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355"/>
      </w:tblGrid>
      <w:tr w:rsidR="00FE7F65" w:rsidRPr="008973E0" w14:paraId="5165CC13" w14:textId="77777777" w:rsidTr="00CA7743">
        <w:tc>
          <w:tcPr>
            <w:tcW w:w="9565" w:type="dxa"/>
          </w:tcPr>
          <w:tbl>
            <w:tblPr>
              <w:tblW w:w="0" w:type="auto"/>
              <w:tblLook w:val="04A0" w:firstRow="1" w:lastRow="0" w:firstColumn="1" w:lastColumn="0" w:noHBand="0" w:noVBand="1"/>
            </w:tblPr>
            <w:tblGrid>
              <w:gridCol w:w="4464"/>
              <w:gridCol w:w="4675"/>
            </w:tblGrid>
            <w:tr w:rsidR="00CE53B6" w:rsidRPr="001F5769" w14:paraId="3961BDB8" w14:textId="77777777" w:rsidTr="000C0DC1">
              <w:tc>
                <w:tcPr>
                  <w:tcW w:w="4782" w:type="dxa"/>
                </w:tcPr>
                <w:p w14:paraId="3D689F07" w14:textId="77777777" w:rsidR="00CE53B6" w:rsidRPr="001F5769" w:rsidRDefault="00CE53B6" w:rsidP="00CE53B6">
                  <w:pPr>
                    <w:tabs>
                      <w:tab w:val="left" w:pos="2299"/>
                    </w:tabs>
                    <w:spacing w:line="240" w:lineRule="auto"/>
                    <w:rPr>
                      <w:rStyle w:val="a7"/>
                    </w:rPr>
                  </w:pPr>
                </w:p>
              </w:tc>
              <w:tc>
                <w:tcPr>
                  <w:tcW w:w="4783" w:type="dxa"/>
                </w:tcPr>
                <w:p w14:paraId="71A997FF" w14:textId="77777777" w:rsidR="00CE53B6" w:rsidRPr="009C179C" w:rsidRDefault="00CE53B6" w:rsidP="00CE53B6">
                  <w:pPr>
                    <w:spacing w:line="240" w:lineRule="auto"/>
                    <w:rPr>
                      <w:rStyle w:val="a7"/>
                      <w:rFonts w:cs="Times New Roman"/>
                      <w:color w:val="FFFFFF" w:themeColor="background1"/>
                    </w:rPr>
                  </w:pPr>
                  <w:r w:rsidRPr="009C179C">
                    <w:rPr>
                      <w:rStyle w:val="a7"/>
                      <w:rFonts w:cs="Times New Roman"/>
                      <w:color w:val="FFFFFF" w:themeColor="background1"/>
                    </w:rPr>
                    <w:t>УТВЕРЖДАЮ</w:t>
                  </w:r>
                </w:p>
                <w:p w14:paraId="12390448" w14:textId="77777777" w:rsidR="00CE53B6" w:rsidRPr="009C179C" w:rsidRDefault="00CE53B6" w:rsidP="00CE53B6">
                  <w:pPr>
                    <w:spacing w:line="240" w:lineRule="auto"/>
                    <w:rPr>
                      <w:rStyle w:val="a7"/>
                      <w:rFonts w:cs="Times New Roman"/>
                      <w:color w:val="FFFFFF" w:themeColor="background1"/>
                    </w:rPr>
                  </w:pPr>
                  <w:r w:rsidRPr="009C179C">
                    <w:rPr>
                      <w:rStyle w:val="a7"/>
                      <w:rFonts w:cs="Times New Roman"/>
                      <w:color w:val="FFFFFF" w:themeColor="background1"/>
                    </w:rPr>
                    <w:t>Глава Снежинского городского округа</w:t>
                  </w:r>
                  <w:r w:rsidR="00EC0EC5" w:rsidRPr="009C179C">
                    <w:rPr>
                      <w:rStyle w:val="a7"/>
                      <w:rFonts w:cs="Times New Roman"/>
                      <w:color w:val="FFFFFF" w:themeColor="background1"/>
                    </w:rPr>
                    <w:t xml:space="preserve"> Челябинской области</w:t>
                  </w:r>
                </w:p>
                <w:p w14:paraId="3065EE56" w14:textId="77777777" w:rsidR="00CE53B6" w:rsidRPr="009C179C" w:rsidRDefault="00CE53B6" w:rsidP="00CE53B6">
                  <w:pPr>
                    <w:spacing w:line="240" w:lineRule="auto"/>
                    <w:rPr>
                      <w:rStyle w:val="a7"/>
                      <w:rFonts w:cs="Times New Roman"/>
                      <w:color w:val="FFFFFF" w:themeColor="background1"/>
                    </w:rPr>
                  </w:pPr>
                </w:p>
                <w:p w14:paraId="51752B37" w14:textId="77777777" w:rsidR="00CE53B6" w:rsidRPr="009C179C" w:rsidRDefault="00CE53B6" w:rsidP="00CE53B6">
                  <w:pPr>
                    <w:tabs>
                      <w:tab w:val="left" w:leader="underscore" w:pos="1656"/>
                    </w:tabs>
                    <w:spacing w:line="240" w:lineRule="auto"/>
                    <w:rPr>
                      <w:rFonts w:ascii="Times New Roman" w:hAnsi="Times New Roman" w:cs="Times New Roman"/>
                      <w:iCs/>
                      <w:color w:val="FFFFFF" w:themeColor="background1"/>
                      <w:sz w:val="24"/>
                    </w:rPr>
                  </w:pPr>
                  <w:r w:rsidRPr="009C179C">
                    <w:rPr>
                      <w:rFonts w:ascii="Times New Roman" w:hAnsi="Times New Roman" w:cs="Times New Roman"/>
                      <w:iCs/>
                      <w:color w:val="FFFFFF" w:themeColor="background1"/>
                      <w:sz w:val="24"/>
                    </w:rPr>
                    <w:tab/>
                    <w:t>А.С. Пульников</w:t>
                  </w:r>
                </w:p>
                <w:p w14:paraId="1707ABE2" w14:textId="77777777" w:rsidR="00CE53B6" w:rsidRPr="009C179C" w:rsidRDefault="00CE53B6" w:rsidP="00CE53B6">
                  <w:pPr>
                    <w:tabs>
                      <w:tab w:val="left" w:leader="underscore" w:pos="1656"/>
                    </w:tabs>
                    <w:spacing w:line="240" w:lineRule="auto"/>
                    <w:rPr>
                      <w:rFonts w:ascii="Times New Roman" w:hAnsi="Times New Roman" w:cs="Times New Roman"/>
                      <w:iCs/>
                      <w:color w:val="FFFFFF" w:themeColor="background1"/>
                      <w:sz w:val="24"/>
                    </w:rPr>
                  </w:pPr>
                  <w:r w:rsidRPr="009C179C">
                    <w:rPr>
                      <w:rFonts w:ascii="Times New Roman" w:hAnsi="Times New Roman" w:cs="Times New Roman"/>
                      <w:iCs/>
                      <w:color w:val="FFFFFF" w:themeColor="background1"/>
                      <w:sz w:val="24"/>
                    </w:rPr>
                    <w:t>«___</w:t>
                  </w:r>
                  <w:proofErr w:type="gramStart"/>
                  <w:r w:rsidRPr="009C179C">
                    <w:rPr>
                      <w:rFonts w:ascii="Times New Roman" w:hAnsi="Times New Roman" w:cs="Times New Roman"/>
                      <w:iCs/>
                      <w:color w:val="FFFFFF" w:themeColor="background1"/>
                      <w:sz w:val="24"/>
                    </w:rPr>
                    <w:t>_»_</w:t>
                  </w:r>
                  <w:proofErr w:type="gramEnd"/>
                  <w:r w:rsidRPr="009C179C">
                    <w:rPr>
                      <w:rFonts w:ascii="Times New Roman" w:hAnsi="Times New Roman" w:cs="Times New Roman"/>
                      <w:iCs/>
                      <w:color w:val="FFFFFF" w:themeColor="background1"/>
                      <w:sz w:val="24"/>
                    </w:rPr>
                    <w:t>____________202</w:t>
                  </w:r>
                  <w:r w:rsidR="00303621" w:rsidRPr="009C179C">
                    <w:rPr>
                      <w:rFonts w:ascii="Times New Roman" w:hAnsi="Times New Roman" w:cs="Times New Roman"/>
                      <w:iCs/>
                      <w:color w:val="FFFFFF" w:themeColor="background1"/>
                      <w:sz w:val="24"/>
                      <w:lang w:val="en-US"/>
                    </w:rPr>
                    <w:t>6</w:t>
                  </w:r>
                  <w:r w:rsidRPr="009C179C">
                    <w:rPr>
                      <w:rFonts w:ascii="Times New Roman" w:hAnsi="Times New Roman" w:cs="Times New Roman"/>
                      <w:iCs/>
                      <w:color w:val="FFFFFF" w:themeColor="background1"/>
                      <w:sz w:val="24"/>
                    </w:rPr>
                    <w:t xml:space="preserve"> г.</w:t>
                  </w:r>
                </w:p>
                <w:p w14:paraId="1C59BAD8" w14:textId="77777777" w:rsidR="00CE53B6" w:rsidRPr="001F5769" w:rsidRDefault="00CE53B6" w:rsidP="00CE53B6">
                  <w:pPr>
                    <w:spacing w:line="240" w:lineRule="auto"/>
                    <w:rPr>
                      <w:rStyle w:val="a7"/>
                    </w:rPr>
                  </w:pPr>
                </w:p>
              </w:tc>
            </w:tr>
            <w:tr w:rsidR="00CE53B6" w:rsidRPr="001F5769" w14:paraId="33B43A45" w14:textId="77777777" w:rsidTr="000C0DC1">
              <w:tc>
                <w:tcPr>
                  <w:tcW w:w="9565" w:type="dxa"/>
                  <w:gridSpan w:val="2"/>
                </w:tcPr>
                <w:p w14:paraId="75B82018" w14:textId="77777777" w:rsidR="00CE53B6" w:rsidRPr="001F5769" w:rsidRDefault="00CE53B6" w:rsidP="00CE53B6">
                  <w:pPr>
                    <w:spacing w:line="240" w:lineRule="auto"/>
                    <w:jc w:val="center"/>
                    <w:rPr>
                      <w:rStyle w:val="a5"/>
                    </w:rPr>
                  </w:pPr>
                  <w:r>
                    <w:rPr>
                      <w:rFonts w:ascii="Times New Roman" w:hAnsi="Times New Roman"/>
                      <w:b/>
                      <w:noProof/>
                      <w:sz w:val="32"/>
                      <w:lang w:eastAsia="ru-RU" w:bidi="ar-SA"/>
                    </w:rPr>
                    <w:drawing>
                      <wp:inline distT="0" distB="0" distL="0" distR="0" wp14:anchorId="08C3C586" wp14:editId="597D4AEB">
                        <wp:extent cx="2373630" cy="2713990"/>
                        <wp:effectExtent l="19050" t="0" r="7620" b="0"/>
                        <wp:docPr id="4" name="Рисунок 1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image1"/>
                                <pic:cNvPicPr>
                                  <a:picLocks noChangeAspect="1" noChangeArrowheads="1"/>
                                </pic:cNvPicPr>
                              </pic:nvPicPr>
                              <pic:blipFill>
                                <a:blip r:embed="rId8" cstate="print"/>
                                <a:srcRect/>
                                <a:stretch>
                                  <a:fillRect/>
                                </a:stretch>
                              </pic:blipFill>
                              <pic:spPr bwMode="auto">
                                <a:xfrm>
                                  <a:off x="0" y="0"/>
                                  <a:ext cx="2373630" cy="2713990"/>
                                </a:xfrm>
                                <a:prstGeom prst="rect">
                                  <a:avLst/>
                                </a:prstGeom>
                                <a:noFill/>
                                <a:ln w="9525">
                                  <a:noFill/>
                                  <a:miter lim="800000"/>
                                  <a:headEnd/>
                                  <a:tailEnd/>
                                </a:ln>
                              </pic:spPr>
                            </pic:pic>
                          </a:graphicData>
                        </a:graphic>
                      </wp:inline>
                    </w:drawing>
                  </w:r>
                </w:p>
              </w:tc>
            </w:tr>
          </w:tbl>
          <w:p w14:paraId="242C4528" w14:textId="77777777" w:rsidR="00FE7F65" w:rsidRPr="008973E0" w:rsidRDefault="00FE7F65" w:rsidP="00CE53B6">
            <w:pPr>
              <w:spacing w:line="240" w:lineRule="auto"/>
              <w:rPr>
                <w:rStyle w:val="a5"/>
              </w:rPr>
            </w:pPr>
          </w:p>
        </w:tc>
      </w:tr>
    </w:tbl>
    <w:p w14:paraId="4952C5C0" w14:textId="77777777" w:rsidR="00FE7F65" w:rsidRPr="008973E0" w:rsidRDefault="00FE7F65" w:rsidP="003802A1">
      <w:pPr>
        <w:rPr>
          <w:rStyle w:val="a5"/>
          <w:lang w:eastAsia="ru-RU"/>
        </w:rPr>
      </w:pPr>
      <w:bookmarkStart w:id="0" w:name="bookmark2"/>
    </w:p>
    <w:p w14:paraId="07793038" w14:textId="77777777" w:rsidR="00FE7F65" w:rsidRPr="00CE53B6" w:rsidRDefault="00FE7F65" w:rsidP="00CE53B6">
      <w:pPr>
        <w:pStyle w:val="a9"/>
        <w:ind w:firstLine="0"/>
        <w:jc w:val="center"/>
        <w:rPr>
          <w:rStyle w:val="a5"/>
          <w:b/>
          <w:lang w:eastAsia="ru-RU" w:bidi="ru-RU"/>
        </w:rPr>
      </w:pPr>
      <w:r w:rsidRPr="00CE53B6">
        <w:rPr>
          <w:rStyle w:val="a5"/>
          <w:b/>
          <w:lang w:eastAsia="ru-RU" w:bidi="ru-RU"/>
        </w:rPr>
        <w:t>Схема теплоснабжения</w:t>
      </w:r>
    </w:p>
    <w:p w14:paraId="4F3B832C" w14:textId="77777777" w:rsidR="00FE7F65" w:rsidRPr="00CE53B6" w:rsidRDefault="00FE7F65" w:rsidP="00CE53B6">
      <w:pPr>
        <w:pStyle w:val="a9"/>
        <w:ind w:firstLine="0"/>
        <w:jc w:val="center"/>
        <w:rPr>
          <w:rStyle w:val="a5"/>
          <w:b/>
          <w:lang w:eastAsia="ru-RU" w:bidi="ru-RU"/>
        </w:rPr>
      </w:pPr>
      <w:r w:rsidRPr="00CE53B6">
        <w:rPr>
          <w:rStyle w:val="a5"/>
          <w:b/>
          <w:lang w:eastAsia="ru-RU" w:bidi="ru-RU"/>
        </w:rPr>
        <w:t>закрытого административно-территориального образования</w:t>
      </w:r>
    </w:p>
    <w:p w14:paraId="39241CFB" w14:textId="77777777" w:rsidR="00FE7F65" w:rsidRPr="00CE53B6" w:rsidRDefault="00FE7F65" w:rsidP="00CE53B6">
      <w:pPr>
        <w:pStyle w:val="a9"/>
        <w:ind w:firstLine="0"/>
        <w:jc w:val="center"/>
        <w:rPr>
          <w:rStyle w:val="a5"/>
          <w:b/>
          <w:lang w:eastAsia="ru-RU" w:bidi="ru-RU"/>
        </w:rPr>
      </w:pPr>
      <w:r w:rsidRPr="00CE53B6">
        <w:rPr>
          <w:rStyle w:val="a5"/>
          <w:b/>
          <w:lang w:eastAsia="ru-RU" w:bidi="ru-RU"/>
        </w:rPr>
        <w:t xml:space="preserve">город </w:t>
      </w:r>
      <w:r w:rsidRPr="00714BBA">
        <w:rPr>
          <w:rStyle w:val="a5"/>
          <w:b/>
          <w:lang w:eastAsia="ru-RU" w:bidi="ru-RU"/>
        </w:rPr>
        <w:t>Снежинск</w:t>
      </w:r>
      <w:r w:rsidR="00714BBA" w:rsidRPr="00714BBA">
        <w:rPr>
          <w:rStyle w:val="a5"/>
          <w:b/>
          <w:lang w:eastAsia="ru-RU" w:bidi="ru-RU"/>
        </w:rPr>
        <w:t>Челябинской области</w:t>
      </w:r>
      <w:r w:rsidR="00714BBA" w:rsidRPr="00714BBA">
        <w:rPr>
          <w:b w:val="0"/>
        </w:rPr>
        <w:t xml:space="preserve"> </w:t>
      </w:r>
      <w:r w:rsidR="00714BBA" w:rsidRPr="00714BBA">
        <w:rPr>
          <w:rStyle w:val="a5"/>
          <w:b/>
          <w:lang w:eastAsia="ru-RU" w:bidi="ru-RU"/>
        </w:rPr>
        <w:t xml:space="preserve"> </w:t>
      </w:r>
    </w:p>
    <w:p w14:paraId="39789589" w14:textId="77777777" w:rsidR="00FE7F65" w:rsidRPr="00CE53B6" w:rsidRDefault="00FE7F65" w:rsidP="00CE53B6">
      <w:pPr>
        <w:pStyle w:val="a9"/>
        <w:ind w:firstLine="0"/>
        <w:jc w:val="center"/>
        <w:rPr>
          <w:rStyle w:val="a5"/>
          <w:b/>
          <w:lang w:eastAsia="ru-RU" w:bidi="ru-RU"/>
        </w:rPr>
      </w:pPr>
      <w:r w:rsidRPr="00CE53B6">
        <w:rPr>
          <w:rStyle w:val="a5"/>
          <w:b/>
          <w:lang w:eastAsia="ru-RU" w:bidi="ru-RU"/>
        </w:rPr>
        <w:t>на период с 2013 года до 2027 года</w:t>
      </w:r>
    </w:p>
    <w:p w14:paraId="620D8621" w14:textId="77777777" w:rsidR="00FE7F65" w:rsidRPr="00CE53B6" w:rsidRDefault="00F83EB7" w:rsidP="00CE53B6">
      <w:pPr>
        <w:pStyle w:val="a9"/>
        <w:ind w:firstLine="0"/>
        <w:jc w:val="center"/>
        <w:rPr>
          <w:rStyle w:val="a5"/>
          <w:b/>
          <w:lang w:eastAsia="ru-RU" w:bidi="ru-RU"/>
        </w:rPr>
      </w:pPr>
      <w:r w:rsidRPr="00CE53B6">
        <w:rPr>
          <w:rStyle w:val="a5"/>
          <w:b/>
          <w:lang w:eastAsia="ru-RU" w:bidi="ru-RU"/>
        </w:rPr>
        <w:t>(актуализация схемы теплоснабжения на 20</w:t>
      </w:r>
      <w:r w:rsidR="001C4C48" w:rsidRPr="00CE53B6">
        <w:rPr>
          <w:rStyle w:val="a5"/>
          <w:b/>
          <w:lang w:eastAsia="ru-RU" w:bidi="ru-RU"/>
        </w:rPr>
        <w:t>2</w:t>
      </w:r>
      <w:r w:rsidR="00303621" w:rsidRPr="00303621">
        <w:rPr>
          <w:rStyle w:val="a5"/>
          <w:b/>
          <w:lang w:eastAsia="ru-RU" w:bidi="ru-RU"/>
        </w:rPr>
        <w:t>7</w:t>
      </w:r>
      <w:r w:rsidRPr="00CE53B6">
        <w:rPr>
          <w:rStyle w:val="a5"/>
          <w:b/>
          <w:lang w:eastAsia="ru-RU" w:bidi="ru-RU"/>
        </w:rPr>
        <w:t xml:space="preserve"> год</w:t>
      </w:r>
      <w:r w:rsidR="00FE7F65" w:rsidRPr="00CE53B6">
        <w:rPr>
          <w:rStyle w:val="a5"/>
          <w:b/>
          <w:lang w:eastAsia="ru-RU" w:bidi="ru-RU"/>
        </w:rPr>
        <w:t xml:space="preserve">) </w:t>
      </w:r>
      <w:r w:rsidR="00FE7F65" w:rsidRPr="00CE53B6">
        <w:rPr>
          <w:rStyle w:val="a5"/>
          <w:b/>
          <w:lang w:eastAsia="ru-RU" w:bidi="ru-RU"/>
        </w:rPr>
        <w:br/>
      </w:r>
      <w:bookmarkEnd w:id="0"/>
    </w:p>
    <w:p w14:paraId="3BDF8644" w14:textId="77777777" w:rsidR="00FE7F65" w:rsidRPr="00CE53B6" w:rsidRDefault="00412CA9" w:rsidP="00CE53B6">
      <w:pPr>
        <w:pStyle w:val="a9"/>
        <w:ind w:firstLine="0"/>
        <w:jc w:val="center"/>
        <w:rPr>
          <w:rStyle w:val="a5"/>
          <w:b/>
          <w:lang w:eastAsia="ru-RU" w:bidi="ru-RU"/>
        </w:rPr>
      </w:pPr>
      <w:r>
        <w:rPr>
          <w:rStyle w:val="a5"/>
          <w:b/>
          <w:lang w:eastAsia="ru-RU" w:bidi="ru-RU"/>
        </w:rPr>
        <w:t>ТОМ</w:t>
      </w:r>
      <w:r w:rsidR="00690432" w:rsidRPr="00CE53B6">
        <w:rPr>
          <w:rStyle w:val="a5"/>
          <w:b/>
          <w:lang w:eastAsia="ru-RU" w:bidi="ru-RU"/>
        </w:rPr>
        <w:t xml:space="preserve"> 2</w:t>
      </w:r>
    </w:p>
    <w:p w14:paraId="092EB639" w14:textId="77777777" w:rsidR="00FE7F65" w:rsidRPr="008973E0" w:rsidRDefault="00FE7F65" w:rsidP="00CE53B6">
      <w:pPr>
        <w:pStyle w:val="a9"/>
        <w:ind w:firstLine="0"/>
        <w:jc w:val="center"/>
        <w:rPr>
          <w:rStyle w:val="a5"/>
          <w:lang w:eastAsia="ru-RU" w:bidi="ru-RU"/>
        </w:rPr>
      </w:pPr>
      <w:r w:rsidRPr="00CE53B6">
        <w:rPr>
          <w:rStyle w:val="a5"/>
          <w:b/>
          <w:lang w:eastAsia="ru-RU" w:bidi="ru-RU"/>
        </w:rPr>
        <w:t>Обосновывающие материалы</w:t>
      </w:r>
    </w:p>
    <w:p w14:paraId="6011622D" w14:textId="77777777" w:rsidR="00FE7F65" w:rsidRPr="008973E0" w:rsidRDefault="00FE7F65" w:rsidP="00A80A31">
      <w:pPr>
        <w:spacing w:after="0" w:line="240" w:lineRule="auto"/>
        <w:rPr>
          <w:rStyle w:val="a5"/>
          <w:lang w:eastAsia="ru-RU"/>
        </w:rPr>
      </w:pPr>
    </w:p>
    <w:p w14:paraId="15F03E67" w14:textId="77777777" w:rsidR="00653F8B" w:rsidRPr="008E3270" w:rsidRDefault="00653F8B" w:rsidP="00A80A31">
      <w:pPr>
        <w:spacing w:after="0" w:line="240" w:lineRule="auto"/>
        <w:rPr>
          <w:rStyle w:val="a6"/>
          <w:lang w:eastAsia="ru-RU"/>
        </w:rPr>
      </w:pPr>
      <w:r w:rsidRPr="008E3270">
        <w:rPr>
          <w:rStyle w:val="a6"/>
          <w:lang w:eastAsia="ru-RU"/>
        </w:rPr>
        <w:t xml:space="preserve">Муниципальный контракт </w:t>
      </w:r>
    </w:p>
    <w:p w14:paraId="3C96B808" w14:textId="77777777" w:rsidR="00CB3E2D" w:rsidRPr="00974304" w:rsidRDefault="00CB3E2D" w:rsidP="00CB3E2D">
      <w:pPr>
        <w:widowControl w:val="0"/>
        <w:spacing w:after="0" w:line="240" w:lineRule="auto"/>
        <w:ind w:right="2730"/>
        <w:contextualSpacing/>
        <w:rPr>
          <w:rStyle w:val="a6"/>
          <w:lang w:eastAsia="ru-RU"/>
        </w:rPr>
      </w:pPr>
      <w:r w:rsidRPr="008C4213">
        <w:rPr>
          <w:rStyle w:val="a6"/>
          <w:lang w:eastAsia="ru-RU"/>
        </w:rPr>
        <w:t xml:space="preserve">от </w:t>
      </w:r>
      <w:r w:rsidRPr="00974304">
        <w:rPr>
          <w:rStyle w:val="a6"/>
          <w:lang w:eastAsia="ru-RU"/>
        </w:rPr>
        <w:t>01</w:t>
      </w:r>
      <w:r w:rsidRPr="008C4213">
        <w:rPr>
          <w:rStyle w:val="a6"/>
          <w:lang w:eastAsia="ru-RU"/>
        </w:rPr>
        <w:t>.0</w:t>
      </w:r>
      <w:r w:rsidRPr="00974304">
        <w:rPr>
          <w:rStyle w:val="a6"/>
          <w:lang w:eastAsia="ru-RU"/>
        </w:rPr>
        <w:t>4</w:t>
      </w:r>
      <w:r w:rsidRPr="008C4213">
        <w:rPr>
          <w:rStyle w:val="a6"/>
          <w:lang w:eastAsia="ru-RU"/>
        </w:rPr>
        <w:t>.202</w:t>
      </w:r>
      <w:r w:rsidRPr="00974304">
        <w:rPr>
          <w:rStyle w:val="a6"/>
          <w:lang w:eastAsia="ru-RU"/>
        </w:rPr>
        <w:t>6</w:t>
      </w:r>
      <w:r w:rsidRPr="008C4213">
        <w:rPr>
          <w:rStyle w:val="a6"/>
          <w:lang w:eastAsia="ru-RU"/>
        </w:rPr>
        <w:t xml:space="preserve"> № АСТ-1/202</w:t>
      </w:r>
      <w:r w:rsidRPr="00974304">
        <w:rPr>
          <w:rStyle w:val="a6"/>
          <w:lang w:eastAsia="ru-RU"/>
        </w:rPr>
        <w:t>6</w:t>
      </w:r>
    </w:p>
    <w:p w14:paraId="7D1ED0BC" w14:textId="77777777" w:rsidR="00653F8B" w:rsidRPr="008973E0" w:rsidRDefault="00E21CF8" w:rsidP="00A80A31">
      <w:pPr>
        <w:spacing w:after="0" w:line="240" w:lineRule="auto"/>
        <w:rPr>
          <w:rStyle w:val="a6"/>
          <w:lang w:eastAsia="ru-RU"/>
        </w:rPr>
      </w:pPr>
      <w:r w:rsidRPr="008E3270">
        <w:rPr>
          <w:rStyle w:val="a6"/>
          <w:lang w:eastAsia="ru-RU"/>
        </w:rPr>
        <w:t>Разработчик: ООО «Диагностика и Энергоэффективность»</w:t>
      </w:r>
    </w:p>
    <w:p w14:paraId="223AC797" w14:textId="77777777" w:rsidR="00FE7F65" w:rsidRPr="008973E0" w:rsidRDefault="00FE7F65" w:rsidP="00A80A31">
      <w:pPr>
        <w:spacing w:after="0" w:line="240" w:lineRule="auto"/>
        <w:rPr>
          <w:rStyle w:val="a6"/>
          <w:lang w:eastAsia="ru-RU"/>
        </w:rPr>
      </w:pPr>
    </w:p>
    <w:p w14:paraId="4407B91B" w14:textId="77777777" w:rsidR="00FE7F65" w:rsidRPr="008973E0" w:rsidRDefault="00FE7F65" w:rsidP="00A80A31">
      <w:pPr>
        <w:spacing w:after="0" w:line="240" w:lineRule="auto"/>
        <w:rPr>
          <w:rStyle w:val="a6"/>
          <w:lang w:eastAsia="ru-RU"/>
        </w:rPr>
      </w:pPr>
    </w:p>
    <w:p w14:paraId="7755250F" w14:textId="77777777" w:rsidR="00FE7F65" w:rsidRPr="003802A1" w:rsidRDefault="00FE7F65" w:rsidP="00A80A31">
      <w:pPr>
        <w:spacing w:after="0" w:line="240" w:lineRule="auto"/>
        <w:rPr>
          <w:rStyle w:val="a6"/>
          <w:lang w:eastAsia="ru-RU"/>
        </w:rPr>
      </w:pPr>
    </w:p>
    <w:p w14:paraId="187BB201" w14:textId="77777777" w:rsidR="00373CF6" w:rsidRPr="003802A1" w:rsidRDefault="00373CF6" w:rsidP="003802A1">
      <w:pPr>
        <w:rPr>
          <w:rStyle w:val="a6"/>
          <w:lang w:eastAsia="ru-RU"/>
        </w:rPr>
      </w:pPr>
    </w:p>
    <w:p w14:paraId="5C688616" w14:textId="77777777" w:rsidR="00FE7F65" w:rsidRPr="008973E0" w:rsidRDefault="00D45415" w:rsidP="00A80A31">
      <w:pPr>
        <w:spacing w:after="0" w:line="240" w:lineRule="auto"/>
        <w:jc w:val="center"/>
        <w:rPr>
          <w:rStyle w:val="a6"/>
          <w:lang w:eastAsia="ru-RU"/>
        </w:rPr>
      </w:pPr>
      <w:r w:rsidRPr="008973E0">
        <w:rPr>
          <w:rStyle w:val="a6"/>
          <w:lang w:eastAsia="ru-RU"/>
        </w:rPr>
        <w:t>г. Снежинск</w:t>
      </w:r>
      <w:r w:rsidRPr="008973E0">
        <w:rPr>
          <w:rStyle w:val="a6"/>
          <w:lang w:eastAsia="ru-RU"/>
        </w:rPr>
        <w:br/>
        <w:t>20</w:t>
      </w:r>
      <w:r w:rsidR="00653F8B" w:rsidRPr="008973E0">
        <w:rPr>
          <w:rStyle w:val="a6"/>
          <w:lang w:eastAsia="ru-RU"/>
        </w:rPr>
        <w:t>2</w:t>
      </w:r>
      <w:r w:rsidR="00303621">
        <w:rPr>
          <w:rStyle w:val="a6"/>
          <w:lang w:val="en-US" w:eastAsia="ru-RU"/>
        </w:rPr>
        <w:t>6</w:t>
      </w:r>
      <w:r w:rsidR="00FE7F65" w:rsidRPr="008973E0">
        <w:rPr>
          <w:rStyle w:val="a6"/>
          <w:lang w:eastAsia="ru-RU"/>
        </w:rPr>
        <w:t xml:space="preserve"> г</w:t>
      </w:r>
      <w:r w:rsidR="00426CA2" w:rsidRPr="008973E0">
        <w:rPr>
          <w:rStyle w:val="a6"/>
          <w:lang w:eastAsia="ru-RU"/>
        </w:rPr>
        <w:t>.</w:t>
      </w:r>
      <w:r w:rsidR="00FE7F65" w:rsidRPr="008973E0">
        <w:rPr>
          <w:rStyle w:val="a6"/>
          <w:lang w:eastAsia="ru-RU"/>
        </w:rPr>
        <w:br w:type="page"/>
      </w:r>
    </w:p>
    <w:bookmarkStart w:id="1" w:name="_Toc103359591" w:displacedByCustomXml="next"/>
    <w:sdt>
      <w:sdtPr>
        <w:rPr>
          <w:rFonts w:ascii="Times New Roman" w:eastAsiaTheme="minorHAnsi" w:hAnsi="Times New Roman" w:cs="Times New Roman"/>
          <w:b w:val="0"/>
          <w:bCs w:val="0"/>
          <w:iCs/>
          <w:color w:val="auto"/>
          <w:sz w:val="24"/>
          <w:szCs w:val="22"/>
        </w:rPr>
        <w:id w:val="41700667"/>
        <w:docPartObj>
          <w:docPartGallery w:val="Table of Contents"/>
          <w:docPartUnique/>
        </w:docPartObj>
      </w:sdtPr>
      <w:sdtEndPr>
        <w:rPr>
          <w:szCs w:val="24"/>
        </w:rPr>
      </w:sdtEndPr>
      <w:sdtContent>
        <w:p w14:paraId="30ECDCE6" w14:textId="77777777" w:rsidR="000C0DC1" w:rsidRPr="00A865F8" w:rsidRDefault="000C0DC1">
          <w:pPr>
            <w:pStyle w:val="ae"/>
            <w:rPr>
              <w:rFonts w:ascii="Times New Roman" w:hAnsi="Times New Roman" w:cs="Times New Roman"/>
              <w:color w:val="auto"/>
            </w:rPr>
          </w:pPr>
          <w:r w:rsidRPr="00A865F8">
            <w:rPr>
              <w:rFonts w:ascii="Times New Roman" w:hAnsi="Times New Roman" w:cs="Times New Roman"/>
              <w:color w:val="auto"/>
            </w:rPr>
            <w:t>Оглавление</w:t>
          </w:r>
        </w:p>
        <w:p w14:paraId="09E33468" w14:textId="1C2483CA" w:rsidR="00C12B97" w:rsidRPr="00C12B97" w:rsidRDefault="007847D0">
          <w:pPr>
            <w:pStyle w:val="13"/>
            <w:tabs>
              <w:tab w:val="right" w:leader="dot" w:pos="9345"/>
            </w:tabs>
            <w:rPr>
              <w:rFonts w:ascii="Times New Roman" w:eastAsiaTheme="minorEastAsia" w:hAnsi="Times New Roman" w:cs="Times New Roman"/>
              <w:noProof/>
              <w:lang w:eastAsia="ru-RU" w:bidi="ar-SA"/>
            </w:rPr>
          </w:pPr>
          <w:r w:rsidRPr="001B3DAF">
            <w:rPr>
              <w:rFonts w:ascii="Times New Roman" w:hAnsi="Times New Roman" w:cs="Times New Roman"/>
              <w:sz w:val="24"/>
              <w:szCs w:val="24"/>
            </w:rPr>
            <w:fldChar w:fldCharType="begin"/>
          </w:r>
          <w:r w:rsidR="000C0DC1" w:rsidRPr="001B3DAF">
            <w:rPr>
              <w:rFonts w:ascii="Times New Roman" w:hAnsi="Times New Roman" w:cs="Times New Roman"/>
              <w:sz w:val="24"/>
              <w:szCs w:val="24"/>
            </w:rPr>
            <w:instrText xml:space="preserve"> TOC \o "1-3" \h \z \u </w:instrText>
          </w:r>
          <w:r w:rsidRPr="001B3DAF">
            <w:rPr>
              <w:rFonts w:ascii="Times New Roman" w:hAnsi="Times New Roman" w:cs="Times New Roman"/>
              <w:sz w:val="24"/>
              <w:szCs w:val="24"/>
            </w:rPr>
            <w:fldChar w:fldCharType="separate"/>
          </w:r>
          <w:hyperlink w:anchor="_Toc228958923" w:history="1">
            <w:r w:rsidR="00C12B97" w:rsidRPr="00C12B97">
              <w:rPr>
                <w:rStyle w:val="aa"/>
                <w:rFonts w:ascii="Times New Roman" w:hAnsi="Times New Roman" w:cs="Times New Roman"/>
                <w:noProof/>
              </w:rPr>
              <w:t>Глава 2. Существующее и перспективное потребление тепловой энергии на цели теплоснабжения</w:t>
            </w:r>
            <w:r w:rsidR="00C12B97" w:rsidRPr="00C12B97">
              <w:rPr>
                <w:rFonts w:ascii="Times New Roman" w:hAnsi="Times New Roman" w:cs="Times New Roman"/>
                <w:noProof/>
                <w:webHidden/>
              </w:rPr>
              <w:tab/>
            </w:r>
            <w:r w:rsidRPr="00C12B97">
              <w:rPr>
                <w:rFonts w:ascii="Times New Roman" w:hAnsi="Times New Roman" w:cs="Times New Roman"/>
                <w:noProof/>
                <w:webHidden/>
              </w:rPr>
              <w:fldChar w:fldCharType="begin"/>
            </w:r>
            <w:r w:rsidR="00C12B97" w:rsidRPr="00C12B97">
              <w:rPr>
                <w:rFonts w:ascii="Times New Roman" w:hAnsi="Times New Roman" w:cs="Times New Roman"/>
                <w:noProof/>
                <w:webHidden/>
              </w:rPr>
              <w:instrText xml:space="preserve"> PAGEREF _Toc228958923 \h </w:instrText>
            </w:r>
            <w:r w:rsidRPr="00C12B97">
              <w:rPr>
                <w:rFonts w:ascii="Times New Roman" w:hAnsi="Times New Roman" w:cs="Times New Roman"/>
                <w:noProof/>
                <w:webHidden/>
              </w:rPr>
            </w:r>
            <w:r w:rsidRPr="00C12B97">
              <w:rPr>
                <w:rFonts w:ascii="Times New Roman" w:hAnsi="Times New Roman" w:cs="Times New Roman"/>
                <w:noProof/>
                <w:webHidden/>
              </w:rPr>
              <w:fldChar w:fldCharType="separate"/>
            </w:r>
            <w:r w:rsidR="00F67CE6">
              <w:rPr>
                <w:rFonts w:ascii="Times New Roman" w:hAnsi="Times New Roman" w:cs="Times New Roman"/>
                <w:noProof/>
                <w:webHidden/>
              </w:rPr>
              <w:t>11</w:t>
            </w:r>
            <w:r w:rsidRPr="00C12B97">
              <w:rPr>
                <w:rFonts w:ascii="Times New Roman" w:hAnsi="Times New Roman" w:cs="Times New Roman"/>
                <w:noProof/>
                <w:webHidden/>
              </w:rPr>
              <w:fldChar w:fldCharType="end"/>
            </w:r>
          </w:hyperlink>
        </w:p>
        <w:p w14:paraId="6C5E2CE1" w14:textId="0904C361" w:rsidR="00C12B97" w:rsidRPr="00C12B97" w:rsidRDefault="00C12B97">
          <w:pPr>
            <w:pStyle w:val="23"/>
            <w:tabs>
              <w:tab w:val="left" w:pos="660"/>
              <w:tab w:val="right" w:leader="dot" w:pos="9345"/>
            </w:tabs>
            <w:rPr>
              <w:rFonts w:ascii="Times New Roman" w:eastAsiaTheme="minorEastAsia" w:hAnsi="Times New Roman" w:cs="Times New Roman"/>
              <w:noProof/>
              <w:lang w:eastAsia="ru-RU" w:bidi="ar-SA"/>
            </w:rPr>
          </w:pPr>
          <w:hyperlink w:anchor="_Toc228958924" w:history="1">
            <w:r w:rsidRPr="00C12B97">
              <w:rPr>
                <w:rStyle w:val="aa"/>
                <w:rFonts w:ascii="Times New Roman" w:hAnsi="Times New Roman" w:cs="Times New Roman"/>
                <w:noProof/>
              </w:rPr>
              <w:t>а)</w:t>
            </w:r>
            <w:r w:rsidRPr="00C12B97">
              <w:rPr>
                <w:rFonts w:ascii="Times New Roman" w:eastAsiaTheme="minorEastAsia" w:hAnsi="Times New Roman" w:cs="Times New Roman"/>
                <w:noProof/>
                <w:lang w:eastAsia="ru-RU" w:bidi="ar-SA"/>
              </w:rPr>
              <w:tab/>
            </w:r>
            <w:r w:rsidRPr="00C12B97">
              <w:rPr>
                <w:rStyle w:val="aa"/>
                <w:rFonts w:ascii="Times New Roman" w:hAnsi="Times New Roman" w:cs="Times New Roman"/>
                <w:noProof/>
              </w:rPr>
              <w:t>Данные базового уровня потребления тепла на цели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_Toc228958924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11</w:t>
            </w:r>
            <w:r w:rsidR="007847D0" w:rsidRPr="00C12B97">
              <w:rPr>
                <w:rFonts w:ascii="Times New Roman" w:hAnsi="Times New Roman" w:cs="Times New Roman"/>
                <w:noProof/>
                <w:webHidden/>
              </w:rPr>
              <w:fldChar w:fldCharType="end"/>
            </w:r>
          </w:hyperlink>
        </w:p>
        <w:p w14:paraId="73ECAF4B" w14:textId="15559D65"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25" w:history="1">
            <w:r w:rsidRPr="00C12B97">
              <w:rPr>
                <w:rStyle w:val="aa"/>
                <w:rFonts w:ascii="Times New Roman" w:hAnsi="Times New Roman" w:cs="Times New Roman"/>
                <w:noProof/>
              </w:rPr>
              <w:t>б)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_Toc228958925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12</w:t>
            </w:r>
            <w:r w:rsidR="007847D0" w:rsidRPr="00C12B97">
              <w:rPr>
                <w:rFonts w:ascii="Times New Roman" w:hAnsi="Times New Roman" w:cs="Times New Roman"/>
                <w:noProof/>
                <w:webHidden/>
              </w:rPr>
              <w:fldChar w:fldCharType="end"/>
            </w:r>
          </w:hyperlink>
        </w:p>
        <w:p w14:paraId="5A0DBE51" w14:textId="31346257" w:rsidR="00C12B97" w:rsidRPr="00C12B97" w:rsidRDefault="00C12B97">
          <w:pPr>
            <w:pStyle w:val="23"/>
            <w:tabs>
              <w:tab w:val="left" w:pos="660"/>
              <w:tab w:val="right" w:leader="dot" w:pos="9345"/>
            </w:tabs>
            <w:rPr>
              <w:rFonts w:ascii="Times New Roman" w:eastAsiaTheme="minorEastAsia" w:hAnsi="Times New Roman" w:cs="Times New Roman"/>
              <w:noProof/>
              <w:lang w:eastAsia="ru-RU" w:bidi="ar-SA"/>
            </w:rPr>
          </w:pPr>
          <w:hyperlink w:anchor="_Toc228958926" w:history="1">
            <w:r w:rsidRPr="00C12B97">
              <w:rPr>
                <w:rStyle w:val="aa"/>
                <w:rFonts w:ascii="Times New Roman" w:hAnsi="Times New Roman" w:cs="Times New Roman"/>
                <w:noProof/>
              </w:rPr>
              <w:t>в)</w:t>
            </w:r>
            <w:r w:rsidRPr="00C12B97">
              <w:rPr>
                <w:rFonts w:ascii="Times New Roman" w:eastAsiaTheme="minorEastAsia" w:hAnsi="Times New Roman" w:cs="Times New Roman"/>
                <w:noProof/>
                <w:lang w:eastAsia="ru-RU" w:bidi="ar-SA"/>
              </w:rPr>
              <w:tab/>
            </w:r>
            <w:r w:rsidRPr="00C12B97">
              <w:rPr>
                <w:rStyle w:val="aa"/>
                <w:rFonts w:ascii="Times New Roman" w:hAnsi="Times New Roman" w:cs="Times New Roman"/>
                <w:noProof/>
              </w:rPr>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_Toc228958926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15</w:t>
            </w:r>
            <w:r w:rsidR="007847D0" w:rsidRPr="00C12B97">
              <w:rPr>
                <w:rFonts w:ascii="Times New Roman" w:hAnsi="Times New Roman" w:cs="Times New Roman"/>
                <w:noProof/>
                <w:webHidden/>
              </w:rPr>
              <w:fldChar w:fldCharType="end"/>
            </w:r>
          </w:hyperlink>
        </w:p>
        <w:p w14:paraId="5C4AFCD2" w14:textId="386A47CF" w:rsidR="00C12B97" w:rsidRPr="00C12B97" w:rsidRDefault="00C12B97">
          <w:pPr>
            <w:pStyle w:val="23"/>
            <w:tabs>
              <w:tab w:val="left" w:pos="660"/>
              <w:tab w:val="right" w:leader="dot" w:pos="9345"/>
            </w:tabs>
            <w:rPr>
              <w:rFonts w:ascii="Times New Roman" w:eastAsiaTheme="minorEastAsia" w:hAnsi="Times New Roman" w:cs="Times New Roman"/>
              <w:noProof/>
              <w:lang w:eastAsia="ru-RU" w:bidi="ar-SA"/>
            </w:rPr>
          </w:pPr>
          <w:hyperlink w:anchor="_Toc228958927" w:history="1">
            <w:r w:rsidRPr="00C12B97">
              <w:rPr>
                <w:rStyle w:val="aa"/>
                <w:rFonts w:ascii="Times New Roman" w:hAnsi="Times New Roman" w:cs="Times New Roman"/>
                <w:noProof/>
              </w:rPr>
              <w:t>г)</w:t>
            </w:r>
            <w:r w:rsidRPr="00C12B97">
              <w:rPr>
                <w:rFonts w:ascii="Times New Roman" w:eastAsiaTheme="minorEastAsia" w:hAnsi="Times New Roman" w:cs="Times New Roman"/>
                <w:noProof/>
                <w:lang w:eastAsia="ru-RU" w:bidi="ar-SA"/>
              </w:rPr>
              <w:tab/>
            </w:r>
            <w:r w:rsidRPr="00C12B97">
              <w:rPr>
                <w:rStyle w:val="aa"/>
                <w:rFonts w:ascii="Times New Roman" w:hAnsi="Times New Roman" w:cs="Times New Roman"/>
                <w:noProof/>
              </w:rPr>
              <w:t>Прогнозы перспективных удельных расходов тепловой энергии для обеспечения технологических процессов</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_Toc228958927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19</w:t>
            </w:r>
            <w:r w:rsidR="007847D0" w:rsidRPr="00C12B97">
              <w:rPr>
                <w:rFonts w:ascii="Times New Roman" w:hAnsi="Times New Roman" w:cs="Times New Roman"/>
                <w:noProof/>
                <w:webHidden/>
              </w:rPr>
              <w:fldChar w:fldCharType="end"/>
            </w:r>
          </w:hyperlink>
        </w:p>
        <w:p w14:paraId="43D1E47F" w14:textId="389BCBCE" w:rsidR="00C12B97" w:rsidRPr="00C12B97" w:rsidRDefault="00C12B97">
          <w:pPr>
            <w:pStyle w:val="23"/>
            <w:tabs>
              <w:tab w:val="left" w:pos="660"/>
              <w:tab w:val="right" w:leader="dot" w:pos="9345"/>
            </w:tabs>
            <w:rPr>
              <w:rFonts w:ascii="Times New Roman" w:eastAsiaTheme="minorEastAsia" w:hAnsi="Times New Roman" w:cs="Times New Roman"/>
              <w:noProof/>
              <w:lang w:eastAsia="ru-RU" w:bidi="ar-SA"/>
            </w:rPr>
          </w:pPr>
          <w:hyperlink w:anchor="_Toc228958928" w:history="1">
            <w:r w:rsidRPr="00C12B97">
              <w:rPr>
                <w:rStyle w:val="aa"/>
                <w:rFonts w:ascii="Times New Roman" w:hAnsi="Times New Roman" w:cs="Times New Roman"/>
                <w:noProof/>
              </w:rPr>
              <w:t>д)</w:t>
            </w:r>
            <w:r w:rsidRPr="00C12B97">
              <w:rPr>
                <w:rFonts w:ascii="Times New Roman" w:eastAsiaTheme="minorEastAsia" w:hAnsi="Times New Roman" w:cs="Times New Roman"/>
                <w:noProof/>
                <w:lang w:eastAsia="ru-RU" w:bidi="ar-SA"/>
              </w:rPr>
              <w:tab/>
            </w:r>
            <w:r w:rsidRPr="00C12B97">
              <w:rPr>
                <w:rStyle w:val="aa"/>
                <w:rFonts w:ascii="Times New Roman" w:hAnsi="Times New Roman" w:cs="Times New Roman"/>
                <w:noProof/>
              </w:rPr>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_Toc228958928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20</w:t>
            </w:r>
            <w:r w:rsidR="007847D0" w:rsidRPr="00C12B97">
              <w:rPr>
                <w:rFonts w:ascii="Times New Roman" w:hAnsi="Times New Roman" w:cs="Times New Roman"/>
                <w:noProof/>
                <w:webHidden/>
              </w:rPr>
              <w:fldChar w:fldCharType="end"/>
            </w:r>
          </w:hyperlink>
        </w:p>
        <w:p w14:paraId="6637BEAA" w14:textId="6225898E" w:rsidR="00C12B97" w:rsidRPr="00C12B97" w:rsidRDefault="00C12B97">
          <w:pPr>
            <w:pStyle w:val="23"/>
            <w:tabs>
              <w:tab w:val="left" w:pos="660"/>
              <w:tab w:val="right" w:leader="dot" w:pos="9345"/>
            </w:tabs>
            <w:rPr>
              <w:rFonts w:ascii="Times New Roman" w:eastAsiaTheme="minorEastAsia" w:hAnsi="Times New Roman" w:cs="Times New Roman"/>
              <w:noProof/>
              <w:lang w:eastAsia="ru-RU" w:bidi="ar-SA"/>
            </w:rPr>
          </w:pPr>
          <w:hyperlink w:anchor="_Toc228958929" w:history="1">
            <w:r w:rsidRPr="00C12B97">
              <w:rPr>
                <w:rStyle w:val="aa"/>
                <w:rFonts w:ascii="Times New Roman" w:hAnsi="Times New Roman" w:cs="Times New Roman"/>
                <w:noProof/>
              </w:rPr>
              <w:t>е)</w:t>
            </w:r>
            <w:r w:rsidRPr="00C12B97">
              <w:rPr>
                <w:rFonts w:ascii="Times New Roman" w:eastAsiaTheme="minorEastAsia" w:hAnsi="Times New Roman" w:cs="Times New Roman"/>
                <w:noProof/>
                <w:lang w:eastAsia="ru-RU" w:bidi="ar-SA"/>
              </w:rPr>
              <w:tab/>
            </w:r>
            <w:r w:rsidRPr="00C12B97">
              <w:rPr>
                <w:rStyle w:val="aa"/>
                <w:rFonts w:ascii="Times New Roman" w:hAnsi="Times New Roman" w:cs="Times New Roman"/>
                <w:noProof/>
              </w:rPr>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_Toc228958929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24</w:t>
            </w:r>
            <w:r w:rsidR="007847D0" w:rsidRPr="00C12B97">
              <w:rPr>
                <w:rFonts w:ascii="Times New Roman" w:hAnsi="Times New Roman" w:cs="Times New Roman"/>
                <w:noProof/>
                <w:webHidden/>
              </w:rPr>
              <w:fldChar w:fldCharType="end"/>
            </w:r>
          </w:hyperlink>
        </w:p>
        <w:p w14:paraId="039A7A7F" w14:textId="05CCE0D7" w:rsidR="00C12B97" w:rsidRPr="00C12B97" w:rsidRDefault="00C12B97">
          <w:pPr>
            <w:pStyle w:val="23"/>
            <w:tabs>
              <w:tab w:val="left" w:pos="660"/>
              <w:tab w:val="right" w:leader="dot" w:pos="9345"/>
            </w:tabs>
            <w:rPr>
              <w:rFonts w:ascii="Times New Roman" w:eastAsiaTheme="minorEastAsia" w:hAnsi="Times New Roman" w:cs="Times New Roman"/>
              <w:noProof/>
              <w:lang w:eastAsia="ru-RU" w:bidi="ar-SA"/>
            </w:rPr>
          </w:pPr>
          <w:hyperlink w:anchor="_Toc228958930" w:history="1">
            <w:r w:rsidRPr="00C12B97">
              <w:rPr>
                <w:rStyle w:val="aa"/>
                <w:rFonts w:ascii="Times New Roman" w:hAnsi="Times New Roman" w:cs="Times New Roman"/>
                <w:noProof/>
              </w:rPr>
              <w:t>ж)</w:t>
            </w:r>
            <w:r w:rsidRPr="00C12B97">
              <w:rPr>
                <w:rFonts w:ascii="Times New Roman" w:eastAsiaTheme="minorEastAsia" w:hAnsi="Times New Roman" w:cs="Times New Roman"/>
                <w:noProof/>
                <w:lang w:eastAsia="ru-RU" w:bidi="ar-SA"/>
              </w:rPr>
              <w:tab/>
            </w:r>
            <w:r w:rsidRPr="00C12B97">
              <w:rPr>
                <w:rStyle w:val="aa"/>
                <w:rFonts w:ascii="Times New Roman" w:hAnsi="Times New Roman" w:cs="Times New Roman"/>
                <w:noProof/>
              </w:rPr>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_Toc228958930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24</w:t>
            </w:r>
            <w:r w:rsidR="007847D0" w:rsidRPr="00C12B97">
              <w:rPr>
                <w:rFonts w:ascii="Times New Roman" w:hAnsi="Times New Roman" w:cs="Times New Roman"/>
                <w:noProof/>
                <w:webHidden/>
              </w:rPr>
              <w:fldChar w:fldCharType="end"/>
            </w:r>
          </w:hyperlink>
        </w:p>
        <w:p w14:paraId="5859FB7B" w14:textId="14A963C5" w:rsidR="00C12B97" w:rsidRPr="00C12B97" w:rsidRDefault="00C12B97">
          <w:pPr>
            <w:pStyle w:val="23"/>
            <w:tabs>
              <w:tab w:val="left" w:pos="660"/>
              <w:tab w:val="right" w:leader="dot" w:pos="9345"/>
            </w:tabs>
            <w:rPr>
              <w:rFonts w:ascii="Times New Roman" w:eastAsiaTheme="minorEastAsia" w:hAnsi="Times New Roman" w:cs="Times New Roman"/>
              <w:noProof/>
              <w:lang w:eastAsia="ru-RU" w:bidi="ar-SA"/>
            </w:rPr>
          </w:pPr>
          <w:hyperlink w:anchor="_Toc228958931" w:history="1">
            <w:r w:rsidRPr="00C12B97">
              <w:rPr>
                <w:rStyle w:val="aa"/>
                <w:rFonts w:ascii="Times New Roman" w:hAnsi="Times New Roman" w:cs="Times New Roman"/>
                <w:noProof/>
              </w:rPr>
              <w:t>з)</w:t>
            </w:r>
            <w:r w:rsidRPr="00C12B97">
              <w:rPr>
                <w:rFonts w:ascii="Times New Roman" w:eastAsiaTheme="minorEastAsia" w:hAnsi="Times New Roman" w:cs="Times New Roman"/>
                <w:noProof/>
                <w:lang w:eastAsia="ru-RU" w:bidi="ar-SA"/>
              </w:rPr>
              <w:tab/>
            </w:r>
            <w:r w:rsidRPr="00C12B97">
              <w:rPr>
                <w:rStyle w:val="aa"/>
                <w:rFonts w:ascii="Times New Roman" w:hAnsi="Times New Roman" w:cs="Times New Roman"/>
                <w:noProof/>
              </w:rPr>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_Toc228958931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24</w:t>
            </w:r>
            <w:r w:rsidR="007847D0" w:rsidRPr="00C12B97">
              <w:rPr>
                <w:rFonts w:ascii="Times New Roman" w:hAnsi="Times New Roman" w:cs="Times New Roman"/>
                <w:noProof/>
                <w:webHidden/>
              </w:rPr>
              <w:fldChar w:fldCharType="end"/>
            </w:r>
          </w:hyperlink>
        </w:p>
        <w:p w14:paraId="0F117102" w14:textId="62AE9F21" w:rsidR="00C12B97" w:rsidRPr="00C12B97" w:rsidRDefault="00C12B97">
          <w:pPr>
            <w:pStyle w:val="23"/>
            <w:tabs>
              <w:tab w:val="left" w:pos="660"/>
              <w:tab w:val="right" w:leader="dot" w:pos="9345"/>
            </w:tabs>
            <w:rPr>
              <w:rFonts w:ascii="Times New Roman" w:eastAsiaTheme="minorEastAsia" w:hAnsi="Times New Roman" w:cs="Times New Roman"/>
              <w:noProof/>
              <w:lang w:eastAsia="ru-RU" w:bidi="ar-SA"/>
            </w:rPr>
          </w:pPr>
          <w:hyperlink w:anchor="_Toc228958932" w:history="1">
            <w:r w:rsidRPr="00C12B97">
              <w:rPr>
                <w:rStyle w:val="aa"/>
                <w:rFonts w:ascii="Times New Roman" w:hAnsi="Times New Roman" w:cs="Times New Roman"/>
                <w:noProof/>
              </w:rPr>
              <w:t>и)</w:t>
            </w:r>
            <w:r w:rsidRPr="00C12B97">
              <w:rPr>
                <w:rFonts w:ascii="Times New Roman" w:eastAsiaTheme="minorEastAsia" w:hAnsi="Times New Roman" w:cs="Times New Roman"/>
                <w:noProof/>
                <w:lang w:eastAsia="ru-RU" w:bidi="ar-SA"/>
              </w:rPr>
              <w:tab/>
            </w:r>
            <w:r w:rsidRPr="00C12B97">
              <w:rPr>
                <w:rStyle w:val="aa"/>
                <w:rFonts w:ascii="Times New Roman" w:hAnsi="Times New Roman" w:cs="Times New Roman"/>
                <w:noProof/>
              </w:rPr>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_Toc228958932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25</w:t>
            </w:r>
            <w:r w:rsidR="007847D0" w:rsidRPr="00C12B97">
              <w:rPr>
                <w:rFonts w:ascii="Times New Roman" w:hAnsi="Times New Roman" w:cs="Times New Roman"/>
                <w:noProof/>
                <w:webHidden/>
              </w:rPr>
              <w:fldChar w:fldCharType="end"/>
            </w:r>
          </w:hyperlink>
        </w:p>
        <w:p w14:paraId="2B290C9B" w14:textId="216D7133" w:rsidR="00C12B97" w:rsidRPr="00C12B97" w:rsidRDefault="00C12B97">
          <w:pPr>
            <w:pStyle w:val="23"/>
            <w:tabs>
              <w:tab w:val="left" w:pos="660"/>
              <w:tab w:val="right" w:leader="dot" w:pos="9345"/>
            </w:tabs>
            <w:rPr>
              <w:rFonts w:ascii="Times New Roman" w:eastAsiaTheme="minorEastAsia" w:hAnsi="Times New Roman" w:cs="Times New Roman"/>
              <w:noProof/>
              <w:lang w:eastAsia="ru-RU" w:bidi="ar-SA"/>
            </w:rPr>
          </w:pPr>
          <w:hyperlink w:anchor="_Toc228958933" w:history="1">
            <w:r w:rsidRPr="00C12B97">
              <w:rPr>
                <w:rStyle w:val="aa"/>
                <w:rFonts w:ascii="Times New Roman" w:hAnsi="Times New Roman" w:cs="Times New Roman"/>
                <w:noProof/>
              </w:rPr>
              <w:t>к)</w:t>
            </w:r>
            <w:r w:rsidRPr="00C12B97">
              <w:rPr>
                <w:rFonts w:ascii="Times New Roman" w:eastAsiaTheme="minorEastAsia" w:hAnsi="Times New Roman" w:cs="Times New Roman"/>
                <w:noProof/>
                <w:lang w:eastAsia="ru-RU" w:bidi="ar-SA"/>
              </w:rPr>
              <w:tab/>
            </w:r>
            <w:r w:rsidRPr="00C12B97">
              <w:rPr>
                <w:rStyle w:val="aa"/>
                <w:rFonts w:ascii="Times New Roman" w:hAnsi="Times New Roman" w:cs="Times New Roman"/>
                <w:noProof/>
              </w:rPr>
              <w:t>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_Toc228958933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27</w:t>
            </w:r>
            <w:r w:rsidR="007847D0" w:rsidRPr="00C12B97">
              <w:rPr>
                <w:rFonts w:ascii="Times New Roman" w:hAnsi="Times New Roman" w:cs="Times New Roman"/>
                <w:noProof/>
                <w:webHidden/>
              </w:rPr>
              <w:fldChar w:fldCharType="end"/>
            </w:r>
          </w:hyperlink>
        </w:p>
        <w:p w14:paraId="60D55698" w14:textId="5428C303"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34" w:history="1">
            <w:r w:rsidRPr="00C12B97">
              <w:rPr>
                <w:rStyle w:val="aa"/>
                <w:rFonts w:ascii="Times New Roman" w:hAnsi="Times New Roman" w:cs="Times New Roman"/>
                <w:noProof/>
              </w:rPr>
              <w:t>л) Описание изменений показателей существующего и перспективного потребления тепловой энергии на цели теплоснабжения, произошедших за период, предшествующий актуализации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_Toc228958934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28</w:t>
            </w:r>
            <w:r w:rsidR="007847D0" w:rsidRPr="00C12B97">
              <w:rPr>
                <w:rFonts w:ascii="Times New Roman" w:hAnsi="Times New Roman" w:cs="Times New Roman"/>
                <w:noProof/>
                <w:webHidden/>
              </w:rPr>
              <w:fldChar w:fldCharType="end"/>
            </w:r>
          </w:hyperlink>
        </w:p>
        <w:p w14:paraId="7367FF93" w14:textId="139B183C"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35" w:history="1">
            <w:r w:rsidRPr="00C12B97">
              <w:rPr>
                <w:rStyle w:val="aa"/>
                <w:rFonts w:ascii="Times New Roman" w:hAnsi="Times New Roman" w:cs="Times New Roman"/>
                <w:noProof/>
              </w:rPr>
              <w:t>м)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_Toc228958935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28</w:t>
            </w:r>
            <w:r w:rsidR="007847D0" w:rsidRPr="00C12B97">
              <w:rPr>
                <w:rFonts w:ascii="Times New Roman" w:hAnsi="Times New Roman" w:cs="Times New Roman"/>
                <w:noProof/>
                <w:webHidden/>
              </w:rPr>
              <w:fldChar w:fldCharType="end"/>
            </w:r>
          </w:hyperlink>
        </w:p>
        <w:p w14:paraId="77C49BFE" w14:textId="7B71096C"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8936" w:history="1">
            <w:r w:rsidRPr="00C12B97">
              <w:rPr>
                <w:rStyle w:val="aa"/>
                <w:rFonts w:ascii="Times New Roman" w:hAnsi="Times New Roman" w:cs="Times New Roman"/>
                <w:noProof/>
              </w:rPr>
              <w:t>Глава 3. Электронная модель системы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_Toc228958936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29</w:t>
            </w:r>
            <w:r w:rsidR="007847D0" w:rsidRPr="00C12B97">
              <w:rPr>
                <w:rFonts w:ascii="Times New Roman" w:hAnsi="Times New Roman" w:cs="Times New Roman"/>
                <w:noProof/>
                <w:webHidden/>
              </w:rPr>
              <w:fldChar w:fldCharType="end"/>
            </w:r>
          </w:hyperlink>
        </w:p>
        <w:p w14:paraId="4CA14733" w14:textId="5D705CF4"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37" w:history="1">
            <w:r w:rsidRPr="00C12B97">
              <w:rPr>
                <w:rStyle w:val="aa"/>
                <w:rFonts w:ascii="Times New Roman" w:hAnsi="Times New Roman" w:cs="Times New Roman"/>
                <w:noProof/>
              </w:rPr>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_Toc228958937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29</w:t>
            </w:r>
            <w:r w:rsidR="007847D0" w:rsidRPr="00C12B97">
              <w:rPr>
                <w:rFonts w:ascii="Times New Roman" w:hAnsi="Times New Roman" w:cs="Times New Roman"/>
                <w:noProof/>
                <w:webHidden/>
              </w:rPr>
              <w:fldChar w:fldCharType="end"/>
            </w:r>
          </w:hyperlink>
        </w:p>
        <w:p w14:paraId="623546F8" w14:textId="49F27BD3"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38" w:history="1">
            <w:r w:rsidRPr="00C12B97">
              <w:rPr>
                <w:rStyle w:val="aa"/>
                <w:rFonts w:ascii="Times New Roman" w:hAnsi="Times New Roman" w:cs="Times New Roman"/>
                <w:noProof/>
              </w:rPr>
              <w:t>б) Паспортизация объектов системы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_Toc228958938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30</w:t>
            </w:r>
            <w:r w:rsidR="007847D0" w:rsidRPr="00C12B97">
              <w:rPr>
                <w:rFonts w:ascii="Times New Roman" w:hAnsi="Times New Roman" w:cs="Times New Roman"/>
                <w:noProof/>
                <w:webHidden/>
              </w:rPr>
              <w:fldChar w:fldCharType="end"/>
            </w:r>
          </w:hyperlink>
        </w:p>
        <w:p w14:paraId="30F070F6" w14:textId="6F0C2A23"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39" w:history="1">
            <w:r w:rsidRPr="00C12B97">
              <w:rPr>
                <w:rStyle w:val="aa"/>
                <w:rFonts w:ascii="Times New Roman" w:hAnsi="Times New Roman" w:cs="Times New Roman"/>
                <w:noProof/>
              </w:rPr>
              <w:t>в) Паспортизация и описание расчетных единиц территориального деления, включая административное</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_Toc228958939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30</w:t>
            </w:r>
            <w:r w:rsidR="007847D0" w:rsidRPr="00C12B97">
              <w:rPr>
                <w:rFonts w:ascii="Times New Roman" w:hAnsi="Times New Roman" w:cs="Times New Roman"/>
                <w:noProof/>
                <w:webHidden/>
              </w:rPr>
              <w:fldChar w:fldCharType="end"/>
            </w:r>
          </w:hyperlink>
        </w:p>
        <w:p w14:paraId="132A512E" w14:textId="284B80D8"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40" w:history="1">
            <w:r w:rsidRPr="00C12B97">
              <w:rPr>
                <w:rStyle w:val="aa"/>
                <w:rFonts w:ascii="Times New Roman" w:hAnsi="Times New Roman" w:cs="Times New Roman"/>
                <w:noProof/>
              </w:rPr>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_Toc228958940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30</w:t>
            </w:r>
            <w:r w:rsidR="007847D0" w:rsidRPr="00C12B97">
              <w:rPr>
                <w:rFonts w:ascii="Times New Roman" w:hAnsi="Times New Roman" w:cs="Times New Roman"/>
                <w:noProof/>
                <w:webHidden/>
              </w:rPr>
              <w:fldChar w:fldCharType="end"/>
            </w:r>
          </w:hyperlink>
        </w:p>
        <w:p w14:paraId="597913F2" w14:textId="0D8FCF10"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41" w:history="1">
            <w:r w:rsidRPr="00C12B97">
              <w:rPr>
                <w:rStyle w:val="aa"/>
                <w:rFonts w:ascii="Times New Roman" w:hAnsi="Times New Roman" w:cs="Times New Roman"/>
                <w:noProof/>
              </w:rPr>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_Toc228958941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31</w:t>
            </w:r>
            <w:r w:rsidR="007847D0" w:rsidRPr="00C12B97">
              <w:rPr>
                <w:rFonts w:ascii="Times New Roman" w:hAnsi="Times New Roman" w:cs="Times New Roman"/>
                <w:noProof/>
                <w:webHidden/>
              </w:rPr>
              <w:fldChar w:fldCharType="end"/>
            </w:r>
          </w:hyperlink>
        </w:p>
        <w:p w14:paraId="14FF1AA3" w14:textId="6EB353D0"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42" w:history="1">
            <w:r w:rsidRPr="00C12B97">
              <w:rPr>
                <w:rStyle w:val="aa"/>
                <w:rFonts w:ascii="Times New Roman" w:hAnsi="Times New Roman" w:cs="Times New Roman"/>
                <w:noProof/>
              </w:rPr>
              <w:t>е) Расчет балансов тепловой энергии по источникам тепловой энергии и по территориальному признаку</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_Toc228958942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31</w:t>
            </w:r>
            <w:r w:rsidR="007847D0" w:rsidRPr="00C12B97">
              <w:rPr>
                <w:rFonts w:ascii="Times New Roman" w:hAnsi="Times New Roman" w:cs="Times New Roman"/>
                <w:noProof/>
                <w:webHidden/>
              </w:rPr>
              <w:fldChar w:fldCharType="end"/>
            </w:r>
          </w:hyperlink>
        </w:p>
        <w:p w14:paraId="19AD8C06" w14:textId="42BC9132"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43" w:history="1">
            <w:r w:rsidRPr="00C12B97">
              <w:rPr>
                <w:rStyle w:val="aa"/>
                <w:rFonts w:ascii="Times New Roman" w:hAnsi="Times New Roman" w:cs="Times New Roman"/>
                <w:noProof/>
              </w:rPr>
              <w:t>ж) Расчет потерь тепловой энергии через изоляцию и с утечками теплоносителя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_Toc228958943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31</w:t>
            </w:r>
            <w:r w:rsidR="007847D0" w:rsidRPr="00C12B97">
              <w:rPr>
                <w:rFonts w:ascii="Times New Roman" w:hAnsi="Times New Roman" w:cs="Times New Roman"/>
                <w:noProof/>
                <w:webHidden/>
              </w:rPr>
              <w:fldChar w:fldCharType="end"/>
            </w:r>
          </w:hyperlink>
        </w:p>
        <w:p w14:paraId="31E18D7C" w14:textId="40966050"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44" w:history="1">
            <w:r w:rsidRPr="00C12B97">
              <w:rPr>
                <w:rStyle w:val="aa"/>
                <w:rFonts w:ascii="Times New Roman" w:hAnsi="Times New Roman" w:cs="Times New Roman"/>
                <w:noProof/>
              </w:rPr>
              <w:t>з) Расчет показателей надежности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_Toc228958944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31</w:t>
            </w:r>
            <w:r w:rsidR="007847D0" w:rsidRPr="00C12B97">
              <w:rPr>
                <w:rFonts w:ascii="Times New Roman" w:hAnsi="Times New Roman" w:cs="Times New Roman"/>
                <w:noProof/>
                <w:webHidden/>
              </w:rPr>
              <w:fldChar w:fldCharType="end"/>
            </w:r>
          </w:hyperlink>
        </w:p>
        <w:p w14:paraId="34FD9694" w14:textId="7FC7B81E"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45" w:history="1">
            <w:r w:rsidRPr="00C12B97">
              <w:rPr>
                <w:rStyle w:val="aa"/>
                <w:rFonts w:ascii="Times New Roman" w:hAnsi="Times New Roman" w:cs="Times New Roman"/>
                <w:noProof/>
              </w:rPr>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_Toc228958945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31</w:t>
            </w:r>
            <w:r w:rsidR="007847D0" w:rsidRPr="00C12B97">
              <w:rPr>
                <w:rFonts w:ascii="Times New Roman" w:hAnsi="Times New Roman" w:cs="Times New Roman"/>
                <w:noProof/>
                <w:webHidden/>
              </w:rPr>
              <w:fldChar w:fldCharType="end"/>
            </w:r>
          </w:hyperlink>
        </w:p>
        <w:p w14:paraId="7F867F02" w14:textId="18D347D9"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46" w:history="1">
            <w:r w:rsidRPr="00C12B97">
              <w:rPr>
                <w:rStyle w:val="aa"/>
                <w:rFonts w:ascii="Times New Roman" w:hAnsi="Times New Roman" w:cs="Times New Roman"/>
                <w:noProof/>
              </w:rPr>
              <w:t>к) Сравнительные пьезометрические графики для разработки и анализа сценариев перспективного развития тепловых сетей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_Toc228958946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31</w:t>
            </w:r>
            <w:r w:rsidR="007847D0" w:rsidRPr="00C12B97">
              <w:rPr>
                <w:rFonts w:ascii="Times New Roman" w:hAnsi="Times New Roman" w:cs="Times New Roman"/>
                <w:noProof/>
                <w:webHidden/>
              </w:rPr>
              <w:fldChar w:fldCharType="end"/>
            </w:r>
          </w:hyperlink>
        </w:p>
        <w:p w14:paraId="65C3685C" w14:textId="2673B939"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47" w:history="1">
            <w:r w:rsidRPr="00C12B97">
              <w:rPr>
                <w:rStyle w:val="aa"/>
                <w:rFonts w:ascii="Times New Roman" w:hAnsi="Times New Roman" w:cs="Times New Roman"/>
                <w:noProof/>
              </w:rPr>
              <w:t>л) Описание изменений гидравлических режимов за период, предшествующий актуализации схемы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_Toc228958947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31</w:t>
            </w:r>
            <w:r w:rsidR="007847D0" w:rsidRPr="00C12B97">
              <w:rPr>
                <w:rFonts w:ascii="Times New Roman" w:hAnsi="Times New Roman" w:cs="Times New Roman"/>
                <w:noProof/>
                <w:webHidden/>
              </w:rPr>
              <w:fldChar w:fldCharType="end"/>
            </w:r>
          </w:hyperlink>
        </w:p>
        <w:p w14:paraId="14877C59" w14:textId="422B4FD4"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8948" w:history="1">
            <w:r w:rsidRPr="00C12B97">
              <w:rPr>
                <w:rStyle w:val="aa"/>
                <w:rFonts w:ascii="Times New Roman" w:hAnsi="Times New Roman" w:cs="Times New Roman"/>
                <w:noProof/>
              </w:rPr>
              <w:t>Глава 4. Существующие и перспективные балансы тепловой мощности источников тепловой энергии и тепловой нагрузки потребителей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_Toc228958948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32</w:t>
            </w:r>
            <w:r w:rsidR="007847D0" w:rsidRPr="00C12B97">
              <w:rPr>
                <w:rFonts w:ascii="Times New Roman" w:hAnsi="Times New Roman" w:cs="Times New Roman"/>
                <w:noProof/>
                <w:webHidden/>
              </w:rPr>
              <w:fldChar w:fldCharType="end"/>
            </w:r>
          </w:hyperlink>
        </w:p>
        <w:p w14:paraId="2CBA1D87" w14:textId="7ABA72BE"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49" w:history="1">
            <w:r w:rsidRPr="00C12B97">
              <w:rPr>
                <w:rStyle w:val="aa"/>
                <w:rFonts w:ascii="Times New Roman" w:hAnsi="Times New Roman" w:cs="Times New Roman"/>
                <w:noProof/>
              </w:rPr>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_Toc228958949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32</w:t>
            </w:r>
            <w:r w:rsidR="007847D0" w:rsidRPr="00C12B97">
              <w:rPr>
                <w:rFonts w:ascii="Times New Roman" w:hAnsi="Times New Roman" w:cs="Times New Roman"/>
                <w:noProof/>
                <w:webHidden/>
              </w:rPr>
              <w:fldChar w:fldCharType="end"/>
            </w:r>
          </w:hyperlink>
        </w:p>
        <w:p w14:paraId="7B0B8A8C" w14:textId="2EC45B2F"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50" w:history="1">
            <w:r w:rsidRPr="00C12B97">
              <w:rPr>
                <w:rStyle w:val="aa"/>
                <w:rFonts w:ascii="Times New Roman" w:hAnsi="Times New Roman" w:cs="Times New Roman"/>
                <w:noProof/>
              </w:rPr>
              <w:t>б) Балансы тепловой мощности источника тепловой энергии и присоединенной тепловой нагрузки в каждой зоне действии источника тепловой энергии по каждому из магистральных выводов (если таких выводов несколько) тепловой мощности источника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_Toc228958950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35</w:t>
            </w:r>
            <w:r w:rsidR="007847D0" w:rsidRPr="00C12B97">
              <w:rPr>
                <w:rFonts w:ascii="Times New Roman" w:hAnsi="Times New Roman" w:cs="Times New Roman"/>
                <w:noProof/>
                <w:webHidden/>
              </w:rPr>
              <w:fldChar w:fldCharType="end"/>
            </w:r>
          </w:hyperlink>
        </w:p>
        <w:p w14:paraId="04CF1A25" w14:textId="78F2914F"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51" w:history="1">
            <w:r w:rsidRPr="00C12B97">
              <w:rPr>
                <w:rStyle w:val="aa"/>
                <w:rFonts w:ascii="Times New Roman" w:hAnsi="Times New Roman" w:cs="Times New Roman"/>
                <w:noProof/>
              </w:rPr>
              <w:t>в) Гидравлический расчет передачи теплоносителя для каждого магистрального вывода с целью определении возможности обеспечения тепловой энергией существующих и перспективных потребителей, присоединенных к тепловой сети от каждого магистрального вывода</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_Toc228958951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35</w:t>
            </w:r>
            <w:r w:rsidR="007847D0" w:rsidRPr="00C12B97">
              <w:rPr>
                <w:rFonts w:ascii="Times New Roman" w:hAnsi="Times New Roman" w:cs="Times New Roman"/>
                <w:noProof/>
                <w:webHidden/>
              </w:rPr>
              <w:fldChar w:fldCharType="end"/>
            </w:r>
          </w:hyperlink>
        </w:p>
        <w:p w14:paraId="182AA588" w14:textId="599A535B"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52" w:history="1">
            <w:r w:rsidRPr="00C12B97">
              <w:rPr>
                <w:rStyle w:val="aa"/>
                <w:rFonts w:ascii="Times New Roman" w:hAnsi="Times New Roman" w:cs="Times New Roman"/>
                <w:noProof/>
              </w:rPr>
              <w:t>г) Выводы о резервах (дефицитах) существующей системы теплоснабжении при обеспечении перспективной тепловой нагрузки потребителей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_Toc228958952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36</w:t>
            </w:r>
            <w:r w:rsidR="007847D0" w:rsidRPr="00C12B97">
              <w:rPr>
                <w:rFonts w:ascii="Times New Roman" w:hAnsi="Times New Roman" w:cs="Times New Roman"/>
                <w:noProof/>
                <w:webHidden/>
              </w:rPr>
              <w:fldChar w:fldCharType="end"/>
            </w:r>
          </w:hyperlink>
        </w:p>
        <w:p w14:paraId="371D0CB4" w14:textId="1B0704F1"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53" w:history="1">
            <w:r w:rsidRPr="00C12B97">
              <w:rPr>
                <w:rStyle w:val="aa"/>
                <w:rFonts w:ascii="Times New Roman" w:hAnsi="Times New Roman" w:cs="Times New Roman"/>
                <w:noProof/>
              </w:rPr>
              <w:t>д)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_Toc228958953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36</w:t>
            </w:r>
            <w:r w:rsidR="007847D0" w:rsidRPr="00C12B97">
              <w:rPr>
                <w:rFonts w:ascii="Times New Roman" w:hAnsi="Times New Roman" w:cs="Times New Roman"/>
                <w:noProof/>
                <w:webHidden/>
              </w:rPr>
              <w:fldChar w:fldCharType="end"/>
            </w:r>
          </w:hyperlink>
        </w:p>
        <w:p w14:paraId="707D1501" w14:textId="1F2039E1"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8954" w:history="1">
            <w:r w:rsidRPr="00C12B97">
              <w:rPr>
                <w:rStyle w:val="aa"/>
                <w:rFonts w:ascii="Times New Roman" w:hAnsi="Times New Roman" w:cs="Times New Roman"/>
                <w:noProof/>
              </w:rPr>
              <w:t>Глава 5. Мастер-план развития систем теплоснабжения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_Toc228958954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37</w:t>
            </w:r>
            <w:r w:rsidR="007847D0" w:rsidRPr="00C12B97">
              <w:rPr>
                <w:rFonts w:ascii="Times New Roman" w:hAnsi="Times New Roman" w:cs="Times New Roman"/>
                <w:noProof/>
                <w:webHidden/>
              </w:rPr>
              <w:fldChar w:fldCharType="end"/>
            </w:r>
          </w:hyperlink>
        </w:p>
        <w:p w14:paraId="099BA960" w14:textId="21BC9E11"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55" w:history="1">
            <w:r w:rsidRPr="00C12B97">
              <w:rPr>
                <w:rStyle w:val="aa"/>
                <w:rFonts w:ascii="Times New Roman" w:hAnsi="Times New Roman" w:cs="Times New Roman"/>
                <w:noProof/>
              </w:rPr>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_Toc228958955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37</w:t>
            </w:r>
            <w:r w:rsidR="007847D0" w:rsidRPr="00C12B97">
              <w:rPr>
                <w:rFonts w:ascii="Times New Roman" w:hAnsi="Times New Roman" w:cs="Times New Roman"/>
                <w:noProof/>
                <w:webHidden/>
              </w:rPr>
              <w:fldChar w:fldCharType="end"/>
            </w:r>
          </w:hyperlink>
        </w:p>
        <w:p w14:paraId="33BD6B78" w14:textId="54F57040"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56" w:history="1">
            <w:r w:rsidRPr="00C12B97">
              <w:rPr>
                <w:rStyle w:val="aa"/>
                <w:rFonts w:ascii="Times New Roman" w:hAnsi="Times New Roman" w:cs="Times New Roman"/>
                <w:noProof/>
              </w:rPr>
              <w:t>б)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_Toc228958956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37</w:t>
            </w:r>
            <w:r w:rsidR="007847D0" w:rsidRPr="00C12B97">
              <w:rPr>
                <w:rFonts w:ascii="Times New Roman" w:hAnsi="Times New Roman" w:cs="Times New Roman"/>
                <w:noProof/>
                <w:webHidden/>
              </w:rPr>
              <w:fldChar w:fldCharType="end"/>
            </w:r>
          </w:hyperlink>
        </w:p>
        <w:p w14:paraId="04D098CA" w14:textId="403CB733"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57" w:history="1">
            <w:r w:rsidRPr="00C12B97">
              <w:rPr>
                <w:rStyle w:val="aa"/>
                <w:rFonts w:ascii="Times New Roman" w:hAnsi="Times New Roman" w:cs="Times New Roman"/>
                <w:noProof/>
              </w:rPr>
              <w:t>в) Описание изменений в мастер-плане развития систем теплоснабжения поселения, городского округа, города федерального значения за период, предшествующий актуализации схемы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_Toc228958957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37</w:t>
            </w:r>
            <w:r w:rsidR="007847D0" w:rsidRPr="00C12B97">
              <w:rPr>
                <w:rFonts w:ascii="Times New Roman" w:hAnsi="Times New Roman" w:cs="Times New Roman"/>
                <w:noProof/>
                <w:webHidden/>
              </w:rPr>
              <w:fldChar w:fldCharType="end"/>
            </w:r>
          </w:hyperlink>
        </w:p>
        <w:p w14:paraId="518227B7" w14:textId="4704A876"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8958" w:history="1">
            <w:r w:rsidRPr="00C12B97">
              <w:rPr>
                <w:rStyle w:val="aa"/>
                <w:rFonts w:ascii="Times New Roman" w:hAnsi="Times New Roman" w:cs="Times New Roman"/>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_Toc228958958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38</w:t>
            </w:r>
            <w:r w:rsidR="007847D0" w:rsidRPr="00C12B97">
              <w:rPr>
                <w:rFonts w:ascii="Times New Roman" w:hAnsi="Times New Roman" w:cs="Times New Roman"/>
                <w:noProof/>
                <w:webHidden/>
              </w:rPr>
              <w:fldChar w:fldCharType="end"/>
            </w:r>
          </w:hyperlink>
        </w:p>
        <w:p w14:paraId="093A8960" w14:textId="06255831"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59" w:history="1">
            <w:r w:rsidRPr="00C12B97">
              <w:rPr>
                <w:rStyle w:val="aa"/>
                <w:rFonts w:ascii="Times New Roman" w:hAnsi="Times New Roman" w:cs="Times New Roman"/>
                <w:noProof/>
              </w:rPr>
              <w:t>а) Расчетная величина нормативных потерь теплоносителя в тепловых сетях в зонах действия источников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_Toc228958959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38</w:t>
            </w:r>
            <w:r w:rsidR="007847D0" w:rsidRPr="00C12B97">
              <w:rPr>
                <w:rFonts w:ascii="Times New Roman" w:hAnsi="Times New Roman" w:cs="Times New Roman"/>
                <w:noProof/>
                <w:webHidden/>
              </w:rPr>
              <w:fldChar w:fldCharType="end"/>
            </w:r>
          </w:hyperlink>
        </w:p>
        <w:p w14:paraId="25B4DEF3" w14:textId="77B05372"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60" w:history="1">
            <w:r w:rsidRPr="00C12B97">
              <w:rPr>
                <w:rStyle w:val="aa"/>
                <w:rFonts w:ascii="Times New Roman" w:hAnsi="Times New Roman" w:cs="Times New Roman"/>
                <w:noProof/>
              </w:rPr>
              <w:t>б)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_Toc228958960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38</w:t>
            </w:r>
            <w:r w:rsidR="007847D0" w:rsidRPr="00C12B97">
              <w:rPr>
                <w:rFonts w:ascii="Times New Roman" w:hAnsi="Times New Roman" w:cs="Times New Roman"/>
                <w:noProof/>
                <w:webHidden/>
              </w:rPr>
              <w:fldChar w:fldCharType="end"/>
            </w:r>
          </w:hyperlink>
        </w:p>
        <w:p w14:paraId="26D9D729" w14:textId="7EB1D91C"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61" w:history="1">
            <w:r w:rsidRPr="00C12B97">
              <w:rPr>
                <w:rStyle w:val="aa"/>
                <w:rFonts w:ascii="Times New Roman" w:hAnsi="Times New Roman" w:cs="Times New Roman"/>
                <w:noProof/>
              </w:rPr>
              <w:t>в) Сведения о наличии баков-аккумуляторов</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_Toc228958961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38</w:t>
            </w:r>
            <w:r w:rsidR="007847D0" w:rsidRPr="00C12B97">
              <w:rPr>
                <w:rFonts w:ascii="Times New Roman" w:hAnsi="Times New Roman" w:cs="Times New Roman"/>
                <w:noProof/>
                <w:webHidden/>
              </w:rPr>
              <w:fldChar w:fldCharType="end"/>
            </w:r>
          </w:hyperlink>
        </w:p>
        <w:p w14:paraId="0E20134B" w14:textId="2A4E6ED4"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62" w:history="1">
            <w:r w:rsidRPr="00C12B97">
              <w:rPr>
                <w:rStyle w:val="aa"/>
                <w:rFonts w:ascii="Times New Roman" w:hAnsi="Times New Roman" w:cs="Times New Roman"/>
                <w:noProof/>
              </w:rPr>
              <w:t>г)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_Toc228958962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38</w:t>
            </w:r>
            <w:r w:rsidR="007847D0" w:rsidRPr="00C12B97">
              <w:rPr>
                <w:rFonts w:ascii="Times New Roman" w:hAnsi="Times New Roman" w:cs="Times New Roman"/>
                <w:noProof/>
                <w:webHidden/>
              </w:rPr>
              <w:fldChar w:fldCharType="end"/>
            </w:r>
          </w:hyperlink>
        </w:p>
        <w:p w14:paraId="7F90DE16" w14:textId="4A2B8C88"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63" w:history="1">
            <w:r w:rsidRPr="00C12B97">
              <w:rPr>
                <w:rStyle w:val="aa"/>
                <w:rFonts w:ascii="Times New Roman" w:hAnsi="Times New Roman" w:cs="Times New Roman"/>
                <w:noProof/>
              </w:rPr>
              <w:t>д)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_Toc228958963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39</w:t>
            </w:r>
            <w:r w:rsidR="007847D0" w:rsidRPr="00C12B97">
              <w:rPr>
                <w:rFonts w:ascii="Times New Roman" w:hAnsi="Times New Roman" w:cs="Times New Roman"/>
                <w:noProof/>
                <w:webHidden/>
              </w:rPr>
              <w:fldChar w:fldCharType="end"/>
            </w:r>
          </w:hyperlink>
        </w:p>
        <w:p w14:paraId="73A4FAE2" w14:textId="3DB96391"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64" w:history="1">
            <w:r w:rsidRPr="00C12B97">
              <w:rPr>
                <w:rStyle w:val="aa"/>
                <w:rFonts w:ascii="Times New Roman" w:hAnsi="Times New Roman" w:cs="Times New Roman"/>
                <w:noProof/>
              </w:rPr>
              <w:t>ж) Описание изменений в балансах производительности водоподготовительных установок за период, предшествующий актуализации схемы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_Toc228958964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41</w:t>
            </w:r>
            <w:r w:rsidR="007847D0" w:rsidRPr="00C12B97">
              <w:rPr>
                <w:rFonts w:ascii="Times New Roman" w:hAnsi="Times New Roman" w:cs="Times New Roman"/>
                <w:noProof/>
                <w:webHidden/>
              </w:rPr>
              <w:fldChar w:fldCharType="end"/>
            </w:r>
          </w:hyperlink>
        </w:p>
        <w:p w14:paraId="1B39AAE9" w14:textId="46D5E096"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65" w:history="1">
            <w:r w:rsidRPr="00C12B97">
              <w:rPr>
                <w:rStyle w:val="aa"/>
                <w:rFonts w:ascii="Times New Roman" w:hAnsi="Times New Roman" w:cs="Times New Roman"/>
                <w:noProof/>
              </w:rPr>
              <w:t>з)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_Toc228958965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41</w:t>
            </w:r>
            <w:r w:rsidR="007847D0" w:rsidRPr="00C12B97">
              <w:rPr>
                <w:rFonts w:ascii="Times New Roman" w:hAnsi="Times New Roman" w:cs="Times New Roman"/>
                <w:noProof/>
                <w:webHidden/>
              </w:rPr>
              <w:fldChar w:fldCharType="end"/>
            </w:r>
          </w:hyperlink>
        </w:p>
        <w:p w14:paraId="0E5E7B66" w14:textId="5ABF4686"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66" w:history="1">
            <w:r w:rsidRPr="00C12B97">
              <w:rPr>
                <w:rStyle w:val="aa"/>
                <w:rFonts w:ascii="Times New Roman" w:hAnsi="Times New Roman" w:cs="Times New Roman"/>
                <w:noProof/>
              </w:rPr>
              <w:t>Глава 7. Предложения по строительству, реконструкции, техническому перевооружению и (или) модернизации источников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_Toc228958966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42</w:t>
            </w:r>
            <w:r w:rsidR="007847D0" w:rsidRPr="00C12B97">
              <w:rPr>
                <w:rFonts w:ascii="Times New Roman" w:hAnsi="Times New Roman" w:cs="Times New Roman"/>
                <w:noProof/>
                <w:webHidden/>
              </w:rPr>
              <w:fldChar w:fldCharType="end"/>
            </w:r>
          </w:hyperlink>
        </w:p>
        <w:p w14:paraId="59B0A7DC" w14:textId="0A444C1F"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67" w:history="1">
            <w:r w:rsidRPr="00C12B97">
              <w:rPr>
                <w:rStyle w:val="aa"/>
                <w:rFonts w:ascii="Times New Roman" w:hAnsi="Times New Roman" w:cs="Times New Roman"/>
                <w:noProof/>
              </w:rPr>
              <w:t>а)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_Toc228958967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42</w:t>
            </w:r>
            <w:r w:rsidR="007847D0" w:rsidRPr="00C12B97">
              <w:rPr>
                <w:rFonts w:ascii="Times New Roman" w:hAnsi="Times New Roman" w:cs="Times New Roman"/>
                <w:noProof/>
                <w:webHidden/>
              </w:rPr>
              <w:fldChar w:fldCharType="end"/>
            </w:r>
          </w:hyperlink>
        </w:p>
        <w:p w14:paraId="6924786A" w14:textId="33D181DE"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68" w:history="1">
            <w:r w:rsidRPr="00C12B97">
              <w:rPr>
                <w:rStyle w:val="aa"/>
                <w:rFonts w:ascii="Times New Roman" w:hAnsi="Times New Roman" w:cs="Times New Roman"/>
                <w:noProof/>
              </w:rPr>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_Toc228958968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44</w:t>
            </w:r>
            <w:r w:rsidR="007847D0" w:rsidRPr="00C12B97">
              <w:rPr>
                <w:rFonts w:ascii="Times New Roman" w:hAnsi="Times New Roman" w:cs="Times New Roman"/>
                <w:noProof/>
                <w:webHidden/>
              </w:rPr>
              <w:fldChar w:fldCharType="end"/>
            </w:r>
          </w:hyperlink>
        </w:p>
        <w:p w14:paraId="372C5E03" w14:textId="6BDC556D"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69" w:history="1">
            <w:r w:rsidRPr="00C12B97">
              <w:rPr>
                <w:rStyle w:val="aa"/>
                <w:rFonts w:ascii="Times New Roman" w:hAnsi="Times New Roman" w:cs="Times New Roman"/>
                <w:noProof/>
              </w:rPr>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_Toc228958969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44</w:t>
            </w:r>
            <w:r w:rsidR="007847D0" w:rsidRPr="00C12B97">
              <w:rPr>
                <w:rFonts w:ascii="Times New Roman" w:hAnsi="Times New Roman" w:cs="Times New Roman"/>
                <w:noProof/>
                <w:webHidden/>
              </w:rPr>
              <w:fldChar w:fldCharType="end"/>
            </w:r>
          </w:hyperlink>
        </w:p>
        <w:p w14:paraId="3C1F7B52" w14:textId="15706561"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70" w:history="1">
            <w:r w:rsidRPr="00C12B97">
              <w:rPr>
                <w:rStyle w:val="aa"/>
                <w:rFonts w:ascii="Times New Roman" w:hAnsi="Times New Roman" w:cs="Times New Roman"/>
                <w:noProof/>
              </w:rPr>
              <w:t>г)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_Toc228958970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45</w:t>
            </w:r>
            <w:r w:rsidR="007847D0" w:rsidRPr="00C12B97">
              <w:rPr>
                <w:rFonts w:ascii="Times New Roman" w:hAnsi="Times New Roman" w:cs="Times New Roman"/>
                <w:noProof/>
                <w:webHidden/>
              </w:rPr>
              <w:fldChar w:fldCharType="end"/>
            </w:r>
          </w:hyperlink>
        </w:p>
        <w:p w14:paraId="1ECAD7A7" w14:textId="28ABA3D4"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71" w:history="1">
            <w:r w:rsidRPr="00C12B97">
              <w:rPr>
                <w:rStyle w:val="aa"/>
                <w:rFonts w:ascii="Times New Roman" w:hAnsi="Times New Roman" w:cs="Times New Roman"/>
                <w:noProof/>
              </w:rPr>
              <w:t>д)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_Toc228958971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45</w:t>
            </w:r>
            <w:r w:rsidR="007847D0" w:rsidRPr="00C12B97">
              <w:rPr>
                <w:rFonts w:ascii="Times New Roman" w:hAnsi="Times New Roman" w:cs="Times New Roman"/>
                <w:noProof/>
                <w:webHidden/>
              </w:rPr>
              <w:fldChar w:fldCharType="end"/>
            </w:r>
          </w:hyperlink>
        </w:p>
        <w:p w14:paraId="66BFD37E" w14:textId="5A28244D"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72" w:history="1">
            <w:r w:rsidRPr="00C12B97">
              <w:rPr>
                <w:rStyle w:val="aa"/>
                <w:rFonts w:ascii="Times New Roman" w:hAnsi="Times New Roman" w:cs="Times New Roman"/>
                <w:noProof/>
              </w:rPr>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_Toc228958972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45</w:t>
            </w:r>
            <w:r w:rsidR="007847D0" w:rsidRPr="00C12B97">
              <w:rPr>
                <w:rFonts w:ascii="Times New Roman" w:hAnsi="Times New Roman" w:cs="Times New Roman"/>
                <w:noProof/>
                <w:webHidden/>
              </w:rPr>
              <w:fldChar w:fldCharType="end"/>
            </w:r>
          </w:hyperlink>
        </w:p>
        <w:p w14:paraId="682180F5" w14:textId="5D6FCE97"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73" w:history="1">
            <w:r w:rsidRPr="00C12B97">
              <w:rPr>
                <w:rStyle w:val="aa"/>
                <w:rFonts w:ascii="Times New Roman" w:hAnsi="Times New Roman" w:cs="Times New Roman"/>
                <w:noProof/>
              </w:rPr>
              <w:t>ж)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_Toc228958973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45</w:t>
            </w:r>
            <w:r w:rsidR="007847D0" w:rsidRPr="00C12B97">
              <w:rPr>
                <w:rFonts w:ascii="Times New Roman" w:hAnsi="Times New Roman" w:cs="Times New Roman"/>
                <w:noProof/>
                <w:webHidden/>
              </w:rPr>
              <w:fldChar w:fldCharType="end"/>
            </w:r>
          </w:hyperlink>
        </w:p>
        <w:p w14:paraId="685D1E54" w14:textId="574FF3F4"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74" w:history="1">
            <w:r w:rsidRPr="00C12B97">
              <w:rPr>
                <w:rStyle w:val="aa"/>
                <w:rFonts w:ascii="Times New Roman" w:hAnsi="Times New Roman" w:cs="Times New Roman"/>
                <w:noProof/>
              </w:rPr>
              <w:t>з)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_Toc228958974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46</w:t>
            </w:r>
            <w:r w:rsidR="007847D0" w:rsidRPr="00C12B97">
              <w:rPr>
                <w:rFonts w:ascii="Times New Roman" w:hAnsi="Times New Roman" w:cs="Times New Roman"/>
                <w:noProof/>
                <w:webHidden/>
              </w:rPr>
              <w:fldChar w:fldCharType="end"/>
            </w:r>
          </w:hyperlink>
        </w:p>
        <w:p w14:paraId="576168DC" w14:textId="3368C871"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75" w:history="1">
            <w:r w:rsidRPr="00C12B97">
              <w:rPr>
                <w:rStyle w:val="aa"/>
                <w:rFonts w:ascii="Times New Roman" w:hAnsi="Times New Roman" w:cs="Times New Roman"/>
                <w:noProof/>
              </w:rPr>
              <w:t>и)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_Toc228958975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46</w:t>
            </w:r>
            <w:r w:rsidR="007847D0" w:rsidRPr="00C12B97">
              <w:rPr>
                <w:rFonts w:ascii="Times New Roman" w:hAnsi="Times New Roman" w:cs="Times New Roman"/>
                <w:noProof/>
                <w:webHidden/>
              </w:rPr>
              <w:fldChar w:fldCharType="end"/>
            </w:r>
          </w:hyperlink>
        </w:p>
        <w:p w14:paraId="4F00B2C9" w14:textId="5113B2B5"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76" w:history="1">
            <w:r w:rsidRPr="00C12B97">
              <w:rPr>
                <w:rStyle w:val="aa"/>
                <w:rFonts w:ascii="Times New Roman" w:hAnsi="Times New Roman" w:cs="Times New Roman"/>
                <w:noProof/>
              </w:rPr>
              <w:t>к)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_Toc228958976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46</w:t>
            </w:r>
            <w:r w:rsidR="007847D0" w:rsidRPr="00C12B97">
              <w:rPr>
                <w:rFonts w:ascii="Times New Roman" w:hAnsi="Times New Roman" w:cs="Times New Roman"/>
                <w:noProof/>
                <w:webHidden/>
              </w:rPr>
              <w:fldChar w:fldCharType="end"/>
            </w:r>
          </w:hyperlink>
        </w:p>
        <w:p w14:paraId="68D7B451" w14:textId="69548651"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77" w:history="1">
            <w:r w:rsidRPr="00C12B97">
              <w:rPr>
                <w:rStyle w:val="aa"/>
                <w:rFonts w:ascii="Times New Roman" w:hAnsi="Times New Roman" w:cs="Times New Roman"/>
                <w:noProof/>
              </w:rPr>
              <w:t>л)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_Toc228958977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46</w:t>
            </w:r>
            <w:r w:rsidR="007847D0" w:rsidRPr="00C12B97">
              <w:rPr>
                <w:rFonts w:ascii="Times New Roman" w:hAnsi="Times New Roman" w:cs="Times New Roman"/>
                <w:noProof/>
                <w:webHidden/>
              </w:rPr>
              <w:fldChar w:fldCharType="end"/>
            </w:r>
          </w:hyperlink>
        </w:p>
        <w:p w14:paraId="362D6576" w14:textId="42FD5C93"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78" w:history="1">
            <w:r w:rsidRPr="00C12B97">
              <w:rPr>
                <w:rStyle w:val="aa"/>
                <w:rFonts w:ascii="Times New Roman" w:hAnsi="Times New Roman" w:cs="Times New Roman"/>
                <w:noProof/>
              </w:rPr>
              <w:t>м)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_Toc228958978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47</w:t>
            </w:r>
            <w:r w:rsidR="007847D0" w:rsidRPr="00C12B97">
              <w:rPr>
                <w:rFonts w:ascii="Times New Roman" w:hAnsi="Times New Roman" w:cs="Times New Roman"/>
                <w:noProof/>
                <w:webHidden/>
              </w:rPr>
              <w:fldChar w:fldCharType="end"/>
            </w:r>
          </w:hyperlink>
        </w:p>
        <w:p w14:paraId="069A3823" w14:textId="6D155FCC"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79" w:history="1">
            <w:r w:rsidRPr="00C12B97">
              <w:rPr>
                <w:rStyle w:val="aa"/>
                <w:rFonts w:ascii="Times New Roman" w:hAnsi="Times New Roman" w:cs="Times New Roman"/>
                <w:noProof/>
              </w:rPr>
              <w:t>н)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_Toc228958979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47</w:t>
            </w:r>
            <w:r w:rsidR="007847D0" w:rsidRPr="00C12B97">
              <w:rPr>
                <w:rFonts w:ascii="Times New Roman" w:hAnsi="Times New Roman" w:cs="Times New Roman"/>
                <w:noProof/>
                <w:webHidden/>
              </w:rPr>
              <w:fldChar w:fldCharType="end"/>
            </w:r>
          </w:hyperlink>
        </w:p>
        <w:p w14:paraId="65684924" w14:textId="3E587D42"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80" w:history="1">
            <w:r w:rsidRPr="00C12B97">
              <w:rPr>
                <w:rStyle w:val="aa"/>
                <w:rFonts w:ascii="Times New Roman" w:hAnsi="Times New Roman" w:cs="Times New Roman"/>
                <w:noProof/>
              </w:rPr>
              <w:t>о) Обоснование организации теплоснабжения в производственных зонах на территории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_Toc228958980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48</w:t>
            </w:r>
            <w:r w:rsidR="007847D0" w:rsidRPr="00C12B97">
              <w:rPr>
                <w:rFonts w:ascii="Times New Roman" w:hAnsi="Times New Roman" w:cs="Times New Roman"/>
                <w:noProof/>
                <w:webHidden/>
              </w:rPr>
              <w:fldChar w:fldCharType="end"/>
            </w:r>
          </w:hyperlink>
        </w:p>
        <w:p w14:paraId="6CCACD48" w14:textId="5F36FAF7"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81" w:history="1">
            <w:r w:rsidRPr="00C12B97">
              <w:rPr>
                <w:rStyle w:val="aa"/>
                <w:rFonts w:ascii="Times New Roman" w:hAnsi="Times New Roman" w:cs="Times New Roman"/>
                <w:noProof/>
              </w:rPr>
              <w:t>п) Расчет радиуса эффективного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_Toc228958981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48</w:t>
            </w:r>
            <w:r w:rsidR="007847D0" w:rsidRPr="00C12B97">
              <w:rPr>
                <w:rFonts w:ascii="Times New Roman" w:hAnsi="Times New Roman" w:cs="Times New Roman"/>
                <w:noProof/>
                <w:webHidden/>
              </w:rPr>
              <w:fldChar w:fldCharType="end"/>
            </w:r>
          </w:hyperlink>
        </w:p>
        <w:p w14:paraId="3B322FE1" w14:textId="42E1192B"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82" w:history="1">
            <w:r w:rsidRPr="00C12B97">
              <w:rPr>
                <w:rStyle w:val="aa"/>
                <w:rFonts w:ascii="Times New Roman" w:hAnsi="Times New Roman" w:cs="Times New Roman"/>
                <w:noProof/>
              </w:rPr>
              <w:t>т) изменения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_Toc228958982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54</w:t>
            </w:r>
            <w:r w:rsidR="007847D0" w:rsidRPr="00C12B97">
              <w:rPr>
                <w:rFonts w:ascii="Times New Roman" w:hAnsi="Times New Roman" w:cs="Times New Roman"/>
                <w:noProof/>
                <w:webHidden/>
              </w:rPr>
              <w:fldChar w:fldCharType="end"/>
            </w:r>
          </w:hyperlink>
        </w:p>
        <w:p w14:paraId="0F6393CC" w14:textId="24F91D1F"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8983" w:history="1">
            <w:r w:rsidRPr="00C12B97">
              <w:rPr>
                <w:rStyle w:val="aa"/>
                <w:rFonts w:ascii="Times New Roman" w:hAnsi="Times New Roman" w:cs="Times New Roman"/>
                <w:noProof/>
              </w:rPr>
              <w:t>Глава 8. Предложения по строительству, реконструкции и (или) модернизации тепловых сетей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_Toc228958983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55</w:t>
            </w:r>
            <w:r w:rsidR="007847D0" w:rsidRPr="00C12B97">
              <w:rPr>
                <w:rFonts w:ascii="Times New Roman" w:hAnsi="Times New Roman" w:cs="Times New Roman"/>
                <w:noProof/>
                <w:webHidden/>
              </w:rPr>
              <w:fldChar w:fldCharType="end"/>
            </w:r>
          </w:hyperlink>
        </w:p>
        <w:p w14:paraId="7A29B067" w14:textId="1CB71119"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84" w:history="1">
            <w:r w:rsidRPr="00C12B97">
              <w:rPr>
                <w:rStyle w:val="aa"/>
                <w:rFonts w:ascii="Times New Roman" w:hAnsi="Times New Roman" w:cs="Times New Roman"/>
                <w:noProof/>
              </w:rPr>
              <w:t>а)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_Toc228958984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55</w:t>
            </w:r>
            <w:r w:rsidR="007847D0" w:rsidRPr="00C12B97">
              <w:rPr>
                <w:rFonts w:ascii="Times New Roman" w:hAnsi="Times New Roman" w:cs="Times New Roman"/>
                <w:noProof/>
                <w:webHidden/>
              </w:rPr>
              <w:fldChar w:fldCharType="end"/>
            </w:r>
          </w:hyperlink>
        </w:p>
        <w:p w14:paraId="2C616192" w14:textId="42DB27EC"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85" w:history="1">
            <w:r w:rsidRPr="00C12B97">
              <w:rPr>
                <w:rStyle w:val="aa"/>
                <w:rFonts w:ascii="Times New Roman" w:hAnsi="Times New Roman" w:cs="Times New Roman"/>
                <w:noProof/>
              </w:rPr>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_Toc228958985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55</w:t>
            </w:r>
            <w:r w:rsidR="007847D0" w:rsidRPr="00C12B97">
              <w:rPr>
                <w:rFonts w:ascii="Times New Roman" w:hAnsi="Times New Roman" w:cs="Times New Roman"/>
                <w:noProof/>
                <w:webHidden/>
              </w:rPr>
              <w:fldChar w:fldCharType="end"/>
            </w:r>
          </w:hyperlink>
        </w:p>
        <w:p w14:paraId="2EE8E526" w14:textId="08EF3915"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86" w:history="1">
            <w:r w:rsidRPr="00C12B97">
              <w:rPr>
                <w:rStyle w:val="aa"/>
                <w:rFonts w:ascii="Times New Roman" w:hAnsi="Times New Roman" w:cs="Times New Roman"/>
                <w:noProof/>
              </w:rPr>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_Toc228958986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55</w:t>
            </w:r>
            <w:r w:rsidR="007847D0" w:rsidRPr="00C12B97">
              <w:rPr>
                <w:rFonts w:ascii="Times New Roman" w:hAnsi="Times New Roman" w:cs="Times New Roman"/>
                <w:noProof/>
                <w:webHidden/>
              </w:rPr>
              <w:fldChar w:fldCharType="end"/>
            </w:r>
          </w:hyperlink>
        </w:p>
        <w:p w14:paraId="37ABA4BE" w14:textId="743BD918"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87" w:history="1">
            <w:r w:rsidRPr="00C12B97">
              <w:rPr>
                <w:rStyle w:val="aa"/>
                <w:rFonts w:ascii="Times New Roman" w:hAnsi="Times New Roman" w:cs="Times New Roman"/>
                <w:noProof/>
              </w:rPr>
              <w:t>г)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_Toc228958987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56</w:t>
            </w:r>
            <w:r w:rsidR="007847D0" w:rsidRPr="00C12B97">
              <w:rPr>
                <w:rFonts w:ascii="Times New Roman" w:hAnsi="Times New Roman" w:cs="Times New Roman"/>
                <w:noProof/>
                <w:webHidden/>
              </w:rPr>
              <w:fldChar w:fldCharType="end"/>
            </w:r>
          </w:hyperlink>
        </w:p>
        <w:p w14:paraId="4EDBE0DE" w14:textId="40670391"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88" w:history="1">
            <w:r w:rsidRPr="00C12B97">
              <w:rPr>
                <w:rStyle w:val="aa"/>
                <w:rFonts w:ascii="Times New Roman" w:hAnsi="Times New Roman" w:cs="Times New Roman"/>
                <w:noProof/>
              </w:rPr>
              <w:t>д) Предложения по строительству и реконструкции тепловых сетей для обеспечения нормативной надежности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_Toc228958988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56</w:t>
            </w:r>
            <w:r w:rsidR="007847D0" w:rsidRPr="00C12B97">
              <w:rPr>
                <w:rFonts w:ascii="Times New Roman" w:hAnsi="Times New Roman" w:cs="Times New Roman"/>
                <w:noProof/>
                <w:webHidden/>
              </w:rPr>
              <w:fldChar w:fldCharType="end"/>
            </w:r>
          </w:hyperlink>
        </w:p>
        <w:p w14:paraId="644E884D" w14:textId="744212CD"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89" w:history="1">
            <w:r w:rsidRPr="00C12B97">
              <w:rPr>
                <w:rStyle w:val="aa"/>
                <w:rFonts w:ascii="Times New Roman" w:hAnsi="Times New Roman" w:cs="Times New Roman"/>
                <w:noProof/>
              </w:rPr>
              <w:t>е)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_Toc228958989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57</w:t>
            </w:r>
            <w:r w:rsidR="007847D0" w:rsidRPr="00C12B97">
              <w:rPr>
                <w:rFonts w:ascii="Times New Roman" w:hAnsi="Times New Roman" w:cs="Times New Roman"/>
                <w:noProof/>
                <w:webHidden/>
              </w:rPr>
              <w:fldChar w:fldCharType="end"/>
            </w:r>
          </w:hyperlink>
        </w:p>
        <w:p w14:paraId="33CFE224" w14:textId="7565CE73"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90" w:history="1">
            <w:r w:rsidRPr="00C12B97">
              <w:rPr>
                <w:rStyle w:val="aa"/>
                <w:rFonts w:ascii="Times New Roman" w:hAnsi="Times New Roman" w:cs="Times New Roman"/>
                <w:noProof/>
              </w:rPr>
              <w:t>ж) Предложения по реконструкции и (или) модернизации тепловых сетей, подлежащих замене в связи с исчерпанием эксплуатационного ресурса</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_Toc228958990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57</w:t>
            </w:r>
            <w:r w:rsidR="007847D0" w:rsidRPr="00C12B97">
              <w:rPr>
                <w:rFonts w:ascii="Times New Roman" w:hAnsi="Times New Roman" w:cs="Times New Roman"/>
                <w:noProof/>
                <w:webHidden/>
              </w:rPr>
              <w:fldChar w:fldCharType="end"/>
            </w:r>
          </w:hyperlink>
        </w:p>
        <w:p w14:paraId="492355B2" w14:textId="792E44ED"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91" w:history="1">
            <w:r w:rsidRPr="00C12B97">
              <w:rPr>
                <w:rStyle w:val="aa"/>
                <w:rFonts w:ascii="Times New Roman" w:hAnsi="Times New Roman" w:cs="Times New Roman"/>
                <w:noProof/>
              </w:rPr>
              <w:t>з) Предложения по строительству, реконструкции и (или) модернизации насосных станций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_Toc228958991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65</w:t>
            </w:r>
            <w:r w:rsidR="007847D0" w:rsidRPr="00C12B97">
              <w:rPr>
                <w:rFonts w:ascii="Times New Roman" w:hAnsi="Times New Roman" w:cs="Times New Roman"/>
                <w:noProof/>
                <w:webHidden/>
              </w:rPr>
              <w:fldChar w:fldCharType="end"/>
            </w:r>
          </w:hyperlink>
        </w:p>
        <w:p w14:paraId="6B9B669A" w14:textId="377BE372"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92" w:history="1">
            <w:r w:rsidRPr="00C12B97">
              <w:rPr>
                <w:rStyle w:val="aa"/>
                <w:rFonts w:ascii="Times New Roman" w:hAnsi="Times New Roman" w:cs="Times New Roman"/>
                <w:noProof/>
              </w:rPr>
              <w:t>и) Изменения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_Toc228958992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66</w:t>
            </w:r>
            <w:r w:rsidR="007847D0" w:rsidRPr="00C12B97">
              <w:rPr>
                <w:rFonts w:ascii="Times New Roman" w:hAnsi="Times New Roman" w:cs="Times New Roman"/>
                <w:noProof/>
                <w:webHidden/>
              </w:rPr>
              <w:fldChar w:fldCharType="end"/>
            </w:r>
          </w:hyperlink>
        </w:p>
        <w:p w14:paraId="43BC1316" w14:textId="46924839"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8993" w:history="1">
            <w:r w:rsidRPr="00C12B97">
              <w:rPr>
                <w:rStyle w:val="aa"/>
                <w:rFonts w:ascii="Times New Roman" w:hAnsi="Times New Roman" w:cs="Times New Roman"/>
                <w:noProof/>
              </w:rPr>
              <w:t>Глава 9. Предложения по переводу открытых систем теплоснабжения (горячего водоснабжения) в закрытые системы горячего водоснабжения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_Toc228958993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67</w:t>
            </w:r>
            <w:r w:rsidR="007847D0" w:rsidRPr="00C12B97">
              <w:rPr>
                <w:rFonts w:ascii="Times New Roman" w:hAnsi="Times New Roman" w:cs="Times New Roman"/>
                <w:noProof/>
                <w:webHidden/>
              </w:rPr>
              <w:fldChar w:fldCharType="end"/>
            </w:r>
          </w:hyperlink>
        </w:p>
        <w:p w14:paraId="213517A0" w14:textId="3CC1FF8D"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94" w:history="1">
            <w:r w:rsidRPr="00C12B97">
              <w:rPr>
                <w:rStyle w:val="aa"/>
                <w:rFonts w:ascii="Times New Roman" w:hAnsi="Times New Roman" w:cs="Times New Roman"/>
                <w:noProof/>
              </w:rPr>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_Toc228958994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67</w:t>
            </w:r>
            <w:r w:rsidR="007847D0" w:rsidRPr="00C12B97">
              <w:rPr>
                <w:rFonts w:ascii="Times New Roman" w:hAnsi="Times New Roman" w:cs="Times New Roman"/>
                <w:noProof/>
                <w:webHidden/>
              </w:rPr>
              <w:fldChar w:fldCharType="end"/>
            </w:r>
          </w:hyperlink>
        </w:p>
        <w:p w14:paraId="0CD8066E" w14:textId="30DE963E"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95" w:history="1">
            <w:r w:rsidRPr="00C12B97">
              <w:rPr>
                <w:rStyle w:val="aa"/>
                <w:rFonts w:ascii="Times New Roman" w:hAnsi="Times New Roman" w:cs="Times New Roman"/>
                <w:noProof/>
              </w:rPr>
              <w:t>б) Выбор и обоснование метода регулирования отпуска тепловой энергии от источников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_Toc228958995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67</w:t>
            </w:r>
            <w:r w:rsidR="007847D0" w:rsidRPr="00C12B97">
              <w:rPr>
                <w:rFonts w:ascii="Times New Roman" w:hAnsi="Times New Roman" w:cs="Times New Roman"/>
                <w:noProof/>
                <w:webHidden/>
              </w:rPr>
              <w:fldChar w:fldCharType="end"/>
            </w:r>
          </w:hyperlink>
        </w:p>
        <w:p w14:paraId="567B715E" w14:textId="58DD1D02"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96" w:history="1">
            <w:r w:rsidRPr="00C12B97">
              <w:rPr>
                <w:rStyle w:val="aa"/>
                <w:rFonts w:ascii="Times New Roman" w:hAnsi="Times New Roman" w:cs="Times New Roman"/>
                <w:noProof/>
              </w:rPr>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_Toc228958996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68</w:t>
            </w:r>
            <w:r w:rsidR="007847D0" w:rsidRPr="00C12B97">
              <w:rPr>
                <w:rFonts w:ascii="Times New Roman" w:hAnsi="Times New Roman" w:cs="Times New Roman"/>
                <w:noProof/>
                <w:webHidden/>
              </w:rPr>
              <w:fldChar w:fldCharType="end"/>
            </w:r>
          </w:hyperlink>
        </w:p>
        <w:p w14:paraId="58B900F5" w14:textId="0B2A4CFD"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97" w:history="1">
            <w:r w:rsidRPr="00C12B97">
              <w:rPr>
                <w:rStyle w:val="aa"/>
                <w:rFonts w:ascii="Times New Roman" w:hAnsi="Times New Roman" w:cs="Times New Roman"/>
                <w:noProof/>
              </w:rPr>
              <w:t>г) Расчет потребности инвестиций для перевода открытой системы теплоснабжения (горячего водоснабжения) в закрытую систему горячего водоснабжения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_Toc228958997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68</w:t>
            </w:r>
            <w:r w:rsidR="007847D0" w:rsidRPr="00C12B97">
              <w:rPr>
                <w:rFonts w:ascii="Times New Roman" w:hAnsi="Times New Roman" w:cs="Times New Roman"/>
                <w:noProof/>
                <w:webHidden/>
              </w:rPr>
              <w:fldChar w:fldCharType="end"/>
            </w:r>
          </w:hyperlink>
        </w:p>
        <w:p w14:paraId="4C66A0BA" w14:textId="30976E3A"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98" w:history="1">
            <w:r w:rsidRPr="00C12B97">
              <w:rPr>
                <w:rStyle w:val="aa"/>
                <w:rFonts w:ascii="Times New Roman" w:hAnsi="Times New Roman" w:cs="Times New Roman"/>
                <w:noProof/>
              </w:rPr>
              <w:t>д) 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_Toc228958998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68</w:t>
            </w:r>
            <w:r w:rsidR="007847D0" w:rsidRPr="00C12B97">
              <w:rPr>
                <w:rFonts w:ascii="Times New Roman" w:hAnsi="Times New Roman" w:cs="Times New Roman"/>
                <w:noProof/>
                <w:webHidden/>
              </w:rPr>
              <w:fldChar w:fldCharType="end"/>
            </w:r>
          </w:hyperlink>
        </w:p>
        <w:p w14:paraId="1830E4BA" w14:textId="274FD6B3"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8999" w:history="1">
            <w:r w:rsidRPr="00C12B97">
              <w:rPr>
                <w:rStyle w:val="aa"/>
                <w:rFonts w:ascii="Times New Roman" w:hAnsi="Times New Roman" w:cs="Times New Roman"/>
                <w:noProof/>
              </w:rPr>
              <w:t>е) Предложения по источникам инвестиций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_Toc228958999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68</w:t>
            </w:r>
            <w:r w:rsidR="007847D0" w:rsidRPr="00C12B97">
              <w:rPr>
                <w:rFonts w:ascii="Times New Roman" w:hAnsi="Times New Roman" w:cs="Times New Roman"/>
                <w:noProof/>
                <w:webHidden/>
              </w:rPr>
              <w:fldChar w:fldCharType="end"/>
            </w:r>
          </w:hyperlink>
        </w:p>
        <w:p w14:paraId="26C36F4A" w14:textId="543CDEC9"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9000" w:history="1">
            <w:r w:rsidRPr="00C12B97">
              <w:rPr>
                <w:rStyle w:val="aa"/>
                <w:rFonts w:ascii="Times New Roman" w:hAnsi="Times New Roman" w:cs="Times New Roman"/>
                <w:noProof/>
              </w:rPr>
              <w:t>Глава 10. Перспективные топливные балансы</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_Toc228959000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69</w:t>
            </w:r>
            <w:r w:rsidR="007847D0" w:rsidRPr="00C12B97">
              <w:rPr>
                <w:rFonts w:ascii="Times New Roman" w:hAnsi="Times New Roman" w:cs="Times New Roman"/>
                <w:noProof/>
                <w:webHidden/>
              </w:rPr>
              <w:fldChar w:fldCharType="end"/>
            </w:r>
          </w:hyperlink>
        </w:p>
        <w:p w14:paraId="32913ACE" w14:textId="125B17CD"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01" w:history="1">
            <w:r w:rsidRPr="00C12B97">
              <w:rPr>
                <w:rStyle w:val="aa"/>
                <w:rFonts w:ascii="Times New Roman" w:hAnsi="Times New Roman" w:cs="Times New Roman"/>
                <w:noProof/>
              </w:rPr>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_Toc228959001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69</w:t>
            </w:r>
            <w:r w:rsidR="007847D0" w:rsidRPr="00C12B97">
              <w:rPr>
                <w:rFonts w:ascii="Times New Roman" w:hAnsi="Times New Roman" w:cs="Times New Roman"/>
                <w:noProof/>
                <w:webHidden/>
              </w:rPr>
              <w:fldChar w:fldCharType="end"/>
            </w:r>
          </w:hyperlink>
        </w:p>
        <w:p w14:paraId="0889D146" w14:textId="3FA0DB35"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02" w:history="1">
            <w:r w:rsidRPr="00C12B97">
              <w:rPr>
                <w:rStyle w:val="aa"/>
                <w:rFonts w:ascii="Times New Roman" w:hAnsi="Times New Roman" w:cs="Times New Roman"/>
                <w:noProof/>
              </w:rPr>
              <w:t>б) Результаты расчетов по каждому источнику тепловой энергии нормативных запасов топлива</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_Toc228959002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70</w:t>
            </w:r>
            <w:r w:rsidR="007847D0" w:rsidRPr="00C12B97">
              <w:rPr>
                <w:rFonts w:ascii="Times New Roman" w:hAnsi="Times New Roman" w:cs="Times New Roman"/>
                <w:noProof/>
                <w:webHidden/>
              </w:rPr>
              <w:fldChar w:fldCharType="end"/>
            </w:r>
          </w:hyperlink>
        </w:p>
        <w:p w14:paraId="2A2E1524" w14:textId="223FAD77"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03" w:history="1">
            <w:r w:rsidRPr="00C12B97">
              <w:rPr>
                <w:rStyle w:val="aa"/>
                <w:rFonts w:ascii="Times New Roman" w:hAnsi="Times New Roman" w:cs="Times New Roman"/>
                <w:noProof/>
              </w:rPr>
              <w:t>в) Вид топлива, потребляемый источником тепловой энергии, в том числе с использованием возобновляемых источников энергии и местных видов топлива</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_Toc228959003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70</w:t>
            </w:r>
            <w:r w:rsidR="007847D0" w:rsidRPr="00C12B97">
              <w:rPr>
                <w:rFonts w:ascii="Times New Roman" w:hAnsi="Times New Roman" w:cs="Times New Roman"/>
                <w:noProof/>
                <w:webHidden/>
              </w:rPr>
              <w:fldChar w:fldCharType="end"/>
            </w:r>
          </w:hyperlink>
        </w:p>
        <w:p w14:paraId="44EDCE16" w14:textId="781E634D"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04" w:history="1">
            <w:r w:rsidRPr="00C12B97">
              <w:rPr>
                <w:rStyle w:val="aa"/>
                <w:rFonts w:ascii="Times New Roman" w:hAnsi="Times New Roman" w:cs="Times New Roman"/>
                <w:noProof/>
              </w:rPr>
              <w:t>г) виды топлива, их доли и значения низшей теплоты сгорания топлива, используемых для производства тепловой энергии по каждой системе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_Toc228959004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70</w:t>
            </w:r>
            <w:r w:rsidR="007847D0" w:rsidRPr="00C12B97">
              <w:rPr>
                <w:rFonts w:ascii="Times New Roman" w:hAnsi="Times New Roman" w:cs="Times New Roman"/>
                <w:noProof/>
                <w:webHidden/>
              </w:rPr>
              <w:fldChar w:fldCharType="end"/>
            </w:r>
          </w:hyperlink>
        </w:p>
        <w:p w14:paraId="7207EAD2" w14:textId="31FC7DA6"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05" w:history="1">
            <w:r w:rsidRPr="00C12B97">
              <w:rPr>
                <w:rStyle w:val="aa"/>
                <w:rFonts w:ascii="Times New Roman" w:hAnsi="Times New Roman" w:cs="Times New Roman"/>
                <w:noProof/>
              </w:rPr>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_Toc228959005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71</w:t>
            </w:r>
            <w:r w:rsidR="007847D0" w:rsidRPr="00C12B97">
              <w:rPr>
                <w:rFonts w:ascii="Times New Roman" w:hAnsi="Times New Roman" w:cs="Times New Roman"/>
                <w:noProof/>
                <w:webHidden/>
              </w:rPr>
              <w:fldChar w:fldCharType="end"/>
            </w:r>
          </w:hyperlink>
        </w:p>
        <w:p w14:paraId="34C86969" w14:textId="7B74396A"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06" w:history="1">
            <w:r w:rsidRPr="00C12B97">
              <w:rPr>
                <w:rStyle w:val="aa"/>
                <w:rFonts w:ascii="Times New Roman" w:hAnsi="Times New Roman" w:cs="Times New Roman"/>
                <w:noProof/>
              </w:rPr>
              <w:t>е) приоритетное направление развитие топливного баланса поселения, городского округа</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_Toc228959006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71</w:t>
            </w:r>
            <w:r w:rsidR="007847D0" w:rsidRPr="00C12B97">
              <w:rPr>
                <w:rFonts w:ascii="Times New Roman" w:hAnsi="Times New Roman" w:cs="Times New Roman"/>
                <w:noProof/>
                <w:webHidden/>
              </w:rPr>
              <w:fldChar w:fldCharType="end"/>
            </w:r>
          </w:hyperlink>
        </w:p>
        <w:p w14:paraId="0780A303" w14:textId="7E09FB02"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07" w:history="1">
            <w:r w:rsidRPr="00C12B97">
              <w:rPr>
                <w:rStyle w:val="aa"/>
                <w:rFonts w:ascii="Times New Roman" w:hAnsi="Times New Roman" w:cs="Times New Roman"/>
                <w:noProof/>
              </w:rPr>
              <w:t>ж)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_Toc228959007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71</w:t>
            </w:r>
            <w:r w:rsidR="007847D0" w:rsidRPr="00C12B97">
              <w:rPr>
                <w:rFonts w:ascii="Times New Roman" w:hAnsi="Times New Roman" w:cs="Times New Roman"/>
                <w:noProof/>
                <w:webHidden/>
              </w:rPr>
              <w:fldChar w:fldCharType="end"/>
            </w:r>
          </w:hyperlink>
        </w:p>
        <w:p w14:paraId="6CFA509A" w14:textId="7DF9F33E"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9008" w:history="1">
            <w:r w:rsidRPr="00C12B97">
              <w:rPr>
                <w:rStyle w:val="aa"/>
                <w:rFonts w:ascii="Times New Roman" w:hAnsi="Times New Roman" w:cs="Times New Roman"/>
                <w:noProof/>
                <w:lang w:eastAsia="ru-RU"/>
              </w:rPr>
              <w:t>Глава 11. Оценка надежности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_Toc228959008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72</w:t>
            </w:r>
            <w:r w:rsidR="007847D0" w:rsidRPr="00C12B97">
              <w:rPr>
                <w:rFonts w:ascii="Times New Roman" w:hAnsi="Times New Roman" w:cs="Times New Roman"/>
                <w:noProof/>
                <w:webHidden/>
              </w:rPr>
              <w:fldChar w:fldCharType="end"/>
            </w:r>
          </w:hyperlink>
        </w:p>
        <w:p w14:paraId="59F30BB8" w14:textId="7D469C86"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09" w:history="1">
            <w:r w:rsidRPr="00C12B97">
              <w:rPr>
                <w:rStyle w:val="aa"/>
                <w:rFonts w:ascii="Times New Roman" w:hAnsi="Times New Roman" w:cs="Times New Roman"/>
                <w:noProof/>
              </w:rPr>
              <w:t>а)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_Toc228959009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72</w:t>
            </w:r>
            <w:r w:rsidR="007847D0" w:rsidRPr="00C12B97">
              <w:rPr>
                <w:rFonts w:ascii="Times New Roman" w:hAnsi="Times New Roman" w:cs="Times New Roman"/>
                <w:noProof/>
                <w:webHidden/>
              </w:rPr>
              <w:fldChar w:fldCharType="end"/>
            </w:r>
          </w:hyperlink>
        </w:p>
        <w:p w14:paraId="5C1581B6" w14:textId="3D3B18B7"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10" w:history="1">
            <w:r w:rsidRPr="00C12B97">
              <w:rPr>
                <w:rStyle w:val="aa"/>
                <w:rFonts w:ascii="Times New Roman" w:hAnsi="Times New Roman" w:cs="Times New Roman"/>
                <w:noProof/>
              </w:rPr>
              <w:t>б)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_Toc228959010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72</w:t>
            </w:r>
            <w:r w:rsidR="007847D0" w:rsidRPr="00C12B97">
              <w:rPr>
                <w:rFonts w:ascii="Times New Roman" w:hAnsi="Times New Roman" w:cs="Times New Roman"/>
                <w:noProof/>
                <w:webHidden/>
              </w:rPr>
              <w:fldChar w:fldCharType="end"/>
            </w:r>
          </w:hyperlink>
        </w:p>
        <w:p w14:paraId="401E0439" w14:textId="0FE5F9D5"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11" w:history="1">
            <w:r w:rsidRPr="00C12B97">
              <w:rPr>
                <w:rStyle w:val="aa"/>
                <w:rFonts w:ascii="Times New Roman" w:hAnsi="Times New Roman" w:cs="Times New Roman"/>
                <w:noProof/>
              </w:rPr>
              <w:t>в)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_Toc228959011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72</w:t>
            </w:r>
            <w:r w:rsidR="007847D0" w:rsidRPr="00C12B97">
              <w:rPr>
                <w:rFonts w:ascii="Times New Roman" w:hAnsi="Times New Roman" w:cs="Times New Roman"/>
                <w:noProof/>
                <w:webHidden/>
              </w:rPr>
              <w:fldChar w:fldCharType="end"/>
            </w:r>
          </w:hyperlink>
        </w:p>
        <w:p w14:paraId="5A94E821" w14:textId="28F9BF2B"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12" w:history="1">
            <w:r w:rsidRPr="00C12B97">
              <w:rPr>
                <w:rStyle w:val="aa"/>
                <w:rFonts w:ascii="Times New Roman" w:hAnsi="Times New Roman" w:cs="Times New Roman"/>
                <w:noProof/>
              </w:rPr>
              <w:t>г) Результаты оценки коэффициентов готовности теплопроводов к несению тепловой нагрузки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_Toc228959012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73</w:t>
            </w:r>
            <w:r w:rsidR="007847D0" w:rsidRPr="00C12B97">
              <w:rPr>
                <w:rFonts w:ascii="Times New Roman" w:hAnsi="Times New Roman" w:cs="Times New Roman"/>
                <w:noProof/>
                <w:webHidden/>
              </w:rPr>
              <w:fldChar w:fldCharType="end"/>
            </w:r>
          </w:hyperlink>
        </w:p>
        <w:p w14:paraId="1D9A29A2" w14:textId="58DC0A66"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13" w:history="1">
            <w:r w:rsidRPr="00C12B97">
              <w:rPr>
                <w:rStyle w:val="aa"/>
                <w:rFonts w:ascii="Times New Roman" w:hAnsi="Times New Roman" w:cs="Times New Roman"/>
                <w:noProof/>
              </w:rPr>
              <w:t>д) Результаты оценки недоотпуска тепловой энергии по причине отказов (аварийных ситуаций) и простоев тепловых сетей и источников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_Toc228959013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73</w:t>
            </w:r>
            <w:r w:rsidR="007847D0" w:rsidRPr="00C12B97">
              <w:rPr>
                <w:rFonts w:ascii="Times New Roman" w:hAnsi="Times New Roman" w:cs="Times New Roman"/>
                <w:noProof/>
                <w:webHidden/>
              </w:rPr>
              <w:fldChar w:fldCharType="end"/>
            </w:r>
          </w:hyperlink>
        </w:p>
        <w:p w14:paraId="3E3BF80E" w14:textId="4FF83298"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14" w:history="1">
            <w:r w:rsidRPr="00C12B97">
              <w:rPr>
                <w:rStyle w:val="aa"/>
                <w:rFonts w:ascii="Times New Roman" w:hAnsi="Times New Roman" w:cs="Times New Roman"/>
                <w:noProof/>
              </w:rPr>
              <w:t>е) Предложения, обеспечивающие надежность систем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_Toc228959014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73</w:t>
            </w:r>
            <w:r w:rsidR="007847D0" w:rsidRPr="00C12B97">
              <w:rPr>
                <w:rFonts w:ascii="Times New Roman" w:hAnsi="Times New Roman" w:cs="Times New Roman"/>
                <w:noProof/>
                <w:webHidden/>
              </w:rPr>
              <w:fldChar w:fldCharType="end"/>
            </w:r>
          </w:hyperlink>
        </w:p>
        <w:p w14:paraId="1DA80083" w14:textId="183C52C4"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15" w:history="1">
            <w:r w:rsidRPr="00C12B97">
              <w:rPr>
                <w:rStyle w:val="aa"/>
                <w:rFonts w:ascii="Times New Roman" w:hAnsi="Times New Roman" w:cs="Times New Roman"/>
                <w:noProof/>
              </w:rPr>
              <w:t>ж)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_Toc228959015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74</w:t>
            </w:r>
            <w:r w:rsidR="007847D0" w:rsidRPr="00C12B97">
              <w:rPr>
                <w:rFonts w:ascii="Times New Roman" w:hAnsi="Times New Roman" w:cs="Times New Roman"/>
                <w:noProof/>
                <w:webHidden/>
              </w:rPr>
              <w:fldChar w:fldCharType="end"/>
            </w:r>
          </w:hyperlink>
        </w:p>
        <w:p w14:paraId="512869BF" w14:textId="797CE8CA"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9016" w:history="1">
            <w:r w:rsidRPr="00C12B97">
              <w:rPr>
                <w:rStyle w:val="aa"/>
                <w:rFonts w:ascii="Times New Roman" w:hAnsi="Times New Roman" w:cs="Times New Roman"/>
                <w:noProof/>
              </w:rPr>
              <w:t>Глава 12. Обоснование инвестиций в строительство, реконструкцию, техническое перевооружение и (или) модернизацию</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_Toc228959016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75</w:t>
            </w:r>
            <w:r w:rsidR="007847D0" w:rsidRPr="00C12B97">
              <w:rPr>
                <w:rFonts w:ascii="Times New Roman" w:hAnsi="Times New Roman" w:cs="Times New Roman"/>
                <w:noProof/>
                <w:webHidden/>
              </w:rPr>
              <w:fldChar w:fldCharType="end"/>
            </w:r>
          </w:hyperlink>
        </w:p>
        <w:p w14:paraId="166D9B28" w14:textId="16A799EF"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17" w:history="1">
            <w:r w:rsidRPr="00C12B97">
              <w:rPr>
                <w:rStyle w:val="aa"/>
                <w:rFonts w:ascii="Times New Roman" w:hAnsi="Times New Roman" w:cs="Times New Roman"/>
                <w:noProof/>
              </w:rPr>
              <w:t>а)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_Toc228959017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75</w:t>
            </w:r>
            <w:r w:rsidR="007847D0" w:rsidRPr="00C12B97">
              <w:rPr>
                <w:rFonts w:ascii="Times New Roman" w:hAnsi="Times New Roman" w:cs="Times New Roman"/>
                <w:noProof/>
                <w:webHidden/>
              </w:rPr>
              <w:fldChar w:fldCharType="end"/>
            </w:r>
          </w:hyperlink>
        </w:p>
        <w:p w14:paraId="05E60E0C" w14:textId="5DEA78FA" w:rsidR="00C12B97" w:rsidRPr="00C12B97" w:rsidRDefault="00C12B97">
          <w:pPr>
            <w:pStyle w:val="33"/>
            <w:tabs>
              <w:tab w:val="right" w:leader="dot" w:pos="9345"/>
            </w:tabs>
            <w:rPr>
              <w:rFonts w:ascii="Times New Roman" w:eastAsiaTheme="minorEastAsia" w:hAnsi="Times New Roman" w:cs="Times New Roman"/>
              <w:noProof/>
              <w:lang w:eastAsia="ru-RU" w:bidi="ar-SA"/>
            </w:rPr>
          </w:pPr>
          <w:hyperlink w:anchor="_Toc228959018" w:history="1">
            <w:r w:rsidRPr="00C12B97">
              <w:rPr>
                <w:rStyle w:val="aa"/>
                <w:rFonts w:ascii="Times New Roman" w:hAnsi="Times New Roman" w:cs="Times New Roman"/>
                <w:noProof/>
              </w:rPr>
              <w:t>Источники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_Toc228959018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75</w:t>
            </w:r>
            <w:r w:rsidR="007847D0" w:rsidRPr="00C12B97">
              <w:rPr>
                <w:rFonts w:ascii="Times New Roman" w:hAnsi="Times New Roman" w:cs="Times New Roman"/>
                <w:noProof/>
                <w:webHidden/>
              </w:rPr>
              <w:fldChar w:fldCharType="end"/>
            </w:r>
          </w:hyperlink>
        </w:p>
        <w:p w14:paraId="65B5A4E5" w14:textId="55E33736" w:rsidR="00C12B97" w:rsidRPr="00C12B97" w:rsidRDefault="00C12B97">
          <w:pPr>
            <w:pStyle w:val="33"/>
            <w:tabs>
              <w:tab w:val="right" w:leader="dot" w:pos="9345"/>
            </w:tabs>
            <w:rPr>
              <w:rFonts w:ascii="Times New Roman" w:eastAsiaTheme="minorEastAsia" w:hAnsi="Times New Roman" w:cs="Times New Roman"/>
              <w:noProof/>
              <w:lang w:eastAsia="ru-RU" w:bidi="ar-SA"/>
            </w:rPr>
          </w:pPr>
          <w:hyperlink w:anchor="_Toc228959019" w:history="1">
            <w:r w:rsidRPr="00C12B97">
              <w:rPr>
                <w:rStyle w:val="aa"/>
                <w:rFonts w:ascii="Times New Roman" w:hAnsi="Times New Roman" w:cs="Times New Roman"/>
                <w:noProof/>
              </w:rPr>
              <w:t>Тепловые сети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_Toc228959019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77</w:t>
            </w:r>
            <w:r w:rsidR="007847D0" w:rsidRPr="00C12B97">
              <w:rPr>
                <w:rFonts w:ascii="Times New Roman" w:hAnsi="Times New Roman" w:cs="Times New Roman"/>
                <w:noProof/>
                <w:webHidden/>
              </w:rPr>
              <w:fldChar w:fldCharType="end"/>
            </w:r>
          </w:hyperlink>
        </w:p>
        <w:p w14:paraId="0483CA6C" w14:textId="448CC12B" w:rsidR="00C12B97" w:rsidRPr="00C12B97" w:rsidRDefault="00C12B97">
          <w:pPr>
            <w:pStyle w:val="33"/>
            <w:tabs>
              <w:tab w:val="right" w:leader="dot" w:pos="9345"/>
            </w:tabs>
            <w:rPr>
              <w:rFonts w:ascii="Times New Roman" w:eastAsiaTheme="minorEastAsia" w:hAnsi="Times New Roman" w:cs="Times New Roman"/>
              <w:noProof/>
              <w:lang w:eastAsia="ru-RU" w:bidi="ar-SA"/>
            </w:rPr>
          </w:pPr>
          <w:hyperlink w:anchor="_Toc228959020" w:history="1">
            <w:r w:rsidRPr="00C12B97">
              <w:rPr>
                <w:rStyle w:val="aa"/>
                <w:rFonts w:ascii="Times New Roman" w:hAnsi="Times New Roman" w:cs="Times New Roman"/>
                <w:noProof/>
              </w:rPr>
              <w:t>Система теплопотребления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_Toc228959020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79</w:t>
            </w:r>
            <w:r w:rsidR="007847D0" w:rsidRPr="00C12B97">
              <w:rPr>
                <w:rFonts w:ascii="Times New Roman" w:hAnsi="Times New Roman" w:cs="Times New Roman"/>
                <w:noProof/>
                <w:webHidden/>
              </w:rPr>
              <w:fldChar w:fldCharType="end"/>
            </w:r>
          </w:hyperlink>
        </w:p>
        <w:p w14:paraId="4EF953EC" w14:textId="0AF2A0A7"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21" w:history="1">
            <w:r w:rsidRPr="00C12B97">
              <w:rPr>
                <w:rStyle w:val="aa"/>
                <w:rFonts w:ascii="Times New Roman" w:hAnsi="Times New Roman" w:cs="Times New Roman"/>
                <w:noProof/>
              </w:rPr>
              <w:t>б)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_Toc228959021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80</w:t>
            </w:r>
            <w:r w:rsidR="007847D0" w:rsidRPr="00C12B97">
              <w:rPr>
                <w:rFonts w:ascii="Times New Roman" w:hAnsi="Times New Roman" w:cs="Times New Roman"/>
                <w:noProof/>
                <w:webHidden/>
              </w:rPr>
              <w:fldChar w:fldCharType="end"/>
            </w:r>
          </w:hyperlink>
        </w:p>
        <w:p w14:paraId="4E155189" w14:textId="2C839246"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22" w:history="1">
            <w:r w:rsidRPr="00C12B97">
              <w:rPr>
                <w:rStyle w:val="aa"/>
                <w:rFonts w:ascii="Times New Roman" w:hAnsi="Times New Roman" w:cs="Times New Roman"/>
                <w:noProof/>
              </w:rPr>
              <w:t>в) Расчеты экономической эффективности инвестиций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_Toc228959022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83</w:t>
            </w:r>
            <w:r w:rsidR="007847D0" w:rsidRPr="00C12B97">
              <w:rPr>
                <w:rFonts w:ascii="Times New Roman" w:hAnsi="Times New Roman" w:cs="Times New Roman"/>
                <w:noProof/>
                <w:webHidden/>
              </w:rPr>
              <w:fldChar w:fldCharType="end"/>
            </w:r>
          </w:hyperlink>
        </w:p>
        <w:p w14:paraId="22E5D594" w14:textId="6DC4438A"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23" w:history="1">
            <w:r w:rsidRPr="00C12B97">
              <w:rPr>
                <w:rStyle w:val="aa"/>
                <w:rFonts w:ascii="Times New Roman" w:hAnsi="Times New Roman" w:cs="Times New Roman"/>
                <w:noProof/>
              </w:rPr>
              <w:t>г)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_Toc228959023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84</w:t>
            </w:r>
            <w:r w:rsidR="007847D0" w:rsidRPr="00C12B97">
              <w:rPr>
                <w:rFonts w:ascii="Times New Roman" w:hAnsi="Times New Roman" w:cs="Times New Roman"/>
                <w:noProof/>
                <w:webHidden/>
              </w:rPr>
              <w:fldChar w:fldCharType="end"/>
            </w:r>
          </w:hyperlink>
        </w:p>
        <w:p w14:paraId="663F5C50" w14:textId="02E85D8C"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24" w:history="1">
            <w:r w:rsidRPr="00C12B97">
              <w:rPr>
                <w:rStyle w:val="aa"/>
                <w:rFonts w:ascii="Times New Roman" w:hAnsi="Times New Roman" w:cs="Times New Roman"/>
                <w:noProof/>
              </w:rPr>
              <w:t>д) Расчет экономической эффективности инвестиций в строительство источников тепловой энергии, функционирующих в режиме комбинированной выработки электрической и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_Toc228959024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84</w:t>
            </w:r>
            <w:r w:rsidR="007847D0" w:rsidRPr="00C12B97">
              <w:rPr>
                <w:rFonts w:ascii="Times New Roman" w:hAnsi="Times New Roman" w:cs="Times New Roman"/>
                <w:noProof/>
                <w:webHidden/>
              </w:rPr>
              <w:fldChar w:fldCharType="end"/>
            </w:r>
          </w:hyperlink>
        </w:p>
        <w:p w14:paraId="27C56931" w14:textId="30C4F314"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25" w:history="1">
            <w:r w:rsidRPr="00C12B97">
              <w:rPr>
                <w:rStyle w:val="aa"/>
                <w:rFonts w:ascii="Times New Roman" w:hAnsi="Times New Roman" w:cs="Times New Roman"/>
                <w:noProof/>
              </w:rPr>
              <w:t>е) Изменения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_Toc228959025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84</w:t>
            </w:r>
            <w:r w:rsidR="007847D0" w:rsidRPr="00C12B97">
              <w:rPr>
                <w:rFonts w:ascii="Times New Roman" w:hAnsi="Times New Roman" w:cs="Times New Roman"/>
                <w:noProof/>
                <w:webHidden/>
              </w:rPr>
              <w:fldChar w:fldCharType="end"/>
            </w:r>
          </w:hyperlink>
        </w:p>
        <w:p w14:paraId="5B614781" w14:textId="46F615CB"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9026" w:history="1">
            <w:r w:rsidRPr="00C12B97">
              <w:rPr>
                <w:rStyle w:val="aa"/>
                <w:rFonts w:ascii="Times New Roman" w:hAnsi="Times New Roman" w:cs="Times New Roman"/>
                <w:noProof/>
              </w:rPr>
              <w:t>Глава 13. Индикаторы развития систем теплоснабжения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_Toc228959026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86</w:t>
            </w:r>
            <w:r w:rsidR="007847D0" w:rsidRPr="00C12B97">
              <w:rPr>
                <w:rFonts w:ascii="Times New Roman" w:hAnsi="Times New Roman" w:cs="Times New Roman"/>
                <w:noProof/>
                <w:webHidden/>
              </w:rPr>
              <w:fldChar w:fldCharType="end"/>
            </w:r>
          </w:hyperlink>
        </w:p>
        <w:p w14:paraId="3E00FD60" w14:textId="76DF0E01"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27" w:history="1">
            <w:r w:rsidRPr="00C12B97">
              <w:rPr>
                <w:rStyle w:val="aa"/>
                <w:rFonts w:ascii="Times New Roman" w:hAnsi="Times New Roman" w:cs="Times New Roman"/>
                <w:noProof/>
              </w:rPr>
              <w:t>а) Количество прекращений подачи тепловой энергии, теплоносителя в результате технологических нарушений на тепловых сетях</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_Toc228959027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86</w:t>
            </w:r>
            <w:r w:rsidR="007847D0" w:rsidRPr="00C12B97">
              <w:rPr>
                <w:rFonts w:ascii="Times New Roman" w:hAnsi="Times New Roman" w:cs="Times New Roman"/>
                <w:noProof/>
                <w:webHidden/>
              </w:rPr>
              <w:fldChar w:fldCharType="end"/>
            </w:r>
          </w:hyperlink>
        </w:p>
        <w:p w14:paraId="470519BA" w14:textId="56645FAA"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28" w:history="1">
            <w:r w:rsidRPr="00C12B97">
              <w:rPr>
                <w:rStyle w:val="aa"/>
                <w:rFonts w:ascii="Times New Roman" w:hAnsi="Times New Roman" w:cs="Times New Roman"/>
                <w:noProof/>
              </w:rPr>
              <w:t>б) Количество прекращений подачи тепловой энергии, теплоносителя в результате технологических нарушений на источниках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_Toc228959028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86</w:t>
            </w:r>
            <w:r w:rsidR="007847D0" w:rsidRPr="00C12B97">
              <w:rPr>
                <w:rFonts w:ascii="Times New Roman" w:hAnsi="Times New Roman" w:cs="Times New Roman"/>
                <w:noProof/>
                <w:webHidden/>
              </w:rPr>
              <w:fldChar w:fldCharType="end"/>
            </w:r>
          </w:hyperlink>
        </w:p>
        <w:p w14:paraId="29B8C3D9" w14:textId="796490F7"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29" w:history="1">
            <w:r w:rsidRPr="00C12B97">
              <w:rPr>
                <w:rStyle w:val="aa"/>
                <w:rFonts w:ascii="Times New Roman" w:hAnsi="Times New Roman" w:cs="Times New Roman"/>
                <w:noProof/>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_Toc228959029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86</w:t>
            </w:r>
            <w:r w:rsidR="007847D0" w:rsidRPr="00C12B97">
              <w:rPr>
                <w:rFonts w:ascii="Times New Roman" w:hAnsi="Times New Roman" w:cs="Times New Roman"/>
                <w:noProof/>
                <w:webHidden/>
              </w:rPr>
              <w:fldChar w:fldCharType="end"/>
            </w:r>
          </w:hyperlink>
        </w:p>
        <w:p w14:paraId="303E160D" w14:textId="65D3B7D9"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30" w:history="1">
            <w:r w:rsidRPr="00C12B97">
              <w:rPr>
                <w:rStyle w:val="aa"/>
                <w:rFonts w:ascii="Times New Roman" w:hAnsi="Times New Roman" w:cs="Times New Roman"/>
                <w:noProof/>
              </w:rPr>
              <w:t>г) Отношение величины технологических потерь тепловой энергии, теплоносителя к материальной характеристике тепловой сети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_Toc228959030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87</w:t>
            </w:r>
            <w:r w:rsidR="007847D0" w:rsidRPr="00C12B97">
              <w:rPr>
                <w:rFonts w:ascii="Times New Roman" w:hAnsi="Times New Roman" w:cs="Times New Roman"/>
                <w:noProof/>
                <w:webHidden/>
              </w:rPr>
              <w:fldChar w:fldCharType="end"/>
            </w:r>
          </w:hyperlink>
        </w:p>
        <w:p w14:paraId="58E0CFBB" w14:textId="0629D0C4"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31" w:history="1">
            <w:r w:rsidRPr="00C12B97">
              <w:rPr>
                <w:rStyle w:val="aa"/>
                <w:rFonts w:ascii="Times New Roman" w:hAnsi="Times New Roman" w:cs="Times New Roman"/>
                <w:noProof/>
              </w:rPr>
              <w:t>д) Коэффициент использования установленной тепловой мощности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_Toc228959031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87</w:t>
            </w:r>
            <w:r w:rsidR="007847D0" w:rsidRPr="00C12B97">
              <w:rPr>
                <w:rFonts w:ascii="Times New Roman" w:hAnsi="Times New Roman" w:cs="Times New Roman"/>
                <w:noProof/>
                <w:webHidden/>
              </w:rPr>
              <w:fldChar w:fldCharType="end"/>
            </w:r>
          </w:hyperlink>
        </w:p>
        <w:p w14:paraId="438E1F10" w14:textId="1C7A2AA7"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32" w:history="1">
            <w:r w:rsidRPr="00C12B97">
              <w:rPr>
                <w:rStyle w:val="aa"/>
                <w:rFonts w:ascii="Times New Roman" w:hAnsi="Times New Roman" w:cs="Times New Roman"/>
                <w:noProof/>
              </w:rPr>
              <w:t>е) Удельная материальная характеристика тепловых сетей, приведенная к расчетной тепловой нагрузке</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_Toc228959032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88</w:t>
            </w:r>
            <w:r w:rsidR="007847D0" w:rsidRPr="00C12B97">
              <w:rPr>
                <w:rFonts w:ascii="Times New Roman" w:hAnsi="Times New Roman" w:cs="Times New Roman"/>
                <w:noProof/>
                <w:webHidden/>
              </w:rPr>
              <w:fldChar w:fldCharType="end"/>
            </w:r>
          </w:hyperlink>
        </w:p>
        <w:p w14:paraId="3E4A7264" w14:textId="78B3D68B"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33" w:history="1">
            <w:r w:rsidRPr="00C12B97">
              <w:rPr>
                <w:rStyle w:val="aa"/>
                <w:rFonts w:ascii="Times New Roman" w:hAnsi="Times New Roman" w:cs="Times New Roman"/>
                <w:noProof/>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_Toc228959033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88</w:t>
            </w:r>
            <w:r w:rsidR="007847D0" w:rsidRPr="00C12B97">
              <w:rPr>
                <w:rFonts w:ascii="Times New Roman" w:hAnsi="Times New Roman" w:cs="Times New Roman"/>
                <w:noProof/>
                <w:webHidden/>
              </w:rPr>
              <w:fldChar w:fldCharType="end"/>
            </w:r>
          </w:hyperlink>
        </w:p>
        <w:p w14:paraId="49134E67" w14:textId="30068F9B"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34" w:history="1">
            <w:r w:rsidRPr="00C12B97">
              <w:rPr>
                <w:rStyle w:val="aa"/>
                <w:rFonts w:ascii="Times New Roman" w:hAnsi="Times New Roman" w:cs="Times New Roman"/>
                <w:noProof/>
              </w:rPr>
              <w:t>з) Удельный расход условного топлива на отпуск электрической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_Toc228959034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88</w:t>
            </w:r>
            <w:r w:rsidR="007847D0" w:rsidRPr="00C12B97">
              <w:rPr>
                <w:rFonts w:ascii="Times New Roman" w:hAnsi="Times New Roman" w:cs="Times New Roman"/>
                <w:noProof/>
                <w:webHidden/>
              </w:rPr>
              <w:fldChar w:fldCharType="end"/>
            </w:r>
          </w:hyperlink>
        </w:p>
        <w:p w14:paraId="04B3AABA" w14:textId="0E60BFAE"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35" w:history="1">
            <w:r w:rsidRPr="00C12B97">
              <w:rPr>
                <w:rStyle w:val="aa"/>
                <w:rFonts w:ascii="Times New Roman" w:hAnsi="Times New Roman" w:cs="Times New Roman"/>
                <w:noProof/>
              </w:rPr>
              <w:t>и)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_Toc228959035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88</w:t>
            </w:r>
            <w:r w:rsidR="007847D0" w:rsidRPr="00C12B97">
              <w:rPr>
                <w:rFonts w:ascii="Times New Roman" w:hAnsi="Times New Roman" w:cs="Times New Roman"/>
                <w:noProof/>
                <w:webHidden/>
              </w:rPr>
              <w:fldChar w:fldCharType="end"/>
            </w:r>
          </w:hyperlink>
        </w:p>
        <w:p w14:paraId="7BA944DC" w14:textId="732F645F"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36" w:history="1">
            <w:r w:rsidRPr="00C12B97">
              <w:rPr>
                <w:rStyle w:val="aa"/>
                <w:rFonts w:ascii="Times New Roman" w:hAnsi="Times New Roman" w:cs="Times New Roman"/>
                <w:noProof/>
              </w:rPr>
              <w:t>к) Доля отпуска тепловой энергии, осуществляемого потребителям по приборам учета, в общем объеме отпущенной тепловой энергии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_Toc228959036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88</w:t>
            </w:r>
            <w:r w:rsidR="007847D0" w:rsidRPr="00C12B97">
              <w:rPr>
                <w:rFonts w:ascii="Times New Roman" w:hAnsi="Times New Roman" w:cs="Times New Roman"/>
                <w:noProof/>
                <w:webHidden/>
              </w:rPr>
              <w:fldChar w:fldCharType="end"/>
            </w:r>
          </w:hyperlink>
        </w:p>
        <w:p w14:paraId="27C39AF8" w14:textId="0715B8C8"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37" w:history="1">
            <w:r w:rsidRPr="00C12B97">
              <w:rPr>
                <w:rStyle w:val="aa"/>
                <w:rFonts w:ascii="Times New Roman" w:hAnsi="Times New Roman" w:cs="Times New Roman"/>
                <w:noProof/>
              </w:rPr>
              <w:t>л) Средневзвешенный (по материальной характеристике) срок эксплуатации тепловых сетей (для каждой системы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_Toc228959037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89</w:t>
            </w:r>
            <w:r w:rsidR="007847D0" w:rsidRPr="00C12B97">
              <w:rPr>
                <w:rFonts w:ascii="Times New Roman" w:hAnsi="Times New Roman" w:cs="Times New Roman"/>
                <w:noProof/>
                <w:webHidden/>
              </w:rPr>
              <w:fldChar w:fldCharType="end"/>
            </w:r>
          </w:hyperlink>
        </w:p>
        <w:p w14:paraId="161CD711" w14:textId="30505A67"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38" w:history="1">
            <w:r w:rsidRPr="00C12B97">
              <w:rPr>
                <w:rStyle w:val="aa"/>
                <w:rFonts w:ascii="Times New Roman" w:hAnsi="Times New Roman" w:cs="Times New Roman"/>
                <w:noProof/>
              </w:rPr>
              <w:t xml:space="preserve">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w:t>
            </w:r>
            <w:r w:rsidRPr="00C12B97">
              <w:rPr>
                <w:rStyle w:val="aa"/>
                <w:rFonts w:ascii="Times New Roman" w:hAnsi="Times New Roman" w:cs="Times New Roman"/>
                <w:noProof/>
              </w:rPr>
              <w:lastRenderedPageBreak/>
              <w:t>теплоснабжения) (для каждой системы теплоснабжения, а также для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_Toc228959038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89</w:t>
            </w:r>
            <w:r w:rsidR="007847D0" w:rsidRPr="00C12B97">
              <w:rPr>
                <w:rFonts w:ascii="Times New Roman" w:hAnsi="Times New Roman" w:cs="Times New Roman"/>
                <w:noProof/>
                <w:webHidden/>
              </w:rPr>
              <w:fldChar w:fldCharType="end"/>
            </w:r>
          </w:hyperlink>
        </w:p>
        <w:p w14:paraId="6B7358C7" w14:textId="0E9F25F2"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39" w:history="1">
            <w:r w:rsidRPr="00C12B97">
              <w:rPr>
                <w:rStyle w:val="aa"/>
                <w:rFonts w:ascii="Times New Roman" w:hAnsi="Times New Roman" w:cs="Times New Roman"/>
                <w:noProof/>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_Toc228959039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89</w:t>
            </w:r>
            <w:r w:rsidR="007847D0" w:rsidRPr="00C12B97">
              <w:rPr>
                <w:rFonts w:ascii="Times New Roman" w:hAnsi="Times New Roman" w:cs="Times New Roman"/>
                <w:noProof/>
                <w:webHidden/>
              </w:rPr>
              <w:fldChar w:fldCharType="end"/>
            </w:r>
          </w:hyperlink>
        </w:p>
        <w:p w14:paraId="4321AD93" w14:textId="553091DC"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40" w:history="1">
            <w:r w:rsidRPr="00C12B97">
              <w:rPr>
                <w:rStyle w:val="aa"/>
                <w:rFonts w:ascii="Times New Roman" w:hAnsi="Times New Roman" w:cs="Times New Roman"/>
                <w:noProof/>
              </w:rPr>
              <w:t>о) Факты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_Toc228959040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89</w:t>
            </w:r>
            <w:r w:rsidR="007847D0" w:rsidRPr="00C12B97">
              <w:rPr>
                <w:rFonts w:ascii="Times New Roman" w:hAnsi="Times New Roman" w:cs="Times New Roman"/>
                <w:noProof/>
                <w:webHidden/>
              </w:rPr>
              <w:fldChar w:fldCharType="end"/>
            </w:r>
          </w:hyperlink>
        </w:p>
        <w:p w14:paraId="7E0CADCD" w14:textId="382E6C0B"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9041" w:history="1">
            <w:r w:rsidRPr="00C12B97">
              <w:rPr>
                <w:rStyle w:val="aa"/>
                <w:rFonts w:ascii="Times New Roman" w:hAnsi="Times New Roman" w:cs="Times New Roman"/>
                <w:noProof/>
              </w:rPr>
              <w:t>Глава 14 Ценовые (тарифные) последствия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_Toc228959041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90</w:t>
            </w:r>
            <w:r w:rsidR="007847D0" w:rsidRPr="00C12B97">
              <w:rPr>
                <w:rFonts w:ascii="Times New Roman" w:hAnsi="Times New Roman" w:cs="Times New Roman"/>
                <w:noProof/>
                <w:webHidden/>
              </w:rPr>
              <w:fldChar w:fldCharType="end"/>
            </w:r>
          </w:hyperlink>
        </w:p>
        <w:p w14:paraId="477483AA" w14:textId="0AB96698"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42" w:history="1">
            <w:r w:rsidRPr="00C12B97">
              <w:rPr>
                <w:rStyle w:val="aa"/>
                <w:rFonts w:ascii="Times New Roman" w:hAnsi="Times New Roman" w:cs="Times New Roman"/>
                <w:noProof/>
              </w:rPr>
              <w:t>а) Тарифно-балансовые расчетные модели теплоснабжения потребителей по каждой системе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_Toc228959042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90</w:t>
            </w:r>
            <w:r w:rsidR="007847D0" w:rsidRPr="00C12B97">
              <w:rPr>
                <w:rFonts w:ascii="Times New Roman" w:hAnsi="Times New Roman" w:cs="Times New Roman"/>
                <w:noProof/>
                <w:webHidden/>
              </w:rPr>
              <w:fldChar w:fldCharType="end"/>
            </w:r>
          </w:hyperlink>
        </w:p>
        <w:p w14:paraId="5BEBE3B4" w14:textId="1F903727"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43" w:history="1">
            <w:r w:rsidRPr="00C12B97">
              <w:rPr>
                <w:rStyle w:val="aa"/>
                <w:rFonts w:ascii="Times New Roman" w:hAnsi="Times New Roman" w:cs="Times New Roman"/>
                <w:noProof/>
              </w:rPr>
              <w:t>б) Тарифно-балансовые расчетные модели теплоснабжения потребителей по каждой единой теплоснабжающей организации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_Toc228959043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90</w:t>
            </w:r>
            <w:r w:rsidR="007847D0" w:rsidRPr="00C12B97">
              <w:rPr>
                <w:rFonts w:ascii="Times New Roman" w:hAnsi="Times New Roman" w:cs="Times New Roman"/>
                <w:noProof/>
                <w:webHidden/>
              </w:rPr>
              <w:fldChar w:fldCharType="end"/>
            </w:r>
          </w:hyperlink>
        </w:p>
        <w:p w14:paraId="038B4D28" w14:textId="7B153CB7"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44" w:history="1">
            <w:r w:rsidRPr="00C12B97">
              <w:rPr>
                <w:rStyle w:val="aa"/>
                <w:rFonts w:ascii="Times New Roman" w:hAnsi="Times New Roman" w:cs="Times New Roman"/>
                <w:noProof/>
              </w:rPr>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_Toc228959044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90</w:t>
            </w:r>
            <w:r w:rsidR="007847D0" w:rsidRPr="00C12B97">
              <w:rPr>
                <w:rFonts w:ascii="Times New Roman" w:hAnsi="Times New Roman" w:cs="Times New Roman"/>
                <w:noProof/>
                <w:webHidden/>
              </w:rPr>
              <w:fldChar w:fldCharType="end"/>
            </w:r>
          </w:hyperlink>
        </w:p>
        <w:p w14:paraId="121BA611" w14:textId="0B5DFFC7"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45" w:history="1">
            <w:r w:rsidRPr="00C12B97">
              <w:rPr>
                <w:rStyle w:val="aa"/>
                <w:rFonts w:ascii="Times New Roman" w:hAnsi="Times New Roman" w:cs="Times New Roman"/>
                <w:noProof/>
              </w:rPr>
              <w:t>г) Изменения в оценке ценовых (тарифных) последствий реализации проектов схемы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_Toc228959045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90</w:t>
            </w:r>
            <w:r w:rsidR="007847D0" w:rsidRPr="00C12B97">
              <w:rPr>
                <w:rFonts w:ascii="Times New Roman" w:hAnsi="Times New Roman" w:cs="Times New Roman"/>
                <w:noProof/>
                <w:webHidden/>
              </w:rPr>
              <w:fldChar w:fldCharType="end"/>
            </w:r>
          </w:hyperlink>
        </w:p>
        <w:p w14:paraId="49BE85EF" w14:textId="5B4B6C2B"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9046" w:history="1">
            <w:r w:rsidRPr="00C12B97">
              <w:rPr>
                <w:rStyle w:val="aa"/>
                <w:rFonts w:ascii="Times New Roman" w:hAnsi="Times New Roman" w:cs="Times New Roman"/>
                <w:noProof/>
              </w:rPr>
              <w:t>Глава 15. Реестр единых теплоснабжающих организаций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_Toc228959046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91</w:t>
            </w:r>
            <w:r w:rsidR="007847D0" w:rsidRPr="00C12B97">
              <w:rPr>
                <w:rFonts w:ascii="Times New Roman" w:hAnsi="Times New Roman" w:cs="Times New Roman"/>
                <w:noProof/>
                <w:webHidden/>
              </w:rPr>
              <w:fldChar w:fldCharType="end"/>
            </w:r>
          </w:hyperlink>
        </w:p>
        <w:p w14:paraId="2D24FEA9" w14:textId="43699B2C"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47" w:history="1">
            <w:r w:rsidRPr="00C12B97">
              <w:rPr>
                <w:rStyle w:val="aa"/>
                <w:rFonts w:ascii="Times New Roman" w:hAnsi="Times New Roman" w:cs="Times New Roman"/>
                <w:noProof/>
              </w:rPr>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_Toc228959047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91</w:t>
            </w:r>
            <w:r w:rsidR="007847D0" w:rsidRPr="00C12B97">
              <w:rPr>
                <w:rFonts w:ascii="Times New Roman" w:hAnsi="Times New Roman" w:cs="Times New Roman"/>
                <w:noProof/>
                <w:webHidden/>
              </w:rPr>
              <w:fldChar w:fldCharType="end"/>
            </w:r>
          </w:hyperlink>
        </w:p>
        <w:p w14:paraId="7F4A7541" w14:textId="5D483CBD"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48" w:history="1">
            <w:r w:rsidRPr="00C12B97">
              <w:rPr>
                <w:rStyle w:val="aa"/>
                <w:rFonts w:ascii="Times New Roman" w:hAnsi="Times New Roman" w:cs="Times New Roman"/>
                <w:noProof/>
              </w:rPr>
              <w:t>б) Реестр единых теплоснабжающих организаций, содержащий перечень систем теплоснабжения, входящих в состав единой теплоснабжающей организации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_Toc228959048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91</w:t>
            </w:r>
            <w:r w:rsidR="007847D0" w:rsidRPr="00C12B97">
              <w:rPr>
                <w:rFonts w:ascii="Times New Roman" w:hAnsi="Times New Roman" w:cs="Times New Roman"/>
                <w:noProof/>
                <w:webHidden/>
              </w:rPr>
              <w:fldChar w:fldCharType="end"/>
            </w:r>
          </w:hyperlink>
        </w:p>
        <w:p w14:paraId="668132FA" w14:textId="6D5AC441"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49" w:history="1">
            <w:r w:rsidRPr="00C12B97">
              <w:rPr>
                <w:rStyle w:val="aa"/>
                <w:rFonts w:ascii="Times New Roman" w:hAnsi="Times New Roman" w:cs="Times New Roman"/>
                <w:noProof/>
              </w:rPr>
              <w:t>в) Основания, в том числе критерии, в соответствии с которыми теплоснабжающая организация определена единой теплоснабжающей организацией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_Toc228959049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91</w:t>
            </w:r>
            <w:r w:rsidR="007847D0" w:rsidRPr="00C12B97">
              <w:rPr>
                <w:rFonts w:ascii="Times New Roman" w:hAnsi="Times New Roman" w:cs="Times New Roman"/>
                <w:noProof/>
                <w:webHidden/>
              </w:rPr>
              <w:fldChar w:fldCharType="end"/>
            </w:r>
          </w:hyperlink>
        </w:p>
        <w:p w14:paraId="058D7E1C" w14:textId="6A445566"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50" w:history="1">
            <w:r w:rsidRPr="00C12B97">
              <w:rPr>
                <w:rStyle w:val="aa"/>
                <w:rFonts w:ascii="Times New Roman" w:hAnsi="Times New Roman" w:cs="Times New Roman"/>
                <w:noProof/>
              </w:rPr>
              <w:t>г)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_Toc228959050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94</w:t>
            </w:r>
            <w:r w:rsidR="007847D0" w:rsidRPr="00C12B97">
              <w:rPr>
                <w:rFonts w:ascii="Times New Roman" w:hAnsi="Times New Roman" w:cs="Times New Roman"/>
                <w:noProof/>
                <w:webHidden/>
              </w:rPr>
              <w:fldChar w:fldCharType="end"/>
            </w:r>
          </w:hyperlink>
        </w:p>
        <w:p w14:paraId="202BB11F" w14:textId="72C0ACFC"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51" w:history="1">
            <w:r w:rsidRPr="00C12B97">
              <w:rPr>
                <w:rStyle w:val="aa"/>
                <w:rFonts w:ascii="Times New Roman" w:hAnsi="Times New Roman" w:cs="Times New Roman"/>
                <w:noProof/>
              </w:rPr>
              <w:t>д) Границы зон деятельности единой теплоснабжающей организации (организаций)</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_Toc228959051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94</w:t>
            </w:r>
            <w:r w:rsidR="007847D0" w:rsidRPr="00C12B97">
              <w:rPr>
                <w:rFonts w:ascii="Times New Roman" w:hAnsi="Times New Roman" w:cs="Times New Roman"/>
                <w:noProof/>
                <w:webHidden/>
              </w:rPr>
              <w:fldChar w:fldCharType="end"/>
            </w:r>
          </w:hyperlink>
        </w:p>
        <w:p w14:paraId="4736A789" w14:textId="3028ED6F"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9052" w:history="1">
            <w:r w:rsidRPr="00C12B97">
              <w:rPr>
                <w:rStyle w:val="aa"/>
                <w:rFonts w:ascii="Times New Roman" w:hAnsi="Times New Roman" w:cs="Times New Roman"/>
                <w:noProof/>
              </w:rPr>
              <w:t>Глава 16. Реестр мероприятий схемы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_Toc228959052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95</w:t>
            </w:r>
            <w:r w:rsidR="007847D0" w:rsidRPr="00C12B97">
              <w:rPr>
                <w:rFonts w:ascii="Times New Roman" w:hAnsi="Times New Roman" w:cs="Times New Roman"/>
                <w:noProof/>
                <w:webHidden/>
              </w:rPr>
              <w:fldChar w:fldCharType="end"/>
            </w:r>
          </w:hyperlink>
        </w:p>
        <w:p w14:paraId="16C6123B" w14:textId="2E076C8B"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9053" w:history="1">
            <w:r w:rsidRPr="00C12B97">
              <w:rPr>
                <w:rStyle w:val="aa"/>
                <w:rFonts w:ascii="Times New Roman" w:hAnsi="Times New Roman" w:cs="Times New Roman"/>
                <w:noProof/>
              </w:rPr>
              <w:t>Глава 17. Замечания и предложения к проекту схемы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_Toc228959053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97</w:t>
            </w:r>
            <w:r w:rsidR="007847D0" w:rsidRPr="00C12B97">
              <w:rPr>
                <w:rFonts w:ascii="Times New Roman" w:hAnsi="Times New Roman" w:cs="Times New Roman"/>
                <w:noProof/>
                <w:webHidden/>
              </w:rPr>
              <w:fldChar w:fldCharType="end"/>
            </w:r>
          </w:hyperlink>
        </w:p>
        <w:p w14:paraId="47B624A5" w14:textId="29748E82"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9054" w:history="1">
            <w:r w:rsidRPr="00C12B97">
              <w:rPr>
                <w:rStyle w:val="aa"/>
                <w:rFonts w:ascii="Times New Roman" w:hAnsi="Times New Roman" w:cs="Times New Roman"/>
                <w:noProof/>
              </w:rPr>
              <w:t>Глава 18. Сводный том изменений, выполненных в доработанной и (или) актуализированной схеме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_Toc228959054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98</w:t>
            </w:r>
            <w:r w:rsidR="007847D0" w:rsidRPr="00C12B97">
              <w:rPr>
                <w:rFonts w:ascii="Times New Roman" w:hAnsi="Times New Roman" w:cs="Times New Roman"/>
                <w:noProof/>
                <w:webHidden/>
              </w:rPr>
              <w:fldChar w:fldCharType="end"/>
            </w:r>
          </w:hyperlink>
        </w:p>
        <w:p w14:paraId="31A8A529" w14:textId="4DD13C54" w:rsidR="00C12B97" w:rsidRPr="00C12B97" w:rsidRDefault="00C12B97">
          <w:pPr>
            <w:pStyle w:val="13"/>
            <w:tabs>
              <w:tab w:val="right" w:leader="dot" w:pos="9345"/>
            </w:tabs>
            <w:rPr>
              <w:rFonts w:ascii="Times New Roman" w:eastAsiaTheme="minorEastAsia" w:hAnsi="Times New Roman" w:cs="Times New Roman"/>
              <w:noProof/>
              <w:lang w:eastAsia="ru-RU" w:bidi="ar-SA"/>
            </w:rPr>
          </w:pPr>
          <w:hyperlink w:anchor="_Toc228959055" w:history="1">
            <w:r w:rsidRPr="00C12B97">
              <w:rPr>
                <w:rStyle w:val="aa"/>
                <w:rFonts w:ascii="Times New Roman" w:hAnsi="Times New Roman" w:cs="Times New Roman"/>
                <w:noProof/>
              </w:rPr>
              <w:t>Глава 19. Воздействие объектов систем централизованного теплоснабжения на атмосферный воздух поселения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_Toc228959055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99</w:t>
            </w:r>
            <w:r w:rsidR="007847D0" w:rsidRPr="00C12B97">
              <w:rPr>
                <w:rFonts w:ascii="Times New Roman" w:hAnsi="Times New Roman" w:cs="Times New Roman"/>
                <w:noProof/>
                <w:webHidden/>
              </w:rPr>
              <w:fldChar w:fldCharType="end"/>
            </w:r>
          </w:hyperlink>
        </w:p>
        <w:p w14:paraId="2DD4D9DB" w14:textId="13C81B7D"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56" w:history="1">
            <w:r w:rsidRPr="00C12B97">
              <w:rPr>
                <w:rStyle w:val="aa"/>
                <w:rFonts w:ascii="Times New Roman" w:hAnsi="Times New Roman" w:cs="Times New Roman"/>
                <w:noProof/>
              </w:rPr>
              <w:t>а) Описание фоновых или сводных расчетов концентраций загрязняющих веществ на территории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_Toc228959056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99</w:t>
            </w:r>
            <w:r w:rsidR="007847D0" w:rsidRPr="00C12B97">
              <w:rPr>
                <w:rFonts w:ascii="Times New Roman" w:hAnsi="Times New Roman" w:cs="Times New Roman"/>
                <w:noProof/>
                <w:webHidden/>
              </w:rPr>
              <w:fldChar w:fldCharType="end"/>
            </w:r>
          </w:hyperlink>
        </w:p>
        <w:p w14:paraId="59B676BB" w14:textId="094A7B85"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57" w:history="1">
            <w:r w:rsidRPr="00C12B97">
              <w:rPr>
                <w:rStyle w:val="aa"/>
                <w:rFonts w:ascii="Times New Roman" w:hAnsi="Times New Roman" w:cs="Times New Roman"/>
                <w:noProof/>
              </w:rPr>
              <w:t xml:space="preserve">б) Прогнозные расчеты максимальных разовых концентраций вредных в приземном слое атмосферного воздуха от сохраняемых, модернизируемых и планируемых к строительству </w:t>
            </w:r>
            <w:r w:rsidRPr="00C12B97">
              <w:rPr>
                <w:rStyle w:val="aa"/>
                <w:rFonts w:ascii="Times New Roman" w:hAnsi="Times New Roman" w:cs="Times New Roman"/>
                <w:noProof/>
              </w:rPr>
              <w:lastRenderedPageBreak/>
              <w:t>объектов теплоснабжения с учетом плана реализации мер по уменьшению загрязнения атмосферного воздуха</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_Toc228959057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99</w:t>
            </w:r>
            <w:r w:rsidR="007847D0" w:rsidRPr="00C12B97">
              <w:rPr>
                <w:rFonts w:ascii="Times New Roman" w:hAnsi="Times New Roman" w:cs="Times New Roman"/>
                <w:noProof/>
                <w:webHidden/>
              </w:rPr>
              <w:fldChar w:fldCharType="end"/>
            </w:r>
          </w:hyperlink>
        </w:p>
        <w:p w14:paraId="47F5CB69" w14:textId="5B1E4E74"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58" w:history="1">
            <w:r w:rsidRPr="00C12B97">
              <w:rPr>
                <w:rStyle w:val="aa"/>
                <w:rFonts w:ascii="Times New Roman" w:hAnsi="Times New Roman" w:cs="Times New Roman"/>
                <w:noProof/>
              </w:rPr>
              <w:t>в) 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_Toc228959058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100</w:t>
            </w:r>
            <w:r w:rsidR="007847D0" w:rsidRPr="00C12B97">
              <w:rPr>
                <w:rFonts w:ascii="Times New Roman" w:hAnsi="Times New Roman" w:cs="Times New Roman"/>
                <w:noProof/>
                <w:webHidden/>
              </w:rPr>
              <w:fldChar w:fldCharType="end"/>
            </w:r>
          </w:hyperlink>
        </w:p>
        <w:p w14:paraId="3B894F11" w14:textId="0D70E5F2"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59" w:history="1">
            <w:r w:rsidRPr="00C12B97">
              <w:rPr>
                <w:rStyle w:val="aa"/>
                <w:rFonts w:ascii="Times New Roman" w:hAnsi="Times New Roman" w:cs="Times New Roman"/>
                <w:noProof/>
              </w:rPr>
              <w:t>г) 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теплоэнергетики, устанавливаемых в соответствии с законодательством РФ</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_Toc228959059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100</w:t>
            </w:r>
            <w:r w:rsidR="007847D0" w:rsidRPr="00C12B97">
              <w:rPr>
                <w:rFonts w:ascii="Times New Roman" w:hAnsi="Times New Roman" w:cs="Times New Roman"/>
                <w:noProof/>
                <w:webHidden/>
              </w:rPr>
              <w:fldChar w:fldCharType="end"/>
            </w:r>
          </w:hyperlink>
        </w:p>
        <w:p w14:paraId="1DAB0370" w14:textId="0460BDB1" w:rsidR="00C12B97" w:rsidRPr="00C12B97" w:rsidRDefault="00C12B97">
          <w:pPr>
            <w:pStyle w:val="23"/>
            <w:tabs>
              <w:tab w:val="right" w:leader="dot" w:pos="9345"/>
            </w:tabs>
            <w:rPr>
              <w:rFonts w:ascii="Times New Roman" w:eastAsiaTheme="minorEastAsia" w:hAnsi="Times New Roman" w:cs="Times New Roman"/>
              <w:noProof/>
              <w:lang w:eastAsia="ru-RU" w:bidi="ar-SA"/>
            </w:rPr>
          </w:pPr>
          <w:hyperlink w:anchor="_Toc228959060" w:history="1">
            <w:r w:rsidRPr="00C12B97">
              <w:rPr>
                <w:rStyle w:val="aa"/>
                <w:rFonts w:ascii="Times New Roman" w:hAnsi="Times New Roman" w:cs="Times New Roman"/>
                <w:noProof/>
              </w:rPr>
              <w:t>д) Прогнозы образования и размещения отходов сжигания топлива на сохраняемых, модернизируемых и планируемых к строительству объектах теплоснабжения</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_Toc228959060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101</w:t>
            </w:r>
            <w:r w:rsidR="007847D0" w:rsidRPr="00C12B97">
              <w:rPr>
                <w:rFonts w:ascii="Times New Roman" w:hAnsi="Times New Roman" w:cs="Times New Roman"/>
                <w:noProof/>
                <w:webHidden/>
              </w:rPr>
              <w:fldChar w:fldCharType="end"/>
            </w:r>
          </w:hyperlink>
        </w:p>
        <w:p w14:paraId="44AFA55F" w14:textId="282D0BAD" w:rsidR="00C12B97" w:rsidRDefault="00C12B97">
          <w:pPr>
            <w:pStyle w:val="13"/>
            <w:tabs>
              <w:tab w:val="right" w:leader="dot" w:pos="9345"/>
            </w:tabs>
            <w:rPr>
              <w:rFonts w:eastAsiaTheme="minorEastAsia"/>
              <w:noProof/>
              <w:lang w:eastAsia="ru-RU" w:bidi="ar-SA"/>
            </w:rPr>
          </w:pPr>
          <w:hyperlink w:anchor="_Toc228959061" w:history="1">
            <w:r w:rsidRPr="00C12B97">
              <w:rPr>
                <w:rStyle w:val="aa"/>
                <w:rFonts w:ascii="Times New Roman" w:hAnsi="Times New Roman" w:cs="Times New Roman"/>
                <w:noProof/>
              </w:rPr>
              <w:t>Глава 20. Исследование надежности систем теплоснабжения и теплопотребления городского округа при расчетных и нерасчетных похолоданиях</w:t>
            </w:r>
            <w:r w:rsidRPr="00C12B97">
              <w:rPr>
                <w:rFonts w:ascii="Times New Roman" w:hAnsi="Times New Roman" w:cs="Times New Roman"/>
                <w:noProof/>
                <w:webHidden/>
              </w:rPr>
              <w:tab/>
            </w:r>
            <w:r w:rsidR="007847D0" w:rsidRPr="00C12B97">
              <w:rPr>
                <w:rFonts w:ascii="Times New Roman" w:hAnsi="Times New Roman" w:cs="Times New Roman"/>
                <w:noProof/>
                <w:webHidden/>
              </w:rPr>
              <w:fldChar w:fldCharType="begin"/>
            </w:r>
            <w:r w:rsidRPr="00C12B97">
              <w:rPr>
                <w:rFonts w:ascii="Times New Roman" w:hAnsi="Times New Roman" w:cs="Times New Roman"/>
                <w:noProof/>
                <w:webHidden/>
              </w:rPr>
              <w:instrText xml:space="preserve"> PAGEREF _Toc228959061 \h </w:instrText>
            </w:r>
            <w:r w:rsidR="007847D0" w:rsidRPr="00C12B97">
              <w:rPr>
                <w:rFonts w:ascii="Times New Roman" w:hAnsi="Times New Roman" w:cs="Times New Roman"/>
                <w:noProof/>
                <w:webHidden/>
              </w:rPr>
            </w:r>
            <w:r w:rsidR="007847D0" w:rsidRPr="00C12B97">
              <w:rPr>
                <w:rFonts w:ascii="Times New Roman" w:hAnsi="Times New Roman" w:cs="Times New Roman"/>
                <w:noProof/>
                <w:webHidden/>
              </w:rPr>
              <w:fldChar w:fldCharType="separate"/>
            </w:r>
            <w:r w:rsidR="00F67CE6">
              <w:rPr>
                <w:rFonts w:ascii="Times New Roman" w:hAnsi="Times New Roman" w:cs="Times New Roman"/>
                <w:noProof/>
                <w:webHidden/>
              </w:rPr>
              <w:t>102</w:t>
            </w:r>
            <w:r w:rsidR="007847D0" w:rsidRPr="00C12B97">
              <w:rPr>
                <w:rFonts w:ascii="Times New Roman" w:hAnsi="Times New Roman" w:cs="Times New Roman"/>
                <w:noProof/>
                <w:webHidden/>
              </w:rPr>
              <w:fldChar w:fldCharType="end"/>
            </w:r>
          </w:hyperlink>
        </w:p>
        <w:p w14:paraId="21680481" w14:textId="77777777" w:rsidR="000C0DC1" w:rsidRPr="001B3DAF" w:rsidRDefault="007847D0">
          <w:pPr>
            <w:rPr>
              <w:rFonts w:ascii="Times New Roman" w:hAnsi="Times New Roman" w:cs="Times New Roman"/>
              <w:sz w:val="24"/>
              <w:szCs w:val="24"/>
            </w:rPr>
          </w:pPr>
          <w:r w:rsidRPr="001B3DAF">
            <w:rPr>
              <w:rFonts w:ascii="Times New Roman" w:hAnsi="Times New Roman" w:cs="Times New Roman"/>
              <w:sz w:val="24"/>
              <w:szCs w:val="24"/>
            </w:rPr>
            <w:fldChar w:fldCharType="end"/>
          </w:r>
        </w:p>
      </w:sdtContent>
    </w:sdt>
    <w:p w14:paraId="2E819E48" w14:textId="77777777" w:rsidR="00690432" w:rsidRPr="008973E0" w:rsidRDefault="00690432" w:rsidP="003802A1">
      <w:pPr>
        <w:pStyle w:val="1"/>
      </w:pPr>
      <w:bookmarkStart w:id="2" w:name="_Toc228958923"/>
      <w:r w:rsidRPr="008973E0">
        <w:lastRenderedPageBreak/>
        <w:t xml:space="preserve">Глава 2. </w:t>
      </w:r>
      <w:r w:rsidR="001C4C48" w:rsidRPr="008973E0">
        <w:t>Существующее и п</w:t>
      </w:r>
      <w:r w:rsidRPr="008973E0">
        <w:t>ерспективное потребление тепловой энергии на цели теплоснабжения</w:t>
      </w:r>
      <w:bookmarkEnd w:id="1"/>
      <w:bookmarkEnd w:id="2"/>
    </w:p>
    <w:p w14:paraId="3DA20CB1" w14:textId="77777777" w:rsidR="00690432" w:rsidRPr="008973E0" w:rsidRDefault="00690432" w:rsidP="00F1592A">
      <w:pPr>
        <w:pStyle w:val="a9"/>
      </w:pPr>
    </w:p>
    <w:p w14:paraId="0CCDC8A8" w14:textId="77777777" w:rsidR="00690432" w:rsidRPr="00AB5E34" w:rsidRDefault="00690432" w:rsidP="00F1592A">
      <w:pPr>
        <w:pStyle w:val="a9"/>
        <w:rPr>
          <w:b w:val="0"/>
        </w:rPr>
      </w:pPr>
      <w:r w:rsidRPr="00AB5E34">
        <w:rPr>
          <w:b w:val="0"/>
        </w:rPr>
        <w:t>Согласно проекту генерального плана, к концу расчетного срока ЗАТО г. Снежинск</w:t>
      </w:r>
      <w:r w:rsidR="00714BBA">
        <w:rPr>
          <w:b w:val="0"/>
        </w:rPr>
        <w:t xml:space="preserve"> </w:t>
      </w:r>
      <w:r w:rsidR="00714BBA" w:rsidRPr="00714BBA">
        <w:rPr>
          <w:b w:val="0"/>
        </w:rPr>
        <w:t xml:space="preserve">Челябинской </w:t>
      </w:r>
      <w:proofErr w:type="gramStart"/>
      <w:r w:rsidR="00714BBA" w:rsidRPr="00714BBA">
        <w:rPr>
          <w:b w:val="0"/>
        </w:rPr>
        <w:t>области</w:t>
      </w:r>
      <w:r w:rsidR="00714BBA">
        <w:t xml:space="preserve"> </w:t>
      </w:r>
      <w:r w:rsidRPr="00AB5E34">
        <w:rPr>
          <w:b w:val="0"/>
        </w:rPr>
        <w:t xml:space="preserve"> должен</w:t>
      </w:r>
      <w:proofErr w:type="gramEnd"/>
      <w:r w:rsidRPr="00AB5E34">
        <w:rPr>
          <w:b w:val="0"/>
        </w:rPr>
        <w:t xml:space="preserve"> представлять единое планировочное образование, с новыми селитебными территориями, промышленной зоной и ландшафтно-рекреационными зонами. Расширение и упорядочение существующих промышленных территорий, а </w:t>
      </w:r>
      <w:r w:rsidR="003123DB" w:rsidRPr="00AB5E34">
        <w:rPr>
          <w:b w:val="0"/>
        </w:rPr>
        <w:t>также</w:t>
      </w:r>
      <w:r w:rsidRPr="00AB5E34">
        <w:rPr>
          <w:b w:val="0"/>
        </w:rPr>
        <w:t xml:space="preserve"> резервирование земли под развитие промышленной и предпринимательской деятельности на территории городского округа и размещения предприятий невысокого класса вредности планируется в поселке Ближний Береговой и на юге города Снежинска</w:t>
      </w:r>
      <w:r w:rsidR="00714BBA">
        <w:rPr>
          <w:b w:val="0"/>
        </w:rPr>
        <w:t xml:space="preserve"> </w:t>
      </w:r>
      <w:r w:rsidR="00714BBA" w:rsidRPr="00714BBA">
        <w:rPr>
          <w:b w:val="0"/>
        </w:rPr>
        <w:t>Челябинской области</w:t>
      </w:r>
      <w:r w:rsidRPr="00AB5E34">
        <w:rPr>
          <w:b w:val="0"/>
        </w:rPr>
        <w:t>.</w:t>
      </w:r>
      <w:r w:rsidR="00E66066" w:rsidRPr="00AB5E34">
        <w:rPr>
          <w:b w:val="0"/>
        </w:rPr>
        <w:t xml:space="preserve"> Территориальное деление</w:t>
      </w:r>
      <w:r w:rsidR="002B0AB9" w:rsidRPr="00AB5E34">
        <w:rPr>
          <w:b w:val="0"/>
        </w:rPr>
        <w:t xml:space="preserve"> города Снежинска</w:t>
      </w:r>
      <w:r w:rsidR="00714BBA" w:rsidRPr="00714BBA">
        <w:rPr>
          <w:b w:val="0"/>
        </w:rPr>
        <w:t xml:space="preserve"> Челябинской </w:t>
      </w:r>
      <w:proofErr w:type="gramStart"/>
      <w:r w:rsidR="00714BBA" w:rsidRPr="00714BBA">
        <w:rPr>
          <w:b w:val="0"/>
        </w:rPr>
        <w:t>области</w:t>
      </w:r>
      <w:r w:rsidR="00714BBA">
        <w:t xml:space="preserve"> </w:t>
      </w:r>
      <w:r w:rsidR="00714BBA" w:rsidRPr="00AB5E34">
        <w:rPr>
          <w:b w:val="0"/>
        </w:rPr>
        <w:t xml:space="preserve"> </w:t>
      </w:r>
      <w:r w:rsidR="00E66066" w:rsidRPr="00AB5E34">
        <w:rPr>
          <w:b w:val="0"/>
        </w:rPr>
        <w:t>представлено</w:t>
      </w:r>
      <w:proofErr w:type="gramEnd"/>
      <w:r w:rsidR="00E66066" w:rsidRPr="00AB5E34">
        <w:rPr>
          <w:b w:val="0"/>
        </w:rPr>
        <w:t xml:space="preserve"> в Приложении </w:t>
      </w:r>
      <w:r w:rsidR="003C6391" w:rsidRPr="00AB5E34">
        <w:rPr>
          <w:b w:val="0"/>
        </w:rPr>
        <w:t>6</w:t>
      </w:r>
      <w:r w:rsidR="00E66066" w:rsidRPr="00AB5E34">
        <w:rPr>
          <w:b w:val="0"/>
        </w:rPr>
        <w:t>.</w:t>
      </w:r>
    </w:p>
    <w:p w14:paraId="4D978D27" w14:textId="77777777" w:rsidR="001C4C48" w:rsidRPr="00AB5E34" w:rsidRDefault="001C4C48" w:rsidP="00F1592A">
      <w:pPr>
        <w:pStyle w:val="a9"/>
        <w:rPr>
          <w:b w:val="0"/>
        </w:rPr>
      </w:pPr>
      <w:r w:rsidRPr="00AB5E34">
        <w:rPr>
          <w:b w:val="0"/>
        </w:rPr>
        <w:t>Планируется развитие индивидуальной застройки, а также малоэтажного строительства с индивидуальными источниками теплоснабжения.</w:t>
      </w:r>
    </w:p>
    <w:p w14:paraId="4A0EECE1" w14:textId="77777777" w:rsidR="00690432" w:rsidRPr="00AB5E34" w:rsidRDefault="00690432" w:rsidP="00F1592A">
      <w:pPr>
        <w:pStyle w:val="a9"/>
        <w:rPr>
          <w:b w:val="0"/>
        </w:rPr>
      </w:pPr>
      <w:r w:rsidRPr="00AB5E34">
        <w:rPr>
          <w:b w:val="0"/>
        </w:rPr>
        <w:t>Территория округа, определенная генеральным планом</w:t>
      </w:r>
      <w:r w:rsidR="002A1F51" w:rsidRPr="00AB5E34">
        <w:rPr>
          <w:b w:val="0"/>
        </w:rPr>
        <w:t>,</w:t>
      </w:r>
      <w:r w:rsidRPr="00AB5E34">
        <w:rPr>
          <w:b w:val="0"/>
        </w:rPr>
        <w:t xml:space="preserve"> в пределах его проектной черты достаточна по размеру, чтобы обеспечить возможность размещения всех необходимых объектов для его устойчивого перспективного развития.</w:t>
      </w:r>
    </w:p>
    <w:p w14:paraId="39A25A2A" w14:textId="77777777" w:rsidR="00690432" w:rsidRPr="008973E0" w:rsidRDefault="0093347C" w:rsidP="003802A1">
      <w:pPr>
        <w:pStyle w:val="2"/>
      </w:pPr>
      <w:bookmarkStart w:id="3" w:name="_Toc103359592"/>
      <w:bookmarkStart w:id="4" w:name="_Toc228958924"/>
      <w:r w:rsidRPr="008973E0">
        <w:t>а</w:t>
      </w:r>
      <w:r w:rsidR="001C4C48" w:rsidRPr="008973E0">
        <w:t>)</w:t>
      </w:r>
      <w:r w:rsidR="00690432" w:rsidRPr="008973E0">
        <w:tab/>
        <w:t>Данные базового уровня потребления тепла на цели теплоснабжения</w:t>
      </w:r>
      <w:bookmarkEnd w:id="3"/>
      <w:bookmarkEnd w:id="4"/>
    </w:p>
    <w:p w14:paraId="2469E2B6" w14:textId="77777777" w:rsidR="00690432" w:rsidRPr="00AB5E34" w:rsidRDefault="00690432" w:rsidP="00F1592A">
      <w:pPr>
        <w:pStyle w:val="a9"/>
        <w:rPr>
          <w:b w:val="0"/>
        </w:rPr>
      </w:pPr>
      <w:r w:rsidRPr="00AB5E34">
        <w:rPr>
          <w:b w:val="0"/>
        </w:rPr>
        <w:t xml:space="preserve">В настоящий момент на территории ЗАТО г. Снежинск </w:t>
      </w:r>
      <w:r w:rsidR="00714BBA" w:rsidRPr="00714BBA">
        <w:rPr>
          <w:b w:val="0"/>
        </w:rPr>
        <w:t xml:space="preserve">Челябинской </w:t>
      </w:r>
      <w:proofErr w:type="gramStart"/>
      <w:r w:rsidR="00714BBA" w:rsidRPr="00714BBA">
        <w:rPr>
          <w:b w:val="0"/>
        </w:rPr>
        <w:t>области</w:t>
      </w:r>
      <w:r w:rsidR="00714BBA">
        <w:t xml:space="preserve"> </w:t>
      </w:r>
      <w:r w:rsidR="00714BBA" w:rsidRPr="00AB5E34">
        <w:rPr>
          <w:b w:val="0"/>
        </w:rPr>
        <w:t xml:space="preserve"> </w:t>
      </w:r>
      <w:r w:rsidRPr="00AB5E34">
        <w:rPr>
          <w:b w:val="0"/>
        </w:rPr>
        <w:t>в</w:t>
      </w:r>
      <w:proofErr w:type="gramEnd"/>
      <w:r w:rsidRPr="00AB5E34">
        <w:rPr>
          <w:b w:val="0"/>
        </w:rPr>
        <w:t xml:space="preserve"> теплоснабжении жилых зданий, объектов производственного и социально-бытового назначения участвуют 5 источников теплоснабжения, основным из которых является котельная площадки №9 </w:t>
      </w:r>
      <w:r w:rsidR="00074453" w:rsidRPr="00AB5E34">
        <w:rPr>
          <w:b w:val="0"/>
        </w:rPr>
        <w:t>АО «Трансэнерго»</w:t>
      </w:r>
      <w:r w:rsidRPr="00AB5E34">
        <w:rPr>
          <w:b w:val="0"/>
        </w:rPr>
        <w:t>.</w:t>
      </w:r>
    </w:p>
    <w:p w14:paraId="0D2B37B6" w14:textId="77777777" w:rsidR="00690432" w:rsidRPr="00AB5E34" w:rsidRDefault="00690432" w:rsidP="00F1592A">
      <w:pPr>
        <w:pStyle w:val="a9"/>
        <w:rPr>
          <w:b w:val="0"/>
        </w:rPr>
      </w:pPr>
      <w:r w:rsidRPr="00AB5E34">
        <w:rPr>
          <w:b w:val="0"/>
        </w:rPr>
        <w:t>Данные базового уровня потребления тепла на цели теплоснабжения представлены в таблице 1</w:t>
      </w:r>
      <w:r w:rsidR="007C60AE">
        <w:rPr>
          <w:b w:val="0"/>
        </w:rPr>
        <w:t>.</w:t>
      </w:r>
    </w:p>
    <w:p w14:paraId="4E05018E" w14:textId="4B4CA7A2" w:rsidR="00690432" w:rsidRPr="008973E0" w:rsidRDefault="00202352" w:rsidP="00AB5E34">
      <w:pPr>
        <w:pStyle w:val="ac"/>
        <w:spacing w:before="0" w:after="0"/>
        <w:jc w:val="right"/>
      </w:pPr>
      <w:r w:rsidRPr="001E3A84">
        <w:rPr>
          <w:b/>
        </w:rPr>
        <w:t xml:space="preserve">Таблица </w:t>
      </w:r>
      <w:r w:rsidR="007847D0" w:rsidRPr="001E3A84">
        <w:rPr>
          <w:b/>
        </w:rPr>
        <w:fldChar w:fldCharType="begin"/>
      </w:r>
      <w:r w:rsidR="00565B51" w:rsidRPr="001E3A84">
        <w:rPr>
          <w:b/>
        </w:rPr>
        <w:instrText xml:space="preserve"> SEQ Таблица \* ARABIC </w:instrText>
      </w:r>
      <w:r w:rsidR="007847D0" w:rsidRPr="001E3A84">
        <w:rPr>
          <w:b/>
        </w:rPr>
        <w:fldChar w:fldCharType="separate"/>
      </w:r>
      <w:r w:rsidR="00F67CE6">
        <w:rPr>
          <w:b/>
          <w:noProof/>
        </w:rPr>
        <w:t>1</w:t>
      </w:r>
      <w:r w:rsidR="007847D0" w:rsidRPr="001E3A84">
        <w:rPr>
          <w:b/>
        </w:rPr>
        <w:fldChar w:fldCharType="end"/>
      </w:r>
      <w:r w:rsidRPr="00DA28CD">
        <w:t>.</w:t>
      </w:r>
      <w:r w:rsidR="00690432" w:rsidRPr="008973E0">
        <w:rPr>
          <w:szCs w:val="26"/>
        </w:rPr>
        <w:t xml:space="preserve"> </w:t>
      </w:r>
      <w:r w:rsidR="00690432" w:rsidRPr="008973E0">
        <w:t>Данные базового уровня потребления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1174"/>
        <w:gridCol w:w="1174"/>
        <w:gridCol w:w="1174"/>
        <w:gridCol w:w="1174"/>
        <w:gridCol w:w="1174"/>
        <w:gridCol w:w="1174"/>
      </w:tblGrid>
      <w:tr w:rsidR="00E25809" w:rsidRPr="00AB5E34" w14:paraId="2F36F5A6" w14:textId="77777777" w:rsidTr="00317914">
        <w:trPr>
          <w:trHeight w:val="315"/>
          <w:tblHeader/>
        </w:trPr>
        <w:tc>
          <w:tcPr>
            <w:tcW w:w="2360" w:type="dxa"/>
            <w:vMerge w:val="restart"/>
            <w:vAlign w:val="center"/>
            <w:hideMark/>
          </w:tcPr>
          <w:p w14:paraId="31198685"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Название МКР</w:t>
            </w:r>
          </w:p>
        </w:tc>
        <w:tc>
          <w:tcPr>
            <w:tcW w:w="7211" w:type="dxa"/>
            <w:gridSpan w:val="6"/>
            <w:vAlign w:val="center"/>
            <w:hideMark/>
          </w:tcPr>
          <w:p w14:paraId="3B4A5F4E"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Расчетная тепловая нагрузка</w:t>
            </w:r>
          </w:p>
        </w:tc>
      </w:tr>
      <w:tr w:rsidR="00E25809" w:rsidRPr="00AB5E34" w14:paraId="152DE2C9" w14:textId="77777777" w:rsidTr="00317914">
        <w:trPr>
          <w:trHeight w:val="510"/>
          <w:tblHeader/>
        </w:trPr>
        <w:tc>
          <w:tcPr>
            <w:tcW w:w="2360" w:type="dxa"/>
            <w:vMerge/>
            <w:vAlign w:val="center"/>
            <w:hideMark/>
          </w:tcPr>
          <w:p w14:paraId="6A7AB1A0" w14:textId="77777777" w:rsidR="00E25809" w:rsidRPr="00AB5E34" w:rsidRDefault="00E25809" w:rsidP="00494FBE">
            <w:pPr>
              <w:spacing w:after="0" w:line="240" w:lineRule="auto"/>
              <w:jc w:val="center"/>
              <w:rPr>
                <w:rFonts w:ascii="Times New Roman" w:hAnsi="Times New Roman" w:cs="Times New Roman"/>
                <w:b/>
                <w:sz w:val="20"/>
                <w:szCs w:val="20"/>
              </w:rPr>
            </w:pPr>
          </w:p>
        </w:tc>
        <w:tc>
          <w:tcPr>
            <w:tcW w:w="2403" w:type="dxa"/>
            <w:gridSpan w:val="2"/>
            <w:vAlign w:val="center"/>
            <w:hideMark/>
          </w:tcPr>
          <w:p w14:paraId="7FFD3C89"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Жилые помещения</w:t>
            </w:r>
          </w:p>
        </w:tc>
        <w:tc>
          <w:tcPr>
            <w:tcW w:w="2404" w:type="dxa"/>
            <w:gridSpan w:val="2"/>
            <w:vAlign w:val="center"/>
            <w:hideMark/>
          </w:tcPr>
          <w:p w14:paraId="310845D0"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Общественные здания</w:t>
            </w:r>
          </w:p>
        </w:tc>
        <w:tc>
          <w:tcPr>
            <w:tcW w:w="2404" w:type="dxa"/>
            <w:gridSpan w:val="2"/>
            <w:vAlign w:val="center"/>
            <w:hideMark/>
          </w:tcPr>
          <w:p w14:paraId="256B01B9"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Прочие</w:t>
            </w:r>
          </w:p>
        </w:tc>
      </w:tr>
      <w:tr w:rsidR="00E25809" w:rsidRPr="00AB5E34" w14:paraId="7597A4E7" w14:textId="77777777" w:rsidTr="00317914">
        <w:trPr>
          <w:trHeight w:val="540"/>
          <w:tblHeader/>
        </w:trPr>
        <w:tc>
          <w:tcPr>
            <w:tcW w:w="2360" w:type="dxa"/>
            <w:vMerge/>
            <w:vAlign w:val="center"/>
            <w:hideMark/>
          </w:tcPr>
          <w:p w14:paraId="1C6204ED" w14:textId="77777777" w:rsidR="00E25809" w:rsidRPr="00AB5E34" w:rsidRDefault="00E25809" w:rsidP="00494FBE">
            <w:pPr>
              <w:spacing w:after="0" w:line="240" w:lineRule="auto"/>
              <w:jc w:val="center"/>
              <w:rPr>
                <w:rFonts w:ascii="Times New Roman" w:hAnsi="Times New Roman" w:cs="Times New Roman"/>
                <w:b/>
                <w:sz w:val="20"/>
                <w:szCs w:val="20"/>
              </w:rPr>
            </w:pPr>
          </w:p>
        </w:tc>
        <w:tc>
          <w:tcPr>
            <w:tcW w:w="1201" w:type="dxa"/>
            <w:vAlign w:val="center"/>
            <w:hideMark/>
          </w:tcPr>
          <w:p w14:paraId="7763ABA5"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Отопл+ вентил</w:t>
            </w:r>
          </w:p>
        </w:tc>
        <w:tc>
          <w:tcPr>
            <w:tcW w:w="1202" w:type="dxa"/>
            <w:vAlign w:val="center"/>
            <w:hideMark/>
          </w:tcPr>
          <w:p w14:paraId="45BCD7F2"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ГВСср</w:t>
            </w:r>
          </w:p>
        </w:tc>
        <w:tc>
          <w:tcPr>
            <w:tcW w:w="1202" w:type="dxa"/>
            <w:vAlign w:val="center"/>
            <w:hideMark/>
          </w:tcPr>
          <w:p w14:paraId="78B53441"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Отопл+ вентил</w:t>
            </w:r>
          </w:p>
        </w:tc>
        <w:tc>
          <w:tcPr>
            <w:tcW w:w="1202" w:type="dxa"/>
            <w:vAlign w:val="center"/>
            <w:hideMark/>
          </w:tcPr>
          <w:p w14:paraId="5AA29D8B"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ГВСср</w:t>
            </w:r>
          </w:p>
        </w:tc>
        <w:tc>
          <w:tcPr>
            <w:tcW w:w="1202" w:type="dxa"/>
            <w:vAlign w:val="center"/>
            <w:hideMark/>
          </w:tcPr>
          <w:p w14:paraId="2B82C81F"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Отопл</w:t>
            </w:r>
            <w:proofErr w:type="gramStart"/>
            <w:r w:rsidRPr="00AB5E34">
              <w:rPr>
                <w:rFonts w:ascii="Times New Roman" w:hAnsi="Times New Roman" w:cs="Times New Roman"/>
                <w:b/>
                <w:sz w:val="20"/>
                <w:szCs w:val="20"/>
              </w:rPr>
              <w:t>+  вентил</w:t>
            </w:r>
            <w:proofErr w:type="gramEnd"/>
          </w:p>
        </w:tc>
        <w:tc>
          <w:tcPr>
            <w:tcW w:w="1202" w:type="dxa"/>
            <w:vAlign w:val="center"/>
            <w:hideMark/>
          </w:tcPr>
          <w:p w14:paraId="534412F2"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ГВСср</w:t>
            </w:r>
          </w:p>
        </w:tc>
      </w:tr>
      <w:tr w:rsidR="00E25809" w:rsidRPr="00AB5E34" w14:paraId="60F4104F" w14:textId="77777777" w:rsidTr="00317914">
        <w:trPr>
          <w:trHeight w:val="315"/>
          <w:tblHeader/>
        </w:trPr>
        <w:tc>
          <w:tcPr>
            <w:tcW w:w="2360" w:type="dxa"/>
            <w:vMerge/>
            <w:vAlign w:val="center"/>
            <w:hideMark/>
          </w:tcPr>
          <w:p w14:paraId="559E2DB3" w14:textId="77777777" w:rsidR="00E25809" w:rsidRPr="00AB5E34" w:rsidRDefault="00E25809" w:rsidP="00494FBE">
            <w:pPr>
              <w:spacing w:after="0" w:line="240" w:lineRule="auto"/>
              <w:jc w:val="center"/>
              <w:rPr>
                <w:rFonts w:ascii="Times New Roman" w:hAnsi="Times New Roman" w:cs="Times New Roman"/>
                <w:b/>
                <w:sz w:val="20"/>
                <w:szCs w:val="20"/>
              </w:rPr>
            </w:pPr>
          </w:p>
        </w:tc>
        <w:tc>
          <w:tcPr>
            <w:tcW w:w="2403" w:type="dxa"/>
            <w:gridSpan w:val="2"/>
            <w:vAlign w:val="center"/>
            <w:hideMark/>
          </w:tcPr>
          <w:p w14:paraId="304C0891"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Гкал/ч</w:t>
            </w:r>
          </w:p>
        </w:tc>
        <w:tc>
          <w:tcPr>
            <w:tcW w:w="2404" w:type="dxa"/>
            <w:gridSpan w:val="2"/>
            <w:vAlign w:val="center"/>
            <w:hideMark/>
          </w:tcPr>
          <w:p w14:paraId="6FF162A9"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Гкал/ч</w:t>
            </w:r>
          </w:p>
        </w:tc>
        <w:tc>
          <w:tcPr>
            <w:tcW w:w="2404" w:type="dxa"/>
            <w:gridSpan w:val="2"/>
            <w:vAlign w:val="center"/>
            <w:hideMark/>
          </w:tcPr>
          <w:p w14:paraId="1A62F23F" w14:textId="77777777" w:rsidR="00E25809" w:rsidRPr="00AB5E34" w:rsidRDefault="00E25809" w:rsidP="00494FBE">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Гкал/ч</w:t>
            </w:r>
          </w:p>
        </w:tc>
      </w:tr>
      <w:tr w:rsidR="00317914" w:rsidRPr="00AB5E34" w14:paraId="11B6EBDD" w14:textId="77777777" w:rsidTr="00317914">
        <w:trPr>
          <w:trHeight w:val="315"/>
        </w:trPr>
        <w:tc>
          <w:tcPr>
            <w:tcW w:w="2360" w:type="dxa"/>
            <w:vAlign w:val="center"/>
            <w:hideMark/>
          </w:tcPr>
          <w:p w14:paraId="0E229419"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1</w:t>
            </w:r>
          </w:p>
        </w:tc>
        <w:tc>
          <w:tcPr>
            <w:tcW w:w="1201" w:type="dxa"/>
            <w:vAlign w:val="center"/>
            <w:hideMark/>
          </w:tcPr>
          <w:p w14:paraId="5F983E0D"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2,873</w:t>
            </w:r>
          </w:p>
        </w:tc>
        <w:tc>
          <w:tcPr>
            <w:tcW w:w="1202" w:type="dxa"/>
            <w:vAlign w:val="center"/>
            <w:hideMark/>
          </w:tcPr>
          <w:p w14:paraId="6E9150B0"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0,462</w:t>
            </w:r>
          </w:p>
        </w:tc>
        <w:tc>
          <w:tcPr>
            <w:tcW w:w="1202" w:type="dxa"/>
            <w:vAlign w:val="center"/>
            <w:hideMark/>
          </w:tcPr>
          <w:p w14:paraId="57D15337"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0,391</w:t>
            </w:r>
          </w:p>
        </w:tc>
        <w:tc>
          <w:tcPr>
            <w:tcW w:w="1202" w:type="dxa"/>
            <w:vAlign w:val="center"/>
            <w:hideMark/>
          </w:tcPr>
          <w:p w14:paraId="147258BF"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0,055</w:t>
            </w:r>
          </w:p>
        </w:tc>
        <w:tc>
          <w:tcPr>
            <w:tcW w:w="1202" w:type="dxa"/>
            <w:vAlign w:val="center"/>
            <w:hideMark/>
          </w:tcPr>
          <w:p w14:paraId="01C36338"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3FC207ED"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2C0124DF" w14:textId="77777777" w:rsidTr="00317914">
        <w:trPr>
          <w:trHeight w:val="315"/>
        </w:trPr>
        <w:tc>
          <w:tcPr>
            <w:tcW w:w="2360" w:type="dxa"/>
            <w:vAlign w:val="center"/>
            <w:hideMark/>
          </w:tcPr>
          <w:p w14:paraId="318342D2"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2</w:t>
            </w:r>
          </w:p>
        </w:tc>
        <w:tc>
          <w:tcPr>
            <w:tcW w:w="1201" w:type="dxa"/>
            <w:vAlign w:val="center"/>
            <w:hideMark/>
          </w:tcPr>
          <w:p w14:paraId="13A73B59"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2,811</w:t>
            </w:r>
          </w:p>
        </w:tc>
        <w:tc>
          <w:tcPr>
            <w:tcW w:w="1202" w:type="dxa"/>
            <w:vAlign w:val="center"/>
            <w:hideMark/>
          </w:tcPr>
          <w:p w14:paraId="119C7CA2"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0,604</w:t>
            </w:r>
          </w:p>
        </w:tc>
        <w:tc>
          <w:tcPr>
            <w:tcW w:w="1202" w:type="dxa"/>
            <w:vAlign w:val="center"/>
            <w:hideMark/>
          </w:tcPr>
          <w:p w14:paraId="3B660847"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0,845</w:t>
            </w:r>
          </w:p>
        </w:tc>
        <w:tc>
          <w:tcPr>
            <w:tcW w:w="1202" w:type="dxa"/>
            <w:vAlign w:val="center"/>
            <w:hideMark/>
          </w:tcPr>
          <w:p w14:paraId="545852D3"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0,079</w:t>
            </w:r>
          </w:p>
        </w:tc>
        <w:tc>
          <w:tcPr>
            <w:tcW w:w="1202" w:type="dxa"/>
            <w:vAlign w:val="center"/>
            <w:hideMark/>
          </w:tcPr>
          <w:p w14:paraId="5B6E49FC"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31192084"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66253F55" w14:textId="77777777" w:rsidTr="00317914">
        <w:trPr>
          <w:trHeight w:val="315"/>
        </w:trPr>
        <w:tc>
          <w:tcPr>
            <w:tcW w:w="2360" w:type="dxa"/>
            <w:vAlign w:val="center"/>
            <w:hideMark/>
          </w:tcPr>
          <w:p w14:paraId="42F04C56"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3</w:t>
            </w:r>
          </w:p>
        </w:tc>
        <w:tc>
          <w:tcPr>
            <w:tcW w:w="1201" w:type="dxa"/>
            <w:vAlign w:val="center"/>
            <w:hideMark/>
          </w:tcPr>
          <w:p w14:paraId="17AD6A78"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3,551</w:t>
            </w:r>
          </w:p>
        </w:tc>
        <w:tc>
          <w:tcPr>
            <w:tcW w:w="1202" w:type="dxa"/>
            <w:vAlign w:val="center"/>
            <w:hideMark/>
          </w:tcPr>
          <w:p w14:paraId="72DA2E4B"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0,928</w:t>
            </w:r>
          </w:p>
        </w:tc>
        <w:tc>
          <w:tcPr>
            <w:tcW w:w="1202" w:type="dxa"/>
            <w:vAlign w:val="center"/>
            <w:hideMark/>
          </w:tcPr>
          <w:p w14:paraId="372EF5FF"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2,924</w:t>
            </w:r>
          </w:p>
        </w:tc>
        <w:tc>
          <w:tcPr>
            <w:tcW w:w="1202" w:type="dxa"/>
            <w:vAlign w:val="center"/>
            <w:hideMark/>
          </w:tcPr>
          <w:p w14:paraId="1FA01021"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0,239</w:t>
            </w:r>
          </w:p>
        </w:tc>
        <w:tc>
          <w:tcPr>
            <w:tcW w:w="1202" w:type="dxa"/>
            <w:vAlign w:val="center"/>
            <w:hideMark/>
          </w:tcPr>
          <w:p w14:paraId="5A978952"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027BE5A3"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5787BE72" w14:textId="77777777" w:rsidTr="00317914">
        <w:trPr>
          <w:trHeight w:val="315"/>
        </w:trPr>
        <w:tc>
          <w:tcPr>
            <w:tcW w:w="2360" w:type="dxa"/>
            <w:vAlign w:val="center"/>
            <w:hideMark/>
          </w:tcPr>
          <w:p w14:paraId="3DFB84A9"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4</w:t>
            </w:r>
          </w:p>
        </w:tc>
        <w:tc>
          <w:tcPr>
            <w:tcW w:w="1201" w:type="dxa"/>
            <w:vAlign w:val="center"/>
            <w:hideMark/>
          </w:tcPr>
          <w:p w14:paraId="751D1DA2"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3,480</w:t>
            </w:r>
          </w:p>
        </w:tc>
        <w:tc>
          <w:tcPr>
            <w:tcW w:w="1202" w:type="dxa"/>
            <w:vAlign w:val="center"/>
            <w:hideMark/>
          </w:tcPr>
          <w:p w14:paraId="7906D2AC"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0,437</w:t>
            </w:r>
          </w:p>
        </w:tc>
        <w:tc>
          <w:tcPr>
            <w:tcW w:w="1202" w:type="dxa"/>
            <w:vAlign w:val="center"/>
            <w:hideMark/>
          </w:tcPr>
          <w:p w14:paraId="15CD1662"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3,237</w:t>
            </w:r>
          </w:p>
        </w:tc>
        <w:tc>
          <w:tcPr>
            <w:tcW w:w="1202" w:type="dxa"/>
            <w:vAlign w:val="center"/>
            <w:hideMark/>
          </w:tcPr>
          <w:p w14:paraId="77E077DA"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0,236</w:t>
            </w:r>
          </w:p>
        </w:tc>
        <w:tc>
          <w:tcPr>
            <w:tcW w:w="1202" w:type="dxa"/>
            <w:vAlign w:val="center"/>
            <w:hideMark/>
          </w:tcPr>
          <w:p w14:paraId="7962E69F"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6236487D"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13280650" w14:textId="77777777" w:rsidTr="00317914">
        <w:trPr>
          <w:trHeight w:val="315"/>
        </w:trPr>
        <w:tc>
          <w:tcPr>
            <w:tcW w:w="2360" w:type="dxa"/>
            <w:vAlign w:val="center"/>
            <w:hideMark/>
          </w:tcPr>
          <w:p w14:paraId="0DA20FDB"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5</w:t>
            </w:r>
          </w:p>
        </w:tc>
        <w:tc>
          <w:tcPr>
            <w:tcW w:w="1201" w:type="dxa"/>
            <w:vAlign w:val="center"/>
            <w:hideMark/>
          </w:tcPr>
          <w:p w14:paraId="1D470260"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4,581</w:t>
            </w:r>
          </w:p>
        </w:tc>
        <w:tc>
          <w:tcPr>
            <w:tcW w:w="1202" w:type="dxa"/>
            <w:vAlign w:val="center"/>
            <w:hideMark/>
          </w:tcPr>
          <w:p w14:paraId="4832F118"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1,088</w:t>
            </w:r>
          </w:p>
        </w:tc>
        <w:tc>
          <w:tcPr>
            <w:tcW w:w="1202" w:type="dxa"/>
            <w:vAlign w:val="center"/>
            <w:hideMark/>
          </w:tcPr>
          <w:p w14:paraId="655805DA"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1,895</w:t>
            </w:r>
          </w:p>
        </w:tc>
        <w:tc>
          <w:tcPr>
            <w:tcW w:w="1202" w:type="dxa"/>
            <w:vAlign w:val="center"/>
            <w:hideMark/>
          </w:tcPr>
          <w:p w14:paraId="7CE557C1"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0,188</w:t>
            </w:r>
          </w:p>
        </w:tc>
        <w:tc>
          <w:tcPr>
            <w:tcW w:w="1202" w:type="dxa"/>
            <w:vAlign w:val="center"/>
            <w:hideMark/>
          </w:tcPr>
          <w:p w14:paraId="056485F9"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7C74427F"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513C9082" w14:textId="77777777" w:rsidTr="00317914">
        <w:trPr>
          <w:trHeight w:val="315"/>
        </w:trPr>
        <w:tc>
          <w:tcPr>
            <w:tcW w:w="2360" w:type="dxa"/>
            <w:vAlign w:val="center"/>
            <w:hideMark/>
          </w:tcPr>
          <w:p w14:paraId="0186EE6D"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6</w:t>
            </w:r>
          </w:p>
        </w:tc>
        <w:tc>
          <w:tcPr>
            <w:tcW w:w="1201" w:type="dxa"/>
            <w:vAlign w:val="center"/>
            <w:hideMark/>
          </w:tcPr>
          <w:p w14:paraId="30758A64"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6,786</w:t>
            </w:r>
          </w:p>
        </w:tc>
        <w:tc>
          <w:tcPr>
            <w:tcW w:w="1202" w:type="dxa"/>
            <w:vAlign w:val="center"/>
            <w:hideMark/>
          </w:tcPr>
          <w:p w14:paraId="284ADA0D"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1,858</w:t>
            </w:r>
          </w:p>
        </w:tc>
        <w:tc>
          <w:tcPr>
            <w:tcW w:w="1202" w:type="dxa"/>
            <w:vAlign w:val="center"/>
            <w:hideMark/>
          </w:tcPr>
          <w:p w14:paraId="5A9BDAC8"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5,561</w:t>
            </w:r>
          </w:p>
        </w:tc>
        <w:tc>
          <w:tcPr>
            <w:tcW w:w="1202" w:type="dxa"/>
            <w:vAlign w:val="center"/>
            <w:hideMark/>
          </w:tcPr>
          <w:p w14:paraId="282519BD"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0,811</w:t>
            </w:r>
          </w:p>
        </w:tc>
        <w:tc>
          <w:tcPr>
            <w:tcW w:w="1202" w:type="dxa"/>
            <w:vAlign w:val="center"/>
            <w:hideMark/>
          </w:tcPr>
          <w:p w14:paraId="3259392F"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23F38B87"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212810A8" w14:textId="77777777" w:rsidTr="00317914">
        <w:trPr>
          <w:trHeight w:val="315"/>
        </w:trPr>
        <w:tc>
          <w:tcPr>
            <w:tcW w:w="2360" w:type="dxa"/>
            <w:vAlign w:val="center"/>
            <w:hideMark/>
          </w:tcPr>
          <w:p w14:paraId="1B80BC98"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7</w:t>
            </w:r>
          </w:p>
        </w:tc>
        <w:tc>
          <w:tcPr>
            <w:tcW w:w="1201" w:type="dxa"/>
            <w:vAlign w:val="center"/>
            <w:hideMark/>
          </w:tcPr>
          <w:p w14:paraId="34CFE63E"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5,201</w:t>
            </w:r>
          </w:p>
        </w:tc>
        <w:tc>
          <w:tcPr>
            <w:tcW w:w="1202" w:type="dxa"/>
            <w:vAlign w:val="center"/>
            <w:hideMark/>
          </w:tcPr>
          <w:p w14:paraId="26C095E4"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1,352</w:t>
            </w:r>
          </w:p>
        </w:tc>
        <w:tc>
          <w:tcPr>
            <w:tcW w:w="1202" w:type="dxa"/>
            <w:vAlign w:val="center"/>
            <w:hideMark/>
          </w:tcPr>
          <w:p w14:paraId="45431C9A"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2,133</w:t>
            </w:r>
          </w:p>
        </w:tc>
        <w:tc>
          <w:tcPr>
            <w:tcW w:w="1202" w:type="dxa"/>
            <w:vAlign w:val="center"/>
            <w:hideMark/>
          </w:tcPr>
          <w:p w14:paraId="3AAD1271"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0,697</w:t>
            </w:r>
          </w:p>
        </w:tc>
        <w:tc>
          <w:tcPr>
            <w:tcW w:w="1202" w:type="dxa"/>
            <w:vAlign w:val="center"/>
            <w:hideMark/>
          </w:tcPr>
          <w:p w14:paraId="1CA9525E"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26C9A768"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6D9C519A" w14:textId="77777777" w:rsidTr="00317914">
        <w:trPr>
          <w:trHeight w:val="315"/>
        </w:trPr>
        <w:tc>
          <w:tcPr>
            <w:tcW w:w="2360" w:type="dxa"/>
            <w:vAlign w:val="center"/>
            <w:hideMark/>
          </w:tcPr>
          <w:p w14:paraId="1913C8A3"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8</w:t>
            </w:r>
          </w:p>
        </w:tc>
        <w:tc>
          <w:tcPr>
            <w:tcW w:w="1201" w:type="dxa"/>
            <w:vAlign w:val="center"/>
            <w:hideMark/>
          </w:tcPr>
          <w:p w14:paraId="2704D342"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2,330</w:t>
            </w:r>
          </w:p>
        </w:tc>
        <w:tc>
          <w:tcPr>
            <w:tcW w:w="1202" w:type="dxa"/>
            <w:vAlign w:val="center"/>
            <w:hideMark/>
          </w:tcPr>
          <w:p w14:paraId="7F294DBC"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0,557</w:t>
            </w:r>
          </w:p>
        </w:tc>
        <w:tc>
          <w:tcPr>
            <w:tcW w:w="1202" w:type="dxa"/>
            <w:vAlign w:val="center"/>
            <w:hideMark/>
          </w:tcPr>
          <w:p w14:paraId="6E981F6D"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1,240</w:t>
            </w:r>
          </w:p>
        </w:tc>
        <w:tc>
          <w:tcPr>
            <w:tcW w:w="1202" w:type="dxa"/>
            <w:vAlign w:val="center"/>
            <w:hideMark/>
          </w:tcPr>
          <w:p w14:paraId="5CFA9BCC"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0,243</w:t>
            </w:r>
          </w:p>
        </w:tc>
        <w:tc>
          <w:tcPr>
            <w:tcW w:w="1202" w:type="dxa"/>
            <w:vAlign w:val="center"/>
            <w:hideMark/>
          </w:tcPr>
          <w:p w14:paraId="1537BD0D"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165C4A55"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75D95DAC" w14:textId="77777777" w:rsidTr="00317914">
        <w:trPr>
          <w:trHeight w:val="315"/>
        </w:trPr>
        <w:tc>
          <w:tcPr>
            <w:tcW w:w="2360" w:type="dxa"/>
            <w:vAlign w:val="center"/>
            <w:hideMark/>
          </w:tcPr>
          <w:p w14:paraId="20F38007"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9</w:t>
            </w:r>
          </w:p>
        </w:tc>
        <w:tc>
          <w:tcPr>
            <w:tcW w:w="1201" w:type="dxa"/>
            <w:vAlign w:val="center"/>
            <w:hideMark/>
          </w:tcPr>
          <w:p w14:paraId="3883426B"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3,270</w:t>
            </w:r>
          </w:p>
        </w:tc>
        <w:tc>
          <w:tcPr>
            <w:tcW w:w="1202" w:type="dxa"/>
            <w:vAlign w:val="center"/>
            <w:hideMark/>
          </w:tcPr>
          <w:p w14:paraId="1E97CD5A"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0,966</w:t>
            </w:r>
          </w:p>
        </w:tc>
        <w:tc>
          <w:tcPr>
            <w:tcW w:w="1202" w:type="dxa"/>
            <w:vAlign w:val="center"/>
            <w:hideMark/>
          </w:tcPr>
          <w:p w14:paraId="40ADBE4D"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3,640</w:t>
            </w:r>
          </w:p>
        </w:tc>
        <w:tc>
          <w:tcPr>
            <w:tcW w:w="1202" w:type="dxa"/>
            <w:vAlign w:val="center"/>
            <w:hideMark/>
          </w:tcPr>
          <w:p w14:paraId="646A6A2F"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0,565</w:t>
            </w:r>
          </w:p>
        </w:tc>
        <w:tc>
          <w:tcPr>
            <w:tcW w:w="1202" w:type="dxa"/>
            <w:vAlign w:val="center"/>
            <w:hideMark/>
          </w:tcPr>
          <w:p w14:paraId="61788196"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671042A3"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050D6501" w14:textId="77777777" w:rsidTr="00317914">
        <w:trPr>
          <w:trHeight w:val="315"/>
        </w:trPr>
        <w:tc>
          <w:tcPr>
            <w:tcW w:w="2360" w:type="dxa"/>
            <w:vAlign w:val="center"/>
            <w:hideMark/>
          </w:tcPr>
          <w:p w14:paraId="2EEB965B"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10</w:t>
            </w:r>
          </w:p>
        </w:tc>
        <w:tc>
          <w:tcPr>
            <w:tcW w:w="1201" w:type="dxa"/>
            <w:vAlign w:val="center"/>
            <w:hideMark/>
          </w:tcPr>
          <w:p w14:paraId="1EF3F91A"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0,603</w:t>
            </w:r>
          </w:p>
        </w:tc>
        <w:tc>
          <w:tcPr>
            <w:tcW w:w="1202" w:type="dxa"/>
            <w:vAlign w:val="center"/>
            <w:hideMark/>
          </w:tcPr>
          <w:p w14:paraId="10A81E55"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0,479</w:t>
            </w:r>
          </w:p>
        </w:tc>
        <w:tc>
          <w:tcPr>
            <w:tcW w:w="1202" w:type="dxa"/>
            <w:vAlign w:val="center"/>
            <w:hideMark/>
          </w:tcPr>
          <w:p w14:paraId="1CA06C16"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1,362</w:t>
            </w:r>
          </w:p>
        </w:tc>
        <w:tc>
          <w:tcPr>
            <w:tcW w:w="1202" w:type="dxa"/>
            <w:vAlign w:val="center"/>
            <w:hideMark/>
          </w:tcPr>
          <w:p w14:paraId="515F4D3A"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0,084</w:t>
            </w:r>
          </w:p>
        </w:tc>
        <w:tc>
          <w:tcPr>
            <w:tcW w:w="1202" w:type="dxa"/>
            <w:vAlign w:val="center"/>
            <w:hideMark/>
          </w:tcPr>
          <w:p w14:paraId="50227D9D"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5639DE2E"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517F3F33" w14:textId="77777777" w:rsidTr="00317914">
        <w:trPr>
          <w:trHeight w:val="315"/>
        </w:trPr>
        <w:tc>
          <w:tcPr>
            <w:tcW w:w="2360" w:type="dxa"/>
            <w:vAlign w:val="center"/>
            <w:hideMark/>
          </w:tcPr>
          <w:p w14:paraId="6DE8861E"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11</w:t>
            </w:r>
          </w:p>
        </w:tc>
        <w:tc>
          <w:tcPr>
            <w:tcW w:w="1201" w:type="dxa"/>
            <w:vAlign w:val="center"/>
            <w:hideMark/>
          </w:tcPr>
          <w:p w14:paraId="0C6E13EE"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75FF3BA5"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5BA00CE5"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4,998</w:t>
            </w:r>
          </w:p>
        </w:tc>
        <w:tc>
          <w:tcPr>
            <w:tcW w:w="1202" w:type="dxa"/>
            <w:vAlign w:val="center"/>
            <w:hideMark/>
          </w:tcPr>
          <w:p w14:paraId="261B9305"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0,487</w:t>
            </w:r>
          </w:p>
        </w:tc>
        <w:tc>
          <w:tcPr>
            <w:tcW w:w="1202" w:type="dxa"/>
            <w:vAlign w:val="center"/>
            <w:hideMark/>
          </w:tcPr>
          <w:p w14:paraId="0AE3FAE4"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671CA8A9"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78B619A3" w14:textId="77777777" w:rsidTr="00317914">
        <w:trPr>
          <w:trHeight w:val="315"/>
        </w:trPr>
        <w:tc>
          <w:tcPr>
            <w:tcW w:w="2360" w:type="dxa"/>
            <w:vAlign w:val="center"/>
            <w:hideMark/>
          </w:tcPr>
          <w:p w14:paraId="19A85F45"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Квартал 12</w:t>
            </w:r>
          </w:p>
        </w:tc>
        <w:tc>
          <w:tcPr>
            <w:tcW w:w="1201" w:type="dxa"/>
            <w:vAlign w:val="center"/>
            <w:hideMark/>
          </w:tcPr>
          <w:p w14:paraId="6B5BA870"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9,319</w:t>
            </w:r>
          </w:p>
        </w:tc>
        <w:tc>
          <w:tcPr>
            <w:tcW w:w="1202" w:type="dxa"/>
            <w:vAlign w:val="center"/>
            <w:hideMark/>
          </w:tcPr>
          <w:p w14:paraId="3659D0BE"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2,071</w:t>
            </w:r>
          </w:p>
        </w:tc>
        <w:tc>
          <w:tcPr>
            <w:tcW w:w="1202" w:type="dxa"/>
            <w:vAlign w:val="center"/>
            <w:hideMark/>
          </w:tcPr>
          <w:p w14:paraId="2EA9CCD6"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2,569</w:t>
            </w:r>
          </w:p>
        </w:tc>
        <w:tc>
          <w:tcPr>
            <w:tcW w:w="1202" w:type="dxa"/>
            <w:vAlign w:val="center"/>
            <w:hideMark/>
          </w:tcPr>
          <w:p w14:paraId="4323EFFB"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0,446</w:t>
            </w:r>
          </w:p>
        </w:tc>
        <w:tc>
          <w:tcPr>
            <w:tcW w:w="1202" w:type="dxa"/>
            <w:vAlign w:val="center"/>
            <w:hideMark/>
          </w:tcPr>
          <w:p w14:paraId="54BA398A"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073E364F"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47251EED" w14:textId="77777777" w:rsidTr="00317914">
        <w:trPr>
          <w:trHeight w:val="315"/>
        </w:trPr>
        <w:tc>
          <w:tcPr>
            <w:tcW w:w="2360" w:type="dxa"/>
            <w:vAlign w:val="center"/>
            <w:hideMark/>
          </w:tcPr>
          <w:p w14:paraId="7D02711B" w14:textId="77777777" w:rsidR="00317914" w:rsidRPr="00AB5E34" w:rsidRDefault="00317914" w:rsidP="00AB5E34">
            <w:pPr>
              <w:spacing w:after="0" w:line="240" w:lineRule="auto"/>
              <w:rPr>
                <w:rFonts w:ascii="Times New Roman" w:hAnsi="Times New Roman" w:cs="Times New Roman"/>
                <w:sz w:val="20"/>
                <w:szCs w:val="20"/>
              </w:rPr>
            </w:pPr>
            <w:r>
              <w:rPr>
                <w:rFonts w:ascii="Times New Roman" w:hAnsi="Times New Roman" w:cs="Times New Roman"/>
                <w:sz w:val="20"/>
                <w:szCs w:val="20"/>
              </w:rPr>
              <w:t>М</w:t>
            </w:r>
            <w:r w:rsidRPr="00AB5E34">
              <w:rPr>
                <w:rFonts w:ascii="Times New Roman" w:hAnsi="Times New Roman" w:cs="Times New Roman"/>
                <w:sz w:val="20"/>
                <w:szCs w:val="20"/>
              </w:rPr>
              <w:t>икрорайон 16А</w:t>
            </w:r>
          </w:p>
        </w:tc>
        <w:tc>
          <w:tcPr>
            <w:tcW w:w="1201" w:type="dxa"/>
            <w:vAlign w:val="center"/>
            <w:hideMark/>
          </w:tcPr>
          <w:p w14:paraId="61BA126A"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2,290</w:t>
            </w:r>
          </w:p>
        </w:tc>
        <w:tc>
          <w:tcPr>
            <w:tcW w:w="1202" w:type="dxa"/>
            <w:vAlign w:val="center"/>
            <w:hideMark/>
          </w:tcPr>
          <w:p w14:paraId="3A616538"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0,610</w:t>
            </w:r>
          </w:p>
        </w:tc>
        <w:tc>
          <w:tcPr>
            <w:tcW w:w="1202" w:type="dxa"/>
            <w:vAlign w:val="center"/>
            <w:hideMark/>
          </w:tcPr>
          <w:p w14:paraId="4574E0B9"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1,404</w:t>
            </w:r>
          </w:p>
        </w:tc>
        <w:tc>
          <w:tcPr>
            <w:tcW w:w="1202" w:type="dxa"/>
            <w:vAlign w:val="center"/>
            <w:hideMark/>
          </w:tcPr>
          <w:p w14:paraId="2FDDE8B5"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0,024</w:t>
            </w:r>
          </w:p>
        </w:tc>
        <w:tc>
          <w:tcPr>
            <w:tcW w:w="1202" w:type="dxa"/>
            <w:vAlign w:val="center"/>
            <w:hideMark/>
          </w:tcPr>
          <w:p w14:paraId="6F3536E0"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67872862"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1C12EB02" w14:textId="77777777" w:rsidTr="00317914">
        <w:trPr>
          <w:trHeight w:val="315"/>
        </w:trPr>
        <w:tc>
          <w:tcPr>
            <w:tcW w:w="2360" w:type="dxa"/>
            <w:vAlign w:val="center"/>
            <w:hideMark/>
          </w:tcPr>
          <w:p w14:paraId="76205671" w14:textId="77777777" w:rsidR="00317914" w:rsidRPr="00AB5E34" w:rsidRDefault="00317914" w:rsidP="00AB5E34">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М</w:t>
            </w:r>
            <w:r w:rsidRPr="00AB5E34">
              <w:rPr>
                <w:rFonts w:ascii="Times New Roman" w:hAnsi="Times New Roman" w:cs="Times New Roman"/>
                <w:sz w:val="20"/>
                <w:szCs w:val="20"/>
              </w:rPr>
              <w:t>икрорайон 17</w:t>
            </w:r>
          </w:p>
        </w:tc>
        <w:tc>
          <w:tcPr>
            <w:tcW w:w="1201" w:type="dxa"/>
            <w:vAlign w:val="center"/>
            <w:hideMark/>
          </w:tcPr>
          <w:p w14:paraId="51A11FEA"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16,590</w:t>
            </w:r>
          </w:p>
        </w:tc>
        <w:tc>
          <w:tcPr>
            <w:tcW w:w="1202" w:type="dxa"/>
            <w:vAlign w:val="center"/>
            <w:hideMark/>
          </w:tcPr>
          <w:p w14:paraId="2D523F62"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4,245</w:t>
            </w:r>
          </w:p>
        </w:tc>
        <w:tc>
          <w:tcPr>
            <w:tcW w:w="1202" w:type="dxa"/>
            <w:vAlign w:val="center"/>
            <w:hideMark/>
          </w:tcPr>
          <w:p w14:paraId="4756513E"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5,352</w:t>
            </w:r>
          </w:p>
        </w:tc>
        <w:tc>
          <w:tcPr>
            <w:tcW w:w="1202" w:type="dxa"/>
            <w:vAlign w:val="center"/>
            <w:hideMark/>
          </w:tcPr>
          <w:p w14:paraId="55778BAB"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0,562</w:t>
            </w:r>
          </w:p>
        </w:tc>
        <w:tc>
          <w:tcPr>
            <w:tcW w:w="1202" w:type="dxa"/>
            <w:vAlign w:val="center"/>
            <w:hideMark/>
          </w:tcPr>
          <w:p w14:paraId="6635F849"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3F82E834"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4F59C8AE" w14:textId="77777777" w:rsidTr="00317914">
        <w:trPr>
          <w:trHeight w:val="315"/>
        </w:trPr>
        <w:tc>
          <w:tcPr>
            <w:tcW w:w="2360" w:type="dxa"/>
            <w:vAlign w:val="center"/>
            <w:hideMark/>
          </w:tcPr>
          <w:p w14:paraId="1CCE7695" w14:textId="77777777" w:rsidR="00317914" w:rsidRPr="00AB5E34" w:rsidRDefault="00317914" w:rsidP="00AB5E34">
            <w:pPr>
              <w:spacing w:after="0" w:line="240" w:lineRule="auto"/>
              <w:rPr>
                <w:rFonts w:ascii="Times New Roman" w:hAnsi="Times New Roman" w:cs="Times New Roman"/>
                <w:sz w:val="20"/>
                <w:szCs w:val="20"/>
              </w:rPr>
            </w:pPr>
            <w:r>
              <w:rPr>
                <w:rFonts w:ascii="Times New Roman" w:hAnsi="Times New Roman" w:cs="Times New Roman"/>
                <w:sz w:val="20"/>
                <w:szCs w:val="20"/>
              </w:rPr>
              <w:t>М</w:t>
            </w:r>
            <w:r w:rsidRPr="00AB5E34">
              <w:rPr>
                <w:rFonts w:ascii="Times New Roman" w:hAnsi="Times New Roman" w:cs="Times New Roman"/>
                <w:sz w:val="20"/>
                <w:szCs w:val="20"/>
              </w:rPr>
              <w:t>икрорайон 18</w:t>
            </w:r>
          </w:p>
        </w:tc>
        <w:tc>
          <w:tcPr>
            <w:tcW w:w="1201" w:type="dxa"/>
            <w:vAlign w:val="center"/>
            <w:hideMark/>
          </w:tcPr>
          <w:p w14:paraId="37A7F737"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11,269</w:t>
            </w:r>
          </w:p>
        </w:tc>
        <w:tc>
          <w:tcPr>
            <w:tcW w:w="1202" w:type="dxa"/>
            <w:vAlign w:val="center"/>
            <w:hideMark/>
          </w:tcPr>
          <w:p w14:paraId="41C3BE97"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3,011</w:t>
            </w:r>
          </w:p>
        </w:tc>
        <w:tc>
          <w:tcPr>
            <w:tcW w:w="1202" w:type="dxa"/>
            <w:vAlign w:val="center"/>
            <w:hideMark/>
          </w:tcPr>
          <w:p w14:paraId="0D7376E2"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2,728</w:t>
            </w:r>
          </w:p>
        </w:tc>
        <w:tc>
          <w:tcPr>
            <w:tcW w:w="1202" w:type="dxa"/>
            <w:vAlign w:val="center"/>
            <w:hideMark/>
          </w:tcPr>
          <w:p w14:paraId="21A46F48"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0,336</w:t>
            </w:r>
          </w:p>
        </w:tc>
        <w:tc>
          <w:tcPr>
            <w:tcW w:w="1202" w:type="dxa"/>
            <w:vAlign w:val="center"/>
            <w:hideMark/>
          </w:tcPr>
          <w:p w14:paraId="3C4DD2F5"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10A2C484"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62FF6A78" w14:textId="77777777" w:rsidTr="00317914">
        <w:trPr>
          <w:trHeight w:val="315"/>
        </w:trPr>
        <w:tc>
          <w:tcPr>
            <w:tcW w:w="2360" w:type="dxa"/>
            <w:vAlign w:val="center"/>
            <w:hideMark/>
          </w:tcPr>
          <w:p w14:paraId="4274950D" w14:textId="77777777" w:rsidR="00317914" w:rsidRPr="00AB5E34" w:rsidRDefault="00317914" w:rsidP="00AB5E34">
            <w:pPr>
              <w:spacing w:after="0" w:line="240" w:lineRule="auto"/>
              <w:rPr>
                <w:rFonts w:ascii="Times New Roman" w:hAnsi="Times New Roman" w:cs="Times New Roman"/>
                <w:sz w:val="20"/>
                <w:szCs w:val="20"/>
              </w:rPr>
            </w:pPr>
            <w:r>
              <w:rPr>
                <w:rFonts w:ascii="Times New Roman" w:hAnsi="Times New Roman" w:cs="Times New Roman"/>
                <w:sz w:val="20"/>
                <w:szCs w:val="20"/>
              </w:rPr>
              <w:t>М</w:t>
            </w:r>
            <w:r w:rsidRPr="00AB5E34">
              <w:rPr>
                <w:rFonts w:ascii="Times New Roman" w:hAnsi="Times New Roman" w:cs="Times New Roman"/>
                <w:sz w:val="20"/>
                <w:szCs w:val="20"/>
              </w:rPr>
              <w:t>икрорайон 19</w:t>
            </w:r>
          </w:p>
        </w:tc>
        <w:tc>
          <w:tcPr>
            <w:tcW w:w="1201" w:type="dxa"/>
            <w:vAlign w:val="center"/>
            <w:hideMark/>
          </w:tcPr>
          <w:p w14:paraId="0D86E566"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10,864</w:t>
            </w:r>
          </w:p>
        </w:tc>
        <w:tc>
          <w:tcPr>
            <w:tcW w:w="1202" w:type="dxa"/>
            <w:vAlign w:val="center"/>
            <w:hideMark/>
          </w:tcPr>
          <w:p w14:paraId="0B1B2D16"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2,345</w:t>
            </w:r>
          </w:p>
        </w:tc>
        <w:tc>
          <w:tcPr>
            <w:tcW w:w="1202" w:type="dxa"/>
            <w:vAlign w:val="center"/>
            <w:hideMark/>
          </w:tcPr>
          <w:p w14:paraId="2C9D4CDB"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0,736</w:t>
            </w:r>
          </w:p>
        </w:tc>
        <w:tc>
          <w:tcPr>
            <w:tcW w:w="1202" w:type="dxa"/>
            <w:vAlign w:val="center"/>
            <w:hideMark/>
          </w:tcPr>
          <w:p w14:paraId="299A3950"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0,051</w:t>
            </w:r>
          </w:p>
        </w:tc>
        <w:tc>
          <w:tcPr>
            <w:tcW w:w="1202" w:type="dxa"/>
            <w:vAlign w:val="center"/>
            <w:hideMark/>
          </w:tcPr>
          <w:p w14:paraId="1C957E0B"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2E112684"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7F3FFCA0" w14:textId="77777777" w:rsidTr="00317914">
        <w:trPr>
          <w:trHeight w:val="315"/>
        </w:trPr>
        <w:tc>
          <w:tcPr>
            <w:tcW w:w="2360" w:type="dxa"/>
            <w:vAlign w:val="center"/>
            <w:hideMark/>
          </w:tcPr>
          <w:p w14:paraId="7BA47999" w14:textId="77777777" w:rsidR="00317914" w:rsidRPr="00AB5E34" w:rsidRDefault="00317914" w:rsidP="00AB5E34">
            <w:pPr>
              <w:spacing w:after="0" w:line="240" w:lineRule="auto"/>
              <w:rPr>
                <w:rFonts w:ascii="Times New Roman" w:hAnsi="Times New Roman" w:cs="Times New Roman"/>
                <w:sz w:val="20"/>
                <w:szCs w:val="20"/>
              </w:rPr>
            </w:pPr>
            <w:r>
              <w:rPr>
                <w:rFonts w:ascii="Times New Roman" w:hAnsi="Times New Roman" w:cs="Times New Roman"/>
                <w:sz w:val="20"/>
                <w:szCs w:val="20"/>
              </w:rPr>
              <w:t>М</w:t>
            </w:r>
            <w:r w:rsidRPr="00AB5E34">
              <w:rPr>
                <w:rFonts w:ascii="Times New Roman" w:hAnsi="Times New Roman" w:cs="Times New Roman"/>
                <w:sz w:val="20"/>
                <w:szCs w:val="20"/>
              </w:rPr>
              <w:t>икрорайон 21</w:t>
            </w:r>
          </w:p>
        </w:tc>
        <w:tc>
          <w:tcPr>
            <w:tcW w:w="1201" w:type="dxa"/>
            <w:vAlign w:val="center"/>
            <w:hideMark/>
          </w:tcPr>
          <w:p w14:paraId="6FD9D405"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4,313</w:t>
            </w:r>
          </w:p>
        </w:tc>
        <w:tc>
          <w:tcPr>
            <w:tcW w:w="1202" w:type="dxa"/>
            <w:vAlign w:val="center"/>
            <w:hideMark/>
          </w:tcPr>
          <w:p w14:paraId="12A7C452"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1,240</w:t>
            </w:r>
          </w:p>
        </w:tc>
        <w:tc>
          <w:tcPr>
            <w:tcW w:w="1202" w:type="dxa"/>
            <w:vAlign w:val="center"/>
            <w:hideMark/>
          </w:tcPr>
          <w:p w14:paraId="4923450C"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7,418</w:t>
            </w:r>
          </w:p>
        </w:tc>
        <w:tc>
          <w:tcPr>
            <w:tcW w:w="1202" w:type="dxa"/>
            <w:vAlign w:val="center"/>
            <w:hideMark/>
          </w:tcPr>
          <w:p w14:paraId="691CAD3B"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0,648</w:t>
            </w:r>
          </w:p>
        </w:tc>
        <w:tc>
          <w:tcPr>
            <w:tcW w:w="1202" w:type="dxa"/>
            <w:vAlign w:val="center"/>
            <w:hideMark/>
          </w:tcPr>
          <w:p w14:paraId="0C2EA267"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0,039</w:t>
            </w:r>
          </w:p>
        </w:tc>
        <w:tc>
          <w:tcPr>
            <w:tcW w:w="1202" w:type="dxa"/>
            <w:vAlign w:val="center"/>
            <w:hideMark/>
          </w:tcPr>
          <w:p w14:paraId="74190775"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4144EB9B" w14:textId="77777777" w:rsidTr="00317914">
        <w:trPr>
          <w:trHeight w:val="315"/>
        </w:trPr>
        <w:tc>
          <w:tcPr>
            <w:tcW w:w="2360" w:type="dxa"/>
            <w:vAlign w:val="center"/>
            <w:hideMark/>
          </w:tcPr>
          <w:p w14:paraId="54CB8055"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Поселок №2</w:t>
            </w:r>
          </w:p>
        </w:tc>
        <w:tc>
          <w:tcPr>
            <w:tcW w:w="1201" w:type="dxa"/>
            <w:vAlign w:val="center"/>
            <w:hideMark/>
          </w:tcPr>
          <w:p w14:paraId="1E07209C"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2,542</w:t>
            </w:r>
          </w:p>
        </w:tc>
        <w:tc>
          <w:tcPr>
            <w:tcW w:w="1202" w:type="dxa"/>
            <w:vAlign w:val="center"/>
            <w:hideMark/>
          </w:tcPr>
          <w:p w14:paraId="127AD173"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0,302</w:t>
            </w:r>
          </w:p>
        </w:tc>
        <w:tc>
          <w:tcPr>
            <w:tcW w:w="1202" w:type="dxa"/>
            <w:vAlign w:val="center"/>
            <w:hideMark/>
          </w:tcPr>
          <w:p w14:paraId="0CC1D4EA"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1,989</w:t>
            </w:r>
          </w:p>
        </w:tc>
        <w:tc>
          <w:tcPr>
            <w:tcW w:w="1202" w:type="dxa"/>
            <w:vAlign w:val="center"/>
            <w:hideMark/>
          </w:tcPr>
          <w:p w14:paraId="0311C7F7"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0,191</w:t>
            </w:r>
          </w:p>
        </w:tc>
        <w:tc>
          <w:tcPr>
            <w:tcW w:w="1202" w:type="dxa"/>
            <w:vAlign w:val="center"/>
            <w:hideMark/>
          </w:tcPr>
          <w:p w14:paraId="5C30EF9F"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5C659D00"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21F6DC10" w14:textId="77777777" w:rsidTr="00317914">
        <w:trPr>
          <w:trHeight w:val="315"/>
        </w:trPr>
        <w:tc>
          <w:tcPr>
            <w:tcW w:w="2360" w:type="dxa"/>
            <w:vAlign w:val="center"/>
            <w:hideMark/>
          </w:tcPr>
          <w:p w14:paraId="0C0F74A6"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Промышленная зона</w:t>
            </w:r>
          </w:p>
        </w:tc>
        <w:tc>
          <w:tcPr>
            <w:tcW w:w="1201" w:type="dxa"/>
            <w:vAlign w:val="center"/>
            <w:hideMark/>
          </w:tcPr>
          <w:p w14:paraId="47FAC7E4"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7AD34985"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16B86F67"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3C966E1A"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720AB14F"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103,197</w:t>
            </w:r>
          </w:p>
        </w:tc>
        <w:tc>
          <w:tcPr>
            <w:tcW w:w="1202" w:type="dxa"/>
            <w:vAlign w:val="center"/>
            <w:hideMark/>
          </w:tcPr>
          <w:p w14:paraId="1F412A0C"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4,331</w:t>
            </w:r>
          </w:p>
        </w:tc>
      </w:tr>
      <w:tr w:rsidR="00317914" w:rsidRPr="00AB5E34" w14:paraId="1A2F6967" w14:textId="77777777" w:rsidTr="00317914">
        <w:trPr>
          <w:trHeight w:val="270"/>
        </w:trPr>
        <w:tc>
          <w:tcPr>
            <w:tcW w:w="2360" w:type="dxa"/>
            <w:vAlign w:val="center"/>
            <w:hideMark/>
          </w:tcPr>
          <w:p w14:paraId="16651327"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ФОК «Айсберг»</w:t>
            </w:r>
          </w:p>
        </w:tc>
        <w:tc>
          <w:tcPr>
            <w:tcW w:w="1201" w:type="dxa"/>
            <w:vAlign w:val="center"/>
            <w:hideMark/>
          </w:tcPr>
          <w:p w14:paraId="3E9C81A1"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1525DBC0"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686C1B8E"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0,690</w:t>
            </w:r>
          </w:p>
        </w:tc>
        <w:tc>
          <w:tcPr>
            <w:tcW w:w="1202" w:type="dxa"/>
            <w:vAlign w:val="center"/>
            <w:hideMark/>
          </w:tcPr>
          <w:p w14:paraId="166A0961"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0,050</w:t>
            </w:r>
          </w:p>
        </w:tc>
        <w:tc>
          <w:tcPr>
            <w:tcW w:w="1202" w:type="dxa"/>
            <w:vAlign w:val="center"/>
            <w:hideMark/>
          </w:tcPr>
          <w:p w14:paraId="7CF68C33"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196D890D"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AB5E34" w14:paraId="11588C39" w14:textId="77777777" w:rsidTr="00317914">
        <w:trPr>
          <w:trHeight w:val="270"/>
        </w:trPr>
        <w:tc>
          <w:tcPr>
            <w:tcW w:w="2360" w:type="dxa"/>
            <w:vAlign w:val="center"/>
            <w:hideMark/>
          </w:tcPr>
          <w:p w14:paraId="27EB584E"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МЖК «Нормандия»</w:t>
            </w:r>
          </w:p>
        </w:tc>
        <w:tc>
          <w:tcPr>
            <w:tcW w:w="1201" w:type="dxa"/>
            <w:vAlign w:val="center"/>
            <w:hideMark/>
          </w:tcPr>
          <w:p w14:paraId="0AA7718B"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0,261</w:t>
            </w:r>
          </w:p>
        </w:tc>
        <w:tc>
          <w:tcPr>
            <w:tcW w:w="1202" w:type="dxa"/>
            <w:vAlign w:val="center"/>
            <w:hideMark/>
          </w:tcPr>
          <w:p w14:paraId="54BBA6BB"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0,232</w:t>
            </w:r>
          </w:p>
        </w:tc>
        <w:tc>
          <w:tcPr>
            <w:tcW w:w="1202" w:type="dxa"/>
            <w:vAlign w:val="center"/>
            <w:hideMark/>
          </w:tcPr>
          <w:p w14:paraId="3DF8277B"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740F6176"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0D1AEC86"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5CF07F82"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494FBE" w14:paraId="50C9809F" w14:textId="77777777" w:rsidTr="00317914">
        <w:trPr>
          <w:trHeight w:val="315"/>
        </w:trPr>
        <w:tc>
          <w:tcPr>
            <w:tcW w:w="2360" w:type="dxa"/>
            <w:vAlign w:val="center"/>
            <w:hideMark/>
          </w:tcPr>
          <w:p w14:paraId="0D083310" w14:textId="77777777" w:rsidR="00317914" w:rsidRPr="00494FBE" w:rsidRDefault="00317914" w:rsidP="00AB5E34">
            <w:pPr>
              <w:spacing w:after="0" w:line="240" w:lineRule="auto"/>
              <w:rPr>
                <w:rFonts w:ascii="Times New Roman" w:hAnsi="Times New Roman" w:cs="Times New Roman"/>
                <w:i/>
                <w:sz w:val="20"/>
                <w:szCs w:val="20"/>
              </w:rPr>
            </w:pPr>
            <w:r w:rsidRPr="00494FBE">
              <w:rPr>
                <w:rFonts w:ascii="Times New Roman" w:hAnsi="Times New Roman" w:cs="Times New Roman"/>
                <w:i/>
                <w:sz w:val="20"/>
                <w:szCs w:val="20"/>
              </w:rPr>
              <w:t> Итого г. Снежинск</w:t>
            </w:r>
          </w:p>
        </w:tc>
        <w:tc>
          <w:tcPr>
            <w:tcW w:w="1201" w:type="dxa"/>
            <w:vAlign w:val="center"/>
            <w:hideMark/>
          </w:tcPr>
          <w:p w14:paraId="0E9BA3D0"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92,934</w:t>
            </w:r>
          </w:p>
        </w:tc>
        <w:tc>
          <w:tcPr>
            <w:tcW w:w="1202" w:type="dxa"/>
            <w:vAlign w:val="center"/>
            <w:hideMark/>
          </w:tcPr>
          <w:p w14:paraId="03E8227B"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22,787</w:t>
            </w:r>
          </w:p>
        </w:tc>
        <w:tc>
          <w:tcPr>
            <w:tcW w:w="1202" w:type="dxa"/>
            <w:vAlign w:val="center"/>
            <w:hideMark/>
          </w:tcPr>
          <w:p w14:paraId="7B7F79D5"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51,112</w:t>
            </w:r>
          </w:p>
        </w:tc>
        <w:tc>
          <w:tcPr>
            <w:tcW w:w="1202" w:type="dxa"/>
            <w:vAlign w:val="center"/>
            <w:hideMark/>
          </w:tcPr>
          <w:p w14:paraId="6471E693"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5,992</w:t>
            </w:r>
          </w:p>
        </w:tc>
        <w:tc>
          <w:tcPr>
            <w:tcW w:w="1202" w:type="dxa"/>
            <w:vAlign w:val="center"/>
            <w:hideMark/>
          </w:tcPr>
          <w:p w14:paraId="00A77B89"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103,236</w:t>
            </w:r>
          </w:p>
        </w:tc>
        <w:tc>
          <w:tcPr>
            <w:tcW w:w="1202" w:type="dxa"/>
            <w:vAlign w:val="center"/>
            <w:hideMark/>
          </w:tcPr>
          <w:p w14:paraId="343AD9FD"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4,331</w:t>
            </w:r>
          </w:p>
        </w:tc>
      </w:tr>
      <w:tr w:rsidR="00317914" w:rsidRPr="00AB5E34" w14:paraId="0FFE59A3" w14:textId="77777777" w:rsidTr="00317914">
        <w:trPr>
          <w:trHeight w:val="315"/>
        </w:trPr>
        <w:tc>
          <w:tcPr>
            <w:tcW w:w="2360" w:type="dxa"/>
            <w:vAlign w:val="center"/>
            <w:hideMark/>
          </w:tcPr>
          <w:p w14:paraId="5D584491" w14:textId="77777777" w:rsidR="00317914" w:rsidRPr="00AB5E34" w:rsidRDefault="00317914" w:rsidP="00AB5E34">
            <w:pPr>
              <w:spacing w:after="0" w:line="240" w:lineRule="auto"/>
              <w:rPr>
                <w:rFonts w:ascii="Times New Roman" w:hAnsi="Times New Roman" w:cs="Times New Roman"/>
                <w:sz w:val="20"/>
                <w:szCs w:val="20"/>
              </w:rPr>
            </w:pPr>
            <w:r w:rsidRPr="00AB5E34">
              <w:rPr>
                <w:rFonts w:ascii="Times New Roman" w:hAnsi="Times New Roman" w:cs="Times New Roman"/>
                <w:sz w:val="20"/>
                <w:szCs w:val="20"/>
              </w:rPr>
              <w:t> Поселок Сокол</w:t>
            </w:r>
          </w:p>
        </w:tc>
        <w:tc>
          <w:tcPr>
            <w:tcW w:w="1201" w:type="dxa"/>
            <w:vAlign w:val="center"/>
            <w:hideMark/>
          </w:tcPr>
          <w:p w14:paraId="1E4B46F2"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48ED6457"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noWrap/>
            <w:vAlign w:val="center"/>
            <w:hideMark/>
          </w:tcPr>
          <w:p w14:paraId="562F40CF"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1,253</w:t>
            </w:r>
          </w:p>
        </w:tc>
        <w:tc>
          <w:tcPr>
            <w:tcW w:w="1202" w:type="dxa"/>
            <w:noWrap/>
            <w:vAlign w:val="center"/>
            <w:hideMark/>
          </w:tcPr>
          <w:p w14:paraId="6DD631EB" w14:textId="77777777" w:rsidR="00317914" w:rsidRPr="00317914" w:rsidRDefault="00317914" w:rsidP="00317914">
            <w:pPr>
              <w:spacing w:after="0" w:line="240" w:lineRule="auto"/>
              <w:jc w:val="center"/>
              <w:rPr>
                <w:rFonts w:ascii="Times New Roman" w:hAnsi="Times New Roman" w:cs="Times New Roman"/>
                <w:color w:val="000000"/>
                <w:sz w:val="20"/>
                <w:szCs w:val="20"/>
              </w:rPr>
            </w:pPr>
            <w:r w:rsidRPr="00317914">
              <w:rPr>
                <w:rFonts w:ascii="Times New Roman" w:hAnsi="Times New Roman" w:cs="Times New Roman"/>
                <w:color w:val="000000"/>
                <w:sz w:val="20"/>
                <w:szCs w:val="20"/>
              </w:rPr>
              <w:t>0,147</w:t>
            </w:r>
          </w:p>
        </w:tc>
        <w:tc>
          <w:tcPr>
            <w:tcW w:w="1202" w:type="dxa"/>
            <w:vAlign w:val="center"/>
            <w:hideMark/>
          </w:tcPr>
          <w:p w14:paraId="4D45F3B7"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c>
          <w:tcPr>
            <w:tcW w:w="1202" w:type="dxa"/>
            <w:vAlign w:val="center"/>
            <w:hideMark/>
          </w:tcPr>
          <w:p w14:paraId="0FA38A53" w14:textId="77777777" w:rsidR="00317914" w:rsidRPr="00317914" w:rsidRDefault="00317914" w:rsidP="00317914">
            <w:pPr>
              <w:spacing w:after="0" w:line="240" w:lineRule="auto"/>
              <w:jc w:val="center"/>
              <w:rPr>
                <w:rFonts w:ascii="Times New Roman" w:hAnsi="Times New Roman" w:cs="Times New Roman"/>
                <w:color w:val="000000"/>
                <w:sz w:val="20"/>
                <w:szCs w:val="20"/>
              </w:rPr>
            </w:pPr>
          </w:p>
        </w:tc>
      </w:tr>
      <w:tr w:rsidR="00317914" w:rsidRPr="00494FBE" w14:paraId="28038AFF" w14:textId="77777777" w:rsidTr="00317914">
        <w:trPr>
          <w:trHeight w:val="315"/>
        </w:trPr>
        <w:tc>
          <w:tcPr>
            <w:tcW w:w="2360" w:type="dxa"/>
            <w:noWrap/>
            <w:vAlign w:val="center"/>
            <w:hideMark/>
          </w:tcPr>
          <w:p w14:paraId="2BC180A2" w14:textId="77777777" w:rsidR="00317914" w:rsidRPr="00494FBE" w:rsidRDefault="00317914" w:rsidP="00AB5E34">
            <w:pPr>
              <w:spacing w:after="0" w:line="240" w:lineRule="auto"/>
              <w:rPr>
                <w:rFonts w:ascii="Times New Roman" w:hAnsi="Times New Roman" w:cs="Times New Roman"/>
                <w:b/>
                <w:sz w:val="20"/>
                <w:szCs w:val="20"/>
              </w:rPr>
            </w:pPr>
            <w:r w:rsidRPr="00494FBE">
              <w:rPr>
                <w:rFonts w:ascii="Times New Roman" w:hAnsi="Times New Roman" w:cs="Times New Roman"/>
                <w:b/>
                <w:sz w:val="20"/>
                <w:szCs w:val="20"/>
              </w:rPr>
              <w:t>Всего:</w:t>
            </w:r>
          </w:p>
        </w:tc>
        <w:tc>
          <w:tcPr>
            <w:tcW w:w="1201" w:type="dxa"/>
            <w:noWrap/>
            <w:vAlign w:val="center"/>
            <w:hideMark/>
          </w:tcPr>
          <w:p w14:paraId="39708617"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92,934</w:t>
            </w:r>
          </w:p>
        </w:tc>
        <w:tc>
          <w:tcPr>
            <w:tcW w:w="1202" w:type="dxa"/>
            <w:noWrap/>
            <w:vAlign w:val="center"/>
            <w:hideMark/>
          </w:tcPr>
          <w:p w14:paraId="2CD505E3"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22,787</w:t>
            </w:r>
          </w:p>
        </w:tc>
        <w:tc>
          <w:tcPr>
            <w:tcW w:w="1202" w:type="dxa"/>
            <w:noWrap/>
            <w:vAlign w:val="center"/>
            <w:hideMark/>
          </w:tcPr>
          <w:p w14:paraId="034F8DAA"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52,365</w:t>
            </w:r>
          </w:p>
        </w:tc>
        <w:tc>
          <w:tcPr>
            <w:tcW w:w="1202" w:type="dxa"/>
            <w:noWrap/>
            <w:vAlign w:val="center"/>
            <w:hideMark/>
          </w:tcPr>
          <w:p w14:paraId="1DFA6F14"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6,139</w:t>
            </w:r>
          </w:p>
        </w:tc>
        <w:tc>
          <w:tcPr>
            <w:tcW w:w="1202" w:type="dxa"/>
            <w:noWrap/>
            <w:vAlign w:val="center"/>
            <w:hideMark/>
          </w:tcPr>
          <w:p w14:paraId="2B840E36"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103,236</w:t>
            </w:r>
          </w:p>
        </w:tc>
        <w:tc>
          <w:tcPr>
            <w:tcW w:w="1202" w:type="dxa"/>
            <w:noWrap/>
            <w:vAlign w:val="center"/>
            <w:hideMark/>
          </w:tcPr>
          <w:p w14:paraId="04220417" w14:textId="77777777" w:rsidR="00317914" w:rsidRPr="00317914" w:rsidRDefault="00317914" w:rsidP="00317914">
            <w:pPr>
              <w:spacing w:after="0" w:line="240" w:lineRule="auto"/>
              <w:jc w:val="center"/>
              <w:rPr>
                <w:rFonts w:ascii="Times New Roman" w:hAnsi="Times New Roman" w:cs="Times New Roman"/>
                <w:b/>
                <w:color w:val="000000"/>
                <w:sz w:val="20"/>
                <w:szCs w:val="20"/>
              </w:rPr>
            </w:pPr>
            <w:r w:rsidRPr="00317914">
              <w:rPr>
                <w:rFonts w:ascii="Times New Roman" w:hAnsi="Times New Roman" w:cs="Times New Roman"/>
                <w:b/>
                <w:color w:val="000000"/>
                <w:sz w:val="20"/>
                <w:szCs w:val="20"/>
              </w:rPr>
              <w:t>4,331</w:t>
            </w:r>
          </w:p>
        </w:tc>
      </w:tr>
    </w:tbl>
    <w:p w14:paraId="2AF82BA9" w14:textId="77777777" w:rsidR="00690432" w:rsidRPr="008973E0" w:rsidRDefault="00690432" w:rsidP="003802A1">
      <w:pPr>
        <w:pStyle w:val="ac"/>
      </w:pPr>
    </w:p>
    <w:p w14:paraId="0DAFAFC4" w14:textId="3DC725B5" w:rsidR="00690432" w:rsidRPr="008973E0" w:rsidRDefault="00202352" w:rsidP="00AB5E34">
      <w:pPr>
        <w:pStyle w:val="ac"/>
        <w:jc w:val="right"/>
      </w:pPr>
      <w:r w:rsidRPr="001E3A84">
        <w:rPr>
          <w:b/>
        </w:rPr>
        <w:t xml:space="preserve">Таблица </w:t>
      </w:r>
      <w:r w:rsidR="007847D0" w:rsidRPr="001E3A84">
        <w:rPr>
          <w:b/>
        </w:rPr>
        <w:fldChar w:fldCharType="begin"/>
      </w:r>
      <w:r w:rsidR="00565B51" w:rsidRPr="001E3A84">
        <w:rPr>
          <w:b/>
        </w:rPr>
        <w:instrText xml:space="preserve"> SEQ Таблица \* ARABIC </w:instrText>
      </w:r>
      <w:r w:rsidR="007847D0" w:rsidRPr="001E3A84">
        <w:rPr>
          <w:b/>
        </w:rPr>
        <w:fldChar w:fldCharType="separate"/>
      </w:r>
      <w:r w:rsidR="00F67CE6">
        <w:rPr>
          <w:b/>
          <w:noProof/>
        </w:rPr>
        <w:t>2</w:t>
      </w:r>
      <w:r w:rsidR="007847D0" w:rsidRPr="001E3A84">
        <w:rPr>
          <w:b/>
        </w:rPr>
        <w:fldChar w:fldCharType="end"/>
      </w:r>
      <w:r w:rsidRPr="00DA28CD">
        <w:t>.</w:t>
      </w:r>
      <w:r w:rsidR="00690432" w:rsidRPr="008973E0">
        <w:rPr>
          <w:rStyle w:val="af5"/>
          <w:rFonts w:eastAsia="Franklin Gothic Medium"/>
          <w:b w:val="0"/>
          <w:color w:val="auto"/>
          <w:u w:val="none"/>
        </w:rPr>
        <w:t xml:space="preserve"> Потребление тепловой энергии в 20</w:t>
      </w:r>
      <w:r w:rsidR="006569A4" w:rsidRPr="008973E0">
        <w:rPr>
          <w:rStyle w:val="af5"/>
          <w:rFonts w:eastAsia="Franklin Gothic Medium"/>
          <w:b w:val="0"/>
          <w:color w:val="auto"/>
          <w:u w:val="none"/>
        </w:rPr>
        <w:t>2</w:t>
      </w:r>
      <w:r w:rsidR="00A3424D" w:rsidRPr="00A3424D">
        <w:rPr>
          <w:rStyle w:val="af5"/>
          <w:rFonts w:eastAsia="Franklin Gothic Medium"/>
          <w:b w:val="0"/>
          <w:color w:val="auto"/>
          <w:u w:val="none"/>
        </w:rPr>
        <w:t>5</w:t>
      </w:r>
      <w:r w:rsidR="00690432" w:rsidRPr="008973E0">
        <w:rPr>
          <w:rStyle w:val="af5"/>
          <w:rFonts w:eastAsia="Franklin Gothic Medium"/>
          <w:b w:val="0"/>
          <w:color w:val="auto"/>
          <w:u w:val="none"/>
        </w:rPr>
        <w:t xml:space="preserve">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1529"/>
        <w:gridCol w:w="1501"/>
        <w:gridCol w:w="1400"/>
        <w:gridCol w:w="1468"/>
        <w:gridCol w:w="1276"/>
      </w:tblGrid>
      <w:tr w:rsidR="0029279D" w:rsidRPr="00AB5E34" w14:paraId="32580BB9" w14:textId="77777777" w:rsidTr="0029279D">
        <w:trPr>
          <w:cantSplit/>
          <w:trHeight w:val="318"/>
        </w:trPr>
        <w:tc>
          <w:tcPr>
            <w:tcW w:w="2235" w:type="dxa"/>
            <w:vMerge w:val="restart"/>
            <w:vAlign w:val="center"/>
            <w:hideMark/>
          </w:tcPr>
          <w:p w14:paraId="27F69C9D" w14:textId="77777777" w:rsidR="0029279D" w:rsidRPr="00AB5E34" w:rsidRDefault="00494FBE" w:rsidP="00494FBE">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И</w:t>
            </w:r>
            <w:r w:rsidRPr="00494FBE">
              <w:rPr>
                <w:rFonts w:ascii="Times New Roman" w:hAnsi="Times New Roman" w:cs="Times New Roman"/>
                <w:b/>
                <w:sz w:val="20"/>
                <w:szCs w:val="20"/>
              </w:rPr>
              <w:t>сточник</w:t>
            </w:r>
            <w:r>
              <w:rPr>
                <w:rFonts w:ascii="Times New Roman" w:hAnsi="Times New Roman" w:cs="Times New Roman"/>
                <w:b/>
                <w:sz w:val="20"/>
                <w:szCs w:val="20"/>
              </w:rPr>
              <w:t>и</w:t>
            </w:r>
            <w:r w:rsidRPr="00494FBE">
              <w:rPr>
                <w:rFonts w:ascii="Times New Roman" w:hAnsi="Times New Roman" w:cs="Times New Roman"/>
                <w:b/>
                <w:sz w:val="20"/>
                <w:szCs w:val="20"/>
              </w:rPr>
              <w:t xml:space="preserve"> теплоснабжения</w:t>
            </w:r>
          </w:p>
        </w:tc>
        <w:tc>
          <w:tcPr>
            <w:tcW w:w="7336" w:type="dxa"/>
            <w:gridSpan w:val="5"/>
            <w:vAlign w:val="center"/>
          </w:tcPr>
          <w:p w14:paraId="3AE30588" w14:textId="77777777" w:rsidR="0029279D" w:rsidRPr="00AB5E34" w:rsidRDefault="0029279D" w:rsidP="00AB5E34">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Потребление тепловой энергии, Гкал</w:t>
            </w:r>
          </w:p>
        </w:tc>
      </w:tr>
      <w:tr w:rsidR="000A23EB" w:rsidRPr="00AB5E34" w14:paraId="5D4493D9" w14:textId="77777777" w:rsidTr="0029279D">
        <w:trPr>
          <w:cantSplit/>
          <w:trHeight w:val="318"/>
        </w:trPr>
        <w:tc>
          <w:tcPr>
            <w:tcW w:w="2235" w:type="dxa"/>
            <w:vMerge/>
            <w:vAlign w:val="center"/>
            <w:hideMark/>
          </w:tcPr>
          <w:p w14:paraId="76C67F76" w14:textId="77777777" w:rsidR="000A23EB" w:rsidRPr="00AB5E34" w:rsidRDefault="000A23EB" w:rsidP="00AB5E34">
            <w:pPr>
              <w:spacing w:after="0" w:line="240" w:lineRule="auto"/>
              <w:jc w:val="center"/>
              <w:rPr>
                <w:rFonts w:ascii="Times New Roman" w:hAnsi="Times New Roman" w:cs="Times New Roman"/>
                <w:b/>
                <w:sz w:val="20"/>
                <w:szCs w:val="20"/>
              </w:rPr>
            </w:pPr>
          </w:p>
        </w:tc>
        <w:tc>
          <w:tcPr>
            <w:tcW w:w="1559" w:type="dxa"/>
            <w:vAlign w:val="center"/>
            <w:hideMark/>
          </w:tcPr>
          <w:p w14:paraId="3814C81B" w14:textId="77777777" w:rsidR="000A23EB" w:rsidRPr="00AB5E34" w:rsidRDefault="000A23EB" w:rsidP="00AB5E34">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 xml:space="preserve"> Жилищный фонд</w:t>
            </w:r>
          </w:p>
        </w:tc>
        <w:tc>
          <w:tcPr>
            <w:tcW w:w="1521" w:type="dxa"/>
            <w:vAlign w:val="center"/>
            <w:hideMark/>
          </w:tcPr>
          <w:p w14:paraId="104D7F90" w14:textId="77777777" w:rsidR="000A23EB" w:rsidRPr="00AB5E34" w:rsidRDefault="006F3939" w:rsidP="00AB5E34">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Бюджетные потребители</w:t>
            </w:r>
          </w:p>
        </w:tc>
        <w:tc>
          <w:tcPr>
            <w:tcW w:w="1469" w:type="dxa"/>
            <w:vAlign w:val="center"/>
            <w:hideMark/>
          </w:tcPr>
          <w:p w14:paraId="0823834B" w14:textId="77777777" w:rsidR="000A23EB" w:rsidRPr="00AB5E34" w:rsidRDefault="000A23EB" w:rsidP="00AB5E34">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Прочие</w:t>
            </w:r>
          </w:p>
        </w:tc>
        <w:tc>
          <w:tcPr>
            <w:tcW w:w="1468" w:type="dxa"/>
            <w:vAlign w:val="center"/>
          </w:tcPr>
          <w:p w14:paraId="55708EC4" w14:textId="77777777" w:rsidR="000A23EB" w:rsidRPr="00AB5E34" w:rsidRDefault="000A23EB" w:rsidP="00AB5E34">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Собственным цехам</w:t>
            </w:r>
          </w:p>
        </w:tc>
        <w:tc>
          <w:tcPr>
            <w:tcW w:w="1319" w:type="dxa"/>
            <w:vAlign w:val="center"/>
          </w:tcPr>
          <w:p w14:paraId="5A21C9B9" w14:textId="77777777" w:rsidR="000A23EB" w:rsidRPr="00AB5E34" w:rsidRDefault="000A23EB" w:rsidP="00AB5E34">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Итого</w:t>
            </w:r>
          </w:p>
        </w:tc>
      </w:tr>
      <w:tr w:rsidR="00525372" w:rsidRPr="000A23EB" w14:paraId="320E86B3" w14:textId="77777777" w:rsidTr="0029279D">
        <w:trPr>
          <w:cantSplit/>
          <w:trHeight w:val="318"/>
        </w:trPr>
        <w:tc>
          <w:tcPr>
            <w:tcW w:w="2235" w:type="dxa"/>
            <w:vAlign w:val="center"/>
            <w:hideMark/>
          </w:tcPr>
          <w:p w14:paraId="2AE8DD46"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Котельная пл.№9</w:t>
            </w:r>
          </w:p>
        </w:tc>
        <w:tc>
          <w:tcPr>
            <w:tcW w:w="1559" w:type="dxa"/>
            <w:vAlign w:val="center"/>
            <w:hideMark/>
          </w:tcPr>
          <w:p w14:paraId="427DA06B" w14:textId="77777777" w:rsidR="00525372" w:rsidRPr="005B353D" w:rsidRDefault="00317914" w:rsidP="00AB5E34">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27</w:t>
            </w:r>
            <w:r w:rsidR="005B353D">
              <w:rPr>
                <w:rFonts w:ascii="Times New Roman" w:hAnsi="Times New Roman" w:cs="Times New Roman"/>
                <w:sz w:val="20"/>
                <w:szCs w:val="20"/>
                <w:lang w:val="en-US"/>
              </w:rPr>
              <w:t>1604</w:t>
            </w:r>
            <w:r w:rsidR="005B353D">
              <w:rPr>
                <w:rFonts w:ascii="Times New Roman" w:hAnsi="Times New Roman" w:cs="Times New Roman"/>
                <w:sz w:val="20"/>
                <w:szCs w:val="20"/>
              </w:rPr>
              <w:t>,0</w:t>
            </w:r>
          </w:p>
        </w:tc>
        <w:tc>
          <w:tcPr>
            <w:tcW w:w="1521" w:type="dxa"/>
            <w:vAlign w:val="center"/>
            <w:hideMark/>
          </w:tcPr>
          <w:p w14:paraId="6880087A" w14:textId="77777777" w:rsidR="00525372" w:rsidRPr="00AB5E34" w:rsidRDefault="005B353D" w:rsidP="005B35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128282</w:t>
            </w:r>
            <w:r w:rsidR="00E25809" w:rsidRPr="00AB5E34">
              <w:rPr>
                <w:rFonts w:ascii="Times New Roman" w:hAnsi="Times New Roman" w:cs="Times New Roman"/>
                <w:sz w:val="20"/>
                <w:szCs w:val="20"/>
              </w:rPr>
              <w:t>,</w:t>
            </w:r>
            <w:r>
              <w:rPr>
                <w:rFonts w:ascii="Times New Roman" w:hAnsi="Times New Roman" w:cs="Times New Roman"/>
                <w:sz w:val="20"/>
                <w:szCs w:val="20"/>
              </w:rPr>
              <w:t>2</w:t>
            </w:r>
          </w:p>
        </w:tc>
        <w:tc>
          <w:tcPr>
            <w:tcW w:w="1469" w:type="dxa"/>
            <w:vAlign w:val="center"/>
            <w:hideMark/>
          </w:tcPr>
          <w:p w14:paraId="12D227D6" w14:textId="77777777" w:rsidR="00525372" w:rsidRPr="00AB5E34" w:rsidRDefault="00E25809" w:rsidP="005B353D">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3</w:t>
            </w:r>
            <w:r w:rsidR="005B353D">
              <w:rPr>
                <w:rFonts w:ascii="Times New Roman" w:hAnsi="Times New Roman" w:cs="Times New Roman"/>
                <w:sz w:val="20"/>
                <w:szCs w:val="20"/>
              </w:rPr>
              <w:t>1840</w:t>
            </w:r>
            <w:r w:rsidRPr="00AB5E34">
              <w:rPr>
                <w:rFonts w:ascii="Times New Roman" w:hAnsi="Times New Roman" w:cs="Times New Roman"/>
                <w:sz w:val="20"/>
                <w:szCs w:val="20"/>
              </w:rPr>
              <w:t>,6</w:t>
            </w:r>
          </w:p>
        </w:tc>
        <w:tc>
          <w:tcPr>
            <w:tcW w:w="1468" w:type="dxa"/>
            <w:vAlign w:val="center"/>
          </w:tcPr>
          <w:p w14:paraId="234EE55B" w14:textId="77777777" w:rsidR="00525372" w:rsidRPr="00AB5E34" w:rsidRDefault="005B353D" w:rsidP="005B35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9068</w:t>
            </w:r>
            <w:r w:rsidR="00E25809" w:rsidRPr="00AB5E34">
              <w:rPr>
                <w:rFonts w:ascii="Times New Roman" w:hAnsi="Times New Roman" w:cs="Times New Roman"/>
                <w:sz w:val="20"/>
                <w:szCs w:val="20"/>
              </w:rPr>
              <w:t>,</w:t>
            </w:r>
            <w:r>
              <w:rPr>
                <w:rFonts w:ascii="Times New Roman" w:hAnsi="Times New Roman" w:cs="Times New Roman"/>
                <w:sz w:val="20"/>
                <w:szCs w:val="20"/>
              </w:rPr>
              <w:t>9</w:t>
            </w:r>
          </w:p>
        </w:tc>
        <w:tc>
          <w:tcPr>
            <w:tcW w:w="1319" w:type="dxa"/>
            <w:vAlign w:val="center"/>
          </w:tcPr>
          <w:p w14:paraId="24C198C5" w14:textId="77777777" w:rsidR="00525372" w:rsidRPr="00AB5E34" w:rsidRDefault="005B353D" w:rsidP="005B35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440795</w:t>
            </w:r>
            <w:r w:rsidR="00E25809" w:rsidRPr="00AB5E34">
              <w:rPr>
                <w:rFonts w:ascii="Times New Roman" w:hAnsi="Times New Roman" w:cs="Times New Roman"/>
                <w:sz w:val="20"/>
                <w:szCs w:val="20"/>
              </w:rPr>
              <w:t>,</w:t>
            </w:r>
            <w:r>
              <w:rPr>
                <w:rFonts w:ascii="Times New Roman" w:hAnsi="Times New Roman" w:cs="Times New Roman"/>
                <w:sz w:val="20"/>
                <w:szCs w:val="20"/>
              </w:rPr>
              <w:t>7</w:t>
            </w:r>
          </w:p>
        </w:tc>
      </w:tr>
      <w:tr w:rsidR="00525372" w:rsidRPr="000A23EB" w14:paraId="7FE8361E" w14:textId="77777777" w:rsidTr="0029279D">
        <w:trPr>
          <w:cantSplit/>
          <w:trHeight w:val="318"/>
        </w:trPr>
        <w:tc>
          <w:tcPr>
            <w:tcW w:w="2235" w:type="dxa"/>
            <w:vAlign w:val="center"/>
            <w:hideMark/>
          </w:tcPr>
          <w:p w14:paraId="72523F4A"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Котельная МАУ ДОЦ «Орленок»</w:t>
            </w:r>
          </w:p>
        </w:tc>
        <w:tc>
          <w:tcPr>
            <w:tcW w:w="1559" w:type="dxa"/>
            <w:vAlign w:val="center"/>
            <w:hideMark/>
          </w:tcPr>
          <w:p w14:paraId="5852F7E9"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521" w:type="dxa"/>
            <w:vAlign w:val="center"/>
            <w:hideMark/>
          </w:tcPr>
          <w:p w14:paraId="01FD9392" w14:textId="77777777" w:rsidR="00525372" w:rsidRPr="00AB5E34" w:rsidRDefault="005B353D" w:rsidP="005B35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2149</w:t>
            </w:r>
            <w:r w:rsidR="00D00C30" w:rsidRPr="00AB5E34">
              <w:rPr>
                <w:rFonts w:ascii="Times New Roman" w:hAnsi="Times New Roman" w:cs="Times New Roman"/>
                <w:sz w:val="20"/>
                <w:szCs w:val="20"/>
              </w:rPr>
              <w:t>,</w:t>
            </w:r>
            <w:r>
              <w:rPr>
                <w:rFonts w:ascii="Times New Roman" w:hAnsi="Times New Roman" w:cs="Times New Roman"/>
                <w:sz w:val="20"/>
                <w:szCs w:val="20"/>
              </w:rPr>
              <w:t>7</w:t>
            </w:r>
          </w:p>
        </w:tc>
        <w:tc>
          <w:tcPr>
            <w:tcW w:w="1469" w:type="dxa"/>
            <w:vAlign w:val="center"/>
            <w:hideMark/>
          </w:tcPr>
          <w:p w14:paraId="7812E70E"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468" w:type="dxa"/>
            <w:vAlign w:val="center"/>
          </w:tcPr>
          <w:p w14:paraId="08370BF0" w14:textId="77777777" w:rsidR="00525372" w:rsidRPr="00AB5E34" w:rsidRDefault="00525372" w:rsidP="005B353D">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26</w:t>
            </w:r>
            <w:r w:rsidR="005B353D">
              <w:rPr>
                <w:rFonts w:ascii="Times New Roman" w:hAnsi="Times New Roman" w:cs="Times New Roman"/>
                <w:sz w:val="20"/>
                <w:szCs w:val="20"/>
              </w:rPr>
              <w:t>7</w:t>
            </w:r>
            <w:r w:rsidRPr="00AB5E34">
              <w:rPr>
                <w:rFonts w:ascii="Times New Roman" w:hAnsi="Times New Roman" w:cs="Times New Roman"/>
                <w:sz w:val="20"/>
                <w:szCs w:val="20"/>
              </w:rPr>
              <w:t>,</w:t>
            </w:r>
            <w:r w:rsidR="005B353D">
              <w:rPr>
                <w:rFonts w:ascii="Times New Roman" w:hAnsi="Times New Roman" w:cs="Times New Roman"/>
                <w:sz w:val="20"/>
                <w:szCs w:val="20"/>
              </w:rPr>
              <w:t>1</w:t>
            </w:r>
          </w:p>
        </w:tc>
        <w:tc>
          <w:tcPr>
            <w:tcW w:w="1319" w:type="dxa"/>
            <w:vAlign w:val="center"/>
          </w:tcPr>
          <w:p w14:paraId="42D1A65E" w14:textId="77777777" w:rsidR="00525372" w:rsidRPr="00AB5E34" w:rsidRDefault="00525372" w:rsidP="005B353D">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2</w:t>
            </w:r>
            <w:r w:rsidR="005B353D">
              <w:rPr>
                <w:rFonts w:ascii="Times New Roman" w:hAnsi="Times New Roman" w:cs="Times New Roman"/>
                <w:sz w:val="20"/>
                <w:szCs w:val="20"/>
              </w:rPr>
              <w:t>416</w:t>
            </w:r>
            <w:r w:rsidRPr="00AB5E34">
              <w:rPr>
                <w:rFonts w:ascii="Times New Roman" w:hAnsi="Times New Roman" w:cs="Times New Roman"/>
                <w:sz w:val="20"/>
                <w:szCs w:val="20"/>
              </w:rPr>
              <w:t>,</w:t>
            </w:r>
            <w:r w:rsidR="005B353D">
              <w:rPr>
                <w:rFonts w:ascii="Times New Roman" w:hAnsi="Times New Roman" w:cs="Times New Roman"/>
                <w:sz w:val="20"/>
                <w:szCs w:val="20"/>
              </w:rPr>
              <w:t>7</w:t>
            </w:r>
          </w:p>
        </w:tc>
      </w:tr>
      <w:tr w:rsidR="00525372" w:rsidRPr="000A23EB" w14:paraId="0596AC25" w14:textId="77777777" w:rsidTr="0029279D">
        <w:trPr>
          <w:cantSplit/>
          <w:trHeight w:val="318"/>
        </w:trPr>
        <w:tc>
          <w:tcPr>
            <w:tcW w:w="2235" w:type="dxa"/>
            <w:vAlign w:val="center"/>
            <w:hideMark/>
          </w:tcPr>
          <w:p w14:paraId="0A71122A"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Котельная ФОК «Айсберг»</w:t>
            </w:r>
          </w:p>
        </w:tc>
        <w:tc>
          <w:tcPr>
            <w:tcW w:w="1559" w:type="dxa"/>
            <w:vAlign w:val="center"/>
            <w:hideMark/>
          </w:tcPr>
          <w:p w14:paraId="2ED29313"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521" w:type="dxa"/>
            <w:vAlign w:val="center"/>
            <w:hideMark/>
          </w:tcPr>
          <w:p w14:paraId="5F61141F"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1474,4</w:t>
            </w:r>
          </w:p>
        </w:tc>
        <w:tc>
          <w:tcPr>
            <w:tcW w:w="1469" w:type="dxa"/>
            <w:vAlign w:val="center"/>
            <w:hideMark/>
          </w:tcPr>
          <w:p w14:paraId="2A4DC965"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468" w:type="dxa"/>
            <w:vAlign w:val="center"/>
          </w:tcPr>
          <w:p w14:paraId="05340342"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319" w:type="dxa"/>
            <w:vAlign w:val="center"/>
          </w:tcPr>
          <w:p w14:paraId="376DAD1B"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1474,4</w:t>
            </w:r>
          </w:p>
        </w:tc>
      </w:tr>
      <w:tr w:rsidR="00525372" w:rsidRPr="000A23EB" w14:paraId="33444A43" w14:textId="77777777" w:rsidTr="0029279D">
        <w:trPr>
          <w:cantSplit/>
          <w:trHeight w:val="318"/>
        </w:trPr>
        <w:tc>
          <w:tcPr>
            <w:tcW w:w="2235" w:type="dxa"/>
            <w:vAlign w:val="center"/>
            <w:hideMark/>
          </w:tcPr>
          <w:p w14:paraId="0056B7ED"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Котельная д/c №</w:t>
            </w:r>
            <w:r w:rsidR="00692537" w:rsidRPr="00AB5E34">
              <w:rPr>
                <w:rFonts w:ascii="Times New Roman" w:hAnsi="Times New Roman" w:cs="Times New Roman"/>
                <w:sz w:val="20"/>
                <w:szCs w:val="20"/>
              </w:rPr>
              <w:t>6</w:t>
            </w:r>
          </w:p>
        </w:tc>
        <w:tc>
          <w:tcPr>
            <w:tcW w:w="1559" w:type="dxa"/>
            <w:vAlign w:val="center"/>
            <w:hideMark/>
          </w:tcPr>
          <w:p w14:paraId="19DAA038"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521" w:type="dxa"/>
            <w:vAlign w:val="center"/>
            <w:hideMark/>
          </w:tcPr>
          <w:p w14:paraId="734142C2"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320,0</w:t>
            </w:r>
          </w:p>
        </w:tc>
        <w:tc>
          <w:tcPr>
            <w:tcW w:w="1469" w:type="dxa"/>
            <w:vAlign w:val="center"/>
            <w:hideMark/>
          </w:tcPr>
          <w:p w14:paraId="29AB0073"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468" w:type="dxa"/>
            <w:vAlign w:val="center"/>
          </w:tcPr>
          <w:p w14:paraId="203CFE17"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319" w:type="dxa"/>
            <w:vAlign w:val="center"/>
          </w:tcPr>
          <w:p w14:paraId="5EEC88AD"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320</w:t>
            </w:r>
            <w:r w:rsidR="005C485E" w:rsidRPr="00AB5E34">
              <w:rPr>
                <w:rFonts w:ascii="Times New Roman" w:hAnsi="Times New Roman" w:cs="Times New Roman"/>
                <w:sz w:val="20"/>
                <w:szCs w:val="20"/>
              </w:rPr>
              <w:t>,0</w:t>
            </w:r>
          </w:p>
        </w:tc>
      </w:tr>
      <w:tr w:rsidR="00525372" w:rsidRPr="000A23EB" w14:paraId="0778E58D" w14:textId="77777777" w:rsidTr="0029279D">
        <w:trPr>
          <w:cantSplit/>
          <w:trHeight w:val="318"/>
        </w:trPr>
        <w:tc>
          <w:tcPr>
            <w:tcW w:w="2235" w:type="dxa"/>
            <w:vAlign w:val="center"/>
            <w:hideMark/>
          </w:tcPr>
          <w:p w14:paraId="5DE1B804"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Котельная клуба «Химик»</w:t>
            </w:r>
          </w:p>
        </w:tc>
        <w:tc>
          <w:tcPr>
            <w:tcW w:w="1559" w:type="dxa"/>
            <w:vAlign w:val="center"/>
            <w:hideMark/>
          </w:tcPr>
          <w:p w14:paraId="375D5CD4"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521" w:type="dxa"/>
            <w:vAlign w:val="center"/>
            <w:hideMark/>
          </w:tcPr>
          <w:p w14:paraId="13BEEFA9" w14:textId="77777777" w:rsidR="00525372" w:rsidRPr="00AB5E34" w:rsidRDefault="009756B8" w:rsidP="00386C03">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4</w:t>
            </w:r>
            <w:r w:rsidR="00386C03">
              <w:rPr>
                <w:rFonts w:ascii="Times New Roman" w:hAnsi="Times New Roman" w:cs="Times New Roman"/>
                <w:sz w:val="20"/>
                <w:szCs w:val="20"/>
              </w:rPr>
              <w:t>20</w:t>
            </w:r>
            <w:r w:rsidR="00525372" w:rsidRPr="00AB5E34">
              <w:rPr>
                <w:rFonts w:ascii="Times New Roman" w:hAnsi="Times New Roman" w:cs="Times New Roman"/>
                <w:sz w:val="20"/>
                <w:szCs w:val="20"/>
              </w:rPr>
              <w:t>,</w:t>
            </w:r>
            <w:r w:rsidR="00386C03">
              <w:rPr>
                <w:rFonts w:ascii="Times New Roman" w:hAnsi="Times New Roman" w:cs="Times New Roman"/>
                <w:sz w:val="20"/>
                <w:szCs w:val="20"/>
              </w:rPr>
              <w:t>3</w:t>
            </w:r>
          </w:p>
        </w:tc>
        <w:tc>
          <w:tcPr>
            <w:tcW w:w="1469" w:type="dxa"/>
            <w:vAlign w:val="center"/>
            <w:hideMark/>
          </w:tcPr>
          <w:p w14:paraId="1EFCD42E"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468" w:type="dxa"/>
            <w:vAlign w:val="center"/>
          </w:tcPr>
          <w:p w14:paraId="64649B83"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319" w:type="dxa"/>
            <w:vAlign w:val="center"/>
          </w:tcPr>
          <w:p w14:paraId="02AED047" w14:textId="77777777" w:rsidR="00525372" w:rsidRPr="00AB5E34" w:rsidRDefault="00386C03"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4</w:t>
            </w:r>
            <w:r>
              <w:rPr>
                <w:rFonts w:ascii="Times New Roman" w:hAnsi="Times New Roman" w:cs="Times New Roman"/>
                <w:sz w:val="20"/>
                <w:szCs w:val="20"/>
              </w:rPr>
              <w:t>20</w:t>
            </w:r>
            <w:r w:rsidRPr="00AB5E34">
              <w:rPr>
                <w:rFonts w:ascii="Times New Roman" w:hAnsi="Times New Roman" w:cs="Times New Roman"/>
                <w:sz w:val="20"/>
                <w:szCs w:val="20"/>
              </w:rPr>
              <w:t>,</w:t>
            </w:r>
            <w:r>
              <w:rPr>
                <w:rFonts w:ascii="Times New Roman" w:hAnsi="Times New Roman" w:cs="Times New Roman"/>
                <w:sz w:val="20"/>
                <w:szCs w:val="20"/>
              </w:rPr>
              <w:t>3</w:t>
            </w:r>
          </w:p>
        </w:tc>
      </w:tr>
      <w:tr w:rsidR="00525372" w:rsidRPr="000A23EB" w14:paraId="41DF6327" w14:textId="77777777" w:rsidTr="0029279D">
        <w:trPr>
          <w:cantSplit/>
          <w:trHeight w:val="318"/>
        </w:trPr>
        <w:tc>
          <w:tcPr>
            <w:tcW w:w="2235" w:type="dxa"/>
            <w:vAlign w:val="center"/>
            <w:hideMark/>
          </w:tcPr>
          <w:p w14:paraId="440AF6B7"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Котельная МЖК «Нормандия»</w:t>
            </w:r>
          </w:p>
        </w:tc>
        <w:tc>
          <w:tcPr>
            <w:tcW w:w="1559" w:type="dxa"/>
            <w:vAlign w:val="center"/>
            <w:hideMark/>
          </w:tcPr>
          <w:p w14:paraId="73A7A68E" w14:textId="77777777" w:rsidR="00525372" w:rsidRPr="00AB5E34" w:rsidRDefault="009756B8"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1042</w:t>
            </w:r>
            <w:r w:rsidR="00525372" w:rsidRPr="00AB5E34">
              <w:rPr>
                <w:rFonts w:ascii="Times New Roman" w:hAnsi="Times New Roman" w:cs="Times New Roman"/>
                <w:sz w:val="20"/>
                <w:szCs w:val="20"/>
              </w:rPr>
              <w:t>,</w:t>
            </w:r>
            <w:r w:rsidRPr="00AB5E34">
              <w:rPr>
                <w:rFonts w:ascii="Times New Roman" w:hAnsi="Times New Roman" w:cs="Times New Roman"/>
                <w:sz w:val="20"/>
                <w:szCs w:val="20"/>
              </w:rPr>
              <w:t>9</w:t>
            </w:r>
          </w:p>
        </w:tc>
        <w:tc>
          <w:tcPr>
            <w:tcW w:w="1521" w:type="dxa"/>
            <w:vAlign w:val="center"/>
            <w:hideMark/>
          </w:tcPr>
          <w:p w14:paraId="01AD8F93"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469" w:type="dxa"/>
            <w:vAlign w:val="center"/>
            <w:hideMark/>
          </w:tcPr>
          <w:p w14:paraId="7A69A2C9" w14:textId="77777777" w:rsidR="00525372" w:rsidRPr="00AB5E34" w:rsidRDefault="009756B8"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8</w:t>
            </w:r>
            <w:r w:rsidR="00525372" w:rsidRPr="00AB5E34">
              <w:rPr>
                <w:rFonts w:ascii="Times New Roman" w:hAnsi="Times New Roman" w:cs="Times New Roman"/>
                <w:sz w:val="20"/>
                <w:szCs w:val="20"/>
              </w:rPr>
              <w:t>,8</w:t>
            </w:r>
          </w:p>
        </w:tc>
        <w:tc>
          <w:tcPr>
            <w:tcW w:w="1468" w:type="dxa"/>
            <w:vAlign w:val="center"/>
          </w:tcPr>
          <w:p w14:paraId="4196F58E" w14:textId="77777777" w:rsidR="00525372" w:rsidRPr="00AB5E34" w:rsidRDefault="00525372"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0</w:t>
            </w:r>
          </w:p>
        </w:tc>
        <w:tc>
          <w:tcPr>
            <w:tcW w:w="1319" w:type="dxa"/>
            <w:vAlign w:val="center"/>
          </w:tcPr>
          <w:p w14:paraId="57570ECB" w14:textId="77777777" w:rsidR="00525372" w:rsidRPr="00AB5E34" w:rsidRDefault="001341CC" w:rsidP="00AB5E34">
            <w:pPr>
              <w:spacing w:after="0" w:line="240" w:lineRule="auto"/>
              <w:jc w:val="center"/>
              <w:rPr>
                <w:rFonts w:ascii="Times New Roman" w:hAnsi="Times New Roman" w:cs="Times New Roman"/>
                <w:sz w:val="20"/>
                <w:szCs w:val="20"/>
              </w:rPr>
            </w:pPr>
            <w:r w:rsidRPr="00AB5E34">
              <w:rPr>
                <w:rFonts w:ascii="Times New Roman" w:hAnsi="Times New Roman" w:cs="Times New Roman"/>
                <w:sz w:val="20"/>
                <w:szCs w:val="20"/>
              </w:rPr>
              <w:t>1051,1</w:t>
            </w:r>
          </w:p>
        </w:tc>
      </w:tr>
      <w:tr w:rsidR="00386C03" w:rsidRPr="00AB5E34" w14:paraId="1CB533F2" w14:textId="77777777" w:rsidTr="0029279D">
        <w:trPr>
          <w:cantSplit/>
          <w:trHeight w:val="318"/>
        </w:trPr>
        <w:tc>
          <w:tcPr>
            <w:tcW w:w="2235" w:type="dxa"/>
            <w:vAlign w:val="center"/>
            <w:hideMark/>
          </w:tcPr>
          <w:p w14:paraId="31EBAE1A" w14:textId="77777777" w:rsidR="00386C03" w:rsidRPr="00AB5E34" w:rsidRDefault="00386C03" w:rsidP="00AB5E34">
            <w:pPr>
              <w:spacing w:after="0" w:line="240" w:lineRule="auto"/>
              <w:jc w:val="center"/>
              <w:rPr>
                <w:rFonts w:ascii="Times New Roman" w:hAnsi="Times New Roman" w:cs="Times New Roman"/>
                <w:b/>
                <w:sz w:val="20"/>
                <w:szCs w:val="20"/>
              </w:rPr>
            </w:pPr>
            <w:r w:rsidRPr="00AB5E34">
              <w:rPr>
                <w:rFonts w:ascii="Times New Roman" w:hAnsi="Times New Roman" w:cs="Times New Roman"/>
                <w:b/>
                <w:sz w:val="20"/>
                <w:szCs w:val="20"/>
              </w:rPr>
              <w:t>Итого:</w:t>
            </w:r>
          </w:p>
        </w:tc>
        <w:tc>
          <w:tcPr>
            <w:tcW w:w="1559" w:type="dxa"/>
            <w:vAlign w:val="center"/>
            <w:hideMark/>
          </w:tcPr>
          <w:p w14:paraId="3982FA9B" w14:textId="77777777" w:rsidR="00386C03" w:rsidRPr="00386C03" w:rsidRDefault="00386C03" w:rsidP="00386C03">
            <w:pPr>
              <w:spacing w:after="0" w:line="240" w:lineRule="auto"/>
              <w:jc w:val="center"/>
              <w:rPr>
                <w:rFonts w:ascii="Times New Roman" w:hAnsi="Times New Roman" w:cs="Times New Roman"/>
                <w:b/>
                <w:color w:val="000000"/>
                <w:sz w:val="20"/>
                <w:szCs w:val="20"/>
              </w:rPr>
            </w:pPr>
            <w:r w:rsidRPr="00386C03">
              <w:rPr>
                <w:rFonts w:ascii="Times New Roman" w:hAnsi="Times New Roman" w:cs="Times New Roman"/>
                <w:b/>
                <w:color w:val="000000"/>
                <w:sz w:val="20"/>
                <w:szCs w:val="20"/>
              </w:rPr>
              <w:t>272646,9</w:t>
            </w:r>
          </w:p>
        </w:tc>
        <w:tc>
          <w:tcPr>
            <w:tcW w:w="1521" w:type="dxa"/>
            <w:vAlign w:val="center"/>
            <w:hideMark/>
          </w:tcPr>
          <w:p w14:paraId="70D4DA02" w14:textId="77777777" w:rsidR="00386C03" w:rsidRPr="00386C03" w:rsidRDefault="00386C03" w:rsidP="00386C03">
            <w:pPr>
              <w:spacing w:after="0" w:line="240" w:lineRule="auto"/>
              <w:jc w:val="center"/>
              <w:rPr>
                <w:rFonts w:ascii="Times New Roman" w:hAnsi="Times New Roman" w:cs="Times New Roman"/>
                <w:b/>
                <w:color w:val="000000"/>
                <w:sz w:val="20"/>
                <w:szCs w:val="20"/>
              </w:rPr>
            </w:pPr>
            <w:r w:rsidRPr="00386C03">
              <w:rPr>
                <w:rFonts w:ascii="Times New Roman" w:hAnsi="Times New Roman" w:cs="Times New Roman"/>
                <w:b/>
                <w:color w:val="000000"/>
                <w:sz w:val="20"/>
                <w:szCs w:val="20"/>
              </w:rPr>
              <w:t>132646,6</w:t>
            </w:r>
          </w:p>
        </w:tc>
        <w:tc>
          <w:tcPr>
            <w:tcW w:w="1469" w:type="dxa"/>
            <w:vAlign w:val="center"/>
            <w:hideMark/>
          </w:tcPr>
          <w:p w14:paraId="30BC666E" w14:textId="77777777" w:rsidR="00386C03" w:rsidRPr="00386C03" w:rsidRDefault="00386C03" w:rsidP="00386C03">
            <w:pPr>
              <w:spacing w:after="0" w:line="240" w:lineRule="auto"/>
              <w:jc w:val="center"/>
              <w:rPr>
                <w:rFonts w:ascii="Times New Roman" w:hAnsi="Times New Roman" w:cs="Times New Roman"/>
                <w:b/>
                <w:color w:val="000000"/>
                <w:sz w:val="20"/>
                <w:szCs w:val="20"/>
              </w:rPr>
            </w:pPr>
            <w:r w:rsidRPr="00386C03">
              <w:rPr>
                <w:rFonts w:ascii="Times New Roman" w:hAnsi="Times New Roman" w:cs="Times New Roman"/>
                <w:b/>
                <w:color w:val="000000"/>
                <w:sz w:val="20"/>
                <w:szCs w:val="20"/>
              </w:rPr>
              <w:t>31849,4</w:t>
            </w:r>
          </w:p>
        </w:tc>
        <w:tc>
          <w:tcPr>
            <w:tcW w:w="1468" w:type="dxa"/>
            <w:vAlign w:val="center"/>
          </w:tcPr>
          <w:p w14:paraId="46B24C6C" w14:textId="77777777" w:rsidR="00386C03" w:rsidRPr="00386C03" w:rsidRDefault="00386C03" w:rsidP="00386C03">
            <w:pPr>
              <w:spacing w:after="0" w:line="240" w:lineRule="auto"/>
              <w:jc w:val="center"/>
              <w:rPr>
                <w:rFonts w:ascii="Times New Roman" w:hAnsi="Times New Roman" w:cs="Times New Roman"/>
                <w:b/>
                <w:color w:val="000000"/>
                <w:sz w:val="20"/>
                <w:szCs w:val="20"/>
              </w:rPr>
            </w:pPr>
            <w:r w:rsidRPr="00386C03">
              <w:rPr>
                <w:rFonts w:ascii="Times New Roman" w:hAnsi="Times New Roman" w:cs="Times New Roman"/>
                <w:b/>
                <w:color w:val="000000"/>
                <w:sz w:val="20"/>
                <w:szCs w:val="20"/>
              </w:rPr>
              <w:t>9336</w:t>
            </w:r>
          </w:p>
        </w:tc>
        <w:tc>
          <w:tcPr>
            <w:tcW w:w="1319" w:type="dxa"/>
            <w:vAlign w:val="center"/>
          </w:tcPr>
          <w:p w14:paraId="412AA97F" w14:textId="77777777" w:rsidR="00386C03" w:rsidRPr="00386C03" w:rsidRDefault="00386C03" w:rsidP="00386C03">
            <w:pPr>
              <w:spacing w:after="0" w:line="240" w:lineRule="auto"/>
              <w:jc w:val="center"/>
              <w:rPr>
                <w:rFonts w:ascii="Times New Roman" w:hAnsi="Times New Roman" w:cs="Times New Roman"/>
                <w:b/>
                <w:color w:val="000000"/>
                <w:sz w:val="20"/>
                <w:szCs w:val="20"/>
              </w:rPr>
            </w:pPr>
            <w:r w:rsidRPr="00386C03">
              <w:rPr>
                <w:rFonts w:ascii="Times New Roman" w:hAnsi="Times New Roman" w:cs="Times New Roman"/>
                <w:b/>
                <w:color w:val="000000"/>
                <w:sz w:val="20"/>
                <w:szCs w:val="20"/>
              </w:rPr>
              <w:t>446478,2</w:t>
            </w:r>
          </w:p>
        </w:tc>
      </w:tr>
    </w:tbl>
    <w:p w14:paraId="6E969757" w14:textId="77777777" w:rsidR="00690432" w:rsidRPr="008973E0" w:rsidRDefault="00690432" w:rsidP="00F1592A">
      <w:pPr>
        <w:pStyle w:val="a9"/>
      </w:pPr>
    </w:p>
    <w:p w14:paraId="2238C8F0" w14:textId="77777777" w:rsidR="00690432" w:rsidRPr="008973E0" w:rsidRDefault="00205B67" w:rsidP="003802A1">
      <w:pPr>
        <w:pStyle w:val="2"/>
      </w:pPr>
      <w:bookmarkStart w:id="5" w:name="_Toc9269426"/>
      <w:bookmarkStart w:id="6" w:name="_Toc103359593"/>
      <w:bookmarkStart w:id="7" w:name="_Toc228958925"/>
      <w:r w:rsidRPr="008973E0">
        <w:t xml:space="preserve">б) </w:t>
      </w:r>
      <w:r w:rsidR="00B47506" w:rsidRPr="008973E0">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5"/>
      <w:bookmarkEnd w:id="6"/>
      <w:bookmarkEnd w:id="7"/>
    </w:p>
    <w:p w14:paraId="77815B0D" w14:textId="77777777" w:rsidR="00690432" w:rsidRPr="00AB5E34" w:rsidRDefault="00690432" w:rsidP="00F1592A">
      <w:pPr>
        <w:pStyle w:val="a9"/>
        <w:rPr>
          <w:b w:val="0"/>
        </w:rPr>
      </w:pPr>
      <w:r w:rsidRPr="00AB5E34">
        <w:rPr>
          <w:b w:val="0"/>
        </w:rPr>
        <w:t xml:space="preserve">Генеральный план Снежинского городского округа </w:t>
      </w:r>
      <w:r w:rsidR="00714BBA" w:rsidRPr="00714BBA">
        <w:rPr>
          <w:b w:val="0"/>
        </w:rPr>
        <w:t xml:space="preserve">Челябинской </w:t>
      </w:r>
      <w:proofErr w:type="gramStart"/>
      <w:r w:rsidR="00714BBA" w:rsidRPr="00714BBA">
        <w:rPr>
          <w:b w:val="0"/>
        </w:rPr>
        <w:t>области</w:t>
      </w:r>
      <w:r w:rsidR="00714BBA">
        <w:t xml:space="preserve"> </w:t>
      </w:r>
      <w:r w:rsidR="00714BBA" w:rsidRPr="00AB5E34">
        <w:rPr>
          <w:b w:val="0"/>
        </w:rPr>
        <w:t xml:space="preserve"> </w:t>
      </w:r>
      <w:r w:rsidR="003A0F20" w:rsidRPr="00AB5E34">
        <w:rPr>
          <w:b w:val="0"/>
        </w:rPr>
        <w:t>утвержден</w:t>
      </w:r>
      <w:proofErr w:type="gramEnd"/>
      <w:r w:rsidR="003A0F20" w:rsidRPr="00AB5E34">
        <w:rPr>
          <w:b w:val="0"/>
        </w:rPr>
        <w:t xml:space="preserve"> Собранием депутатов города Снежинска </w:t>
      </w:r>
      <w:r w:rsidR="00714BBA" w:rsidRPr="00714BBA">
        <w:rPr>
          <w:b w:val="0"/>
        </w:rPr>
        <w:t xml:space="preserve">Челябинской </w:t>
      </w:r>
      <w:proofErr w:type="gramStart"/>
      <w:r w:rsidR="00714BBA" w:rsidRPr="00714BBA">
        <w:rPr>
          <w:b w:val="0"/>
        </w:rPr>
        <w:t>области</w:t>
      </w:r>
      <w:r w:rsidR="00714BBA">
        <w:t xml:space="preserve"> </w:t>
      </w:r>
      <w:r w:rsidR="00714BBA" w:rsidRPr="00AB5E34">
        <w:rPr>
          <w:b w:val="0"/>
        </w:rPr>
        <w:t xml:space="preserve"> </w:t>
      </w:r>
      <w:r w:rsidR="003A0F20" w:rsidRPr="00AB5E34">
        <w:rPr>
          <w:b w:val="0"/>
        </w:rPr>
        <w:t>от</w:t>
      </w:r>
      <w:proofErr w:type="gramEnd"/>
      <w:r w:rsidR="003A0F20" w:rsidRPr="00AB5E34">
        <w:rPr>
          <w:b w:val="0"/>
        </w:rPr>
        <w:t xml:space="preserve"> 16.12.2009 г. № 237 (в ред. 23.09.2021 № 115)</w:t>
      </w:r>
      <w:r w:rsidRPr="00AB5E34">
        <w:rPr>
          <w:b w:val="0"/>
        </w:rPr>
        <w:t>.</w:t>
      </w:r>
    </w:p>
    <w:p w14:paraId="388F06F2" w14:textId="77777777" w:rsidR="00690432" w:rsidRPr="00AB5E34" w:rsidRDefault="00690432" w:rsidP="00F1592A">
      <w:pPr>
        <w:pStyle w:val="a9"/>
        <w:rPr>
          <w:b w:val="0"/>
        </w:rPr>
      </w:pPr>
      <w:r w:rsidRPr="00AB5E34">
        <w:rPr>
          <w:b w:val="0"/>
        </w:rPr>
        <w:t xml:space="preserve">По данным Генерального плана г. Снежинска </w:t>
      </w:r>
      <w:r w:rsidR="00714BBA" w:rsidRPr="00714BBA">
        <w:rPr>
          <w:b w:val="0"/>
        </w:rPr>
        <w:t xml:space="preserve">Челябинской </w:t>
      </w:r>
      <w:proofErr w:type="gramStart"/>
      <w:r w:rsidR="00714BBA" w:rsidRPr="00714BBA">
        <w:rPr>
          <w:b w:val="0"/>
        </w:rPr>
        <w:t>области</w:t>
      </w:r>
      <w:r w:rsidR="00714BBA">
        <w:t xml:space="preserve"> </w:t>
      </w:r>
      <w:r w:rsidR="00714BBA" w:rsidRPr="00AB5E34">
        <w:rPr>
          <w:b w:val="0"/>
        </w:rPr>
        <w:t xml:space="preserve"> </w:t>
      </w:r>
      <w:r w:rsidRPr="00AB5E34">
        <w:rPr>
          <w:b w:val="0"/>
        </w:rPr>
        <w:t>жилой</w:t>
      </w:r>
      <w:proofErr w:type="gramEnd"/>
      <w:r w:rsidRPr="00AB5E34">
        <w:rPr>
          <w:b w:val="0"/>
        </w:rPr>
        <w:t xml:space="preserve"> фонд на территории города на </w:t>
      </w:r>
      <w:r w:rsidR="007261B1" w:rsidRPr="00AB5E34">
        <w:rPr>
          <w:b w:val="0"/>
        </w:rPr>
        <w:t>2018</w:t>
      </w:r>
      <w:r w:rsidRPr="00AB5E34">
        <w:rPr>
          <w:b w:val="0"/>
        </w:rPr>
        <w:t xml:space="preserve"> г. составлял 1</w:t>
      </w:r>
      <w:r w:rsidR="007261B1" w:rsidRPr="00AB5E34">
        <w:rPr>
          <w:b w:val="0"/>
        </w:rPr>
        <w:t>302</w:t>
      </w:r>
      <w:r w:rsidRPr="00AB5E34">
        <w:rPr>
          <w:b w:val="0"/>
        </w:rPr>
        <w:t>,</w:t>
      </w:r>
      <w:r w:rsidR="007261B1" w:rsidRPr="00AB5E34">
        <w:rPr>
          <w:b w:val="0"/>
        </w:rPr>
        <w:t>47</w:t>
      </w:r>
      <w:r w:rsidRPr="00AB5E34">
        <w:rPr>
          <w:b w:val="0"/>
        </w:rPr>
        <w:t xml:space="preserve"> </w:t>
      </w:r>
      <w:proofErr w:type="gramStart"/>
      <w:r w:rsidRPr="00AB5E34">
        <w:rPr>
          <w:b w:val="0"/>
        </w:rPr>
        <w:t>тыс.м</w:t>
      </w:r>
      <w:proofErr w:type="gramEnd"/>
      <w:r w:rsidR="00494FBE" w:rsidRPr="00494FBE">
        <w:rPr>
          <w:b w:val="0"/>
          <w:vertAlign w:val="superscript"/>
        </w:rPr>
        <w:t>2</w:t>
      </w:r>
      <w:r w:rsidRPr="00AB5E34">
        <w:rPr>
          <w:b w:val="0"/>
        </w:rPr>
        <w:t xml:space="preserve"> общей площади, при этом средняя жилищная обеспеченность - 2</w:t>
      </w:r>
      <w:r w:rsidR="007261B1" w:rsidRPr="00AB5E34">
        <w:rPr>
          <w:b w:val="0"/>
        </w:rPr>
        <w:t>5</w:t>
      </w:r>
      <w:r w:rsidRPr="00AB5E34">
        <w:rPr>
          <w:b w:val="0"/>
        </w:rPr>
        <w:t>,</w:t>
      </w:r>
      <w:r w:rsidR="007261B1" w:rsidRPr="00AB5E34">
        <w:rPr>
          <w:b w:val="0"/>
        </w:rPr>
        <w:t>0</w:t>
      </w:r>
      <w:r w:rsidRPr="00AB5E34">
        <w:rPr>
          <w:b w:val="0"/>
        </w:rPr>
        <w:t xml:space="preserve"> м</w:t>
      </w:r>
      <w:r w:rsidRPr="00AB5E34">
        <w:rPr>
          <w:b w:val="0"/>
          <w:vertAlign w:val="superscript"/>
        </w:rPr>
        <w:t>2</w:t>
      </w:r>
      <w:r w:rsidRPr="00AB5E34">
        <w:rPr>
          <w:b w:val="0"/>
        </w:rPr>
        <w:t xml:space="preserve"> на жителя.</w:t>
      </w:r>
    </w:p>
    <w:p w14:paraId="620A4A41" w14:textId="77777777" w:rsidR="00690432" w:rsidRPr="00AB5E34" w:rsidRDefault="00690432" w:rsidP="00F1592A">
      <w:pPr>
        <w:pStyle w:val="a9"/>
        <w:rPr>
          <w:b w:val="0"/>
        </w:rPr>
      </w:pPr>
      <w:r w:rsidRPr="00AB5E34">
        <w:rPr>
          <w:b w:val="0"/>
        </w:rPr>
        <w:lastRenderedPageBreak/>
        <w:t xml:space="preserve">В соответствие с генеральным планом города Снежинска </w:t>
      </w:r>
      <w:r w:rsidR="00714BBA" w:rsidRPr="00714BBA">
        <w:rPr>
          <w:b w:val="0"/>
        </w:rPr>
        <w:t xml:space="preserve">Челябинской </w:t>
      </w:r>
      <w:proofErr w:type="gramStart"/>
      <w:r w:rsidR="00714BBA" w:rsidRPr="00714BBA">
        <w:rPr>
          <w:b w:val="0"/>
        </w:rPr>
        <w:t>области</w:t>
      </w:r>
      <w:r w:rsidR="00714BBA">
        <w:t xml:space="preserve"> </w:t>
      </w:r>
      <w:r w:rsidR="00714BBA" w:rsidRPr="00AB5E34">
        <w:rPr>
          <w:b w:val="0"/>
        </w:rPr>
        <w:t xml:space="preserve"> </w:t>
      </w:r>
      <w:r w:rsidRPr="00AB5E34">
        <w:rPr>
          <w:b w:val="0"/>
        </w:rPr>
        <w:t>увеличение</w:t>
      </w:r>
      <w:proofErr w:type="gramEnd"/>
      <w:r w:rsidRPr="00AB5E34">
        <w:rPr>
          <w:b w:val="0"/>
        </w:rPr>
        <w:t xml:space="preserve"> площадей строительных фондов предусматривается:</w:t>
      </w:r>
    </w:p>
    <w:p w14:paraId="3FCF7F5F" w14:textId="77777777" w:rsidR="00690432" w:rsidRPr="00AB5E34" w:rsidRDefault="004750BF" w:rsidP="00AB5E34">
      <w:pPr>
        <w:pStyle w:val="ad"/>
        <w:spacing w:line="240" w:lineRule="auto"/>
        <w:ind w:left="0" w:firstLine="709"/>
      </w:pPr>
      <w:r w:rsidRPr="00AB5E34">
        <w:t xml:space="preserve">- </w:t>
      </w:r>
      <w:r w:rsidR="00690432" w:rsidRPr="00AB5E34">
        <w:t>в северной планировочной зоне города - между продолжением улицы Комсомольская, Широкая и новой въездной магистралью с восточной стороны въезда в город (микрорайоны №16а, 16б, 19, 20, 22а, 22б - многоэтажная застройка</w:t>
      </w:r>
      <w:r w:rsidR="0093347C" w:rsidRPr="00AB5E34">
        <w:t>:</w:t>
      </w:r>
      <w:r w:rsidR="00690432" w:rsidRPr="00AB5E34">
        <w:t xml:space="preserve"> 5 и выше этажей (424,9 тыс.м</w:t>
      </w:r>
      <w:r w:rsidR="00690432" w:rsidRPr="00AB5E34">
        <w:rPr>
          <w:vertAlign w:val="superscript"/>
        </w:rPr>
        <w:t>2</w:t>
      </w:r>
      <w:r w:rsidR="00690432" w:rsidRPr="00AB5E34">
        <w:t>), микрорайон №23 (жилой поселок №2) - усадебная застройка (55,1 тыс.м</w:t>
      </w:r>
      <w:r w:rsidR="00690432" w:rsidRPr="00AB5E34">
        <w:rPr>
          <w:vertAlign w:val="superscript"/>
        </w:rPr>
        <w:t>2</w:t>
      </w:r>
      <w:r w:rsidR="00690432" w:rsidRPr="00AB5E34">
        <w:t>)</w:t>
      </w:r>
      <w:r w:rsidR="008C24D7" w:rsidRPr="00AB5E34">
        <w:t>, микрорайон №23 (ул. Южная, напротив жилого дома №21) (9,4 тыс.м</w:t>
      </w:r>
      <w:r w:rsidR="008C24D7" w:rsidRPr="00AB5E34">
        <w:rPr>
          <w:vertAlign w:val="superscript"/>
        </w:rPr>
        <w:t>2</w:t>
      </w:r>
      <w:r w:rsidR="008C24D7" w:rsidRPr="00AB5E34">
        <w:t>);</w:t>
      </w:r>
    </w:p>
    <w:p w14:paraId="16563E99" w14:textId="77777777" w:rsidR="00690432" w:rsidRPr="00AB5E34" w:rsidRDefault="004750BF" w:rsidP="00AB5E34">
      <w:pPr>
        <w:pStyle w:val="ad"/>
        <w:spacing w:line="240" w:lineRule="auto"/>
        <w:ind w:left="0" w:firstLine="709"/>
      </w:pPr>
      <w:r w:rsidRPr="00AB5E34">
        <w:t xml:space="preserve">- </w:t>
      </w:r>
      <w:r w:rsidR="00690432" w:rsidRPr="00AB5E34">
        <w:t>в южной планировочной зоне «поселок Сокол» - развитие жилой застройки предусматривается в восточном и западном массиве; восточный массив дополнен блокированной застройкой с участками 3-4 сотки и индивидуальной жилой застройкой с участками (10 - 15 соток), западный массив дополнен 2-х этажной коттеджной застройкой с участками (0,06 га)</w:t>
      </w:r>
      <w:r w:rsidR="0093347C" w:rsidRPr="00AB5E34">
        <w:t>.</w:t>
      </w:r>
      <w:r w:rsidR="00BE5FE6" w:rsidRPr="00AB5E34">
        <w:t xml:space="preserve"> </w:t>
      </w:r>
      <w:r w:rsidR="0093347C" w:rsidRPr="00AB5E34">
        <w:t xml:space="preserve">Их </w:t>
      </w:r>
      <w:r w:rsidR="00690432" w:rsidRPr="00AB5E34">
        <w:t xml:space="preserve">особенность состоит в том, что </w:t>
      </w:r>
      <w:r w:rsidR="0093347C" w:rsidRPr="00AB5E34">
        <w:t>коттеджи</w:t>
      </w:r>
      <w:r w:rsidR="00690432" w:rsidRPr="00AB5E34">
        <w:t xml:space="preserve"> не имеют смежных границ между собой и трактуются как «виллы», погруженные в естественный лесной массив, общая площадь территории новой жилой застройки - 16 га.</w:t>
      </w:r>
    </w:p>
    <w:p w14:paraId="05AC3A51" w14:textId="77777777" w:rsidR="00084CDC" w:rsidRPr="00AB5E34" w:rsidRDefault="000F62CA" w:rsidP="00AB5E34">
      <w:pPr>
        <w:pStyle w:val="a9"/>
        <w:rPr>
          <w:b w:val="0"/>
        </w:rPr>
      </w:pPr>
      <w:r w:rsidRPr="00AB5E34">
        <w:rPr>
          <w:b w:val="0"/>
        </w:rPr>
        <w:t>П</w:t>
      </w:r>
      <w:r w:rsidR="00084CDC" w:rsidRPr="00AB5E34">
        <w:rPr>
          <w:b w:val="0"/>
        </w:rPr>
        <w:t>ромышленные</w:t>
      </w:r>
      <w:r w:rsidRPr="00AB5E34">
        <w:rPr>
          <w:b w:val="0"/>
        </w:rPr>
        <w:t xml:space="preserve"> и прочие</w:t>
      </w:r>
      <w:r w:rsidR="00084CDC" w:rsidRPr="00AB5E34">
        <w:rPr>
          <w:b w:val="0"/>
        </w:rPr>
        <w:t xml:space="preserve"> объекты: участки с кадастровыми номерами 74:40:0102008:27 (Транспортная</w:t>
      </w:r>
      <w:r w:rsidR="00544FC6" w:rsidRPr="00AB5E34">
        <w:rPr>
          <w:b w:val="0"/>
        </w:rPr>
        <w:t xml:space="preserve">, </w:t>
      </w:r>
      <w:r w:rsidR="00084CDC" w:rsidRPr="00AB5E34">
        <w:rPr>
          <w:b w:val="0"/>
        </w:rPr>
        <w:t>19), 74:40:0102008:539 (В.З. Нечая</w:t>
      </w:r>
      <w:r w:rsidR="00544FC6" w:rsidRPr="00AB5E34">
        <w:rPr>
          <w:b w:val="0"/>
        </w:rPr>
        <w:t>,</w:t>
      </w:r>
      <w:r w:rsidR="00084CDC" w:rsidRPr="00AB5E34">
        <w:rPr>
          <w:b w:val="0"/>
        </w:rPr>
        <w:t xml:space="preserve"> 1А), 74:40:0101013:1639 (Комсомольская, 4Б),</w:t>
      </w:r>
      <w:r w:rsidRPr="00AB5E34">
        <w:rPr>
          <w:b w:val="0"/>
        </w:rPr>
        <w:t>74:40:1004003:10</w:t>
      </w:r>
      <w:r w:rsidR="00544FC6" w:rsidRPr="00AB5E34">
        <w:rPr>
          <w:b w:val="0"/>
        </w:rPr>
        <w:t xml:space="preserve"> (Транспортная, 55), 74:40:0102008:15 (Транспортная, 19В)</w:t>
      </w:r>
      <w:r w:rsidR="004750BF" w:rsidRPr="00AB5E34">
        <w:rPr>
          <w:b w:val="0"/>
        </w:rPr>
        <w:t>, 74:40:0000000:5986 (ул. Широкая, 60)</w:t>
      </w:r>
      <w:r w:rsidR="00200789">
        <w:rPr>
          <w:b w:val="0"/>
        </w:rPr>
        <w:t xml:space="preserve"> предполагается </w:t>
      </w:r>
      <w:r w:rsidR="00FF232F">
        <w:rPr>
          <w:b w:val="0"/>
        </w:rPr>
        <w:t>подключать к автономным источникам теплоснабжения.</w:t>
      </w:r>
    </w:p>
    <w:p w14:paraId="3B45FAE3" w14:textId="77777777" w:rsidR="00894587" w:rsidRPr="00AB5E34" w:rsidRDefault="00894587" w:rsidP="00F1592A">
      <w:pPr>
        <w:pStyle w:val="a9"/>
        <w:rPr>
          <w:b w:val="0"/>
        </w:rPr>
      </w:pPr>
      <w:r w:rsidRPr="00AB5E34">
        <w:rPr>
          <w:b w:val="0"/>
        </w:rPr>
        <w:t xml:space="preserve">В квартале №21 предполагается размещение научно-образовательного кампуса в ЗАТО г. Снежинск </w:t>
      </w:r>
      <w:r w:rsidR="00C65EB4" w:rsidRPr="00714BBA">
        <w:rPr>
          <w:b w:val="0"/>
        </w:rPr>
        <w:t xml:space="preserve">Челябинской </w:t>
      </w:r>
      <w:proofErr w:type="gramStart"/>
      <w:r w:rsidR="00C65EB4" w:rsidRPr="00714BBA">
        <w:rPr>
          <w:b w:val="0"/>
        </w:rPr>
        <w:t>области</w:t>
      </w:r>
      <w:r w:rsidR="00C65EB4">
        <w:t xml:space="preserve"> </w:t>
      </w:r>
      <w:r w:rsidR="00C65EB4" w:rsidRPr="00AB5E34">
        <w:rPr>
          <w:b w:val="0"/>
        </w:rPr>
        <w:t xml:space="preserve"> </w:t>
      </w:r>
      <w:r w:rsidRPr="00AB5E34">
        <w:rPr>
          <w:b w:val="0"/>
        </w:rPr>
        <w:t>с</w:t>
      </w:r>
      <w:proofErr w:type="gramEnd"/>
      <w:r w:rsidRPr="00AB5E34">
        <w:rPr>
          <w:b w:val="0"/>
        </w:rPr>
        <w:t xml:space="preserve"> размещением новых объектов: новый учебно-лабораторный корпус с общежитием РФЯЦ-ВНИИТФ, Центр летних видов спорта, Центр зимних видов спорта, бассейн.</w:t>
      </w:r>
    </w:p>
    <w:p w14:paraId="06B6988E" w14:textId="77777777" w:rsidR="00690432" w:rsidRPr="00AB5E34" w:rsidRDefault="00690432" w:rsidP="00F1592A">
      <w:pPr>
        <w:pStyle w:val="a9"/>
        <w:rPr>
          <w:b w:val="0"/>
        </w:rPr>
      </w:pPr>
      <w:r w:rsidRPr="00AB5E34">
        <w:rPr>
          <w:b w:val="0"/>
        </w:rPr>
        <w:t xml:space="preserve">Так же в границах населенного пункта г.Снежинск </w:t>
      </w:r>
      <w:r w:rsidR="00C65EB4" w:rsidRPr="00714BBA">
        <w:rPr>
          <w:b w:val="0"/>
        </w:rPr>
        <w:t xml:space="preserve">Челябинской </w:t>
      </w:r>
      <w:proofErr w:type="gramStart"/>
      <w:r w:rsidR="00C65EB4" w:rsidRPr="00714BBA">
        <w:rPr>
          <w:b w:val="0"/>
        </w:rPr>
        <w:t>области</w:t>
      </w:r>
      <w:r w:rsidR="00C65EB4">
        <w:t xml:space="preserve"> </w:t>
      </w:r>
      <w:r w:rsidR="00C65EB4" w:rsidRPr="00AB5E34">
        <w:rPr>
          <w:b w:val="0"/>
        </w:rPr>
        <w:t xml:space="preserve"> </w:t>
      </w:r>
      <w:r w:rsidRPr="00AB5E34">
        <w:rPr>
          <w:b w:val="0"/>
        </w:rPr>
        <w:t>выделены</w:t>
      </w:r>
      <w:proofErr w:type="gramEnd"/>
      <w:r w:rsidRPr="00AB5E34">
        <w:rPr>
          <w:b w:val="0"/>
        </w:rPr>
        <w:t xml:space="preserve"> резервные территории для развития жилой застройки на востоке (54,1 га) и на западе (56,6 га), освоение которых возможно при необходимости в соответствии с утвержд</w:t>
      </w:r>
      <w:r w:rsidR="00C65EB4">
        <w:rPr>
          <w:b w:val="0"/>
        </w:rPr>
        <w:t>е</w:t>
      </w:r>
      <w:r w:rsidRPr="00AB5E34">
        <w:rPr>
          <w:b w:val="0"/>
        </w:rPr>
        <w:t>нным генеральным планом города Снежинск</w:t>
      </w:r>
      <w:r w:rsidR="00C65EB4">
        <w:rPr>
          <w:b w:val="0"/>
        </w:rPr>
        <w:t xml:space="preserve"> </w:t>
      </w:r>
      <w:r w:rsidR="00C65EB4" w:rsidRPr="00714BBA">
        <w:rPr>
          <w:b w:val="0"/>
        </w:rPr>
        <w:t>Челябинской области</w:t>
      </w:r>
      <w:r w:rsidRPr="00AB5E34">
        <w:rPr>
          <w:b w:val="0"/>
        </w:rPr>
        <w:t>.</w:t>
      </w:r>
    </w:p>
    <w:p w14:paraId="26073B02" w14:textId="77777777" w:rsidR="00690432" w:rsidRPr="00AB5E34" w:rsidRDefault="00690432" w:rsidP="00F1592A">
      <w:pPr>
        <w:pStyle w:val="a9"/>
        <w:rPr>
          <w:b w:val="0"/>
        </w:rPr>
      </w:pPr>
      <w:r w:rsidRPr="00AB5E34">
        <w:rPr>
          <w:b w:val="0"/>
        </w:rPr>
        <w:t>В остальных районах города увеличение строительных фондов и снос ветхого жилья не предполагается.</w:t>
      </w:r>
    </w:p>
    <w:p w14:paraId="7E6F70C6" w14:textId="77777777" w:rsidR="00690432" w:rsidRPr="00AB5E34" w:rsidRDefault="00690432" w:rsidP="00F1592A">
      <w:pPr>
        <w:pStyle w:val="a9"/>
        <w:rPr>
          <w:b w:val="0"/>
        </w:rPr>
      </w:pPr>
      <w:r w:rsidRPr="00AB5E34">
        <w:rPr>
          <w:b w:val="0"/>
        </w:rPr>
        <w:t xml:space="preserve">Жилая зона в поселке Ближний Береговой развивается в юго-восточном и северо-западном направлениях и представлена только индивидуальной жилой застройкой, которая составляет 10,1 </w:t>
      </w:r>
      <w:proofErr w:type="gramStart"/>
      <w:r w:rsidRPr="00AB5E34">
        <w:rPr>
          <w:b w:val="0"/>
        </w:rPr>
        <w:t>тыс.м</w:t>
      </w:r>
      <w:proofErr w:type="gramEnd"/>
      <w:r w:rsidRPr="00AB5E34">
        <w:rPr>
          <w:b w:val="0"/>
          <w:vertAlign w:val="superscript"/>
        </w:rPr>
        <w:t xml:space="preserve">2 </w:t>
      </w:r>
      <w:r w:rsidRPr="00AB5E34">
        <w:rPr>
          <w:b w:val="0"/>
        </w:rPr>
        <w:t>(46га)</w:t>
      </w:r>
      <w:r w:rsidR="0093347C" w:rsidRPr="00AB5E34">
        <w:rPr>
          <w:b w:val="0"/>
        </w:rPr>
        <w:t>.</w:t>
      </w:r>
      <w:r w:rsidR="006037C1" w:rsidRPr="00AB5E34">
        <w:rPr>
          <w:b w:val="0"/>
        </w:rPr>
        <w:t xml:space="preserve"> Проект</w:t>
      </w:r>
      <w:r w:rsidR="008C24D7" w:rsidRPr="00AB5E34">
        <w:rPr>
          <w:b w:val="0"/>
        </w:rPr>
        <w:t xml:space="preserve"> планировки территории и Проект межевания территории утверждены Постановлением Администрации Снежинского ГО №1702 от 30.11.2018г.</w:t>
      </w:r>
    </w:p>
    <w:p w14:paraId="14464CDA" w14:textId="77777777" w:rsidR="00690432" w:rsidRPr="00AB5E34" w:rsidRDefault="00690432" w:rsidP="00F1592A">
      <w:pPr>
        <w:pStyle w:val="a9"/>
        <w:rPr>
          <w:b w:val="0"/>
        </w:rPr>
      </w:pPr>
      <w:r w:rsidRPr="00AB5E34">
        <w:rPr>
          <w:b w:val="0"/>
        </w:rPr>
        <w:t>В деревне Ключи также предложено развитие индивидуальной жилой застройки, которое в основном направлено на северо-запад и небольшой узкий участок в южном направлении. Общая площадь территории новой жилой застройки - 2,5 тыс. м</w:t>
      </w:r>
      <w:r w:rsidRPr="00B63881">
        <w:rPr>
          <w:b w:val="0"/>
          <w:vertAlign w:val="superscript"/>
        </w:rPr>
        <w:t>2</w:t>
      </w:r>
      <w:r w:rsidRPr="00AB5E34">
        <w:rPr>
          <w:b w:val="0"/>
        </w:rPr>
        <w:t xml:space="preserve"> (20</w:t>
      </w:r>
      <w:r w:rsidR="00B63881">
        <w:rPr>
          <w:b w:val="0"/>
        </w:rPr>
        <w:t xml:space="preserve"> </w:t>
      </w:r>
      <w:r w:rsidRPr="00AB5E34">
        <w:rPr>
          <w:b w:val="0"/>
        </w:rPr>
        <w:t>га).</w:t>
      </w:r>
    </w:p>
    <w:p w14:paraId="67FEF07B" w14:textId="77777777" w:rsidR="00690432" w:rsidRPr="00AB5E34" w:rsidRDefault="00690432" w:rsidP="00F1592A">
      <w:pPr>
        <w:pStyle w:val="a9"/>
        <w:rPr>
          <w:b w:val="0"/>
        </w:rPr>
      </w:pPr>
      <w:r w:rsidRPr="00AB5E34">
        <w:rPr>
          <w:b w:val="0"/>
        </w:rPr>
        <w:t>В остальных районах города увеличение строительных фондов происходит более плавно, так как на их территории ведется в основном уплотнительная застройка.</w:t>
      </w:r>
    </w:p>
    <w:p w14:paraId="3A5C7BBF" w14:textId="77777777" w:rsidR="00690432" w:rsidRPr="00AB5E34" w:rsidRDefault="00690432" w:rsidP="00F1592A">
      <w:pPr>
        <w:pStyle w:val="a9"/>
        <w:rPr>
          <w:b w:val="0"/>
        </w:rPr>
      </w:pPr>
      <w:r w:rsidRPr="00AB5E34">
        <w:rPr>
          <w:b w:val="0"/>
        </w:rPr>
        <w:t xml:space="preserve">Согласно прогнозу, представленному в Генеральном плане, численность населения Снежинского городского округа </w:t>
      </w:r>
      <w:r w:rsidR="00C65EB4" w:rsidRPr="00714BBA">
        <w:rPr>
          <w:b w:val="0"/>
        </w:rPr>
        <w:t xml:space="preserve">Челябинской </w:t>
      </w:r>
      <w:proofErr w:type="gramStart"/>
      <w:r w:rsidR="00C65EB4" w:rsidRPr="00714BBA">
        <w:rPr>
          <w:b w:val="0"/>
        </w:rPr>
        <w:t>области</w:t>
      </w:r>
      <w:r w:rsidR="00C65EB4">
        <w:t xml:space="preserve"> </w:t>
      </w:r>
      <w:r w:rsidR="00C65EB4" w:rsidRPr="00AB5E34">
        <w:rPr>
          <w:b w:val="0"/>
        </w:rPr>
        <w:t xml:space="preserve"> </w:t>
      </w:r>
      <w:r w:rsidRPr="00AB5E34">
        <w:rPr>
          <w:b w:val="0"/>
        </w:rPr>
        <w:t>с</w:t>
      </w:r>
      <w:proofErr w:type="gramEnd"/>
      <w:r w:rsidRPr="00AB5E34">
        <w:rPr>
          <w:b w:val="0"/>
        </w:rPr>
        <w:t xml:space="preserve"> учетом развития жилых территорий к расчетному периоду составит 5</w:t>
      </w:r>
      <w:r w:rsidR="004750BF" w:rsidRPr="00AB5E34">
        <w:rPr>
          <w:b w:val="0"/>
        </w:rPr>
        <w:t>6</w:t>
      </w:r>
      <w:r w:rsidRPr="00AB5E34">
        <w:rPr>
          <w:b w:val="0"/>
        </w:rPr>
        <w:t>,</w:t>
      </w:r>
      <w:r w:rsidR="004750BF" w:rsidRPr="00AB5E34">
        <w:rPr>
          <w:b w:val="0"/>
        </w:rPr>
        <w:t>0</w:t>
      </w:r>
      <w:r w:rsidRPr="00AB5E34">
        <w:rPr>
          <w:b w:val="0"/>
        </w:rPr>
        <w:t xml:space="preserve"> тыс. человек. </w:t>
      </w:r>
      <w:r w:rsidR="00187849" w:rsidRPr="00AB5E34">
        <w:rPr>
          <w:b w:val="0"/>
        </w:rPr>
        <w:t>П</w:t>
      </w:r>
      <w:r w:rsidRPr="00AB5E34">
        <w:rPr>
          <w:b w:val="0"/>
        </w:rPr>
        <w:t xml:space="preserve">о состоянию на </w:t>
      </w:r>
      <w:r w:rsidR="004750BF" w:rsidRPr="00AB5E34">
        <w:rPr>
          <w:b w:val="0"/>
        </w:rPr>
        <w:t>01.01.202</w:t>
      </w:r>
      <w:r w:rsidR="00852830" w:rsidRPr="00AB5E34">
        <w:rPr>
          <w:b w:val="0"/>
        </w:rPr>
        <w:t>1</w:t>
      </w:r>
      <w:r w:rsidRPr="00AB5E34">
        <w:rPr>
          <w:b w:val="0"/>
        </w:rPr>
        <w:t xml:space="preserve"> год численность населения составила </w:t>
      </w:r>
      <w:r w:rsidR="00852830" w:rsidRPr="00AB5E34">
        <w:rPr>
          <w:b w:val="0"/>
        </w:rPr>
        <w:t>52 265</w:t>
      </w:r>
      <w:r w:rsidRPr="00AB5E34">
        <w:rPr>
          <w:b w:val="0"/>
        </w:rPr>
        <w:t xml:space="preserve"> человек</w:t>
      </w:r>
      <w:r w:rsidR="00187849" w:rsidRPr="00AB5E34">
        <w:rPr>
          <w:b w:val="0"/>
        </w:rPr>
        <w:t xml:space="preserve"> при</w:t>
      </w:r>
      <w:r w:rsidR="00692537" w:rsidRPr="00AB5E34">
        <w:rPr>
          <w:b w:val="0"/>
        </w:rPr>
        <w:t xml:space="preserve"> запланированных 52 </w:t>
      </w:r>
      <w:r w:rsidR="004750BF" w:rsidRPr="00AB5E34">
        <w:rPr>
          <w:b w:val="0"/>
        </w:rPr>
        <w:t>229</w:t>
      </w:r>
      <w:r w:rsidR="0093347C" w:rsidRPr="00AB5E34">
        <w:rPr>
          <w:b w:val="0"/>
        </w:rPr>
        <w:t>.</w:t>
      </w:r>
    </w:p>
    <w:p w14:paraId="090418CB" w14:textId="77777777" w:rsidR="00690432" w:rsidRPr="00AB5E34" w:rsidRDefault="00690432" w:rsidP="00F1592A">
      <w:pPr>
        <w:pStyle w:val="a9"/>
        <w:rPr>
          <w:b w:val="0"/>
        </w:rPr>
      </w:pPr>
      <w:r w:rsidRPr="00AB5E34">
        <w:rPr>
          <w:b w:val="0"/>
        </w:rPr>
        <w:t>Исходя из этого, представляются возможными два варианта развития:</w:t>
      </w:r>
    </w:p>
    <w:p w14:paraId="7D37E561" w14:textId="77777777" w:rsidR="00690432" w:rsidRPr="00AB5E34" w:rsidRDefault="00690432" w:rsidP="00AB5E34">
      <w:pPr>
        <w:pStyle w:val="a9"/>
        <w:rPr>
          <w:b w:val="0"/>
        </w:rPr>
      </w:pPr>
      <w:r w:rsidRPr="00AB5E34">
        <w:rPr>
          <w:b w:val="0"/>
        </w:rPr>
        <w:t>первый - достижение к 20</w:t>
      </w:r>
      <w:r w:rsidR="004750BF" w:rsidRPr="00AB5E34">
        <w:rPr>
          <w:b w:val="0"/>
        </w:rPr>
        <w:t>30</w:t>
      </w:r>
      <w:r w:rsidRPr="00AB5E34">
        <w:rPr>
          <w:b w:val="0"/>
        </w:rPr>
        <w:t xml:space="preserve"> году запланированных генеральным планом показателей;</w:t>
      </w:r>
    </w:p>
    <w:p w14:paraId="6467BEEF" w14:textId="77777777" w:rsidR="00690432" w:rsidRPr="00AB5E34" w:rsidRDefault="00690432" w:rsidP="00AB5E34">
      <w:pPr>
        <w:pStyle w:val="a9"/>
        <w:rPr>
          <w:b w:val="0"/>
        </w:rPr>
      </w:pPr>
      <w:r w:rsidRPr="00AB5E34">
        <w:rPr>
          <w:b w:val="0"/>
        </w:rPr>
        <w:t xml:space="preserve">второй </w:t>
      </w:r>
      <w:r w:rsidR="004750BF" w:rsidRPr="00AB5E34">
        <w:rPr>
          <w:b w:val="0"/>
        </w:rPr>
        <w:t>— это</w:t>
      </w:r>
      <w:r w:rsidRPr="00AB5E34">
        <w:rPr>
          <w:b w:val="0"/>
        </w:rPr>
        <w:t xml:space="preserve"> сохранение заложенных в генеральном плане темпов роста.</w:t>
      </w:r>
    </w:p>
    <w:p w14:paraId="7B14CB09" w14:textId="77777777" w:rsidR="00690432" w:rsidRPr="00AB5E34" w:rsidRDefault="00690432" w:rsidP="00F1592A">
      <w:pPr>
        <w:pStyle w:val="a9"/>
        <w:rPr>
          <w:b w:val="0"/>
        </w:rPr>
      </w:pPr>
      <w:r w:rsidRPr="00AB5E34">
        <w:rPr>
          <w:b w:val="0"/>
        </w:rPr>
        <w:t xml:space="preserve">Для обоих вариантов принято равномерное увеличение численности населения на весь расчетный период. Оба варианта развития представлены на рисунке </w:t>
      </w:r>
      <w:r w:rsidR="00D06C5D" w:rsidRPr="00AB5E34">
        <w:rPr>
          <w:b w:val="0"/>
        </w:rPr>
        <w:t>1</w:t>
      </w:r>
      <w:r w:rsidRPr="00AB5E34">
        <w:rPr>
          <w:b w:val="0"/>
        </w:rPr>
        <w:t xml:space="preserve"> в виде диаграммы.</w:t>
      </w:r>
    </w:p>
    <w:p w14:paraId="67BE0DE8" w14:textId="77777777" w:rsidR="00690432" w:rsidRPr="008973E0" w:rsidRDefault="00690432" w:rsidP="00F1592A">
      <w:pPr>
        <w:pStyle w:val="a9"/>
      </w:pPr>
    </w:p>
    <w:p w14:paraId="01285E05" w14:textId="77777777" w:rsidR="00690432" w:rsidRPr="008973E0" w:rsidRDefault="00690432" w:rsidP="007C60AE">
      <w:pPr>
        <w:pStyle w:val="a9"/>
        <w:ind w:firstLine="0"/>
        <w:jc w:val="center"/>
      </w:pPr>
      <w:r w:rsidRPr="008973E0">
        <w:rPr>
          <w:noProof/>
          <w:lang w:eastAsia="ru-RU"/>
        </w:rPr>
        <w:drawing>
          <wp:inline distT="0" distB="0" distL="0" distR="0" wp14:anchorId="36AFFDC7" wp14:editId="18A77E0F">
            <wp:extent cx="3638550" cy="278130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638550" cy="2781300"/>
                    </a:xfrm>
                    <a:prstGeom prst="rect">
                      <a:avLst/>
                    </a:prstGeom>
                    <a:noFill/>
                    <a:ln w="9525">
                      <a:noFill/>
                      <a:miter lim="800000"/>
                      <a:headEnd/>
                      <a:tailEnd/>
                    </a:ln>
                  </pic:spPr>
                </pic:pic>
              </a:graphicData>
            </a:graphic>
          </wp:inline>
        </w:drawing>
      </w:r>
    </w:p>
    <w:p w14:paraId="04AB860A" w14:textId="7880163A" w:rsidR="00690432" w:rsidRDefault="00B11E71" w:rsidP="007C60AE">
      <w:pPr>
        <w:pStyle w:val="ac"/>
        <w:spacing w:before="0" w:after="0"/>
      </w:pPr>
      <w:r w:rsidRPr="001F5769">
        <w:t xml:space="preserve">Рисунок </w:t>
      </w:r>
      <w:r w:rsidR="007847D0" w:rsidRPr="001F5769">
        <w:fldChar w:fldCharType="begin"/>
      </w:r>
      <w:r w:rsidRPr="001F5769">
        <w:instrText xml:space="preserve"> SEQ Рисунок \* ARABIC </w:instrText>
      </w:r>
      <w:r w:rsidR="007847D0" w:rsidRPr="001F5769">
        <w:fldChar w:fldCharType="separate"/>
      </w:r>
      <w:r w:rsidR="00F67CE6">
        <w:rPr>
          <w:noProof/>
        </w:rPr>
        <w:t>1</w:t>
      </w:r>
      <w:r w:rsidR="007847D0" w:rsidRPr="001F5769">
        <w:rPr>
          <w:noProof/>
        </w:rPr>
        <w:fldChar w:fldCharType="end"/>
      </w:r>
      <w:r w:rsidRPr="001F5769">
        <w:t xml:space="preserve">. </w:t>
      </w:r>
      <w:r w:rsidR="00690432" w:rsidRPr="008973E0">
        <w:t>Увеличение численности населения ЗАТО г. Снежинска</w:t>
      </w:r>
      <w:r w:rsidR="00C65EB4" w:rsidRPr="00C65EB4">
        <w:rPr>
          <w:b/>
          <w:szCs w:val="24"/>
        </w:rPr>
        <w:t xml:space="preserve"> </w:t>
      </w:r>
      <w:r w:rsidR="00C65EB4" w:rsidRPr="00C65EB4">
        <w:t>Челябинской области</w:t>
      </w:r>
      <w:r w:rsidR="00D06C5D" w:rsidRPr="008973E0">
        <w:t>.</w:t>
      </w:r>
    </w:p>
    <w:p w14:paraId="4341E528" w14:textId="77777777" w:rsidR="00C65EB4" w:rsidRDefault="00C65EB4" w:rsidP="00F1592A">
      <w:pPr>
        <w:pStyle w:val="a9"/>
        <w:rPr>
          <w:b w:val="0"/>
        </w:rPr>
      </w:pPr>
    </w:p>
    <w:p w14:paraId="5201055B" w14:textId="77777777" w:rsidR="00690432" w:rsidRPr="00AB5E34" w:rsidRDefault="00690432" w:rsidP="00F1592A">
      <w:pPr>
        <w:pStyle w:val="a9"/>
        <w:rPr>
          <w:b w:val="0"/>
        </w:rPr>
      </w:pPr>
      <w:r w:rsidRPr="00AB5E34">
        <w:rPr>
          <w:b w:val="0"/>
        </w:rPr>
        <w:t xml:space="preserve">Как видно из графика, первый вариант развития предполагает достаточно резкое увеличение численности населения, что, учитывая демографическую ситуацию, вряд ли возможно. Второй вариант развития представляется более реальным. Таким образом, в данном проекте при разработке перспективной схемы теплоснабжения ЗАТО г. Снежинска </w:t>
      </w:r>
      <w:r w:rsidR="00C65EB4" w:rsidRPr="00714BBA">
        <w:rPr>
          <w:b w:val="0"/>
        </w:rPr>
        <w:t xml:space="preserve">Челябинской </w:t>
      </w:r>
      <w:proofErr w:type="gramStart"/>
      <w:r w:rsidR="00C65EB4" w:rsidRPr="00714BBA">
        <w:rPr>
          <w:b w:val="0"/>
        </w:rPr>
        <w:t>области</w:t>
      </w:r>
      <w:r w:rsidR="00C65EB4">
        <w:t xml:space="preserve"> </w:t>
      </w:r>
      <w:r w:rsidR="00C65EB4" w:rsidRPr="00AB5E34">
        <w:rPr>
          <w:b w:val="0"/>
        </w:rPr>
        <w:t xml:space="preserve"> </w:t>
      </w:r>
      <w:r w:rsidRPr="00AB5E34">
        <w:rPr>
          <w:b w:val="0"/>
        </w:rPr>
        <w:t>на</w:t>
      </w:r>
      <w:proofErr w:type="gramEnd"/>
      <w:r w:rsidRPr="00AB5E34">
        <w:rPr>
          <w:b w:val="0"/>
        </w:rPr>
        <w:t xml:space="preserve"> расчетный срок до 2027 года принимается равномерная динамика роста численности населения, заложенная Генеральным планом. Увеличение площади строительных фондов рассчитывается аналогичным методом.</w:t>
      </w:r>
    </w:p>
    <w:p w14:paraId="0C375C23" w14:textId="77777777" w:rsidR="00690432" w:rsidRPr="00AB5E34" w:rsidRDefault="00690432" w:rsidP="00F1592A">
      <w:pPr>
        <w:pStyle w:val="a9"/>
        <w:rPr>
          <w:b w:val="0"/>
        </w:rPr>
      </w:pPr>
      <w:r w:rsidRPr="00AB5E34">
        <w:rPr>
          <w:b w:val="0"/>
        </w:rPr>
        <w:t>Расчетные данные площадей строительных фондов с разбивкой по расчетным элементам (микрорайонам), зонам действия источников теплоснабжения и по годам вплоть до расчетного периода (2027г.) представлены в таблице 3.</w:t>
      </w:r>
    </w:p>
    <w:p w14:paraId="42D669A8" w14:textId="589460CC" w:rsidR="00690432" w:rsidRPr="008973E0" w:rsidRDefault="00202352" w:rsidP="00AB5E34">
      <w:pPr>
        <w:pStyle w:val="ac"/>
        <w:jc w:val="right"/>
      </w:pPr>
      <w:r w:rsidRPr="001E3A84">
        <w:rPr>
          <w:b/>
        </w:rPr>
        <w:t xml:space="preserve">Таблица </w:t>
      </w:r>
      <w:r w:rsidR="007847D0" w:rsidRPr="001E3A84">
        <w:rPr>
          <w:b/>
        </w:rPr>
        <w:fldChar w:fldCharType="begin"/>
      </w:r>
      <w:r w:rsidR="00565B51" w:rsidRPr="001E3A84">
        <w:rPr>
          <w:b/>
        </w:rPr>
        <w:instrText xml:space="preserve"> SEQ Таблица \* ARABIC </w:instrText>
      </w:r>
      <w:r w:rsidR="007847D0" w:rsidRPr="001E3A84">
        <w:rPr>
          <w:b/>
        </w:rPr>
        <w:fldChar w:fldCharType="separate"/>
      </w:r>
      <w:r w:rsidR="00F67CE6">
        <w:rPr>
          <w:b/>
          <w:noProof/>
        </w:rPr>
        <w:t>3</w:t>
      </w:r>
      <w:r w:rsidR="007847D0" w:rsidRPr="001E3A84">
        <w:rPr>
          <w:b/>
        </w:rPr>
        <w:fldChar w:fldCharType="end"/>
      </w:r>
      <w:r w:rsidRPr="00DA28CD">
        <w:t xml:space="preserve">. </w:t>
      </w:r>
      <w:r w:rsidR="00690432" w:rsidRPr="008973E0">
        <w:t>Изменения жилой площади строительных фондов</w:t>
      </w:r>
    </w:p>
    <w:tbl>
      <w:tblPr>
        <w:tblW w:w="5000" w:type="pct"/>
        <w:jc w:val="center"/>
        <w:tblCellMar>
          <w:left w:w="10" w:type="dxa"/>
          <w:right w:w="10" w:type="dxa"/>
        </w:tblCellMar>
        <w:tblLook w:val="0000" w:firstRow="0" w:lastRow="0" w:firstColumn="0" w:lastColumn="0" w:noHBand="0" w:noVBand="0"/>
      </w:tblPr>
      <w:tblGrid>
        <w:gridCol w:w="3847"/>
        <w:gridCol w:w="1477"/>
        <w:gridCol w:w="2032"/>
        <w:gridCol w:w="1989"/>
      </w:tblGrid>
      <w:tr w:rsidR="006811B0" w:rsidRPr="00B63881" w14:paraId="6669210D" w14:textId="77777777" w:rsidTr="00B63881">
        <w:trPr>
          <w:cantSplit/>
          <w:trHeight w:val="318"/>
          <w:jc w:val="center"/>
        </w:trPr>
        <w:tc>
          <w:tcPr>
            <w:tcW w:w="2059" w:type="pct"/>
            <w:vMerge w:val="restart"/>
            <w:tcBorders>
              <w:top w:val="single" w:sz="4" w:space="0" w:color="auto"/>
              <w:left w:val="single" w:sz="4" w:space="0" w:color="auto"/>
            </w:tcBorders>
            <w:shd w:val="clear" w:color="auto" w:fill="FFFFFF"/>
            <w:vAlign w:val="center"/>
          </w:tcPr>
          <w:p w14:paraId="36A01BB0" w14:textId="77777777" w:rsidR="006811B0" w:rsidRPr="00B63881" w:rsidRDefault="006811B0" w:rsidP="00C65EB4">
            <w:pPr>
              <w:pStyle w:val="22"/>
              <w:jc w:val="center"/>
              <w:rPr>
                <w:sz w:val="20"/>
                <w:szCs w:val="20"/>
              </w:rPr>
            </w:pPr>
            <w:r w:rsidRPr="00B63881">
              <w:rPr>
                <w:rStyle w:val="211pt0"/>
                <w:rFonts w:eastAsia="Franklin Gothic Medium"/>
                <w:color w:val="auto"/>
                <w:sz w:val="20"/>
                <w:szCs w:val="20"/>
              </w:rPr>
              <w:t>Наименование</w:t>
            </w:r>
          </w:p>
        </w:tc>
        <w:tc>
          <w:tcPr>
            <w:tcW w:w="790" w:type="pct"/>
            <w:vMerge w:val="restart"/>
            <w:tcBorders>
              <w:top w:val="single" w:sz="4" w:space="0" w:color="auto"/>
              <w:left w:val="single" w:sz="4" w:space="0" w:color="auto"/>
            </w:tcBorders>
            <w:shd w:val="clear" w:color="auto" w:fill="FFFFFF"/>
            <w:vAlign w:val="center"/>
          </w:tcPr>
          <w:p w14:paraId="3752F79E" w14:textId="77777777" w:rsidR="006811B0" w:rsidRPr="00B63881" w:rsidRDefault="006811B0" w:rsidP="00C65EB4">
            <w:pPr>
              <w:pStyle w:val="22"/>
              <w:jc w:val="center"/>
              <w:rPr>
                <w:rStyle w:val="211pt0"/>
                <w:rFonts w:eastAsia="Franklin Gothic Medium"/>
                <w:color w:val="auto"/>
                <w:sz w:val="20"/>
                <w:szCs w:val="20"/>
              </w:rPr>
            </w:pPr>
            <w:r w:rsidRPr="00B63881">
              <w:rPr>
                <w:rStyle w:val="211pt0"/>
                <w:rFonts w:eastAsia="Franklin Gothic Medium"/>
                <w:color w:val="auto"/>
                <w:sz w:val="20"/>
                <w:szCs w:val="20"/>
              </w:rPr>
              <w:t>Ед.</w:t>
            </w:r>
          </w:p>
          <w:p w14:paraId="04F24996" w14:textId="77777777" w:rsidR="006811B0" w:rsidRPr="00B63881" w:rsidRDefault="006811B0" w:rsidP="00C65EB4">
            <w:pPr>
              <w:pStyle w:val="22"/>
              <w:jc w:val="center"/>
              <w:rPr>
                <w:sz w:val="20"/>
                <w:szCs w:val="20"/>
              </w:rPr>
            </w:pPr>
            <w:r w:rsidRPr="00B63881">
              <w:rPr>
                <w:rStyle w:val="211pt0"/>
                <w:rFonts w:eastAsia="Franklin Gothic Medium"/>
                <w:color w:val="auto"/>
                <w:sz w:val="20"/>
                <w:szCs w:val="20"/>
              </w:rPr>
              <w:t>изм.</w:t>
            </w:r>
          </w:p>
        </w:tc>
        <w:tc>
          <w:tcPr>
            <w:tcW w:w="2151" w:type="pct"/>
            <w:gridSpan w:val="2"/>
            <w:tcBorders>
              <w:top w:val="single" w:sz="4" w:space="0" w:color="auto"/>
              <w:left w:val="single" w:sz="4" w:space="0" w:color="auto"/>
              <w:right w:val="single" w:sz="4" w:space="0" w:color="auto"/>
            </w:tcBorders>
            <w:shd w:val="clear" w:color="auto" w:fill="FFFFFF"/>
            <w:vAlign w:val="center"/>
          </w:tcPr>
          <w:p w14:paraId="5DFDA328" w14:textId="77777777" w:rsidR="006811B0" w:rsidRPr="00C65EB4" w:rsidRDefault="006811B0" w:rsidP="00C65EB4">
            <w:pPr>
              <w:pStyle w:val="a9"/>
              <w:jc w:val="center"/>
              <w:rPr>
                <w:b w:val="0"/>
                <w:sz w:val="20"/>
                <w:szCs w:val="20"/>
              </w:rPr>
            </w:pPr>
            <w:r w:rsidRPr="00C65EB4">
              <w:rPr>
                <w:rStyle w:val="211pt0"/>
                <w:rFonts w:eastAsia="Franklin Gothic Medium"/>
                <w:b/>
                <w:color w:val="auto"/>
                <w:sz w:val="20"/>
                <w:szCs w:val="20"/>
              </w:rPr>
              <w:t>Расчетный период</w:t>
            </w:r>
          </w:p>
        </w:tc>
      </w:tr>
      <w:tr w:rsidR="006811B0" w:rsidRPr="00B63881" w14:paraId="23C0A1E0" w14:textId="77777777" w:rsidTr="00B63881">
        <w:trPr>
          <w:cantSplit/>
          <w:trHeight w:val="318"/>
          <w:jc w:val="center"/>
        </w:trPr>
        <w:tc>
          <w:tcPr>
            <w:tcW w:w="2059" w:type="pct"/>
            <w:vMerge/>
            <w:tcBorders>
              <w:left w:val="single" w:sz="4" w:space="0" w:color="auto"/>
            </w:tcBorders>
            <w:shd w:val="clear" w:color="auto" w:fill="FFFFFF"/>
            <w:vAlign w:val="center"/>
          </w:tcPr>
          <w:p w14:paraId="6A25E2A9" w14:textId="77777777" w:rsidR="006811B0" w:rsidRPr="00B63881" w:rsidRDefault="006811B0" w:rsidP="003802A1">
            <w:pPr>
              <w:rPr>
                <w:rFonts w:ascii="Times New Roman" w:hAnsi="Times New Roman" w:cs="Times New Roman"/>
                <w:sz w:val="20"/>
                <w:szCs w:val="20"/>
              </w:rPr>
            </w:pPr>
          </w:p>
        </w:tc>
        <w:tc>
          <w:tcPr>
            <w:tcW w:w="790" w:type="pct"/>
            <w:vMerge/>
            <w:tcBorders>
              <w:left w:val="single" w:sz="4" w:space="0" w:color="auto"/>
            </w:tcBorders>
            <w:shd w:val="clear" w:color="auto" w:fill="FFFFFF"/>
            <w:vAlign w:val="center"/>
          </w:tcPr>
          <w:p w14:paraId="4A755FA9" w14:textId="77777777" w:rsidR="006811B0" w:rsidRPr="00B63881" w:rsidRDefault="006811B0" w:rsidP="00AB5E34">
            <w:pPr>
              <w:jc w:val="center"/>
              <w:rPr>
                <w:rFonts w:ascii="Times New Roman" w:hAnsi="Times New Roman" w:cs="Times New Roman"/>
                <w:sz w:val="20"/>
                <w:szCs w:val="20"/>
              </w:rPr>
            </w:pPr>
          </w:p>
        </w:tc>
        <w:tc>
          <w:tcPr>
            <w:tcW w:w="1087" w:type="pct"/>
            <w:tcBorders>
              <w:top w:val="single" w:sz="4" w:space="0" w:color="auto"/>
              <w:left w:val="single" w:sz="4" w:space="0" w:color="auto"/>
            </w:tcBorders>
            <w:shd w:val="clear" w:color="auto" w:fill="FFFFFF"/>
            <w:vAlign w:val="center"/>
          </w:tcPr>
          <w:p w14:paraId="13E3B050" w14:textId="77777777" w:rsidR="006811B0" w:rsidRPr="00B63881" w:rsidRDefault="006811B0" w:rsidP="00AB5E34">
            <w:pPr>
              <w:pStyle w:val="22"/>
              <w:jc w:val="center"/>
              <w:rPr>
                <w:sz w:val="20"/>
                <w:szCs w:val="20"/>
              </w:rPr>
            </w:pPr>
            <w:r w:rsidRPr="00B63881">
              <w:rPr>
                <w:rStyle w:val="211pt0"/>
                <w:rFonts w:eastAsia="Franklin Gothic Medium"/>
                <w:color w:val="auto"/>
                <w:sz w:val="20"/>
                <w:szCs w:val="20"/>
              </w:rPr>
              <w:t>202</w:t>
            </w:r>
            <w:r w:rsidR="00525372" w:rsidRPr="00B63881">
              <w:rPr>
                <w:rStyle w:val="211pt0"/>
                <w:rFonts w:eastAsia="Franklin Gothic Medium"/>
                <w:color w:val="auto"/>
                <w:sz w:val="20"/>
                <w:szCs w:val="20"/>
              </w:rPr>
              <w:t>3</w:t>
            </w:r>
          </w:p>
        </w:tc>
        <w:tc>
          <w:tcPr>
            <w:tcW w:w="1063" w:type="pct"/>
            <w:tcBorders>
              <w:top w:val="single" w:sz="4" w:space="0" w:color="auto"/>
              <w:left w:val="single" w:sz="4" w:space="0" w:color="auto"/>
              <w:right w:val="single" w:sz="4" w:space="0" w:color="auto"/>
            </w:tcBorders>
            <w:shd w:val="clear" w:color="auto" w:fill="FFFFFF"/>
            <w:vAlign w:val="center"/>
          </w:tcPr>
          <w:p w14:paraId="20EF9F57" w14:textId="77777777" w:rsidR="006811B0" w:rsidRPr="00B63881" w:rsidRDefault="006811B0" w:rsidP="00AB5E34">
            <w:pPr>
              <w:pStyle w:val="22"/>
              <w:jc w:val="center"/>
              <w:rPr>
                <w:sz w:val="20"/>
                <w:szCs w:val="20"/>
              </w:rPr>
            </w:pPr>
            <w:r w:rsidRPr="00B63881">
              <w:rPr>
                <w:rStyle w:val="211pt0"/>
                <w:rFonts w:eastAsia="Franklin Gothic Medium"/>
                <w:color w:val="auto"/>
                <w:sz w:val="20"/>
                <w:szCs w:val="20"/>
              </w:rPr>
              <w:t>202</w:t>
            </w:r>
            <w:r w:rsidR="00692537" w:rsidRPr="00B63881">
              <w:rPr>
                <w:rStyle w:val="211pt0"/>
                <w:rFonts w:eastAsia="Franklin Gothic Medium"/>
                <w:color w:val="auto"/>
                <w:sz w:val="20"/>
                <w:szCs w:val="20"/>
              </w:rPr>
              <w:t>4</w:t>
            </w:r>
            <w:r w:rsidRPr="00B63881">
              <w:rPr>
                <w:rStyle w:val="211pt0"/>
                <w:rFonts w:eastAsia="Franklin Gothic Medium"/>
                <w:color w:val="auto"/>
                <w:sz w:val="20"/>
                <w:szCs w:val="20"/>
              </w:rPr>
              <w:t>-2027</w:t>
            </w:r>
          </w:p>
        </w:tc>
      </w:tr>
      <w:tr w:rsidR="006811B0" w:rsidRPr="00B63881" w14:paraId="440FD340" w14:textId="77777777" w:rsidTr="00B63881">
        <w:trPr>
          <w:cantSplit/>
          <w:trHeight w:val="318"/>
          <w:jc w:val="center"/>
        </w:trPr>
        <w:tc>
          <w:tcPr>
            <w:tcW w:w="2059" w:type="pct"/>
            <w:tcBorders>
              <w:top w:val="single" w:sz="4" w:space="0" w:color="auto"/>
              <w:left w:val="single" w:sz="4" w:space="0" w:color="auto"/>
            </w:tcBorders>
            <w:shd w:val="clear" w:color="auto" w:fill="FFFFFF"/>
            <w:vAlign w:val="center"/>
          </w:tcPr>
          <w:p w14:paraId="300EDCFA" w14:textId="77777777" w:rsidR="006811B0" w:rsidRPr="00B63881" w:rsidRDefault="006811B0" w:rsidP="003802A1">
            <w:pPr>
              <w:pStyle w:val="22"/>
              <w:rPr>
                <w:sz w:val="20"/>
                <w:szCs w:val="20"/>
              </w:rPr>
            </w:pPr>
            <w:r w:rsidRPr="00B63881">
              <w:rPr>
                <w:sz w:val="20"/>
                <w:szCs w:val="20"/>
              </w:rPr>
              <w:t>Расчетный жилой фонд, в т.ч.:</w:t>
            </w:r>
          </w:p>
        </w:tc>
        <w:tc>
          <w:tcPr>
            <w:tcW w:w="790" w:type="pct"/>
            <w:tcBorders>
              <w:top w:val="single" w:sz="4" w:space="0" w:color="auto"/>
              <w:left w:val="single" w:sz="4" w:space="0" w:color="auto"/>
            </w:tcBorders>
            <w:shd w:val="clear" w:color="auto" w:fill="FFFFFF"/>
            <w:vAlign w:val="center"/>
          </w:tcPr>
          <w:p w14:paraId="45402B0D" w14:textId="77777777" w:rsidR="006811B0" w:rsidRPr="00B63881" w:rsidRDefault="006811B0"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tcBorders>
            <w:shd w:val="clear" w:color="auto" w:fill="FFFFFF"/>
            <w:vAlign w:val="center"/>
          </w:tcPr>
          <w:p w14:paraId="49C06F75" w14:textId="77777777" w:rsidR="006811B0" w:rsidRPr="00B63881" w:rsidRDefault="00563009" w:rsidP="00AB5E34">
            <w:pPr>
              <w:pStyle w:val="22"/>
              <w:jc w:val="center"/>
              <w:rPr>
                <w:sz w:val="20"/>
                <w:szCs w:val="20"/>
              </w:rPr>
            </w:pPr>
            <w:r w:rsidRPr="00B63881">
              <w:rPr>
                <w:sz w:val="20"/>
                <w:szCs w:val="20"/>
              </w:rPr>
              <w:t>1248,977</w:t>
            </w:r>
          </w:p>
        </w:tc>
        <w:tc>
          <w:tcPr>
            <w:tcW w:w="1063" w:type="pct"/>
            <w:tcBorders>
              <w:top w:val="single" w:sz="4" w:space="0" w:color="auto"/>
              <w:left w:val="single" w:sz="4" w:space="0" w:color="auto"/>
              <w:right w:val="single" w:sz="4" w:space="0" w:color="auto"/>
            </w:tcBorders>
            <w:shd w:val="clear" w:color="auto" w:fill="FFFFFF"/>
            <w:vAlign w:val="center"/>
          </w:tcPr>
          <w:p w14:paraId="7680BE42" w14:textId="77777777" w:rsidR="006811B0" w:rsidRPr="00B63881" w:rsidRDefault="00563009" w:rsidP="00AB5E34">
            <w:pPr>
              <w:pStyle w:val="22"/>
              <w:jc w:val="center"/>
              <w:rPr>
                <w:sz w:val="20"/>
                <w:szCs w:val="20"/>
              </w:rPr>
            </w:pPr>
            <w:r w:rsidRPr="00B63881">
              <w:rPr>
                <w:sz w:val="20"/>
                <w:szCs w:val="20"/>
              </w:rPr>
              <w:t>1484,237</w:t>
            </w:r>
          </w:p>
        </w:tc>
      </w:tr>
      <w:tr w:rsidR="006811B0" w:rsidRPr="00B63881" w14:paraId="65BA6796" w14:textId="77777777" w:rsidTr="00B63881">
        <w:trPr>
          <w:cantSplit/>
          <w:trHeight w:val="318"/>
          <w:jc w:val="center"/>
        </w:trPr>
        <w:tc>
          <w:tcPr>
            <w:tcW w:w="2059" w:type="pct"/>
            <w:tcBorders>
              <w:top w:val="single" w:sz="4" w:space="0" w:color="auto"/>
              <w:left w:val="single" w:sz="4" w:space="0" w:color="auto"/>
            </w:tcBorders>
            <w:shd w:val="clear" w:color="auto" w:fill="FFFFFF"/>
            <w:vAlign w:val="center"/>
          </w:tcPr>
          <w:p w14:paraId="2E282008" w14:textId="77777777" w:rsidR="006811B0" w:rsidRPr="00B63881" w:rsidRDefault="006811B0" w:rsidP="003802A1">
            <w:pPr>
              <w:pStyle w:val="22"/>
              <w:rPr>
                <w:sz w:val="20"/>
                <w:szCs w:val="20"/>
              </w:rPr>
            </w:pPr>
            <w:r w:rsidRPr="00B63881">
              <w:rPr>
                <w:sz w:val="20"/>
                <w:szCs w:val="20"/>
              </w:rPr>
              <w:t>Центральный жилой район 1-9, 12</w:t>
            </w:r>
          </w:p>
        </w:tc>
        <w:tc>
          <w:tcPr>
            <w:tcW w:w="790" w:type="pct"/>
            <w:tcBorders>
              <w:top w:val="single" w:sz="4" w:space="0" w:color="auto"/>
              <w:left w:val="single" w:sz="4" w:space="0" w:color="auto"/>
            </w:tcBorders>
            <w:shd w:val="clear" w:color="auto" w:fill="FFFFFF"/>
            <w:vAlign w:val="center"/>
          </w:tcPr>
          <w:p w14:paraId="5461AE51" w14:textId="77777777" w:rsidR="006811B0" w:rsidRPr="00B63881" w:rsidRDefault="006811B0"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tcBorders>
            <w:shd w:val="clear" w:color="auto" w:fill="FFFFFF"/>
            <w:vAlign w:val="center"/>
          </w:tcPr>
          <w:p w14:paraId="42694A58" w14:textId="77777777" w:rsidR="006811B0" w:rsidRPr="00B63881" w:rsidRDefault="006811B0" w:rsidP="00AB5E34">
            <w:pPr>
              <w:pStyle w:val="22"/>
              <w:jc w:val="center"/>
              <w:rPr>
                <w:sz w:val="20"/>
                <w:szCs w:val="20"/>
              </w:rPr>
            </w:pPr>
            <w:r w:rsidRPr="00B63881">
              <w:rPr>
                <w:sz w:val="20"/>
                <w:szCs w:val="20"/>
              </w:rPr>
              <w:t>557,937</w:t>
            </w:r>
          </w:p>
        </w:tc>
        <w:tc>
          <w:tcPr>
            <w:tcW w:w="1063" w:type="pct"/>
            <w:tcBorders>
              <w:top w:val="single" w:sz="4" w:space="0" w:color="auto"/>
              <w:left w:val="single" w:sz="4" w:space="0" w:color="auto"/>
              <w:right w:val="single" w:sz="4" w:space="0" w:color="auto"/>
            </w:tcBorders>
            <w:shd w:val="clear" w:color="auto" w:fill="FFFFFF"/>
            <w:vAlign w:val="center"/>
          </w:tcPr>
          <w:p w14:paraId="5C55E18B" w14:textId="77777777" w:rsidR="006811B0" w:rsidRPr="00B63881" w:rsidRDefault="006811B0" w:rsidP="00AB5E34">
            <w:pPr>
              <w:pStyle w:val="22"/>
              <w:jc w:val="center"/>
              <w:rPr>
                <w:sz w:val="20"/>
                <w:szCs w:val="20"/>
              </w:rPr>
            </w:pPr>
            <w:r w:rsidRPr="00B63881">
              <w:rPr>
                <w:sz w:val="20"/>
                <w:szCs w:val="20"/>
              </w:rPr>
              <w:t>557,937</w:t>
            </w:r>
          </w:p>
        </w:tc>
      </w:tr>
      <w:tr w:rsidR="00525372" w:rsidRPr="00B63881" w14:paraId="183F6A4D" w14:textId="77777777" w:rsidTr="00B63881">
        <w:trPr>
          <w:cantSplit/>
          <w:trHeight w:val="318"/>
          <w:jc w:val="center"/>
        </w:trPr>
        <w:tc>
          <w:tcPr>
            <w:tcW w:w="2059" w:type="pct"/>
            <w:tcBorders>
              <w:top w:val="single" w:sz="4" w:space="0" w:color="auto"/>
              <w:left w:val="single" w:sz="4" w:space="0" w:color="auto"/>
            </w:tcBorders>
            <w:shd w:val="clear" w:color="auto" w:fill="FFFFFF"/>
            <w:vAlign w:val="center"/>
          </w:tcPr>
          <w:p w14:paraId="3B24DA62" w14:textId="77777777" w:rsidR="00525372" w:rsidRPr="00B63881" w:rsidRDefault="00525372" w:rsidP="003802A1">
            <w:pPr>
              <w:pStyle w:val="22"/>
              <w:rPr>
                <w:sz w:val="20"/>
                <w:szCs w:val="20"/>
              </w:rPr>
            </w:pPr>
            <w:r w:rsidRPr="00B63881">
              <w:rPr>
                <w:sz w:val="20"/>
                <w:szCs w:val="20"/>
              </w:rPr>
              <w:t>Микрорайон 10</w:t>
            </w:r>
          </w:p>
        </w:tc>
        <w:tc>
          <w:tcPr>
            <w:tcW w:w="790" w:type="pct"/>
            <w:tcBorders>
              <w:top w:val="single" w:sz="4" w:space="0" w:color="auto"/>
              <w:left w:val="single" w:sz="4" w:space="0" w:color="auto"/>
            </w:tcBorders>
            <w:shd w:val="clear" w:color="auto" w:fill="FFFFFF"/>
            <w:vAlign w:val="center"/>
          </w:tcPr>
          <w:p w14:paraId="0FDAA2DE" w14:textId="77777777" w:rsidR="00525372" w:rsidRPr="00B63881" w:rsidRDefault="00525372"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tcBorders>
            <w:shd w:val="clear" w:color="auto" w:fill="FFFFFF"/>
            <w:vAlign w:val="center"/>
          </w:tcPr>
          <w:p w14:paraId="51A6DA24" w14:textId="77777777" w:rsidR="00525372" w:rsidRPr="00B63881" w:rsidRDefault="00563009" w:rsidP="00AB5E34">
            <w:pPr>
              <w:pStyle w:val="22"/>
              <w:jc w:val="center"/>
              <w:rPr>
                <w:sz w:val="20"/>
                <w:szCs w:val="20"/>
              </w:rPr>
            </w:pPr>
            <w:r w:rsidRPr="00B63881">
              <w:rPr>
                <w:sz w:val="20"/>
                <w:szCs w:val="20"/>
              </w:rPr>
              <w:t>6,138</w:t>
            </w:r>
          </w:p>
        </w:tc>
        <w:tc>
          <w:tcPr>
            <w:tcW w:w="1063" w:type="pct"/>
            <w:tcBorders>
              <w:top w:val="single" w:sz="4" w:space="0" w:color="auto"/>
              <w:left w:val="single" w:sz="4" w:space="0" w:color="auto"/>
              <w:right w:val="single" w:sz="4" w:space="0" w:color="auto"/>
            </w:tcBorders>
            <w:shd w:val="clear" w:color="auto" w:fill="FFFFFF"/>
            <w:vAlign w:val="center"/>
          </w:tcPr>
          <w:p w14:paraId="090B7976" w14:textId="77777777" w:rsidR="00525372" w:rsidRPr="00B63881" w:rsidRDefault="00563009" w:rsidP="00AB5E34">
            <w:pPr>
              <w:pStyle w:val="22"/>
              <w:jc w:val="center"/>
              <w:rPr>
                <w:sz w:val="20"/>
                <w:szCs w:val="20"/>
              </w:rPr>
            </w:pPr>
            <w:r w:rsidRPr="00B63881">
              <w:rPr>
                <w:sz w:val="20"/>
                <w:szCs w:val="20"/>
              </w:rPr>
              <w:t>12,276</w:t>
            </w:r>
          </w:p>
        </w:tc>
      </w:tr>
      <w:tr w:rsidR="006811B0" w:rsidRPr="00B63881" w14:paraId="17049C4F" w14:textId="77777777" w:rsidTr="00B63881">
        <w:trPr>
          <w:cantSplit/>
          <w:trHeight w:val="318"/>
          <w:jc w:val="center"/>
        </w:trPr>
        <w:tc>
          <w:tcPr>
            <w:tcW w:w="2059" w:type="pct"/>
            <w:tcBorders>
              <w:top w:val="single" w:sz="4" w:space="0" w:color="auto"/>
              <w:left w:val="single" w:sz="4" w:space="0" w:color="auto"/>
            </w:tcBorders>
            <w:shd w:val="clear" w:color="auto" w:fill="FFFFFF"/>
            <w:vAlign w:val="center"/>
          </w:tcPr>
          <w:p w14:paraId="53DDDBEC" w14:textId="77777777" w:rsidR="006811B0" w:rsidRPr="00B63881" w:rsidRDefault="006811B0" w:rsidP="003802A1">
            <w:pPr>
              <w:pStyle w:val="22"/>
              <w:rPr>
                <w:sz w:val="20"/>
                <w:szCs w:val="20"/>
              </w:rPr>
            </w:pPr>
            <w:r w:rsidRPr="00B63881">
              <w:rPr>
                <w:sz w:val="20"/>
                <w:szCs w:val="20"/>
              </w:rPr>
              <w:t>Микрорайон 17</w:t>
            </w:r>
          </w:p>
        </w:tc>
        <w:tc>
          <w:tcPr>
            <w:tcW w:w="790" w:type="pct"/>
            <w:tcBorders>
              <w:top w:val="single" w:sz="4" w:space="0" w:color="auto"/>
              <w:left w:val="single" w:sz="4" w:space="0" w:color="auto"/>
            </w:tcBorders>
            <w:shd w:val="clear" w:color="auto" w:fill="FFFFFF"/>
            <w:vAlign w:val="center"/>
          </w:tcPr>
          <w:p w14:paraId="014ABF4F" w14:textId="77777777" w:rsidR="006811B0" w:rsidRPr="00B63881" w:rsidRDefault="006811B0"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tcBorders>
            <w:shd w:val="clear" w:color="auto" w:fill="FFFFFF"/>
            <w:vAlign w:val="center"/>
          </w:tcPr>
          <w:p w14:paraId="2B99F39F" w14:textId="77777777" w:rsidR="006811B0" w:rsidRPr="00B63881" w:rsidRDefault="006811B0" w:rsidP="00AB5E34">
            <w:pPr>
              <w:pStyle w:val="22"/>
              <w:jc w:val="center"/>
              <w:rPr>
                <w:sz w:val="20"/>
                <w:szCs w:val="20"/>
              </w:rPr>
            </w:pPr>
            <w:r w:rsidRPr="00B63881">
              <w:rPr>
                <w:sz w:val="20"/>
                <w:szCs w:val="20"/>
              </w:rPr>
              <w:t>189,816</w:t>
            </w:r>
          </w:p>
        </w:tc>
        <w:tc>
          <w:tcPr>
            <w:tcW w:w="1063" w:type="pct"/>
            <w:tcBorders>
              <w:top w:val="single" w:sz="4" w:space="0" w:color="auto"/>
              <w:left w:val="single" w:sz="4" w:space="0" w:color="auto"/>
              <w:right w:val="single" w:sz="4" w:space="0" w:color="auto"/>
            </w:tcBorders>
            <w:shd w:val="clear" w:color="auto" w:fill="FFFFFF"/>
            <w:vAlign w:val="center"/>
          </w:tcPr>
          <w:p w14:paraId="4C23DDE6" w14:textId="77777777" w:rsidR="006811B0" w:rsidRPr="00B63881" w:rsidRDefault="006811B0" w:rsidP="00AB5E34">
            <w:pPr>
              <w:pStyle w:val="22"/>
              <w:jc w:val="center"/>
              <w:rPr>
                <w:sz w:val="20"/>
                <w:szCs w:val="20"/>
              </w:rPr>
            </w:pPr>
            <w:r w:rsidRPr="00B63881">
              <w:rPr>
                <w:sz w:val="20"/>
                <w:szCs w:val="20"/>
              </w:rPr>
              <w:t>189,816</w:t>
            </w:r>
          </w:p>
        </w:tc>
      </w:tr>
      <w:tr w:rsidR="006811B0" w:rsidRPr="00B63881" w14:paraId="5D27264E" w14:textId="77777777" w:rsidTr="00B63881">
        <w:trPr>
          <w:cantSplit/>
          <w:trHeight w:val="318"/>
          <w:jc w:val="center"/>
        </w:trPr>
        <w:tc>
          <w:tcPr>
            <w:tcW w:w="2059" w:type="pct"/>
            <w:tcBorders>
              <w:top w:val="single" w:sz="4" w:space="0" w:color="auto"/>
              <w:left w:val="single" w:sz="4" w:space="0" w:color="auto"/>
            </w:tcBorders>
            <w:shd w:val="clear" w:color="auto" w:fill="FFFFFF"/>
            <w:vAlign w:val="center"/>
          </w:tcPr>
          <w:p w14:paraId="26ED331B" w14:textId="77777777" w:rsidR="006811B0" w:rsidRPr="00B63881" w:rsidRDefault="006811B0" w:rsidP="003802A1">
            <w:pPr>
              <w:pStyle w:val="22"/>
              <w:rPr>
                <w:sz w:val="20"/>
                <w:szCs w:val="20"/>
              </w:rPr>
            </w:pPr>
            <w:r w:rsidRPr="00B63881">
              <w:rPr>
                <w:sz w:val="20"/>
                <w:szCs w:val="20"/>
              </w:rPr>
              <w:t>Микрорайон 18</w:t>
            </w:r>
          </w:p>
        </w:tc>
        <w:tc>
          <w:tcPr>
            <w:tcW w:w="790" w:type="pct"/>
            <w:tcBorders>
              <w:top w:val="single" w:sz="4" w:space="0" w:color="auto"/>
              <w:left w:val="single" w:sz="4" w:space="0" w:color="auto"/>
            </w:tcBorders>
            <w:shd w:val="clear" w:color="auto" w:fill="FFFFFF"/>
            <w:vAlign w:val="center"/>
          </w:tcPr>
          <w:p w14:paraId="74CE5352" w14:textId="77777777" w:rsidR="006811B0" w:rsidRPr="00B63881" w:rsidRDefault="006811B0"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tcBorders>
            <w:shd w:val="clear" w:color="auto" w:fill="FFFFFF"/>
            <w:vAlign w:val="center"/>
          </w:tcPr>
          <w:p w14:paraId="2A5F59B1" w14:textId="77777777" w:rsidR="006811B0" w:rsidRPr="00B63881" w:rsidRDefault="006811B0" w:rsidP="00AB5E34">
            <w:pPr>
              <w:pStyle w:val="22"/>
              <w:jc w:val="center"/>
              <w:rPr>
                <w:sz w:val="20"/>
                <w:szCs w:val="20"/>
              </w:rPr>
            </w:pPr>
            <w:r w:rsidRPr="00B63881">
              <w:rPr>
                <w:sz w:val="20"/>
                <w:szCs w:val="20"/>
              </w:rPr>
              <w:t>153,888</w:t>
            </w:r>
          </w:p>
        </w:tc>
        <w:tc>
          <w:tcPr>
            <w:tcW w:w="1063" w:type="pct"/>
            <w:tcBorders>
              <w:top w:val="single" w:sz="4" w:space="0" w:color="auto"/>
              <w:left w:val="single" w:sz="4" w:space="0" w:color="auto"/>
              <w:right w:val="single" w:sz="4" w:space="0" w:color="auto"/>
            </w:tcBorders>
            <w:shd w:val="clear" w:color="auto" w:fill="FFFFFF"/>
            <w:vAlign w:val="center"/>
          </w:tcPr>
          <w:p w14:paraId="27009A2B" w14:textId="77777777" w:rsidR="006811B0" w:rsidRPr="00B63881" w:rsidRDefault="006811B0" w:rsidP="00AB5E34">
            <w:pPr>
              <w:pStyle w:val="22"/>
              <w:jc w:val="center"/>
              <w:rPr>
                <w:sz w:val="20"/>
                <w:szCs w:val="20"/>
              </w:rPr>
            </w:pPr>
            <w:r w:rsidRPr="00B63881">
              <w:rPr>
                <w:sz w:val="20"/>
                <w:szCs w:val="20"/>
              </w:rPr>
              <w:t>153,888</w:t>
            </w:r>
          </w:p>
        </w:tc>
      </w:tr>
      <w:tr w:rsidR="006811B0" w:rsidRPr="00B63881" w14:paraId="4497CED0" w14:textId="77777777" w:rsidTr="00B63881">
        <w:trPr>
          <w:cantSplit/>
          <w:trHeight w:val="318"/>
          <w:jc w:val="center"/>
        </w:trPr>
        <w:tc>
          <w:tcPr>
            <w:tcW w:w="2059" w:type="pct"/>
            <w:tcBorders>
              <w:top w:val="single" w:sz="4" w:space="0" w:color="auto"/>
              <w:left w:val="single" w:sz="4" w:space="0" w:color="auto"/>
            </w:tcBorders>
            <w:shd w:val="clear" w:color="auto" w:fill="FFFFFF"/>
            <w:vAlign w:val="center"/>
          </w:tcPr>
          <w:p w14:paraId="41F57180" w14:textId="77777777" w:rsidR="006811B0" w:rsidRPr="00B63881" w:rsidRDefault="006811B0" w:rsidP="003802A1">
            <w:pPr>
              <w:pStyle w:val="22"/>
              <w:rPr>
                <w:sz w:val="20"/>
                <w:szCs w:val="20"/>
              </w:rPr>
            </w:pPr>
            <w:r w:rsidRPr="00B63881">
              <w:rPr>
                <w:sz w:val="20"/>
                <w:szCs w:val="20"/>
              </w:rPr>
              <w:t>Микрорайон 19</w:t>
            </w:r>
          </w:p>
        </w:tc>
        <w:tc>
          <w:tcPr>
            <w:tcW w:w="790" w:type="pct"/>
            <w:tcBorders>
              <w:top w:val="single" w:sz="4" w:space="0" w:color="auto"/>
              <w:left w:val="single" w:sz="4" w:space="0" w:color="auto"/>
            </w:tcBorders>
            <w:shd w:val="clear" w:color="auto" w:fill="FFFFFF"/>
            <w:vAlign w:val="center"/>
          </w:tcPr>
          <w:p w14:paraId="00101C50" w14:textId="77777777" w:rsidR="006811B0" w:rsidRPr="00B63881" w:rsidRDefault="006811B0"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tcBorders>
            <w:shd w:val="clear" w:color="auto" w:fill="FFFFFF"/>
            <w:vAlign w:val="center"/>
          </w:tcPr>
          <w:p w14:paraId="051AD041" w14:textId="77777777" w:rsidR="006811B0" w:rsidRPr="00B63881" w:rsidRDefault="006811B0" w:rsidP="00AB5E34">
            <w:pPr>
              <w:pStyle w:val="22"/>
              <w:jc w:val="center"/>
              <w:rPr>
                <w:sz w:val="20"/>
                <w:szCs w:val="20"/>
              </w:rPr>
            </w:pPr>
            <w:r w:rsidRPr="00B63881">
              <w:rPr>
                <w:sz w:val="20"/>
                <w:szCs w:val="20"/>
              </w:rPr>
              <w:t>137,710</w:t>
            </w:r>
          </w:p>
        </w:tc>
        <w:tc>
          <w:tcPr>
            <w:tcW w:w="1063" w:type="pct"/>
            <w:tcBorders>
              <w:top w:val="single" w:sz="4" w:space="0" w:color="auto"/>
              <w:left w:val="single" w:sz="4" w:space="0" w:color="auto"/>
              <w:right w:val="single" w:sz="4" w:space="0" w:color="auto"/>
            </w:tcBorders>
            <w:shd w:val="clear" w:color="auto" w:fill="FFFFFF"/>
            <w:vAlign w:val="center"/>
          </w:tcPr>
          <w:p w14:paraId="70B40103" w14:textId="77777777" w:rsidR="006811B0" w:rsidRPr="00B63881" w:rsidRDefault="006811B0" w:rsidP="00AB5E34">
            <w:pPr>
              <w:pStyle w:val="22"/>
              <w:jc w:val="center"/>
              <w:rPr>
                <w:sz w:val="20"/>
                <w:szCs w:val="20"/>
              </w:rPr>
            </w:pPr>
            <w:r w:rsidRPr="00B63881">
              <w:rPr>
                <w:sz w:val="20"/>
                <w:szCs w:val="20"/>
              </w:rPr>
              <w:t>137,710</w:t>
            </w:r>
          </w:p>
        </w:tc>
      </w:tr>
      <w:tr w:rsidR="006811B0" w:rsidRPr="00B63881" w14:paraId="6E8EADEE" w14:textId="77777777" w:rsidTr="00B63881">
        <w:trPr>
          <w:cantSplit/>
          <w:trHeight w:val="318"/>
          <w:jc w:val="center"/>
        </w:trPr>
        <w:tc>
          <w:tcPr>
            <w:tcW w:w="2059" w:type="pct"/>
            <w:tcBorders>
              <w:top w:val="single" w:sz="4" w:space="0" w:color="auto"/>
              <w:left w:val="single" w:sz="4" w:space="0" w:color="auto"/>
            </w:tcBorders>
            <w:shd w:val="clear" w:color="auto" w:fill="FFFFFF"/>
            <w:vAlign w:val="center"/>
          </w:tcPr>
          <w:p w14:paraId="0EE5D99B" w14:textId="77777777" w:rsidR="006811B0" w:rsidRPr="00B63881" w:rsidRDefault="006811B0" w:rsidP="003802A1">
            <w:pPr>
              <w:pStyle w:val="22"/>
              <w:rPr>
                <w:sz w:val="20"/>
                <w:szCs w:val="20"/>
              </w:rPr>
            </w:pPr>
            <w:r w:rsidRPr="00B63881">
              <w:rPr>
                <w:sz w:val="20"/>
                <w:szCs w:val="20"/>
              </w:rPr>
              <w:t>Микрорайон 21</w:t>
            </w:r>
          </w:p>
        </w:tc>
        <w:tc>
          <w:tcPr>
            <w:tcW w:w="790" w:type="pct"/>
            <w:tcBorders>
              <w:top w:val="single" w:sz="4" w:space="0" w:color="auto"/>
              <w:left w:val="single" w:sz="4" w:space="0" w:color="auto"/>
            </w:tcBorders>
            <w:shd w:val="clear" w:color="auto" w:fill="FFFFFF"/>
            <w:vAlign w:val="center"/>
          </w:tcPr>
          <w:p w14:paraId="22D9D332" w14:textId="77777777" w:rsidR="006811B0" w:rsidRPr="00B63881" w:rsidRDefault="006811B0"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tcBorders>
            <w:shd w:val="clear" w:color="auto" w:fill="FFFFFF"/>
            <w:vAlign w:val="center"/>
          </w:tcPr>
          <w:p w14:paraId="1987EE5F" w14:textId="77777777" w:rsidR="006811B0" w:rsidRPr="00B63881" w:rsidRDefault="006811B0" w:rsidP="00AB5E34">
            <w:pPr>
              <w:pStyle w:val="22"/>
              <w:jc w:val="center"/>
              <w:rPr>
                <w:sz w:val="20"/>
                <w:szCs w:val="20"/>
              </w:rPr>
            </w:pPr>
            <w:r w:rsidRPr="00B63881">
              <w:rPr>
                <w:sz w:val="20"/>
                <w:szCs w:val="20"/>
              </w:rPr>
              <w:t>65,776</w:t>
            </w:r>
          </w:p>
        </w:tc>
        <w:tc>
          <w:tcPr>
            <w:tcW w:w="1063" w:type="pct"/>
            <w:tcBorders>
              <w:top w:val="single" w:sz="4" w:space="0" w:color="auto"/>
              <w:left w:val="single" w:sz="4" w:space="0" w:color="auto"/>
              <w:right w:val="single" w:sz="4" w:space="0" w:color="auto"/>
            </w:tcBorders>
            <w:shd w:val="clear" w:color="auto" w:fill="FFFFFF"/>
            <w:vAlign w:val="center"/>
          </w:tcPr>
          <w:p w14:paraId="0ED077C0" w14:textId="77777777" w:rsidR="006811B0" w:rsidRPr="00B63881" w:rsidRDefault="006811B0" w:rsidP="00AB5E34">
            <w:pPr>
              <w:pStyle w:val="22"/>
              <w:jc w:val="center"/>
              <w:rPr>
                <w:sz w:val="20"/>
                <w:szCs w:val="20"/>
              </w:rPr>
            </w:pPr>
            <w:r w:rsidRPr="00B63881">
              <w:rPr>
                <w:sz w:val="20"/>
                <w:szCs w:val="20"/>
              </w:rPr>
              <w:t>65,776</w:t>
            </w:r>
          </w:p>
        </w:tc>
      </w:tr>
      <w:tr w:rsidR="006811B0" w:rsidRPr="00B63881" w14:paraId="70907CDA" w14:textId="77777777" w:rsidTr="00B63881">
        <w:trPr>
          <w:cantSplit/>
          <w:trHeight w:val="318"/>
          <w:jc w:val="center"/>
        </w:trPr>
        <w:tc>
          <w:tcPr>
            <w:tcW w:w="2059" w:type="pct"/>
            <w:tcBorders>
              <w:top w:val="single" w:sz="4" w:space="0" w:color="auto"/>
              <w:left w:val="single" w:sz="4" w:space="0" w:color="auto"/>
            </w:tcBorders>
            <w:shd w:val="clear" w:color="auto" w:fill="FFFFFF"/>
            <w:vAlign w:val="center"/>
          </w:tcPr>
          <w:p w14:paraId="72B3719A" w14:textId="77777777" w:rsidR="006811B0" w:rsidRPr="00B63881" w:rsidRDefault="006811B0" w:rsidP="003802A1">
            <w:pPr>
              <w:pStyle w:val="22"/>
              <w:rPr>
                <w:sz w:val="20"/>
                <w:szCs w:val="20"/>
              </w:rPr>
            </w:pPr>
            <w:r w:rsidRPr="00B63881">
              <w:rPr>
                <w:sz w:val="20"/>
                <w:szCs w:val="20"/>
              </w:rPr>
              <w:t>Поселок 2</w:t>
            </w:r>
          </w:p>
        </w:tc>
        <w:tc>
          <w:tcPr>
            <w:tcW w:w="790" w:type="pct"/>
            <w:tcBorders>
              <w:top w:val="single" w:sz="4" w:space="0" w:color="auto"/>
              <w:left w:val="single" w:sz="4" w:space="0" w:color="auto"/>
            </w:tcBorders>
            <w:shd w:val="clear" w:color="auto" w:fill="FFFFFF"/>
            <w:vAlign w:val="center"/>
          </w:tcPr>
          <w:p w14:paraId="691A21BF" w14:textId="77777777" w:rsidR="006811B0" w:rsidRPr="00B63881" w:rsidRDefault="006811B0"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tcBorders>
            <w:shd w:val="clear" w:color="auto" w:fill="FFFFFF"/>
            <w:vAlign w:val="center"/>
          </w:tcPr>
          <w:p w14:paraId="2A8D7F85" w14:textId="77777777" w:rsidR="006811B0" w:rsidRPr="00B63881" w:rsidRDefault="006811B0" w:rsidP="00AB5E34">
            <w:pPr>
              <w:pStyle w:val="22"/>
              <w:jc w:val="center"/>
              <w:rPr>
                <w:sz w:val="20"/>
                <w:szCs w:val="20"/>
              </w:rPr>
            </w:pPr>
            <w:r w:rsidRPr="00B63881">
              <w:rPr>
                <w:sz w:val="20"/>
                <w:szCs w:val="20"/>
              </w:rPr>
              <w:t>52,732</w:t>
            </w:r>
          </w:p>
        </w:tc>
        <w:tc>
          <w:tcPr>
            <w:tcW w:w="1063" w:type="pct"/>
            <w:tcBorders>
              <w:top w:val="single" w:sz="4" w:space="0" w:color="auto"/>
              <w:left w:val="single" w:sz="4" w:space="0" w:color="auto"/>
              <w:right w:val="single" w:sz="4" w:space="0" w:color="auto"/>
            </w:tcBorders>
            <w:shd w:val="clear" w:color="auto" w:fill="FFFFFF"/>
            <w:vAlign w:val="center"/>
          </w:tcPr>
          <w:p w14:paraId="1161D0B5" w14:textId="77777777" w:rsidR="006811B0" w:rsidRPr="00B63881" w:rsidRDefault="006811B0" w:rsidP="00AB5E34">
            <w:pPr>
              <w:pStyle w:val="22"/>
              <w:jc w:val="center"/>
              <w:rPr>
                <w:sz w:val="20"/>
                <w:szCs w:val="20"/>
              </w:rPr>
            </w:pPr>
            <w:r w:rsidRPr="00B63881">
              <w:rPr>
                <w:sz w:val="20"/>
                <w:szCs w:val="20"/>
              </w:rPr>
              <w:t>69,404</w:t>
            </w:r>
          </w:p>
        </w:tc>
      </w:tr>
      <w:tr w:rsidR="006811B0" w:rsidRPr="00B63881" w14:paraId="2FE4F285" w14:textId="77777777" w:rsidTr="00B63881">
        <w:trPr>
          <w:cantSplit/>
          <w:trHeight w:val="318"/>
          <w:jc w:val="center"/>
        </w:trPr>
        <w:tc>
          <w:tcPr>
            <w:tcW w:w="2059" w:type="pct"/>
            <w:tcBorders>
              <w:top w:val="single" w:sz="4" w:space="0" w:color="auto"/>
              <w:left w:val="single" w:sz="4" w:space="0" w:color="auto"/>
            </w:tcBorders>
            <w:shd w:val="clear" w:color="auto" w:fill="FFFFFF"/>
            <w:vAlign w:val="center"/>
          </w:tcPr>
          <w:p w14:paraId="7212B3E0" w14:textId="77777777" w:rsidR="006811B0" w:rsidRPr="00B63881" w:rsidRDefault="006811B0" w:rsidP="003802A1">
            <w:pPr>
              <w:pStyle w:val="22"/>
              <w:rPr>
                <w:sz w:val="20"/>
                <w:szCs w:val="20"/>
              </w:rPr>
            </w:pPr>
            <w:r w:rsidRPr="00B63881">
              <w:rPr>
                <w:sz w:val="20"/>
                <w:szCs w:val="20"/>
              </w:rPr>
              <w:t>Поселок</w:t>
            </w:r>
            <w:r w:rsidR="006A25D1" w:rsidRPr="00B63881">
              <w:rPr>
                <w:sz w:val="20"/>
                <w:szCs w:val="20"/>
                <w:lang w:val="en-US"/>
              </w:rPr>
              <w:t xml:space="preserve"> </w:t>
            </w:r>
            <w:r w:rsidRPr="00B63881">
              <w:rPr>
                <w:sz w:val="20"/>
                <w:szCs w:val="20"/>
              </w:rPr>
              <w:t>Сокол</w:t>
            </w:r>
          </w:p>
        </w:tc>
        <w:tc>
          <w:tcPr>
            <w:tcW w:w="790" w:type="pct"/>
            <w:tcBorders>
              <w:top w:val="single" w:sz="4" w:space="0" w:color="auto"/>
              <w:left w:val="single" w:sz="4" w:space="0" w:color="auto"/>
            </w:tcBorders>
            <w:shd w:val="clear" w:color="auto" w:fill="FFFFFF"/>
            <w:vAlign w:val="center"/>
          </w:tcPr>
          <w:p w14:paraId="528B7BCE" w14:textId="77777777" w:rsidR="006811B0" w:rsidRPr="00B63881" w:rsidRDefault="006811B0"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tcBorders>
            <w:shd w:val="clear" w:color="auto" w:fill="FFFFFF"/>
            <w:vAlign w:val="center"/>
          </w:tcPr>
          <w:p w14:paraId="4C19692C" w14:textId="77777777" w:rsidR="006811B0" w:rsidRPr="00B63881" w:rsidRDefault="006811B0" w:rsidP="00AB5E34">
            <w:pPr>
              <w:pStyle w:val="22"/>
              <w:jc w:val="center"/>
              <w:rPr>
                <w:sz w:val="20"/>
                <w:szCs w:val="20"/>
              </w:rPr>
            </w:pPr>
            <w:r w:rsidRPr="00B63881">
              <w:rPr>
                <w:sz w:val="20"/>
                <w:szCs w:val="20"/>
              </w:rPr>
              <w:t>0</w:t>
            </w:r>
          </w:p>
        </w:tc>
        <w:tc>
          <w:tcPr>
            <w:tcW w:w="1063" w:type="pct"/>
            <w:tcBorders>
              <w:top w:val="single" w:sz="4" w:space="0" w:color="auto"/>
              <w:left w:val="single" w:sz="4" w:space="0" w:color="auto"/>
              <w:right w:val="single" w:sz="4" w:space="0" w:color="auto"/>
            </w:tcBorders>
            <w:shd w:val="clear" w:color="auto" w:fill="FFFFFF"/>
            <w:vAlign w:val="center"/>
          </w:tcPr>
          <w:p w14:paraId="05E4A6F0" w14:textId="77777777" w:rsidR="006811B0" w:rsidRPr="00B63881" w:rsidRDefault="006811B0" w:rsidP="00AB5E34">
            <w:pPr>
              <w:pStyle w:val="22"/>
              <w:jc w:val="center"/>
              <w:rPr>
                <w:sz w:val="20"/>
                <w:szCs w:val="20"/>
              </w:rPr>
            </w:pPr>
            <w:r w:rsidRPr="00B63881">
              <w:rPr>
                <w:sz w:val="20"/>
                <w:szCs w:val="20"/>
              </w:rPr>
              <w:t>0</w:t>
            </w:r>
          </w:p>
        </w:tc>
      </w:tr>
      <w:tr w:rsidR="006811B0" w:rsidRPr="00B63881" w14:paraId="460414F2" w14:textId="77777777" w:rsidTr="00B63881">
        <w:trPr>
          <w:cantSplit/>
          <w:trHeight w:val="318"/>
          <w:jc w:val="center"/>
        </w:trPr>
        <w:tc>
          <w:tcPr>
            <w:tcW w:w="2059" w:type="pct"/>
            <w:tcBorders>
              <w:top w:val="single" w:sz="4" w:space="0" w:color="auto"/>
              <w:left w:val="single" w:sz="4" w:space="0" w:color="auto"/>
              <w:bottom w:val="single" w:sz="4" w:space="0" w:color="auto"/>
            </w:tcBorders>
            <w:shd w:val="clear" w:color="auto" w:fill="FFFFFF"/>
            <w:vAlign w:val="center"/>
          </w:tcPr>
          <w:p w14:paraId="7D38AE08" w14:textId="77777777" w:rsidR="006811B0" w:rsidRPr="00B63881" w:rsidRDefault="006811B0" w:rsidP="003802A1">
            <w:pPr>
              <w:pStyle w:val="22"/>
              <w:rPr>
                <w:sz w:val="20"/>
                <w:szCs w:val="20"/>
              </w:rPr>
            </w:pPr>
            <w:r w:rsidRPr="00B63881">
              <w:rPr>
                <w:sz w:val="20"/>
                <w:szCs w:val="20"/>
              </w:rPr>
              <w:t>Микрорайоны 16а, 16б, 20, 22а, 22б</w:t>
            </w:r>
          </w:p>
        </w:tc>
        <w:tc>
          <w:tcPr>
            <w:tcW w:w="790" w:type="pct"/>
            <w:tcBorders>
              <w:top w:val="single" w:sz="4" w:space="0" w:color="auto"/>
              <w:left w:val="single" w:sz="4" w:space="0" w:color="auto"/>
              <w:bottom w:val="single" w:sz="4" w:space="0" w:color="auto"/>
            </w:tcBorders>
            <w:shd w:val="clear" w:color="auto" w:fill="FFFFFF"/>
            <w:vAlign w:val="center"/>
          </w:tcPr>
          <w:p w14:paraId="02796152" w14:textId="77777777" w:rsidR="006811B0" w:rsidRPr="00B63881" w:rsidRDefault="006811B0"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bottom w:val="single" w:sz="4" w:space="0" w:color="auto"/>
            </w:tcBorders>
            <w:shd w:val="clear" w:color="auto" w:fill="FFFFFF"/>
            <w:vAlign w:val="center"/>
          </w:tcPr>
          <w:p w14:paraId="0597365F" w14:textId="77777777" w:rsidR="006811B0" w:rsidRPr="00B63881" w:rsidRDefault="006811B0" w:rsidP="00AB5E34">
            <w:pPr>
              <w:pStyle w:val="22"/>
              <w:jc w:val="center"/>
              <w:rPr>
                <w:sz w:val="20"/>
                <w:szCs w:val="20"/>
              </w:rPr>
            </w:pPr>
            <w:r w:rsidRPr="00B63881">
              <w:rPr>
                <w:sz w:val="20"/>
                <w:szCs w:val="20"/>
              </w:rPr>
              <w:t>84,980</w:t>
            </w:r>
          </w:p>
        </w:tc>
        <w:tc>
          <w:tcPr>
            <w:tcW w:w="1063" w:type="pct"/>
            <w:tcBorders>
              <w:top w:val="single" w:sz="4" w:space="0" w:color="auto"/>
              <w:left w:val="single" w:sz="4" w:space="0" w:color="auto"/>
              <w:bottom w:val="single" w:sz="4" w:space="0" w:color="auto"/>
              <w:right w:val="single" w:sz="4" w:space="0" w:color="auto"/>
            </w:tcBorders>
            <w:shd w:val="clear" w:color="auto" w:fill="FFFFFF"/>
            <w:vAlign w:val="center"/>
          </w:tcPr>
          <w:p w14:paraId="150D9B1B" w14:textId="77777777" w:rsidR="006811B0" w:rsidRPr="00B63881" w:rsidRDefault="006811B0" w:rsidP="00AB5E34">
            <w:pPr>
              <w:pStyle w:val="22"/>
              <w:jc w:val="center"/>
              <w:rPr>
                <w:sz w:val="20"/>
                <w:szCs w:val="20"/>
              </w:rPr>
            </w:pPr>
            <w:r w:rsidRPr="00B63881">
              <w:rPr>
                <w:sz w:val="20"/>
                <w:szCs w:val="20"/>
              </w:rPr>
              <w:t>297,430</w:t>
            </w:r>
          </w:p>
        </w:tc>
      </w:tr>
      <w:tr w:rsidR="006811B0" w:rsidRPr="00B63881" w14:paraId="09E737DF" w14:textId="77777777" w:rsidTr="00B63881">
        <w:trPr>
          <w:cantSplit/>
          <w:trHeight w:val="318"/>
          <w:jc w:val="center"/>
        </w:trPr>
        <w:tc>
          <w:tcPr>
            <w:tcW w:w="2059" w:type="pct"/>
            <w:tcBorders>
              <w:top w:val="single" w:sz="4" w:space="0" w:color="auto"/>
              <w:left w:val="single" w:sz="4" w:space="0" w:color="auto"/>
              <w:bottom w:val="single" w:sz="4" w:space="0" w:color="auto"/>
            </w:tcBorders>
            <w:shd w:val="clear" w:color="auto" w:fill="FFFFFF"/>
            <w:vAlign w:val="center"/>
          </w:tcPr>
          <w:p w14:paraId="25A450B5" w14:textId="77777777" w:rsidR="006811B0" w:rsidRPr="00B63881" w:rsidRDefault="006811B0" w:rsidP="003802A1">
            <w:pPr>
              <w:pStyle w:val="22"/>
              <w:rPr>
                <w:sz w:val="20"/>
                <w:szCs w:val="20"/>
              </w:rPr>
            </w:pPr>
            <w:r w:rsidRPr="00B63881">
              <w:rPr>
                <w:sz w:val="20"/>
                <w:szCs w:val="20"/>
              </w:rPr>
              <w:t>Поселок Б. Береговой</w:t>
            </w:r>
          </w:p>
        </w:tc>
        <w:tc>
          <w:tcPr>
            <w:tcW w:w="790" w:type="pct"/>
            <w:tcBorders>
              <w:top w:val="single" w:sz="4" w:space="0" w:color="auto"/>
              <w:left w:val="single" w:sz="4" w:space="0" w:color="auto"/>
              <w:bottom w:val="single" w:sz="4" w:space="0" w:color="auto"/>
            </w:tcBorders>
            <w:shd w:val="clear" w:color="auto" w:fill="FFFFFF"/>
            <w:vAlign w:val="center"/>
          </w:tcPr>
          <w:p w14:paraId="2BB9082C" w14:textId="77777777" w:rsidR="006811B0" w:rsidRPr="00B63881" w:rsidRDefault="006811B0"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bottom w:val="single" w:sz="4" w:space="0" w:color="auto"/>
            </w:tcBorders>
            <w:shd w:val="clear" w:color="auto" w:fill="FFFFFF"/>
            <w:vAlign w:val="center"/>
          </w:tcPr>
          <w:p w14:paraId="747B4058" w14:textId="77777777" w:rsidR="006811B0" w:rsidRPr="00B63881" w:rsidRDefault="006811B0" w:rsidP="00AB5E34">
            <w:pPr>
              <w:pStyle w:val="22"/>
              <w:jc w:val="center"/>
              <w:rPr>
                <w:sz w:val="20"/>
                <w:szCs w:val="20"/>
              </w:rPr>
            </w:pPr>
            <w:r w:rsidRPr="00B63881">
              <w:rPr>
                <w:sz w:val="20"/>
                <w:szCs w:val="20"/>
              </w:rPr>
              <w:t>0</w:t>
            </w:r>
          </w:p>
        </w:tc>
        <w:tc>
          <w:tcPr>
            <w:tcW w:w="1063" w:type="pct"/>
            <w:tcBorders>
              <w:top w:val="single" w:sz="4" w:space="0" w:color="auto"/>
              <w:left w:val="single" w:sz="4" w:space="0" w:color="auto"/>
              <w:bottom w:val="single" w:sz="4" w:space="0" w:color="auto"/>
              <w:right w:val="single" w:sz="4" w:space="0" w:color="auto"/>
            </w:tcBorders>
            <w:shd w:val="clear" w:color="auto" w:fill="FFFFFF"/>
            <w:vAlign w:val="center"/>
          </w:tcPr>
          <w:p w14:paraId="3760714C" w14:textId="77777777" w:rsidR="006811B0" w:rsidRPr="00B63881" w:rsidRDefault="006811B0" w:rsidP="00AB5E34">
            <w:pPr>
              <w:pStyle w:val="22"/>
              <w:jc w:val="center"/>
              <w:rPr>
                <w:sz w:val="20"/>
                <w:szCs w:val="20"/>
              </w:rPr>
            </w:pPr>
            <w:r w:rsidRPr="00B63881">
              <w:rPr>
                <w:sz w:val="20"/>
                <w:szCs w:val="20"/>
              </w:rPr>
              <w:t>0</w:t>
            </w:r>
          </w:p>
        </w:tc>
      </w:tr>
      <w:tr w:rsidR="006811B0" w:rsidRPr="00B63881" w14:paraId="0D4184AD" w14:textId="77777777" w:rsidTr="00B63881">
        <w:trPr>
          <w:cantSplit/>
          <w:trHeight w:val="318"/>
          <w:jc w:val="center"/>
        </w:trPr>
        <w:tc>
          <w:tcPr>
            <w:tcW w:w="2059" w:type="pct"/>
            <w:tcBorders>
              <w:top w:val="single" w:sz="4" w:space="0" w:color="auto"/>
              <w:left w:val="single" w:sz="4" w:space="0" w:color="auto"/>
              <w:bottom w:val="single" w:sz="4" w:space="0" w:color="auto"/>
            </w:tcBorders>
            <w:shd w:val="clear" w:color="auto" w:fill="FFFFFF"/>
            <w:vAlign w:val="center"/>
          </w:tcPr>
          <w:p w14:paraId="06570F87" w14:textId="77777777" w:rsidR="006811B0" w:rsidRPr="00B63881" w:rsidRDefault="006811B0" w:rsidP="003802A1">
            <w:pPr>
              <w:pStyle w:val="22"/>
              <w:rPr>
                <w:sz w:val="20"/>
                <w:szCs w:val="20"/>
              </w:rPr>
            </w:pPr>
            <w:r w:rsidRPr="00B63881">
              <w:rPr>
                <w:sz w:val="20"/>
                <w:szCs w:val="20"/>
              </w:rPr>
              <w:t>Деревня Ключи</w:t>
            </w:r>
          </w:p>
        </w:tc>
        <w:tc>
          <w:tcPr>
            <w:tcW w:w="790" w:type="pct"/>
            <w:tcBorders>
              <w:top w:val="single" w:sz="4" w:space="0" w:color="auto"/>
              <w:left w:val="single" w:sz="4" w:space="0" w:color="auto"/>
              <w:bottom w:val="single" w:sz="4" w:space="0" w:color="auto"/>
            </w:tcBorders>
            <w:shd w:val="clear" w:color="auto" w:fill="FFFFFF"/>
            <w:vAlign w:val="center"/>
          </w:tcPr>
          <w:p w14:paraId="54FB5348" w14:textId="77777777" w:rsidR="006811B0" w:rsidRPr="00B63881" w:rsidRDefault="006811B0" w:rsidP="00AB5E34">
            <w:pPr>
              <w:pStyle w:val="22"/>
              <w:jc w:val="center"/>
              <w:rPr>
                <w:sz w:val="20"/>
                <w:szCs w:val="20"/>
              </w:rPr>
            </w:pPr>
            <w:proofErr w:type="gramStart"/>
            <w:r w:rsidRPr="00B63881">
              <w:rPr>
                <w:sz w:val="20"/>
                <w:szCs w:val="20"/>
              </w:rPr>
              <w:t>тыс.м</w:t>
            </w:r>
            <w:proofErr w:type="gramEnd"/>
            <w:r w:rsidRPr="00B63881">
              <w:rPr>
                <w:sz w:val="20"/>
                <w:szCs w:val="20"/>
                <w:vertAlign w:val="superscript"/>
              </w:rPr>
              <w:t>2</w:t>
            </w:r>
          </w:p>
        </w:tc>
        <w:tc>
          <w:tcPr>
            <w:tcW w:w="1087" w:type="pct"/>
            <w:tcBorders>
              <w:top w:val="single" w:sz="4" w:space="0" w:color="auto"/>
              <w:left w:val="single" w:sz="4" w:space="0" w:color="auto"/>
              <w:bottom w:val="single" w:sz="4" w:space="0" w:color="auto"/>
            </w:tcBorders>
            <w:shd w:val="clear" w:color="auto" w:fill="FFFFFF"/>
            <w:vAlign w:val="center"/>
          </w:tcPr>
          <w:p w14:paraId="48B6D58F" w14:textId="77777777" w:rsidR="006811B0" w:rsidRPr="00B63881" w:rsidRDefault="006811B0" w:rsidP="00AB5E34">
            <w:pPr>
              <w:pStyle w:val="22"/>
              <w:jc w:val="center"/>
              <w:rPr>
                <w:sz w:val="20"/>
                <w:szCs w:val="20"/>
              </w:rPr>
            </w:pPr>
            <w:r w:rsidRPr="00B63881">
              <w:rPr>
                <w:sz w:val="20"/>
                <w:szCs w:val="20"/>
              </w:rPr>
              <w:t>0</w:t>
            </w:r>
          </w:p>
        </w:tc>
        <w:tc>
          <w:tcPr>
            <w:tcW w:w="1063" w:type="pct"/>
            <w:tcBorders>
              <w:top w:val="single" w:sz="4" w:space="0" w:color="auto"/>
              <w:left w:val="single" w:sz="4" w:space="0" w:color="auto"/>
              <w:bottom w:val="single" w:sz="4" w:space="0" w:color="auto"/>
              <w:right w:val="single" w:sz="4" w:space="0" w:color="auto"/>
            </w:tcBorders>
            <w:shd w:val="clear" w:color="auto" w:fill="FFFFFF"/>
            <w:vAlign w:val="center"/>
          </w:tcPr>
          <w:p w14:paraId="292BB813" w14:textId="77777777" w:rsidR="006811B0" w:rsidRPr="00B63881" w:rsidRDefault="006811B0" w:rsidP="00AB5E34">
            <w:pPr>
              <w:pStyle w:val="22"/>
              <w:jc w:val="center"/>
              <w:rPr>
                <w:sz w:val="20"/>
                <w:szCs w:val="20"/>
              </w:rPr>
            </w:pPr>
            <w:r w:rsidRPr="00B63881">
              <w:rPr>
                <w:sz w:val="20"/>
                <w:szCs w:val="20"/>
              </w:rPr>
              <w:t>0</w:t>
            </w:r>
          </w:p>
        </w:tc>
      </w:tr>
    </w:tbl>
    <w:p w14:paraId="258B972C" w14:textId="77777777" w:rsidR="00690432" w:rsidRPr="008973E0" w:rsidRDefault="00690432" w:rsidP="00F1592A">
      <w:pPr>
        <w:pStyle w:val="a9"/>
      </w:pPr>
    </w:p>
    <w:p w14:paraId="773340E8" w14:textId="77777777" w:rsidR="00690432" w:rsidRPr="00AB5E34" w:rsidRDefault="00500DFE" w:rsidP="00F1592A">
      <w:pPr>
        <w:pStyle w:val="a9"/>
        <w:rPr>
          <w:b w:val="0"/>
        </w:rPr>
      </w:pPr>
      <w:r w:rsidRPr="00AB5E34">
        <w:rPr>
          <w:b w:val="0"/>
        </w:rPr>
        <w:t xml:space="preserve">На рисунке </w:t>
      </w:r>
      <w:r w:rsidR="00D06C5D" w:rsidRPr="00AB5E34">
        <w:rPr>
          <w:b w:val="0"/>
        </w:rPr>
        <w:t>2</w:t>
      </w:r>
      <w:r w:rsidRPr="00AB5E34">
        <w:rPr>
          <w:b w:val="0"/>
        </w:rPr>
        <w:t xml:space="preserve"> представлено изменение площадей строительных фондов по микрорайонам</w:t>
      </w:r>
      <w:r w:rsidR="00F52A8E" w:rsidRPr="00AB5E34">
        <w:rPr>
          <w:b w:val="0"/>
        </w:rPr>
        <w:t>.</w:t>
      </w:r>
    </w:p>
    <w:p w14:paraId="044E00E4" w14:textId="77777777" w:rsidR="00500DFE" w:rsidRPr="008973E0" w:rsidRDefault="005B39D5" w:rsidP="007C60AE">
      <w:pPr>
        <w:pStyle w:val="a9"/>
        <w:ind w:firstLine="0"/>
        <w:jc w:val="center"/>
      </w:pPr>
      <w:r w:rsidRPr="008973E0">
        <w:rPr>
          <w:noProof/>
          <w:lang w:eastAsia="ru-RU"/>
        </w:rPr>
        <w:lastRenderedPageBreak/>
        <w:drawing>
          <wp:inline distT="0" distB="0" distL="0" distR="0" wp14:anchorId="6C9BB2DA" wp14:editId="2C29583F">
            <wp:extent cx="5153451" cy="3268639"/>
            <wp:effectExtent l="19050" t="0" r="9099" b="0"/>
            <wp:docPr id="16" name="Рисунок 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0" cstate="print"/>
                    <a:srcRect l="13436" t="1532" r="12783" b="3063"/>
                    <a:stretch>
                      <a:fillRect/>
                    </a:stretch>
                  </pic:blipFill>
                  <pic:spPr>
                    <a:xfrm>
                      <a:off x="0" y="0"/>
                      <a:ext cx="5153453" cy="3268640"/>
                    </a:xfrm>
                    <a:prstGeom prst="rect">
                      <a:avLst/>
                    </a:prstGeom>
                  </pic:spPr>
                </pic:pic>
              </a:graphicData>
            </a:graphic>
          </wp:inline>
        </w:drawing>
      </w:r>
    </w:p>
    <w:p w14:paraId="3F84E100" w14:textId="340C1024" w:rsidR="00500DFE" w:rsidRPr="008973E0" w:rsidRDefault="00B11E71" w:rsidP="007C60AE">
      <w:pPr>
        <w:pStyle w:val="ac"/>
        <w:spacing w:before="0" w:after="0"/>
      </w:pPr>
      <w:r w:rsidRPr="001F5769">
        <w:t xml:space="preserve">Рисунок </w:t>
      </w:r>
      <w:r w:rsidR="007847D0" w:rsidRPr="001F5769">
        <w:fldChar w:fldCharType="begin"/>
      </w:r>
      <w:r w:rsidRPr="001F5769">
        <w:instrText xml:space="preserve"> SEQ Рисунок \* ARABIC </w:instrText>
      </w:r>
      <w:r w:rsidR="007847D0" w:rsidRPr="001F5769">
        <w:fldChar w:fldCharType="separate"/>
      </w:r>
      <w:r w:rsidR="00F67CE6">
        <w:rPr>
          <w:noProof/>
        </w:rPr>
        <w:t>2</w:t>
      </w:r>
      <w:r w:rsidR="007847D0" w:rsidRPr="001F5769">
        <w:rPr>
          <w:noProof/>
        </w:rPr>
        <w:fldChar w:fldCharType="end"/>
      </w:r>
      <w:r w:rsidRPr="001F5769">
        <w:t>.</w:t>
      </w:r>
      <w:r w:rsidR="00500DFE" w:rsidRPr="008973E0">
        <w:t xml:space="preserve"> Изменение площадей строительных фондов</w:t>
      </w:r>
      <w:r w:rsidR="005B39D5" w:rsidRPr="008973E0">
        <w:t>.</w:t>
      </w:r>
    </w:p>
    <w:p w14:paraId="67B8A35A" w14:textId="77777777" w:rsidR="00500DFE" w:rsidRPr="008973E0" w:rsidRDefault="008555B3" w:rsidP="003802A1">
      <w:pPr>
        <w:pStyle w:val="2"/>
      </w:pPr>
      <w:bookmarkStart w:id="8" w:name="_Toc103359594"/>
      <w:bookmarkStart w:id="9" w:name="_Toc228958926"/>
      <w:r w:rsidRPr="008973E0">
        <w:t>в)</w:t>
      </w:r>
      <w:r w:rsidR="00500DFE" w:rsidRPr="008973E0">
        <w:tab/>
        <w:t>Прогнозы перспективных удельных расходов тепловой энергии на отопление, вентиляцию и горячее водоснабжение</w:t>
      </w:r>
      <w:r w:rsidR="0043708A" w:rsidRPr="008973E0">
        <w:t>,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8"/>
      <w:bookmarkEnd w:id="9"/>
    </w:p>
    <w:p w14:paraId="315F922E" w14:textId="77777777" w:rsidR="00500DFE" w:rsidRPr="00AB5E34" w:rsidRDefault="00500DFE" w:rsidP="00F1592A">
      <w:pPr>
        <w:pStyle w:val="a9"/>
        <w:rPr>
          <w:b w:val="0"/>
        </w:rPr>
      </w:pPr>
      <w:r w:rsidRPr="00AB5E34">
        <w:rPr>
          <w:b w:val="0"/>
        </w:rPr>
        <w:t>В соответствии с «Правилами установления и определения нормативов потребления коммунальных услуг</w:t>
      </w:r>
      <w:r w:rsidR="00B63881">
        <w:rPr>
          <w:b w:val="0"/>
        </w:rPr>
        <w:t>»</w:t>
      </w:r>
      <w:r w:rsidRPr="00AB5E34">
        <w:rPr>
          <w:b w:val="0"/>
        </w:rPr>
        <w:t xml:space="preserve"> (утв. постановлением Правительства РФ от 23 мая 2006 г. </w:t>
      </w:r>
      <w:r w:rsidR="005B39D5" w:rsidRPr="00AB5E34">
        <w:rPr>
          <w:b w:val="0"/>
        </w:rPr>
        <w:t>№</w:t>
      </w:r>
      <w:r w:rsidRPr="00AB5E34">
        <w:rPr>
          <w:b w:val="0"/>
        </w:rPr>
        <w:t xml:space="preserve"> 306)в редакции постановления Правительства РФ от 28 марта 2012 г. </w:t>
      </w:r>
      <w:r w:rsidR="005B39D5" w:rsidRPr="00AB5E34">
        <w:rPr>
          <w:b w:val="0"/>
        </w:rPr>
        <w:t>№</w:t>
      </w:r>
      <w:r w:rsidRPr="00AB5E34">
        <w:rPr>
          <w:b w:val="0"/>
        </w:rPr>
        <w:t xml:space="preserve"> 258, которые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нормативы потребления коммунальных услуг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w:t>
      </w:r>
    </w:p>
    <w:p w14:paraId="3A77CA6D" w14:textId="77777777" w:rsidR="00500DFE" w:rsidRPr="008973E0" w:rsidRDefault="007C60AE" w:rsidP="007C60AE">
      <w:pPr>
        <w:pStyle w:val="ad"/>
        <w:spacing w:line="240" w:lineRule="auto"/>
        <w:ind w:left="0" w:firstLine="357"/>
      </w:pPr>
      <w:r>
        <w:t xml:space="preserve">- </w:t>
      </w:r>
      <w:r w:rsidR="00500DFE" w:rsidRPr="008973E0">
        <w:t>в отношении горячего водоснабжения - этажность, износ внутридомовых инженерных систем, вид системы теплоснабжения (открытая, закрытая);</w:t>
      </w:r>
    </w:p>
    <w:p w14:paraId="209D77AA" w14:textId="77777777" w:rsidR="00500DFE" w:rsidRPr="008973E0" w:rsidRDefault="007C60AE" w:rsidP="007C60AE">
      <w:pPr>
        <w:pStyle w:val="ad"/>
        <w:spacing w:line="240" w:lineRule="auto"/>
        <w:ind w:left="0" w:firstLine="357"/>
      </w:pPr>
      <w:r>
        <w:t xml:space="preserve">- </w:t>
      </w:r>
      <w:r w:rsidR="00500DFE" w:rsidRPr="008973E0">
        <w:t>в отношении отопления - материал стен, крыши, объем жилых помещений, площадь ограждающих конструкций и окон, износ внутридомовых инженерных систем.</w:t>
      </w:r>
    </w:p>
    <w:p w14:paraId="540473D9" w14:textId="77777777" w:rsidR="00500DFE" w:rsidRPr="00AB5E34" w:rsidRDefault="00500DFE" w:rsidP="00F1592A">
      <w:pPr>
        <w:pStyle w:val="a9"/>
        <w:rPr>
          <w:b w:val="0"/>
        </w:rPr>
      </w:pPr>
      <w:r w:rsidRPr="00AB5E34">
        <w:rPr>
          <w:b w:val="0"/>
        </w:rPr>
        <w:t>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p>
    <w:p w14:paraId="49DD236C" w14:textId="77777777" w:rsidR="00500DFE" w:rsidRPr="007C60AE" w:rsidRDefault="00500DFE" w:rsidP="00F1592A">
      <w:pPr>
        <w:pStyle w:val="a9"/>
        <w:rPr>
          <w:b w:val="0"/>
        </w:rPr>
      </w:pPr>
      <w:r w:rsidRPr="007C60AE">
        <w:rPr>
          <w:b w:val="0"/>
        </w:rPr>
        <w:t>При выборе единицы измерения нормативов потребления коммунальных услуг используются следующие показатели:</w:t>
      </w:r>
    </w:p>
    <w:p w14:paraId="43A4CD09" w14:textId="77777777" w:rsidR="00500DFE" w:rsidRPr="005A01BE" w:rsidRDefault="00500DFE" w:rsidP="005A01BE">
      <w:pPr>
        <w:pStyle w:val="ad"/>
        <w:spacing w:line="240" w:lineRule="auto"/>
        <w:ind w:left="0" w:firstLine="357"/>
        <w:rPr>
          <w:i/>
        </w:rPr>
      </w:pPr>
      <w:r w:rsidRPr="005A01BE">
        <w:rPr>
          <w:i/>
        </w:rPr>
        <w:t>в отношении горячего водоснабжения:</w:t>
      </w:r>
    </w:p>
    <w:p w14:paraId="245AB434" w14:textId="77777777" w:rsidR="00500DFE" w:rsidRPr="008973E0" w:rsidRDefault="005A01BE" w:rsidP="005A01BE">
      <w:pPr>
        <w:pStyle w:val="ad"/>
        <w:spacing w:line="240" w:lineRule="auto"/>
        <w:ind w:left="0" w:firstLine="357"/>
      </w:pPr>
      <w:r>
        <w:t xml:space="preserve">- </w:t>
      </w:r>
      <w:r w:rsidR="00500DFE" w:rsidRPr="008973E0">
        <w:t>в жилых помещениях - куб. метр на 1 человека;</w:t>
      </w:r>
    </w:p>
    <w:p w14:paraId="46BFF1E0" w14:textId="77777777" w:rsidR="00187849" w:rsidRPr="008973E0" w:rsidRDefault="005A01BE" w:rsidP="005A01BE">
      <w:pPr>
        <w:pStyle w:val="ad"/>
        <w:spacing w:line="240" w:lineRule="auto"/>
        <w:ind w:left="0" w:firstLine="357"/>
      </w:pPr>
      <w:r>
        <w:t xml:space="preserve">- </w:t>
      </w:r>
      <w:r w:rsidR="00500DFE" w:rsidRPr="008973E0">
        <w:t xml:space="preserve">на общедомовые нужды - куб. метр на 1 кв. метр общей площади помещений, входящих в состав общего имущества в многоквартирном доме; </w:t>
      </w:r>
    </w:p>
    <w:p w14:paraId="4CAF070D" w14:textId="77777777" w:rsidR="00500DFE" w:rsidRPr="005A01BE" w:rsidRDefault="00500DFE" w:rsidP="005A01BE">
      <w:pPr>
        <w:pStyle w:val="ad"/>
        <w:spacing w:line="240" w:lineRule="auto"/>
        <w:ind w:left="0" w:firstLine="357"/>
        <w:rPr>
          <w:i/>
        </w:rPr>
      </w:pPr>
      <w:r w:rsidRPr="005A01BE">
        <w:rPr>
          <w:i/>
        </w:rPr>
        <w:t>в отношении отопления:</w:t>
      </w:r>
    </w:p>
    <w:p w14:paraId="71AE4E0B" w14:textId="77777777" w:rsidR="00500DFE" w:rsidRPr="008973E0" w:rsidRDefault="005A01BE" w:rsidP="005A01BE">
      <w:pPr>
        <w:pStyle w:val="ad"/>
        <w:spacing w:line="240" w:lineRule="auto"/>
        <w:ind w:left="0" w:firstLine="357"/>
      </w:pPr>
      <w:r>
        <w:t xml:space="preserve">- </w:t>
      </w:r>
      <w:r w:rsidR="00500DFE" w:rsidRPr="008973E0">
        <w:t>в жилых помещениях - Гкал на 1 кв. метр общей площади всех помещений в многоквартирном доме или жилого дома;</w:t>
      </w:r>
    </w:p>
    <w:p w14:paraId="46F4F169" w14:textId="77777777" w:rsidR="00500DFE" w:rsidRPr="008973E0" w:rsidRDefault="005A01BE" w:rsidP="005A01BE">
      <w:pPr>
        <w:pStyle w:val="ad"/>
        <w:spacing w:line="240" w:lineRule="auto"/>
        <w:ind w:left="0" w:firstLine="357"/>
      </w:pPr>
      <w:r>
        <w:t xml:space="preserve">- </w:t>
      </w:r>
      <w:r w:rsidR="00500DFE" w:rsidRPr="008973E0">
        <w:t>на общедомовые нужды - Гкал на 1 кв. метр общей площади всех помещений в многоквартирном доме.</w:t>
      </w:r>
    </w:p>
    <w:p w14:paraId="3DDE14E6" w14:textId="77777777" w:rsidR="00500DFE" w:rsidRPr="00AB5E34" w:rsidRDefault="00500DFE" w:rsidP="00F1592A">
      <w:pPr>
        <w:pStyle w:val="a9"/>
        <w:rPr>
          <w:b w:val="0"/>
        </w:rPr>
      </w:pPr>
      <w:r w:rsidRPr="00AB5E34">
        <w:rPr>
          <w:b w:val="0"/>
        </w:rPr>
        <w:t>Нормативы потребления коммунальных услуг определяются с применением метода аналогов либо расчетного метода с использованием формул согласно приложению к Правилам установления и определения нормативов потребления коммунальных услуг.</w:t>
      </w:r>
    </w:p>
    <w:p w14:paraId="0BD48789" w14:textId="77777777" w:rsidR="00690432" w:rsidRPr="00AB5E34" w:rsidRDefault="00500DFE" w:rsidP="00F1592A">
      <w:pPr>
        <w:pStyle w:val="a9"/>
        <w:rPr>
          <w:b w:val="0"/>
        </w:rPr>
      </w:pPr>
      <w:r w:rsidRPr="00AB5E34">
        <w:rPr>
          <w:b w:val="0"/>
        </w:rPr>
        <w:t xml:space="preserve">Постановлением главы города Снежинска </w:t>
      </w:r>
      <w:r w:rsidR="00C65EB4" w:rsidRPr="00714BBA">
        <w:rPr>
          <w:b w:val="0"/>
        </w:rPr>
        <w:t>Челябинской области</w:t>
      </w:r>
      <w:r w:rsidR="00C65EB4">
        <w:t xml:space="preserve"> </w:t>
      </w:r>
      <w:r w:rsidRPr="00AB5E34">
        <w:rPr>
          <w:b w:val="0"/>
        </w:rPr>
        <w:t>от 01.09.2003 г. №543 «Об утверждении нормативов потребления коммунальных услуг»» (приложение 2) утверждены нормативы на отопление 1 м</w:t>
      </w:r>
      <w:r w:rsidRPr="00AB5E34">
        <w:rPr>
          <w:b w:val="0"/>
          <w:vertAlign w:val="superscript"/>
        </w:rPr>
        <w:t>2</w:t>
      </w:r>
      <w:r w:rsidRPr="00AB5E34">
        <w:rPr>
          <w:b w:val="0"/>
        </w:rPr>
        <w:t xml:space="preserve"> площади в жилых помещениях в отопительный период (определенные расчетным способом), данные по которым представлены в таблице 4.</w:t>
      </w:r>
    </w:p>
    <w:p w14:paraId="73604D49" w14:textId="2B550C50" w:rsidR="00500DFE" w:rsidRPr="008973E0" w:rsidRDefault="00202352" w:rsidP="007C60AE">
      <w:pPr>
        <w:pStyle w:val="ac"/>
        <w:jc w:val="right"/>
      </w:pPr>
      <w:r w:rsidRPr="001E3A84">
        <w:rPr>
          <w:b/>
        </w:rPr>
        <w:t xml:space="preserve">Таблица </w:t>
      </w:r>
      <w:r w:rsidR="007847D0" w:rsidRPr="001E3A84">
        <w:rPr>
          <w:b/>
        </w:rPr>
        <w:fldChar w:fldCharType="begin"/>
      </w:r>
      <w:r w:rsidR="00565B51" w:rsidRPr="001E3A84">
        <w:rPr>
          <w:b/>
        </w:rPr>
        <w:instrText xml:space="preserve"> SEQ Таблица \* ARABIC </w:instrText>
      </w:r>
      <w:r w:rsidR="007847D0" w:rsidRPr="001E3A84">
        <w:rPr>
          <w:b/>
        </w:rPr>
        <w:fldChar w:fldCharType="separate"/>
      </w:r>
      <w:r w:rsidR="00F67CE6">
        <w:rPr>
          <w:b/>
          <w:noProof/>
        </w:rPr>
        <w:t>4</w:t>
      </w:r>
      <w:r w:rsidR="007847D0" w:rsidRPr="001E3A84">
        <w:rPr>
          <w:b/>
        </w:rPr>
        <w:fldChar w:fldCharType="end"/>
      </w:r>
      <w:r w:rsidRPr="00DA28CD">
        <w:t>.</w:t>
      </w:r>
      <w:r w:rsidR="00500DFE" w:rsidRPr="008973E0">
        <w:t xml:space="preserve"> Норматив на отопление 1 м</w:t>
      </w:r>
      <w:r w:rsidR="00500DFE" w:rsidRPr="008973E0">
        <w:rPr>
          <w:vertAlign w:val="superscript"/>
        </w:rPr>
        <w:t>2</w:t>
      </w:r>
      <w:r w:rsidR="00500DFE" w:rsidRPr="008973E0">
        <w:t xml:space="preserve"> площади квартир (с учетом коэффициента перераспределения годовой нормы потребления по месяцам)</w:t>
      </w:r>
    </w:p>
    <w:tbl>
      <w:tblPr>
        <w:tblW w:w="5000" w:type="pct"/>
        <w:jc w:val="center"/>
        <w:tblCellMar>
          <w:left w:w="10" w:type="dxa"/>
          <w:right w:w="10" w:type="dxa"/>
        </w:tblCellMar>
        <w:tblLook w:val="0000" w:firstRow="0" w:lastRow="0" w:firstColumn="0" w:lastColumn="0" w:noHBand="0" w:noVBand="0"/>
      </w:tblPr>
      <w:tblGrid>
        <w:gridCol w:w="2271"/>
        <w:gridCol w:w="3536"/>
        <w:gridCol w:w="3538"/>
      </w:tblGrid>
      <w:tr w:rsidR="007F270C" w:rsidRPr="008973E0" w14:paraId="4CA015D1" w14:textId="77777777" w:rsidTr="00F6329F">
        <w:trPr>
          <w:cantSplit/>
          <w:jc w:val="center"/>
        </w:trPr>
        <w:tc>
          <w:tcPr>
            <w:tcW w:w="1215" w:type="pct"/>
            <w:tcBorders>
              <w:top w:val="single" w:sz="4" w:space="0" w:color="auto"/>
              <w:left w:val="single" w:sz="4" w:space="0" w:color="auto"/>
            </w:tcBorders>
            <w:shd w:val="clear" w:color="auto" w:fill="FFFFFF"/>
            <w:vAlign w:val="center"/>
          </w:tcPr>
          <w:p w14:paraId="5081E467" w14:textId="77777777" w:rsidR="00500DFE" w:rsidRPr="008973E0" w:rsidRDefault="00500DFE" w:rsidP="00F6329F">
            <w:pPr>
              <w:pStyle w:val="22"/>
              <w:spacing w:after="0"/>
              <w:jc w:val="center"/>
            </w:pPr>
            <w:r w:rsidRPr="008973E0">
              <w:rPr>
                <w:rStyle w:val="26"/>
                <w:color w:val="auto"/>
                <w:sz w:val="20"/>
                <w:szCs w:val="20"/>
              </w:rPr>
              <w:t>Период</w:t>
            </w:r>
          </w:p>
        </w:tc>
        <w:tc>
          <w:tcPr>
            <w:tcW w:w="1892" w:type="pct"/>
            <w:tcBorders>
              <w:top w:val="single" w:sz="4" w:space="0" w:color="auto"/>
              <w:left w:val="single" w:sz="4" w:space="0" w:color="auto"/>
            </w:tcBorders>
            <w:shd w:val="clear" w:color="auto" w:fill="FFFFFF"/>
            <w:vAlign w:val="center"/>
          </w:tcPr>
          <w:p w14:paraId="22241910" w14:textId="77777777" w:rsidR="00500DFE" w:rsidRPr="008973E0" w:rsidRDefault="00500DFE" w:rsidP="00F6329F">
            <w:pPr>
              <w:pStyle w:val="22"/>
              <w:spacing w:after="0"/>
              <w:jc w:val="center"/>
            </w:pPr>
            <w:r w:rsidRPr="008973E0">
              <w:rPr>
                <w:rStyle w:val="26"/>
                <w:color w:val="auto"/>
                <w:sz w:val="20"/>
                <w:szCs w:val="20"/>
              </w:rPr>
              <w:t>Коэффициент</w:t>
            </w:r>
          </w:p>
        </w:tc>
        <w:tc>
          <w:tcPr>
            <w:tcW w:w="1893" w:type="pct"/>
            <w:tcBorders>
              <w:top w:val="single" w:sz="4" w:space="0" w:color="auto"/>
              <w:left w:val="single" w:sz="4" w:space="0" w:color="auto"/>
              <w:right w:val="single" w:sz="4" w:space="0" w:color="auto"/>
            </w:tcBorders>
            <w:shd w:val="clear" w:color="auto" w:fill="FFFFFF"/>
            <w:vAlign w:val="center"/>
          </w:tcPr>
          <w:p w14:paraId="5DE245E4" w14:textId="77777777" w:rsidR="00500DFE" w:rsidRPr="008973E0" w:rsidRDefault="00500DFE" w:rsidP="00F6329F">
            <w:pPr>
              <w:pStyle w:val="22"/>
              <w:spacing w:after="0"/>
              <w:jc w:val="center"/>
            </w:pPr>
            <w:r w:rsidRPr="008973E0">
              <w:rPr>
                <w:rStyle w:val="26"/>
                <w:color w:val="auto"/>
                <w:sz w:val="20"/>
                <w:szCs w:val="20"/>
              </w:rPr>
              <w:t>Норматив, Гкал/м</w:t>
            </w:r>
            <w:r w:rsidRPr="008973E0">
              <w:rPr>
                <w:rStyle w:val="26"/>
                <w:color w:val="auto"/>
                <w:sz w:val="20"/>
                <w:szCs w:val="20"/>
                <w:vertAlign w:val="superscript"/>
              </w:rPr>
              <w:t>2</w:t>
            </w:r>
          </w:p>
        </w:tc>
      </w:tr>
      <w:tr w:rsidR="007F270C" w:rsidRPr="008973E0" w14:paraId="37DF7B0B"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3471D289" w14:textId="77777777" w:rsidR="00500DFE" w:rsidRPr="008973E0" w:rsidRDefault="00500DFE" w:rsidP="00AB5E34">
            <w:pPr>
              <w:pStyle w:val="22"/>
              <w:spacing w:after="0"/>
            </w:pPr>
            <w:r w:rsidRPr="008973E0">
              <w:rPr>
                <w:rStyle w:val="2105pt"/>
                <w:rFonts w:eastAsiaTheme="majorEastAsia"/>
                <w:color w:val="auto"/>
                <w:sz w:val="20"/>
                <w:szCs w:val="20"/>
              </w:rPr>
              <w:t>Год</w:t>
            </w:r>
          </w:p>
        </w:tc>
        <w:tc>
          <w:tcPr>
            <w:tcW w:w="1892" w:type="pct"/>
            <w:tcBorders>
              <w:top w:val="single" w:sz="4" w:space="0" w:color="auto"/>
              <w:left w:val="single" w:sz="4" w:space="0" w:color="auto"/>
            </w:tcBorders>
            <w:shd w:val="clear" w:color="auto" w:fill="FFFFFF"/>
            <w:vAlign w:val="center"/>
          </w:tcPr>
          <w:p w14:paraId="0DA6A2EC" w14:textId="77777777" w:rsidR="00500DFE" w:rsidRPr="008973E0" w:rsidRDefault="00500DFE" w:rsidP="00AB5E34">
            <w:pPr>
              <w:pStyle w:val="22"/>
              <w:spacing w:after="0"/>
              <w:jc w:val="center"/>
            </w:pPr>
            <w:r w:rsidRPr="008973E0">
              <w:rPr>
                <w:rStyle w:val="2105pt"/>
                <w:rFonts w:eastAsiaTheme="majorEastAsia"/>
                <w:color w:val="auto"/>
                <w:sz w:val="20"/>
                <w:szCs w:val="20"/>
              </w:rPr>
              <w:t>1</w:t>
            </w:r>
          </w:p>
        </w:tc>
        <w:tc>
          <w:tcPr>
            <w:tcW w:w="1893" w:type="pct"/>
            <w:tcBorders>
              <w:top w:val="single" w:sz="4" w:space="0" w:color="auto"/>
              <w:left w:val="single" w:sz="4" w:space="0" w:color="auto"/>
              <w:right w:val="single" w:sz="4" w:space="0" w:color="auto"/>
            </w:tcBorders>
            <w:shd w:val="clear" w:color="auto" w:fill="FFFFFF"/>
            <w:vAlign w:val="center"/>
          </w:tcPr>
          <w:p w14:paraId="4CC4E058" w14:textId="77777777" w:rsidR="00500DFE" w:rsidRPr="008973E0" w:rsidRDefault="00500DFE" w:rsidP="00AB5E34">
            <w:pPr>
              <w:pStyle w:val="22"/>
              <w:spacing w:after="0"/>
              <w:jc w:val="center"/>
            </w:pPr>
            <w:r w:rsidRPr="008973E0">
              <w:rPr>
                <w:rStyle w:val="2105pt"/>
                <w:rFonts w:eastAsiaTheme="majorEastAsia"/>
                <w:color w:val="auto"/>
                <w:sz w:val="20"/>
                <w:szCs w:val="20"/>
              </w:rPr>
              <w:t>0,23</w:t>
            </w:r>
          </w:p>
        </w:tc>
      </w:tr>
      <w:tr w:rsidR="007F270C" w:rsidRPr="008973E0" w14:paraId="1F2D7891"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13801E21" w14:textId="77777777" w:rsidR="00500DFE" w:rsidRPr="008973E0" w:rsidRDefault="00500DFE" w:rsidP="00AB5E34">
            <w:pPr>
              <w:pStyle w:val="22"/>
              <w:spacing w:after="0"/>
            </w:pPr>
            <w:r w:rsidRPr="008973E0">
              <w:rPr>
                <w:rStyle w:val="2105pt"/>
                <w:rFonts w:eastAsiaTheme="majorEastAsia"/>
                <w:color w:val="auto"/>
                <w:sz w:val="20"/>
                <w:szCs w:val="20"/>
              </w:rPr>
              <w:t>Январь</w:t>
            </w:r>
          </w:p>
        </w:tc>
        <w:tc>
          <w:tcPr>
            <w:tcW w:w="1892" w:type="pct"/>
            <w:tcBorders>
              <w:top w:val="single" w:sz="4" w:space="0" w:color="auto"/>
              <w:left w:val="single" w:sz="4" w:space="0" w:color="auto"/>
            </w:tcBorders>
            <w:shd w:val="clear" w:color="auto" w:fill="FFFFFF"/>
            <w:vAlign w:val="center"/>
          </w:tcPr>
          <w:p w14:paraId="35109641" w14:textId="77777777" w:rsidR="00500DFE" w:rsidRPr="008973E0" w:rsidRDefault="00500DFE" w:rsidP="00AB5E34">
            <w:pPr>
              <w:pStyle w:val="22"/>
              <w:spacing w:after="0"/>
              <w:jc w:val="center"/>
            </w:pPr>
            <w:r w:rsidRPr="008973E0">
              <w:rPr>
                <w:rStyle w:val="2105pt"/>
                <w:rFonts w:eastAsiaTheme="majorEastAsia"/>
                <w:color w:val="auto"/>
                <w:sz w:val="20"/>
                <w:szCs w:val="20"/>
              </w:rPr>
              <w:t>0,162</w:t>
            </w:r>
            <w:r w:rsidR="002F5400" w:rsidRPr="008973E0">
              <w:rPr>
                <w:rStyle w:val="2105pt"/>
                <w:rFonts w:eastAsiaTheme="majorEastAsia"/>
                <w:color w:val="auto"/>
                <w:sz w:val="20"/>
                <w:szCs w:val="20"/>
              </w:rPr>
              <w:t>7</w:t>
            </w:r>
          </w:p>
        </w:tc>
        <w:tc>
          <w:tcPr>
            <w:tcW w:w="1893" w:type="pct"/>
            <w:tcBorders>
              <w:top w:val="single" w:sz="4" w:space="0" w:color="auto"/>
              <w:left w:val="single" w:sz="4" w:space="0" w:color="auto"/>
              <w:right w:val="single" w:sz="4" w:space="0" w:color="auto"/>
            </w:tcBorders>
            <w:shd w:val="clear" w:color="auto" w:fill="FFFFFF"/>
            <w:vAlign w:val="center"/>
          </w:tcPr>
          <w:p w14:paraId="58611347" w14:textId="77777777" w:rsidR="00500DFE" w:rsidRPr="008973E0" w:rsidRDefault="00500DFE" w:rsidP="00AB5E34">
            <w:pPr>
              <w:pStyle w:val="22"/>
              <w:spacing w:after="0"/>
              <w:jc w:val="center"/>
            </w:pPr>
            <w:r w:rsidRPr="008973E0">
              <w:rPr>
                <w:rStyle w:val="2105pt"/>
                <w:rFonts w:eastAsiaTheme="majorEastAsia"/>
                <w:color w:val="auto"/>
                <w:sz w:val="20"/>
                <w:szCs w:val="20"/>
              </w:rPr>
              <w:t>0,0374</w:t>
            </w:r>
          </w:p>
        </w:tc>
      </w:tr>
      <w:tr w:rsidR="007F270C" w:rsidRPr="008973E0" w14:paraId="50406D1C"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2E770A20" w14:textId="77777777" w:rsidR="00500DFE" w:rsidRPr="008973E0" w:rsidRDefault="00500DFE" w:rsidP="00AB5E34">
            <w:pPr>
              <w:pStyle w:val="22"/>
              <w:spacing w:after="0"/>
            </w:pPr>
            <w:r w:rsidRPr="008973E0">
              <w:rPr>
                <w:rStyle w:val="2105pt"/>
                <w:rFonts w:eastAsiaTheme="majorEastAsia"/>
                <w:color w:val="auto"/>
                <w:sz w:val="20"/>
                <w:szCs w:val="20"/>
              </w:rPr>
              <w:t>Февраль</w:t>
            </w:r>
          </w:p>
        </w:tc>
        <w:tc>
          <w:tcPr>
            <w:tcW w:w="1892" w:type="pct"/>
            <w:tcBorders>
              <w:top w:val="single" w:sz="4" w:space="0" w:color="auto"/>
              <w:left w:val="single" w:sz="4" w:space="0" w:color="auto"/>
            </w:tcBorders>
            <w:shd w:val="clear" w:color="auto" w:fill="FFFFFF"/>
            <w:vAlign w:val="center"/>
          </w:tcPr>
          <w:p w14:paraId="27CC30FD" w14:textId="77777777" w:rsidR="00500DFE" w:rsidRPr="008973E0" w:rsidRDefault="00500DFE" w:rsidP="00AB5E34">
            <w:pPr>
              <w:pStyle w:val="22"/>
              <w:spacing w:after="0"/>
              <w:jc w:val="center"/>
            </w:pPr>
            <w:r w:rsidRPr="008973E0">
              <w:rPr>
                <w:rStyle w:val="2105pt"/>
                <w:rFonts w:eastAsiaTheme="majorEastAsia"/>
                <w:color w:val="auto"/>
                <w:sz w:val="20"/>
                <w:szCs w:val="20"/>
              </w:rPr>
              <w:t>0,143</w:t>
            </w:r>
            <w:r w:rsidR="002F5400" w:rsidRPr="008973E0">
              <w:rPr>
                <w:rStyle w:val="2105pt"/>
                <w:rFonts w:eastAsiaTheme="majorEastAsia"/>
                <w:color w:val="auto"/>
                <w:sz w:val="20"/>
                <w:szCs w:val="20"/>
              </w:rPr>
              <w:t>6</w:t>
            </w:r>
          </w:p>
        </w:tc>
        <w:tc>
          <w:tcPr>
            <w:tcW w:w="1893" w:type="pct"/>
            <w:tcBorders>
              <w:top w:val="single" w:sz="4" w:space="0" w:color="auto"/>
              <w:left w:val="single" w:sz="4" w:space="0" w:color="auto"/>
              <w:right w:val="single" w:sz="4" w:space="0" w:color="auto"/>
            </w:tcBorders>
            <w:shd w:val="clear" w:color="auto" w:fill="FFFFFF"/>
            <w:vAlign w:val="center"/>
          </w:tcPr>
          <w:p w14:paraId="5F8018B3" w14:textId="77777777" w:rsidR="00500DFE" w:rsidRPr="008973E0" w:rsidRDefault="00500DFE" w:rsidP="00AB5E34">
            <w:pPr>
              <w:pStyle w:val="22"/>
              <w:spacing w:after="0"/>
              <w:jc w:val="center"/>
            </w:pPr>
            <w:r w:rsidRPr="008973E0">
              <w:rPr>
                <w:rStyle w:val="2105pt"/>
                <w:rFonts w:eastAsiaTheme="majorEastAsia"/>
                <w:color w:val="auto"/>
                <w:sz w:val="20"/>
                <w:szCs w:val="20"/>
              </w:rPr>
              <w:t>0,0330</w:t>
            </w:r>
          </w:p>
        </w:tc>
      </w:tr>
      <w:tr w:rsidR="007F270C" w:rsidRPr="008973E0" w14:paraId="41588488"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52A69C18" w14:textId="77777777" w:rsidR="00500DFE" w:rsidRPr="008973E0" w:rsidRDefault="00500DFE" w:rsidP="00AB5E34">
            <w:pPr>
              <w:pStyle w:val="22"/>
              <w:spacing w:after="0"/>
            </w:pPr>
            <w:r w:rsidRPr="008973E0">
              <w:rPr>
                <w:rStyle w:val="2105pt"/>
                <w:rFonts w:eastAsiaTheme="majorEastAsia"/>
                <w:color w:val="auto"/>
                <w:sz w:val="20"/>
                <w:szCs w:val="20"/>
              </w:rPr>
              <w:t>Март</w:t>
            </w:r>
          </w:p>
        </w:tc>
        <w:tc>
          <w:tcPr>
            <w:tcW w:w="1892" w:type="pct"/>
            <w:tcBorders>
              <w:top w:val="single" w:sz="4" w:space="0" w:color="auto"/>
              <w:left w:val="single" w:sz="4" w:space="0" w:color="auto"/>
            </w:tcBorders>
            <w:shd w:val="clear" w:color="auto" w:fill="FFFFFF"/>
            <w:vAlign w:val="center"/>
          </w:tcPr>
          <w:p w14:paraId="5CBF2526" w14:textId="77777777" w:rsidR="00500DFE" w:rsidRPr="008973E0" w:rsidRDefault="00500DFE" w:rsidP="00AB5E34">
            <w:pPr>
              <w:pStyle w:val="22"/>
              <w:spacing w:after="0"/>
              <w:jc w:val="center"/>
            </w:pPr>
            <w:r w:rsidRPr="008973E0">
              <w:rPr>
                <w:rStyle w:val="2105pt"/>
                <w:rFonts w:eastAsiaTheme="majorEastAsia"/>
                <w:color w:val="auto"/>
                <w:sz w:val="20"/>
                <w:szCs w:val="20"/>
              </w:rPr>
              <w:t>0,130</w:t>
            </w:r>
            <w:r w:rsidR="002F5400" w:rsidRPr="008973E0">
              <w:rPr>
                <w:rStyle w:val="2105pt"/>
                <w:rFonts w:eastAsiaTheme="majorEastAsia"/>
                <w:color w:val="auto"/>
                <w:sz w:val="20"/>
                <w:szCs w:val="20"/>
              </w:rPr>
              <w:t>2</w:t>
            </w:r>
          </w:p>
        </w:tc>
        <w:tc>
          <w:tcPr>
            <w:tcW w:w="1893" w:type="pct"/>
            <w:tcBorders>
              <w:top w:val="single" w:sz="4" w:space="0" w:color="auto"/>
              <w:left w:val="single" w:sz="4" w:space="0" w:color="auto"/>
              <w:right w:val="single" w:sz="4" w:space="0" w:color="auto"/>
            </w:tcBorders>
            <w:shd w:val="clear" w:color="auto" w:fill="FFFFFF"/>
            <w:vAlign w:val="center"/>
          </w:tcPr>
          <w:p w14:paraId="2C011A3E" w14:textId="77777777" w:rsidR="00500DFE" w:rsidRPr="008973E0" w:rsidRDefault="00500DFE" w:rsidP="00AB5E34">
            <w:pPr>
              <w:pStyle w:val="22"/>
              <w:spacing w:after="0"/>
              <w:jc w:val="center"/>
            </w:pPr>
            <w:r w:rsidRPr="008973E0">
              <w:rPr>
                <w:rStyle w:val="2105pt"/>
                <w:rFonts w:eastAsiaTheme="majorEastAsia"/>
                <w:color w:val="auto"/>
                <w:sz w:val="20"/>
                <w:szCs w:val="20"/>
              </w:rPr>
              <w:t>0,0299</w:t>
            </w:r>
          </w:p>
        </w:tc>
      </w:tr>
      <w:tr w:rsidR="007F270C" w:rsidRPr="008973E0" w14:paraId="26C121AD"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7BE11E3C" w14:textId="77777777" w:rsidR="00500DFE" w:rsidRPr="008973E0" w:rsidRDefault="00500DFE" w:rsidP="00AB5E34">
            <w:pPr>
              <w:pStyle w:val="22"/>
              <w:spacing w:after="0"/>
            </w:pPr>
            <w:r w:rsidRPr="008973E0">
              <w:rPr>
                <w:rStyle w:val="2105pt"/>
                <w:rFonts w:eastAsiaTheme="majorEastAsia"/>
                <w:color w:val="auto"/>
                <w:sz w:val="20"/>
                <w:szCs w:val="20"/>
              </w:rPr>
              <w:t>Апрель</w:t>
            </w:r>
          </w:p>
        </w:tc>
        <w:tc>
          <w:tcPr>
            <w:tcW w:w="1892" w:type="pct"/>
            <w:tcBorders>
              <w:top w:val="single" w:sz="4" w:space="0" w:color="auto"/>
              <w:left w:val="single" w:sz="4" w:space="0" w:color="auto"/>
            </w:tcBorders>
            <w:shd w:val="clear" w:color="auto" w:fill="FFFFFF"/>
            <w:vAlign w:val="center"/>
          </w:tcPr>
          <w:p w14:paraId="0651D2EB" w14:textId="77777777" w:rsidR="00500DFE" w:rsidRPr="008973E0" w:rsidRDefault="00500DFE" w:rsidP="00AB5E34">
            <w:pPr>
              <w:pStyle w:val="22"/>
              <w:spacing w:after="0"/>
              <w:jc w:val="center"/>
            </w:pPr>
            <w:r w:rsidRPr="008973E0">
              <w:rPr>
                <w:rStyle w:val="2105pt"/>
                <w:rFonts w:eastAsiaTheme="majorEastAsia"/>
                <w:color w:val="auto"/>
                <w:sz w:val="20"/>
                <w:szCs w:val="20"/>
              </w:rPr>
              <w:t>0,0967</w:t>
            </w:r>
          </w:p>
        </w:tc>
        <w:tc>
          <w:tcPr>
            <w:tcW w:w="1893" w:type="pct"/>
            <w:tcBorders>
              <w:top w:val="single" w:sz="4" w:space="0" w:color="auto"/>
              <w:left w:val="single" w:sz="4" w:space="0" w:color="auto"/>
              <w:right w:val="single" w:sz="4" w:space="0" w:color="auto"/>
            </w:tcBorders>
            <w:shd w:val="clear" w:color="auto" w:fill="FFFFFF"/>
            <w:vAlign w:val="center"/>
          </w:tcPr>
          <w:p w14:paraId="0C15433D" w14:textId="77777777" w:rsidR="00500DFE" w:rsidRPr="008973E0" w:rsidRDefault="00500DFE" w:rsidP="00AB5E34">
            <w:pPr>
              <w:pStyle w:val="22"/>
              <w:spacing w:after="0"/>
              <w:jc w:val="center"/>
            </w:pPr>
            <w:r w:rsidRPr="008973E0">
              <w:rPr>
                <w:rStyle w:val="2105pt"/>
                <w:rFonts w:eastAsiaTheme="majorEastAsia"/>
                <w:color w:val="auto"/>
                <w:sz w:val="20"/>
                <w:szCs w:val="20"/>
              </w:rPr>
              <w:t>0,0222</w:t>
            </w:r>
          </w:p>
        </w:tc>
      </w:tr>
      <w:tr w:rsidR="007F270C" w:rsidRPr="008973E0" w14:paraId="70FD6BEF"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5A35AB42" w14:textId="77777777" w:rsidR="00500DFE" w:rsidRPr="008973E0" w:rsidRDefault="00500DFE" w:rsidP="00AB5E34">
            <w:pPr>
              <w:pStyle w:val="22"/>
              <w:spacing w:after="0"/>
            </w:pPr>
            <w:r w:rsidRPr="008973E0">
              <w:rPr>
                <w:rStyle w:val="2105pt"/>
                <w:rFonts w:eastAsiaTheme="majorEastAsia"/>
                <w:color w:val="auto"/>
                <w:sz w:val="20"/>
                <w:szCs w:val="20"/>
              </w:rPr>
              <w:t>Май</w:t>
            </w:r>
          </w:p>
        </w:tc>
        <w:tc>
          <w:tcPr>
            <w:tcW w:w="1892" w:type="pct"/>
            <w:tcBorders>
              <w:top w:val="single" w:sz="4" w:space="0" w:color="auto"/>
              <w:left w:val="single" w:sz="4" w:space="0" w:color="auto"/>
            </w:tcBorders>
            <w:shd w:val="clear" w:color="auto" w:fill="FFFFFF"/>
            <w:vAlign w:val="center"/>
          </w:tcPr>
          <w:p w14:paraId="57F7F2C5" w14:textId="77777777" w:rsidR="00500DFE" w:rsidRPr="008973E0" w:rsidRDefault="00500DFE" w:rsidP="00AB5E34">
            <w:pPr>
              <w:pStyle w:val="22"/>
              <w:spacing w:after="0"/>
              <w:jc w:val="center"/>
            </w:pPr>
            <w:r w:rsidRPr="008973E0">
              <w:rPr>
                <w:rStyle w:val="2105pt"/>
                <w:rFonts w:eastAsiaTheme="majorEastAsia"/>
                <w:color w:val="auto"/>
                <w:sz w:val="20"/>
                <w:szCs w:val="20"/>
              </w:rPr>
              <w:t>0,048</w:t>
            </w:r>
            <w:r w:rsidR="002F5400" w:rsidRPr="008973E0">
              <w:rPr>
                <w:rStyle w:val="2105pt"/>
                <w:rFonts w:eastAsiaTheme="majorEastAsia"/>
                <w:color w:val="auto"/>
                <w:sz w:val="20"/>
                <w:szCs w:val="20"/>
              </w:rPr>
              <w:t>7</w:t>
            </w:r>
          </w:p>
        </w:tc>
        <w:tc>
          <w:tcPr>
            <w:tcW w:w="1893" w:type="pct"/>
            <w:tcBorders>
              <w:top w:val="single" w:sz="4" w:space="0" w:color="auto"/>
              <w:left w:val="single" w:sz="4" w:space="0" w:color="auto"/>
              <w:right w:val="single" w:sz="4" w:space="0" w:color="auto"/>
            </w:tcBorders>
            <w:shd w:val="clear" w:color="auto" w:fill="FFFFFF"/>
            <w:vAlign w:val="center"/>
          </w:tcPr>
          <w:p w14:paraId="5E2949B4" w14:textId="77777777" w:rsidR="00500DFE" w:rsidRPr="008973E0" w:rsidRDefault="00500DFE" w:rsidP="00AB5E34">
            <w:pPr>
              <w:pStyle w:val="22"/>
              <w:spacing w:after="0"/>
              <w:jc w:val="center"/>
            </w:pPr>
            <w:r w:rsidRPr="008973E0">
              <w:rPr>
                <w:rStyle w:val="2105pt"/>
                <w:rFonts w:eastAsiaTheme="majorEastAsia"/>
                <w:color w:val="auto"/>
                <w:sz w:val="20"/>
                <w:szCs w:val="20"/>
              </w:rPr>
              <w:t>0,0111</w:t>
            </w:r>
          </w:p>
        </w:tc>
      </w:tr>
      <w:tr w:rsidR="007F270C" w:rsidRPr="008973E0" w14:paraId="380CBFCE"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45229F18" w14:textId="77777777" w:rsidR="00500DFE" w:rsidRPr="008973E0" w:rsidRDefault="00500DFE" w:rsidP="00AB5E34">
            <w:pPr>
              <w:pStyle w:val="22"/>
              <w:spacing w:after="0"/>
            </w:pPr>
            <w:r w:rsidRPr="008973E0">
              <w:rPr>
                <w:rStyle w:val="2105pt"/>
                <w:rFonts w:eastAsiaTheme="majorEastAsia"/>
                <w:color w:val="auto"/>
                <w:sz w:val="20"/>
                <w:szCs w:val="20"/>
              </w:rPr>
              <w:t>Июнь</w:t>
            </w:r>
          </w:p>
        </w:tc>
        <w:tc>
          <w:tcPr>
            <w:tcW w:w="1892" w:type="pct"/>
            <w:tcBorders>
              <w:top w:val="single" w:sz="4" w:space="0" w:color="auto"/>
              <w:left w:val="single" w:sz="4" w:space="0" w:color="auto"/>
            </w:tcBorders>
            <w:shd w:val="clear" w:color="auto" w:fill="FFFFFF"/>
            <w:vAlign w:val="center"/>
          </w:tcPr>
          <w:p w14:paraId="5C3E2B84" w14:textId="77777777" w:rsidR="00500DFE" w:rsidRPr="008973E0" w:rsidRDefault="00500DFE" w:rsidP="00AB5E34">
            <w:pPr>
              <w:pStyle w:val="22"/>
              <w:spacing w:after="0"/>
              <w:jc w:val="center"/>
            </w:pPr>
            <w:r w:rsidRPr="008973E0">
              <w:rPr>
                <w:rStyle w:val="2105pt"/>
                <w:rFonts w:eastAsiaTheme="majorEastAsia"/>
                <w:color w:val="auto"/>
                <w:sz w:val="20"/>
                <w:szCs w:val="20"/>
              </w:rPr>
              <w:t>0</w:t>
            </w:r>
          </w:p>
        </w:tc>
        <w:tc>
          <w:tcPr>
            <w:tcW w:w="1893" w:type="pct"/>
            <w:tcBorders>
              <w:top w:val="single" w:sz="4" w:space="0" w:color="auto"/>
              <w:left w:val="single" w:sz="4" w:space="0" w:color="auto"/>
              <w:right w:val="single" w:sz="4" w:space="0" w:color="auto"/>
            </w:tcBorders>
            <w:shd w:val="clear" w:color="auto" w:fill="FFFFFF"/>
            <w:vAlign w:val="center"/>
          </w:tcPr>
          <w:p w14:paraId="581851F3" w14:textId="77777777" w:rsidR="00500DFE" w:rsidRPr="008973E0" w:rsidRDefault="00500DFE" w:rsidP="00AB5E34">
            <w:pPr>
              <w:pStyle w:val="22"/>
              <w:spacing w:after="0"/>
              <w:jc w:val="center"/>
            </w:pPr>
            <w:r w:rsidRPr="008973E0">
              <w:rPr>
                <w:rStyle w:val="2105pt"/>
                <w:rFonts w:eastAsiaTheme="majorEastAsia"/>
                <w:color w:val="auto"/>
                <w:sz w:val="20"/>
                <w:szCs w:val="20"/>
              </w:rPr>
              <w:t>0</w:t>
            </w:r>
          </w:p>
        </w:tc>
      </w:tr>
      <w:tr w:rsidR="007F270C" w:rsidRPr="008973E0" w14:paraId="13D8DE84"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5C270439" w14:textId="77777777" w:rsidR="00500DFE" w:rsidRPr="008973E0" w:rsidRDefault="00500DFE" w:rsidP="00AB5E34">
            <w:pPr>
              <w:pStyle w:val="22"/>
              <w:spacing w:after="0"/>
            </w:pPr>
            <w:r w:rsidRPr="008973E0">
              <w:rPr>
                <w:rStyle w:val="2105pt"/>
                <w:rFonts w:eastAsiaTheme="majorEastAsia"/>
                <w:color w:val="auto"/>
                <w:sz w:val="20"/>
                <w:szCs w:val="20"/>
              </w:rPr>
              <w:t>Июль</w:t>
            </w:r>
          </w:p>
        </w:tc>
        <w:tc>
          <w:tcPr>
            <w:tcW w:w="1892" w:type="pct"/>
            <w:tcBorders>
              <w:top w:val="single" w:sz="4" w:space="0" w:color="auto"/>
              <w:left w:val="single" w:sz="4" w:space="0" w:color="auto"/>
            </w:tcBorders>
            <w:shd w:val="clear" w:color="auto" w:fill="FFFFFF"/>
            <w:vAlign w:val="center"/>
          </w:tcPr>
          <w:p w14:paraId="5FD9D5FF" w14:textId="77777777" w:rsidR="00500DFE" w:rsidRPr="008973E0" w:rsidRDefault="00500DFE" w:rsidP="00AB5E34">
            <w:pPr>
              <w:pStyle w:val="22"/>
              <w:spacing w:after="0"/>
              <w:jc w:val="center"/>
            </w:pPr>
            <w:r w:rsidRPr="008973E0">
              <w:rPr>
                <w:rStyle w:val="2105pt"/>
                <w:rFonts w:eastAsiaTheme="majorEastAsia"/>
                <w:color w:val="auto"/>
                <w:sz w:val="20"/>
                <w:szCs w:val="20"/>
              </w:rPr>
              <w:t>0</w:t>
            </w:r>
          </w:p>
        </w:tc>
        <w:tc>
          <w:tcPr>
            <w:tcW w:w="1893" w:type="pct"/>
            <w:tcBorders>
              <w:top w:val="single" w:sz="4" w:space="0" w:color="auto"/>
              <w:left w:val="single" w:sz="4" w:space="0" w:color="auto"/>
              <w:right w:val="single" w:sz="4" w:space="0" w:color="auto"/>
            </w:tcBorders>
            <w:shd w:val="clear" w:color="auto" w:fill="FFFFFF"/>
            <w:vAlign w:val="center"/>
          </w:tcPr>
          <w:p w14:paraId="42F388EE" w14:textId="77777777" w:rsidR="00500DFE" w:rsidRPr="008973E0" w:rsidRDefault="00500DFE" w:rsidP="00AB5E34">
            <w:pPr>
              <w:pStyle w:val="22"/>
              <w:spacing w:after="0"/>
              <w:jc w:val="center"/>
            </w:pPr>
            <w:r w:rsidRPr="008973E0">
              <w:rPr>
                <w:rStyle w:val="2105pt"/>
                <w:rFonts w:eastAsiaTheme="majorEastAsia"/>
                <w:color w:val="auto"/>
                <w:sz w:val="20"/>
                <w:szCs w:val="20"/>
              </w:rPr>
              <w:t>0</w:t>
            </w:r>
          </w:p>
        </w:tc>
      </w:tr>
      <w:tr w:rsidR="007F270C" w:rsidRPr="008973E0" w14:paraId="40057FAB"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01DD2F72" w14:textId="77777777" w:rsidR="00500DFE" w:rsidRPr="008973E0" w:rsidRDefault="00500DFE" w:rsidP="00AB5E34">
            <w:pPr>
              <w:pStyle w:val="22"/>
              <w:spacing w:after="0"/>
            </w:pPr>
            <w:r w:rsidRPr="008973E0">
              <w:rPr>
                <w:rStyle w:val="2105pt"/>
                <w:rFonts w:eastAsiaTheme="majorEastAsia"/>
                <w:color w:val="auto"/>
                <w:sz w:val="20"/>
                <w:szCs w:val="20"/>
              </w:rPr>
              <w:t>Август</w:t>
            </w:r>
          </w:p>
        </w:tc>
        <w:tc>
          <w:tcPr>
            <w:tcW w:w="1892" w:type="pct"/>
            <w:tcBorders>
              <w:top w:val="single" w:sz="4" w:space="0" w:color="auto"/>
              <w:left w:val="single" w:sz="4" w:space="0" w:color="auto"/>
            </w:tcBorders>
            <w:shd w:val="clear" w:color="auto" w:fill="FFFFFF"/>
            <w:vAlign w:val="center"/>
          </w:tcPr>
          <w:p w14:paraId="1D71D274" w14:textId="77777777" w:rsidR="00500DFE" w:rsidRPr="008973E0" w:rsidRDefault="00500DFE" w:rsidP="00AB5E34">
            <w:pPr>
              <w:pStyle w:val="22"/>
              <w:spacing w:after="0"/>
              <w:jc w:val="center"/>
            </w:pPr>
            <w:r w:rsidRPr="008973E0">
              <w:rPr>
                <w:rStyle w:val="2105pt"/>
                <w:rFonts w:eastAsiaTheme="majorEastAsia"/>
                <w:color w:val="auto"/>
                <w:sz w:val="20"/>
                <w:szCs w:val="20"/>
              </w:rPr>
              <w:t>0</w:t>
            </w:r>
          </w:p>
        </w:tc>
        <w:tc>
          <w:tcPr>
            <w:tcW w:w="1893" w:type="pct"/>
            <w:tcBorders>
              <w:top w:val="single" w:sz="4" w:space="0" w:color="auto"/>
              <w:left w:val="single" w:sz="4" w:space="0" w:color="auto"/>
              <w:right w:val="single" w:sz="4" w:space="0" w:color="auto"/>
            </w:tcBorders>
            <w:shd w:val="clear" w:color="auto" w:fill="FFFFFF"/>
            <w:vAlign w:val="center"/>
          </w:tcPr>
          <w:p w14:paraId="32A35BCC" w14:textId="77777777" w:rsidR="00500DFE" w:rsidRPr="008973E0" w:rsidRDefault="00500DFE" w:rsidP="00AB5E34">
            <w:pPr>
              <w:pStyle w:val="22"/>
              <w:spacing w:after="0"/>
              <w:jc w:val="center"/>
            </w:pPr>
            <w:r w:rsidRPr="008973E0">
              <w:rPr>
                <w:rStyle w:val="2105pt"/>
                <w:rFonts w:eastAsiaTheme="majorEastAsia"/>
                <w:color w:val="auto"/>
                <w:sz w:val="20"/>
                <w:szCs w:val="20"/>
              </w:rPr>
              <w:t>0</w:t>
            </w:r>
          </w:p>
        </w:tc>
      </w:tr>
      <w:tr w:rsidR="007F270C" w:rsidRPr="008973E0" w14:paraId="5ABA7454"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2DFFA5CE" w14:textId="77777777" w:rsidR="00500DFE" w:rsidRPr="008973E0" w:rsidRDefault="00500DFE" w:rsidP="00AB5E34">
            <w:pPr>
              <w:pStyle w:val="22"/>
              <w:spacing w:after="0"/>
            </w:pPr>
            <w:r w:rsidRPr="008973E0">
              <w:rPr>
                <w:rStyle w:val="2105pt"/>
                <w:rFonts w:eastAsiaTheme="majorEastAsia"/>
                <w:color w:val="auto"/>
                <w:sz w:val="20"/>
                <w:szCs w:val="20"/>
              </w:rPr>
              <w:t>Сентябрь</w:t>
            </w:r>
          </w:p>
        </w:tc>
        <w:tc>
          <w:tcPr>
            <w:tcW w:w="1892" w:type="pct"/>
            <w:tcBorders>
              <w:top w:val="single" w:sz="4" w:space="0" w:color="auto"/>
              <w:left w:val="single" w:sz="4" w:space="0" w:color="auto"/>
            </w:tcBorders>
            <w:shd w:val="clear" w:color="auto" w:fill="FFFFFF"/>
            <w:vAlign w:val="center"/>
          </w:tcPr>
          <w:p w14:paraId="43888BC7" w14:textId="77777777" w:rsidR="00500DFE" w:rsidRPr="008973E0" w:rsidRDefault="00500DFE" w:rsidP="00AB5E34">
            <w:pPr>
              <w:pStyle w:val="22"/>
              <w:spacing w:after="0"/>
              <w:jc w:val="center"/>
            </w:pPr>
            <w:r w:rsidRPr="008973E0">
              <w:rPr>
                <w:rStyle w:val="2105pt"/>
                <w:rFonts w:eastAsiaTheme="majorEastAsia"/>
                <w:color w:val="auto"/>
                <w:sz w:val="20"/>
                <w:szCs w:val="20"/>
              </w:rPr>
              <w:t>0,4836</w:t>
            </w:r>
          </w:p>
        </w:tc>
        <w:tc>
          <w:tcPr>
            <w:tcW w:w="1893" w:type="pct"/>
            <w:tcBorders>
              <w:top w:val="single" w:sz="4" w:space="0" w:color="auto"/>
              <w:left w:val="single" w:sz="4" w:space="0" w:color="auto"/>
              <w:right w:val="single" w:sz="4" w:space="0" w:color="auto"/>
            </w:tcBorders>
            <w:shd w:val="clear" w:color="auto" w:fill="FFFFFF"/>
            <w:vAlign w:val="center"/>
          </w:tcPr>
          <w:p w14:paraId="6867371E" w14:textId="77777777" w:rsidR="00500DFE" w:rsidRPr="008973E0" w:rsidRDefault="00500DFE" w:rsidP="00AB5E34">
            <w:pPr>
              <w:pStyle w:val="22"/>
              <w:spacing w:after="0"/>
              <w:jc w:val="center"/>
            </w:pPr>
            <w:r w:rsidRPr="008973E0">
              <w:rPr>
                <w:rStyle w:val="2105pt"/>
                <w:rFonts w:eastAsiaTheme="majorEastAsia"/>
                <w:color w:val="auto"/>
                <w:sz w:val="20"/>
                <w:szCs w:val="20"/>
              </w:rPr>
              <w:t>0,0111</w:t>
            </w:r>
          </w:p>
        </w:tc>
      </w:tr>
      <w:tr w:rsidR="007F270C" w:rsidRPr="008973E0" w14:paraId="7B91AC82"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3E0DB313" w14:textId="77777777" w:rsidR="00500DFE" w:rsidRPr="008973E0" w:rsidRDefault="00500DFE" w:rsidP="00AB5E34">
            <w:pPr>
              <w:pStyle w:val="22"/>
              <w:spacing w:after="0"/>
            </w:pPr>
            <w:r w:rsidRPr="008973E0">
              <w:rPr>
                <w:rStyle w:val="2105pt"/>
                <w:rFonts w:eastAsiaTheme="majorEastAsia"/>
                <w:color w:val="auto"/>
                <w:sz w:val="20"/>
                <w:szCs w:val="20"/>
              </w:rPr>
              <w:t>Октябрь</w:t>
            </w:r>
          </w:p>
        </w:tc>
        <w:tc>
          <w:tcPr>
            <w:tcW w:w="1892" w:type="pct"/>
            <w:tcBorders>
              <w:top w:val="single" w:sz="4" w:space="0" w:color="auto"/>
              <w:left w:val="single" w:sz="4" w:space="0" w:color="auto"/>
            </w:tcBorders>
            <w:shd w:val="clear" w:color="auto" w:fill="FFFFFF"/>
            <w:vAlign w:val="center"/>
          </w:tcPr>
          <w:p w14:paraId="2E9BC3B5" w14:textId="77777777" w:rsidR="00500DFE" w:rsidRPr="008973E0" w:rsidRDefault="00500DFE" w:rsidP="00AB5E34">
            <w:pPr>
              <w:pStyle w:val="22"/>
              <w:spacing w:after="0"/>
              <w:jc w:val="center"/>
            </w:pPr>
            <w:r w:rsidRPr="008973E0">
              <w:rPr>
                <w:rStyle w:val="2105pt"/>
                <w:rFonts w:eastAsiaTheme="majorEastAsia"/>
                <w:color w:val="auto"/>
                <w:sz w:val="20"/>
                <w:szCs w:val="20"/>
              </w:rPr>
              <w:t>0,0999</w:t>
            </w:r>
          </w:p>
        </w:tc>
        <w:tc>
          <w:tcPr>
            <w:tcW w:w="1893" w:type="pct"/>
            <w:tcBorders>
              <w:top w:val="single" w:sz="4" w:space="0" w:color="auto"/>
              <w:left w:val="single" w:sz="4" w:space="0" w:color="auto"/>
              <w:right w:val="single" w:sz="4" w:space="0" w:color="auto"/>
            </w:tcBorders>
            <w:shd w:val="clear" w:color="auto" w:fill="FFFFFF"/>
            <w:vAlign w:val="center"/>
          </w:tcPr>
          <w:p w14:paraId="28AFCE7F" w14:textId="77777777" w:rsidR="00500DFE" w:rsidRPr="008973E0" w:rsidRDefault="00500DFE" w:rsidP="00AB5E34">
            <w:pPr>
              <w:pStyle w:val="22"/>
              <w:spacing w:after="0"/>
              <w:jc w:val="center"/>
            </w:pPr>
            <w:r w:rsidRPr="008973E0">
              <w:rPr>
                <w:rStyle w:val="2105pt"/>
                <w:rFonts w:eastAsiaTheme="majorEastAsia"/>
                <w:color w:val="auto"/>
                <w:sz w:val="20"/>
                <w:szCs w:val="20"/>
              </w:rPr>
              <w:t>0,023</w:t>
            </w:r>
            <w:r w:rsidR="002F5400" w:rsidRPr="008973E0">
              <w:rPr>
                <w:rStyle w:val="2105pt"/>
                <w:rFonts w:eastAsiaTheme="majorEastAsia"/>
                <w:color w:val="auto"/>
                <w:sz w:val="20"/>
                <w:szCs w:val="20"/>
              </w:rPr>
              <w:t>0</w:t>
            </w:r>
          </w:p>
        </w:tc>
      </w:tr>
      <w:tr w:rsidR="007F270C" w:rsidRPr="008973E0" w14:paraId="07B6CA3D" w14:textId="77777777" w:rsidTr="00F6329F">
        <w:trPr>
          <w:cantSplit/>
          <w:trHeight w:val="245"/>
          <w:jc w:val="center"/>
        </w:trPr>
        <w:tc>
          <w:tcPr>
            <w:tcW w:w="1215" w:type="pct"/>
            <w:tcBorders>
              <w:top w:val="single" w:sz="4" w:space="0" w:color="auto"/>
              <w:left w:val="single" w:sz="4" w:space="0" w:color="auto"/>
            </w:tcBorders>
            <w:shd w:val="clear" w:color="auto" w:fill="FFFFFF"/>
            <w:vAlign w:val="center"/>
          </w:tcPr>
          <w:p w14:paraId="1E93F748" w14:textId="77777777" w:rsidR="00500DFE" w:rsidRPr="008973E0" w:rsidRDefault="00500DFE" w:rsidP="00AB5E34">
            <w:pPr>
              <w:pStyle w:val="22"/>
              <w:spacing w:after="0"/>
            </w:pPr>
            <w:r w:rsidRPr="008973E0">
              <w:rPr>
                <w:rStyle w:val="2105pt"/>
                <w:rFonts w:eastAsiaTheme="majorEastAsia"/>
                <w:color w:val="auto"/>
                <w:sz w:val="20"/>
                <w:szCs w:val="20"/>
              </w:rPr>
              <w:t>Ноябрь</w:t>
            </w:r>
          </w:p>
        </w:tc>
        <w:tc>
          <w:tcPr>
            <w:tcW w:w="1892" w:type="pct"/>
            <w:tcBorders>
              <w:top w:val="single" w:sz="4" w:space="0" w:color="auto"/>
              <w:left w:val="single" w:sz="4" w:space="0" w:color="auto"/>
            </w:tcBorders>
            <w:shd w:val="clear" w:color="auto" w:fill="FFFFFF"/>
            <w:vAlign w:val="center"/>
          </w:tcPr>
          <w:p w14:paraId="2D8248F8" w14:textId="77777777" w:rsidR="00500DFE" w:rsidRPr="008973E0" w:rsidRDefault="00500DFE" w:rsidP="00AB5E34">
            <w:pPr>
              <w:pStyle w:val="22"/>
              <w:spacing w:after="0"/>
              <w:jc w:val="center"/>
            </w:pPr>
            <w:r w:rsidRPr="008973E0">
              <w:rPr>
                <w:rStyle w:val="2105pt"/>
                <w:rFonts w:eastAsiaTheme="majorEastAsia"/>
                <w:color w:val="auto"/>
                <w:sz w:val="20"/>
                <w:szCs w:val="20"/>
              </w:rPr>
              <w:t>0,1192</w:t>
            </w:r>
          </w:p>
        </w:tc>
        <w:tc>
          <w:tcPr>
            <w:tcW w:w="1893" w:type="pct"/>
            <w:tcBorders>
              <w:top w:val="single" w:sz="4" w:space="0" w:color="auto"/>
              <w:left w:val="single" w:sz="4" w:space="0" w:color="auto"/>
              <w:right w:val="single" w:sz="4" w:space="0" w:color="auto"/>
            </w:tcBorders>
            <w:shd w:val="clear" w:color="auto" w:fill="FFFFFF"/>
            <w:vAlign w:val="center"/>
          </w:tcPr>
          <w:p w14:paraId="7A361454" w14:textId="77777777" w:rsidR="00500DFE" w:rsidRPr="008973E0" w:rsidRDefault="00500DFE" w:rsidP="00AB5E34">
            <w:pPr>
              <w:pStyle w:val="22"/>
              <w:spacing w:after="0"/>
              <w:jc w:val="center"/>
            </w:pPr>
            <w:r w:rsidRPr="008973E0">
              <w:rPr>
                <w:rStyle w:val="2105pt"/>
                <w:rFonts w:eastAsiaTheme="majorEastAsia"/>
                <w:color w:val="auto"/>
                <w:sz w:val="20"/>
                <w:szCs w:val="20"/>
              </w:rPr>
              <w:t>0,0274</w:t>
            </w:r>
          </w:p>
        </w:tc>
      </w:tr>
      <w:tr w:rsidR="007F270C" w:rsidRPr="008973E0" w14:paraId="42B021F1" w14:textId="77777777" w:rsidTr="00F6329F">
        <w:trPr>
          <w:cantSplit/>
          <w:trHeight w:val="245"/>
          <w:jc w:val="center"/>
        </w:trPr>
        <w:tc>
          <w:tcPr>
            <w:tcW w:w="1215" w:type="pct"/>
            <w:tcBorders>
              <w:top w:val="single" w:sz="4" w:space="0" w:color="auto"/>
              <w:left w:val="single" w:sz="4" w:space="0" w:color="auto"/>
              <w:bottom w:val="single" w:sz="4" w:space="0" w:color="auto"/>
            </w:tcBorders>
            <w:shd w:val="clear" w:color="auto" w:fill="FFFFFF"/>
            <w:vAlign w:val="center"/>
          </w:tcPr>
          <w:p w14:paraId="0A79330C" w14:textId="77777777" w:rsidR="00500DFE" w:rsidRPr="008973E0" w:rsidRDefault="00500DFE" w:rsidP="00AB5E34">
            <w:pPr>
              <w:pStyle w:val="22"/>
              <w:spacing w:after="0"/>
            </w:pPr>
            <w:r w:rsidRPr="008973E0">
              <w:rPr>
                <w:rStyle w:val="2105pt"/>
                <w:rFonts w:eastAsiaTheme="majorEastAsia"/>
                <w:color w:val="auto"/>
                <w:sz w:val="20"/>
                <w:szCs w:val="20"/>
              </w:rPr>
              <w:t>Декабрь</w:t>
            </w:r>
          </w:p>
        </w:tc>
        <w:tc>
          <w:tcPr>
            <w:tcW w:w="1892" w:type="pct"/>
            <w:tcBorders>
              <w:top w:val="single" w:sz="4" w:space="0" w:color="auto"/>
              <w:left w:val="single" w:sz="4" w:space="0" w:color="auto"/>
              <w:bottom w:val="single" w:sz="4" w:space="0" w:color="auto"/>
            </w:tcBorders>
            <w:shd w:val="clear" w:color="auto" w:fill="FFFFFF"/>
            <w:vAlign w:val="center"/>
          </w:tcPr>
          <w:p w14:paraId="66A7FF44" w14:textId="77777777" w:rsidR="00500DFE" w:rsidRPr="008973E0" w:rsidRDefault="00500DFE" w:rsidP="00AB5E34">
            <w:pPr>
              <w:pStyle w:val="22"/>
              <w:spacing w:after="0"/>
              <w:jc w:val="center"/>
            </w:pPr>
            <w:r w:rsidRPr="008973E0">
              <w:rPr>
                <w:rStyle w:val="2105pt"/>
                <w:rFonts w:eastAsiaTheme="majorEastAsia"/>
                <w:color w:val="auto"/>
                <w:sz w:val="20"/>
                <w:szCs w:val="20"/>
              </w:rPr>
              <w:t>0,151</w:t>
            </w:r>
            <w:r w:rsidR="002F5400" w:rsidRPr="008973E0">
              <w:rPr>
                <w:rStyle w:val="2105pt"/>
                <w:rFonts w:eastAsiaTheme="majorEastAsia"/>
                <w:color w:val="auto"/>
                <w:sz w:val="20"/>
                <w:szCs w:val="20"/>
              </w:rPr>
              <w:t>1</w:t>
            </w:r>
          </w:p>
        </w:tc>
        <w:tc>
          <w:tcPr>
            <w:tcW w:w="1893" w:type="pct"/>
            <w:tcBorders>
              <w:top w:val="single" w:sz="4" w:space="0" w:color="auto"/>
              <w:left w:val="single" w:sz="4" w:space="0" w:color="auto"/>
              <w:bottom w:val="single" w:sz="4" w:space="0" w:color="auto"/>
              <w:right w:val="single" w:sz="4" w:space="0" w:color="auto"/>
            </w:tcBorders>
            <w:shd w:val="clear" w:color="auto" w:fill="FFFFFF"/>
            <w:vAlign w:val="center"/>
          </w:tcPr>
          <w:p w14:paraId="55F8BE7A" w14:textId="77777777" w:rsidR="00500DFE" w:rsidRPr="008973E0" w:rsidRDefault="00500DFE" w:rsidP="00AB5E34">
            <w:pPr>
              <w:pStyle w:val="22"/>
              <w:spacing w:after="0"/>
              <w:jc w:val="center"/>
            </w:pPr>
            <w:r w:rsidRPr="008973E0">
              <w:rPr>
                <w:rStyle w:val="2105pt"/>
                <w:rFonts w:eastAsiaTheme="majorEastAsia"/>
                <w:color w:val="auto"/>
                <w:sz w:val="20"/>
                <w:szCs w:val="20"/>
              </w:rPr>
              <w:t>0,0347</w:t>
            </w:r>
          </w:p>
        </w:tc>
      </w:tr>
    </w:tbl>
    <w:p w14:paraId="7A12E94C" w14:textId="77777777" w:rsidR="007C60AE" w:rsidRDefault="007C60AE" w:rsidP="00F1592A">
      <w:pPr>
        <w:pStyle w:val="a9"/>
        <w:rPr>
          <w:b w:val="0"/>
        </w:rPr>
      </w:pPr>
    </w:p>
    <w:p w14:paraId="428D0524" w14:textId="77777777" w:rsidR="00690432" w:rsidRPr="00AB5E34" w:rsidRDefault="00EC20A8" w:rsidP="00F1592A">
      <w:pPr>
        <w:pStyle w:val="a9"/>
        <w:rPr>
          <w:b w:val="0"/>
        </w:rPr>
      </w:pPr>
      <w:r w:rsidRPr="00AB5E34">
        <w:rPr>
          <w:b w:val="0"/>
        </w:rPr>
        <w:t>Постановлением главы города Снежинска от 02.06.2006 г. №502 «О внесении изменений в постановление главы города Снежинска от 01.09.2003 г. №543 «Об утверждении нормативов потребления коммунальных услуг»» в приложении 1 утверждены нормативы потребления коммунальной услуги по горячему водоснабжению</w:t>
      </w:r>
      <w:proofErr w:type="gramStart"/>
      <w:r w:rsidRPr="00AB5E34">
        <w:rPr>
          <w:b w:val="0"/>
        </w:rPr>
        <w:t>.</w:t>
      </w:r>
      <w:proofErr w:type="gramEnd"/>
      <w:r w:rsidRPr="00AB5E34">
        <w:rPr>
          <w:b w:val="0"/>
        </w:rPr>
        <w:t xml:space="preserve"> </w:t>
      </w:r>
      <w:proofErr w:type="gramStart"/>
      <w:r w:rsidRPr="00AB5E34">
        <w:rPr>
          <w:b w:val="0"/>
        </w:rPr>
        <w:t>данные</w:t>
      </w:r>
      <w:proofErr w:type="gramEnd"/>
      <w:r w:rsidRPr="00AB5E34">
        <w:rPr>
          <w:b w:val="0"/>
        </w:rPr>
        <w:t xml:space="preserve"> по которым представлены в таблице 5.</w:t>
      </w:r>
    </w:p>
    <w:p w14:paraId="370B0BB9" w14:textId="245FC09A" w:rsidR="00F6329F" w:rsidRDefault="00202352" w:rsidP="00F6329F">
      <w:pPr>
        <w:pStyle w:val="ac"/>
        <w:jc w:val="right"/>
      </w:pPr>
      <w:r w:rsidRPr="001E3A84">
        <w:rPr>
          <w:b/>
        </w:rPr>
        <w:t xml:space="preserve">Таблица </w:t>
      </w:r>
      <w:r w:rsidR="007847D0" w:rsidRPr="001E3A84">
        <w:rPr>
          <w:b/>
        </w:rPr>
        <w:fldChar w:fldCharType="begin"/>
      </w:r>
      <w:r w:rsidR="00565B51" w:rsidRPr="001E3A84">
        <w:rPr>
          <w:b/>
        </w:rPr>
        <w:instrText xml:space="preserve"> SEQ Таблица \* ARABIC </w:instrText>
      </w:r>
      <w:r w:rsidR="007847D0" w:rsidRPr="001E3A84">
        <w:rPr>
          <w:b/>
        </w:rPr>
        <w:fldChar w:fldCharType="separate"/>
      </w:r>
      <w:r w:rsidR="00F67CE6">
        <w:rPr>
          <w:b/>
          <w:noProof/>
        </w:rPr>
        <w:t>5</w:t>
      </w:r>
      <w:r w:rsidR="007847D0" w:rsidRPr="001E3A84">
        <w:rPr>
          <w:b/>
        </w:rPr>
        <w:fldChar w:fldCharType="end"/>
      </w:r>
      <w:r w:rsidRPr="00DA28CD">
        <w:t>.</w:t>
      </w:r>
      <w:r w:rsidR="00625830" w:rsidRPr="008973E0">
        <w:t xml:space="preserve"> Нормативы потребления коммунальной услуги </w:t>
      </w:r>
    </w:p>
    <w:p w14:paraId="3DCD8349" w14:textId="77777777" w:rsidR="00625830" w:rsidRPr="008973E0" w:rsidRDefault="00625830" w:rsidP="00F6329F">
      <w:pPr>
        <w:pStyle w:val="ac"/>
        <w:jc w:val="right"/>
      </w:pPr>
      <w:r w:rsidRPr="008973E0">
        <w:t>по горячему водоснабжению</w:t>
      </w:r>
    </w:p>
    <w:tbl>
      <w:tblPr>
        <w:tblW w:w="5000" w:type="pct"/>
        <w:jc w:val="center"/>
        <w:tblLayout w:type="fixed"/>
        <w:tblCellMar>
          <w:left w:w="10" w:type="dxa"/>
          <w:right w:w="10" w:type="dxa"/>
        </w:tblCellMar>
        <w:tblLook w:val="0000" w:firstRow="0" w:lastRow="0" w:firstColumn="0" w:lastColumn="0" w:noHBand="0" w:noVBand="0"/>
      </w:tblPr>
      <w:tblGrid>
        <w:gridCol w:w="705"/>
        <w:gridCol w:w="6169"/>
        <w:gridCol w:w="2471"/>
      </w:tblGrid>
      <w:tr w:rsidR="007F270C" w:rsidRPr="008973E0" w14:paraId="25665D6B" w14:textId="77777777" w:rsidTr="00F6329F">
        <w:trPr>
          <w:cantSplit/>
          <w:trHeight w:val="20"/>
          <w:jc w:val="center"/>
        </w:trPr>
        <w:tc>
          <w:tcPr>
            <w:tcW w:w="682" w:type="dxa"/>
            <w:tcBorders>
              <w:top w:val="single" w:sz="4" w:space="0" w:color="auto"/>
              <w:left w:val="single" w:sz="4" w:space="0" w:color="auto"/>
            </w:tcBorders>
            <w:shd w:val="clear" w:color="auto" w:fill="FFFFFF"/>
            <w:vAlign w:val="center"/>
          </w:tcPr>
          <w:p w14:paraId="10326183" w14:textId="77777777" w:rsidR="00625830" w:rsidRPr="008973E0" w:rsidRDefault="00625830" w:rsidP="00F6329F">
            <w:pPr>
              <w:pStyle w:val="22"/>
              <w:spacing w:after="0"/>
              <w:jc w:val="center"/>
            </w:pPr>
            <w:r w:rsidRPr="008973E0">
              <w:rPr>
                <w:rStyle w:val="2105pt"/>
                <w:rFonts w:eastAsiaTheme="majorEastAsia"/>
                <w:b/>
                <w:color w:val="auto"/>
                <w:sz w:val="20"/>
                <w:szCs w:val="20"/>
              </w:rPr>
              <w:t>№</w:t>
            </w:r>
          </w:p>
          <w:p w14:paraId="77D397D5" w14:textId="77777777" w:rsidR="00625830" w:rsidRPr="008973E0" w:rsidRDefault="00625830" w:rsidP="00F6329F">
            <w:pPr>
              <w:pStyle w:val="22"/>
              <w:spacing w:after="0"/>
              <w:jc w:val="center"/>
            </w:pPr>
            <w:r w:rsidRPr="008973E0">
              <w:rPr>
                <w:rStyle w:val="2105pt"/>
                <w:rFonts w:eastAsiaTheme="majorEastAsia"/>
                <w:b/>
                <w:color w:val="auto"/>
                <w:sz w:val="20"/>
                <w:szCs w:val="20"/>
              </w:rPr>
              <w:t>п/п</w:t>
            </w:r>
          </w:p>
        </w:tc>
        <w:tc>
          <w:tcPr>
            <w:tcW w:w="5966" w:type="dxa"/>
            <w:tcBorders>
              <w:top w:val="single" w:sz="4" w:space="0" w:color="auto"/>
              <w:left w:val="single" w:sz="4" w:space="0" w:color="auto"/>
            </w:tcBorders>
            <w:shd w:val="clear" w:color="auto" w:fill="FFFFFF"/>
            <w:vAlign w:val="center"/>
          </w:tcPr>
          <w:p w14:paraId="0B74BDE5" w14:textId="77777777" w:rsidR="00625830" w:rsidRPr="008973E0" w:rsidRDefault="00625830" w:rsidP="00F6329F">
            <w:pPr>
              <w:pStyle w:val="22"/>
              <w:spacing w:after="0"/>
              <w:jc w:val="center"/>
            </w:pPr>
            <w:r w:rsidRPr="008973E0">
              <w:rPr>
                <w:rStyle w:val="2105pt"/>
                <w:rFonts w:eastAsiaTheme="majorEastAsia"/>
                <w:b/>
                <w:color w:val="auto"/>
                <w:sz w:val="20"/>
                <w:szCs w:val="20"/>
              </w:rPr>
              <w:t>Категория жилья</w:t>
            </w:r>
          </w:p>
        </w:tc>
        <w:tc>
          <w:tcPr>
            <w:tcW w:w="2390" w:type="dxa"/>
            <w:tcBorders>
              <w:top w:val="single" w:sz="4" w:space="0" w:color="auto"/>
              <w:left w:val="single" w:sz="4" w:space="0" w:color="auto"/>
              <w:right w:val="single" w:sz="4" w:space="0" w:color="auto"/>
            </w:tcBorders>
            <w:shd w:val="clear" w:color="auto" w:fill="FFFFFF"/>
            <w:vAlign w:val="center"/>
          </w:tcPr>
          <w:p w14:paraId="18A5A2E1" w14:textId="77777777" w:rsidR="00625830" w:rsidRPr="008973E0" w:rsidRDefault="00625830" w:rsidP="00F6329F">
            <w:pPr>
              <w:pStyle w:val="22"/>
              <w:spacing w:after="0"/>
              <w:jc w:val="center"/>
            </w:pPr>
            <w:r w:rsidRPr="008973E0">
              <w:rPr>
                <w:rStyle w:val="2105pt"/>
                <w:rFonts w:eastAsiaTheme="majorEastAsia"/>
                <w:b/>
                <w:color w:val="auto"/>
                <w:sz w:val="20"/>
                <w:szCs w:val="20"/>
              </w:rPr>
              <w:t>Норма потребления, м</w:t>
            </w:r>
            <w:r w:rsidRPr="008973E0">
              <w:rPr>
                <w:rStyle w:val="2105pt"/>
                <w:rFonts w:eastAsiaTheme="majorEastAsia"/>
                <w:b/>
                <w:color w:val="auto"/>
                <w:sz w:val="20"/>
                <w:szCs w:val="20"/>
                <w:vertAlign w:val="superscript"/>
              </w:rPr>
              <w:t>3</w:t>
            </w:r>
            <w:r w:rsidRPr="008973E0">
              <w:rPr>
                <w:rStyle w:val="2105pt"/>
                <w:rFonts w:eastAsiaTheme="majorEastAsia"/>
                <w:b/>
                <w:color w:val="auto"/>
                <w:sz w:val="20"/>
                <w:szCs w:val="20"/>
              </w:rPr>
              <w:t>/чел. в месяц</w:t>
            </w:r>
          </w:p>
        </w:tc>
      </w:tr>
      <w:tr w:rsidR="007F270C" w:rsidRPr="008973E0" w14:paraId="15FBADCA" w14:textId="77777777" w:rsidTr="00F6329F">
        <w:trPr>
          <w:cantSplit/>
          <w:trHeight w:val="20"/>
          <w:jc w:val="center"/>
        </w:trPr>
        <w:tc>
          <w:tcPr>
            <w:tcW w:w="682" w:type="dxa"/>
            <w:tcBorders>
              <w:top w:val="single" w:sz="4" w:space="0" w:color="auto"/>
              <w:left w:val="single" w:sz="4" w:space="0" w:color="auto"/>
            </w:tcBorders>
            <w:shd w:val="clear" w:color="auto" w:fill="FFFFFF"/>
            <w:vAlign w:val="center"/>
          </w:tcPr>
          <w:p w14:paraId="631A96E1" w14:textId="77777777" w:rsidR="00625830" w:rsidRPr="008973E0" w:rsidRDefault="00625830" w:rsidP="00AB5E34">
            <w:pPr>
              <w:pStyle w:val="22"/>
              <w:spacing w:after="0"/>
              <w:jc w:val="center"/>
            </w:pPr>
            <w:r w:rsidRPr="008973E0">
              <w:rPr>
                <w:rStyle w:val="2105pt"/>
                <w:rFonts w:eastAsiaTheme="majorEastAsia"/>
                <w:color w:val="auto"/>
                <w:sz w:val="20"/>
                <w:szCs w:val="20"/>
              </w:rPr>
              <w:t>1</w:t>
            </w:r>
          </w:p>
        </w:tc>
        <w:tc>
          <w:tcPr>
            <w:tcW w:w="5966" w:type="dxa"/>
            <w:tcBorders>
              <w:top w:val="single" w:sz="4" w:space="0" w:color="auto"/>
              <w:left w:val="single" w:sz="4" w:space="0" w:color="auto"/>
            </w:tcBorders>
            <w:shd w:val="clear" w:color="auto" w:fill="FFFFFF"/>
            <w:vAlign w:val="center"/>
          </w:tcPr>
          <w:p w14:paraId="0E1B1ABF" w14:textId="77777777" w:rsidR="00625830" w:rsidRPr="008973E0" w:rsidRDefault="00625830" w:rsidP="00AB5E34">
            <w:pPr>
              <w:pStyle w:val="22"/>
              <w:spacing w:after="0"/>
            </w:pPr>
            <w:r w:rsidRPr="008973E0">
              <w:rPr>
                <w:rStyle w:val="2105pt"/>
                <w:rFonts w:eastAsiaTheme="majorEastAsia"/>
                <w:color w:val="auto"/>
                <w:sz w:val="20"/>
                <w:szCs w:val="20"/>
              </w:rPr>
              <w:t>Жилые дома с водопроводом, централизованной канализацией, ваннами и круглосуточным снабжением горячей водой</w:t>
            </w:r>
          </w:p>
        </w:tc>
        <w:tc>
          <w:tcPr>
            <w:tcW w:w="2390" w:type="dxa"/>
            <w:tcBorders>
              <w:top w:val="single" w:sz="4" w:space="0" w:color="auto"/>
              <w:left w:val="single" w:sz="4" w:space="0" w:color="auto"/>
              <w:right w:val="single" w:sz="4" w:space="0" w:color="auto"/>
            </w:tcBorders>
            <w:shd w:val="clear" w:color="auto" w:fill="FFFFFF"/>
            <w:vAlign w:val="center"/>
          </w:tcPr>
          <w:p w14:paraId="40DDBF2B" w14:textId="77777777" w:rsidR="00625830" w:rsidRPr="008973E0" w:rsidRDefault="00625830" w:rsidP="00AB5E34">
            <w:pPr>
              <w:pStyle w:val="22"/>
              <w:spacing w:after="0"/>
              <w:jc w:val="center"/>
            </w:pPr>
            <w:r w:rsidRPr="008973E0">
              <w:rPr>
                <w:rStyle w:val="2105pt"/>
                <w:rFonts w:eastAsiaTheme="majorEastAsia"/>
                <w:color w:val="auto"/>
                <w:sz w:val="20"/>
                <w:szCs w:val="20"/>
              </w:rPr>
              <w:t>4,2</w:t>
            </w:r>
            <w:r w:rsidR="002F5400" w:rsidRPr="008973E0">
              <w:rPr>
                <w:rStyle w:val="2105pt"/>
                <w:rFonts w:eastAsiaTheme="majorEastAsia"/>
                <w:color w:val="auto"/>
                <w:sz w:val="20"/>
                <w:szCs w:val="20"/>
              </w:rPr>
              <w:t>0</w:t>
            </w:r>
          </w:p>
        </w:tc>
      </w:tr>
      <w:tr w:rsidR="007F270C" w:rsidRPr="008973E0" w14:paraId="3417A4CA" w14:textId="77777777" w:rsidTr="00F6329F">
        <w:trPr>
          <w:cantSplit/>
          <w:trHeight w:val="20"/>
          <w:jc w:val="center"/>
        </w:trPr>
        <w:tc>
          <w:tcPr>
            <w:tcW w:w="682" w:type="dxa"/>
            <w:tcBorders>
              <w:top w:val="single" w:sz="4" w:space="0" w:color="auto"/>
              <w:left w:val="single" w:sz="4" w:space="0" w:color="auto"/>
            </w:tcBorders>
            <w:shd w:val="clear" w:color="auto" w:fill="FFFFFF"/>
            <w:vAlign w:val="center"/>
          </w:tcPr>
          <w:p w14:paraId="7346D7B3" w14:textId="77777777" w:rsidR="00625830" w:rsidRPr="008973E0" w:rsidRDefault="00625830" w:rsidP="00AB5E34">
            <w:pPr>
              <w:pStyle w:val="22"/>
              <w:spacing w:after="0"/>
              <w:jc w:val="center"/>
            </w:pPr>
            <w:r w:rsidRPr="008973E0">
              <w:rPr>
                <w:rStyle w:val="2105pt"/>
                <w:rFonts w:eastAsiaTheme="majorEastAsia"/>
                <w:color w:val="auto"/>
                <w:sz w:val="20"/>
                <w:szCs w:val="20"/>
              </w:rPr>
              <w:t>2</w:t>
            </w:r>
          </w:p>
        </w:tc>
        <w:tc>
          <w:tcPr>
            <w:tcW w:w="5966" w:type="dxa"/>
            <w:tcBorders>
              <w:top w:val="single" w:sz="4" w:space="0" w:color="auto"/>
              <w:left w:val="single" w:sz="4" w:space="0" w:color="auto"/>
            </w:tcBorders>
            <w:shd w:val="clear" w:color="auto" w:fill="FFFFFF"/>
            <w:vAlign w:val="center"/>
          </w:tcPr>
          <w:p w14:paraId="7FCDEC81" w14:textId="77777777" w:rsidR="00625830" w:rsidRPr="008973E0" w:rsidRDefault="00625830" w:rsidP="00AB5E34">
            <w:pPr>
              <w:pStyle w:val="22"/>
              <w:spacing w:after="0"/>
            </w:pPr>
            <w:r w:rsidRPr="008973E0">
              <w:rPr>
                <w:rStyle w:val="2105pt"/>
                <w:rFonts w:eastAsiaTheme="majorEastAsia"/>
                <w:color w:val="auto"/>
                <w:sz w:val="20"/>
                <w:szCs w:val="20"/>
              </w:rPr>
              <w:t>Общежития с ГВС в комнатах, с общими душевыми</w:t>
            </w:r>
          </w:p>
        </w:tc>
        <w:tc>
          <w:tcPr>
            <w:tcW w:w="2390" w:type="dxa"/>
            <w:tcBorders>
              <w:top w:val="single" w:sz="4" w:space="0" w:color="auto"/>
              <w:left w:val="single" w:sz="4" w:space="0" w:color="auto"/>
              <w:right w:val="single" w:sz="4" w:space="0" w:color="auto"/>
            </w:tcBorders>
            <w:shd w:val="clear" w:color="auto" w:fill="FFFFFF"/>
            <w:vAlign w:val="center"/>
          </w:tcPr>
          <w:p w14:paraId="19F70215" w14:textId="77777777" w:rsidR="00625830" w:rsidRPr="008973E0" w:rsidRDefault="00625830" w:rsidP="00AB5E34">
            <w:pPr>
              <w:pStyle w:val="22"/>
              <w:spacing w:after="0"/>
              <w:jc w:val="center"/>
            </w:pPr>
            <w:r w:rsidRPr="008973E0">
              <w:rPr>
                <w:rStyle w:val="2105pt"/>
                <w:rFonts w:eastAsiaTheme="majorEastAsia"/>
                <w:color w:val="auto"/>
                <w:sz w:val="20"/>
                <w:szCs w:val="20"/>
              </w:rPr>
              <w:t>2,28</w:t>
            </w:r>
          </w:p>
        </w:tc>
      </w:tr>
      <w:tr w:rsidR="007F270C" w:rsidRPr="008973E0" w14:paraId="38E9CFD3" w14:textId="77777777" w:rsidTr="00F6329F">
        <w:trPr>
          <w:cantSplit/>
          <w:trHeight w:val="20"/>
          <w:jc w:val="center"/>
        </w:trPr>
        <w:tc>
          <w:tcPr>
            <w:tcW w:w="682" w:type="dxa"/>
            <w:tcBorders>
              <w:top w:val="single" w:sz="4" w:space="0" w:color="auto"/>
              <w:left w:val="single" w:sz="4" w:space="0" w:color="auto"/>
              <w:bottom w:val="single" w:sz="4" w:space="0" w:color="auto"/>
            </w:tcBorders>
            <w:shd w:val="clear" w:color="auto" w:fill="FFFFFF"/>
            <w:vAlign w:val="center"/>
          </w:tcPr>
          <w:p w14:paraId="0A19A5F7" w14:textId="77777777" w:rsidR="00625830" w:rsidRPr="008973E0" w:rsidRDefault="00625830" w:rsidP="00AB5E34">
            <w:pPr>
              <w:pStyle w:val="22"/>
              <w:spacing w:after="0"/>
              <w:jc w:val="center"/>
            </w:pPr>
            <w:r w:rsidRPr="008973E0">
              <w:rPr>
                <w:rStyle w:val="2105pt"/>
                <w:rFonts w:eastAsiaTheme="majorEastAsia"/>
                <w:color w:val="auto"/>
                <w:sz w:val="20"/>
                <w:szCs w:val="20"/>
              </w:rPr>
              <w:t>3</w:t>
            </w:r>
          </w:p>
        </w:tc>
        <w:tc>
          <w:tcPr>
            <w:tcW w:w="5966" w:type="dxa"/>
            <w:tcBorders>
              <w:top w:val="single" w:sz="4" w:space="0" w:color="auto"/>
              <w:left w:val="single" w:sz="4" w:space="0" w:color="auto"/>
              <w:bottom w:val="single" w:sz="4" w:space="0" w:color="auto"/>
            </w:tcBorders>
            <w:shd w:val="clear" w:color="auto" w:fill="FFFFFF"/>
            <w:vAlign w:val="center"/>
          </w:tcPr>
          <w:p w14:paraId="15009A46" w14:textId="77777777" w:rsidR="00625830" w:rsidRPr="008973E0" w:rsidRDefault="00625830" w:rsidP="00AB5E34">
            <w:pPr>
              <w:pStyle w:val="22"/>
              <w:spacing w:after="0"/>
            </w:pPr>
            <w:r w:rsidRPr="008973E0">
              <w:rPr>
                <w:rStyle w:val="2105pt"/>
                <w:rFonts w:eastAsiaTheme="majorEastAsia"/>
                <w:color w:val="auto"/>
                <w:sz w:val="20"/>
                <w:szCs w:val="20"/>
              </w:rPr>
              <w:t>Общежития без ГВС в комнатах, с общими душевыми</w:t>
            </w:r>
          </w:p>
        </w:tc>
        <w:tc>
          <w:tcPr>
            <w:tcW w:w="2390" w:type="dxa"/>
            <w:tcBorders>
              <w:top w:val="single" w:sz="4" w:space="0" w:color="auto"/>
              <w:left w:val="single" w:sz="4" w:space="0" w:color="auto"/>
              <w:bottom w:val="single" w:sz="4" w:space="0" w:color="auto"/>
              <w:right w:val="single" w:sz="4" w:space="0" w:color="auto"/>
            </w:tcBorders>
            <w:shd w:val="clear" w:color="auto" w:fill="FFFFFF"/>
            <w:vAlign w:val="center"/>
          </w:tcPr>
          <w:p w14:paraId="532B22FB" w14:textId="77777777" w:rsidR="00625830" w:rsidRPr="008973E0" w:rsidRDefault="00625830" w:rsidP="00AB5E34">
            <w:pPr>
              <w:pStyle w:val="22"/>
              <w:spacing w:after="0"/>
              <w:jc w:val="center"/>
            </w:pPr>
            <w:r w:rsidRPr="008973E0">
              <w:rPr>
                <w:rStyle w:val="2105pt"/>
                <w:rFonts w:eastAsiaTheme="majorEastAsia"/>
                <w:color w:val="auto"/>
                <w:sz w:val="20"/>
                <w:szCs w:val="20"/>
              </w:rPr>
              <w:t>2,01</w:t>
            </w:r>
          </w:p>
        </w:tc>
      </w:tr>
    </w:tbl>
    <w:p w14:paraId="7CD6A6EB" w14:textId="77777777" w:rsidR="005A01BE" w:rsidRDefault="005A01BE" w:rsidP="00F1592A">
      <w:pPr>
        <w:pStyle w:val="a9"/>
        <w:rPr>
          <w:b w:val="0"/>
        </w:rPr>
      </w:pPr>
    </w:p>
    <w:p w14:paraId="51CE7A55" w14:textId="77777777" w:rsidR="00705AB3" w:rsidRPr="00AB5E34" w:rsidRDefault="00705AB3" w:rsidP="00F1592A">
      <w:pPr>
        <w:pStyle w:val="a9"/>
        <w:rPr>
          <w:b w:val="0"/>
        </w:rPr>
      </w:pPr>
      <w:r w:rsidRPr="00AB5E34">
        <w:rPr>
          <w:b w:val="0"/>
        </w:rPr>
        <w:t xml:space="preserve">В соответствии с ФЗ №261 «Об энергосбережении и повышении </w:t>
      </w:r>
      <w:r w:rsidR="006D1BA5" w:rsidRPr="00AB5E34">
        <w:rPr>
          <w:b w:val="0"/>
        </w:rPr>
        <w:t>энергетической эффективности,</w:t>
      </w:r>
      <w:r w:rsidRPr="00AB5E34">
        <w:rPr>
          <w:b w:val="0"/>
        </w:rPr>
        <w:t xml:space="preserve"> и о внесении изменений в отдельные законодательные акты Российской Федерации», ФЗ № 190 «О теплоснабжении» все вновь возводимые жилые и общественные здания должны проектироваться в соответствии со </w:t>
      </w:r>
      <w:r w:rsidR="00FE073E" w:rsidRPr="00AB5E34">
        <w:rPr>
          <w:b w:val="0"/>
        </w:rPr>
        <w:t xml:space="preserve">СП 50.13330.2012 Тепловая защита зданий. Актуализированная редакция СНиП 23-02-2003. </w:t>
      </w:r>
      <w:r w:rsidRPr="00AB5E34">
        <w:rPr>
          <w:b w:val="0"/>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14:paraId="7937FD8B" w14:textId="77777777" w:rsidR="00705AB3" w:rsidRPr="00AB5E34" w:rsidRDefault="00705AB3" w:rsidP="00F1592A">
      <w:pPr>
        <w:pStyle w:val="a9"/>
        <w:rPr>
          <w:b w:val="0"/>
        </w:rPr>
      </w:pPr>
      <w:r w:rsidRPr="00AB5E34">
        <w:rPr>
          <w:b w:val="0"/>
        </w:rPr>
        <w:t>Определение требований энергетической эффективности осуществляется путем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w:t>
      </w:r>
    </w:p>
    <w:p w14:paraId="7406C88F" w14:textId="77777777" w:rsidR="00705AB3" w:rsidRPr="00AB5E34" w:rsidRDefault="00705AB3" w:rsidP="00F1592A">
      <w:pPr>
        <w:pStyle w:val="a9"/>
        <w:rPr>
          <w:b w:val="0"/>
        </w:rPr>
      </w:pPr>
      <w:r w:rsidRPr="00AB5E34">
        <w:rPr>
          <w:b w:val="0"/>
        </w:rPr>
        <w:t>После установления базового уровня требования энергетической эффективности зданий, строений, сооружений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1 раза в 5 лет: с января 2011 г. (на период 2011 - 2015 годов) - не менее чем на 15 процентов по отношению к базовому уровню; с 1 января 2016 г. (на период 2016 - 2020 годов) - не менее чем на 30 процентов по отношению к базовому уровню и с 1 января 2020 г. - не менее чем на 40 процентов по отношению к базовому уровню.</w:t>
      </w:r>
    </w:p>
    <w:p w14:paraId="43491AF2" w14:textId="77777777" w:rsidR="00705AB3" w:rsidRPr="00AB5E34" w:rsidRDefault="00705AB3" w:rsidP="00F1592A">
      <w:pPr>
        <w:pStyle w:val="a9"/>
        <w:rPr>
          <w:b w:val="0"/>
        </w:rPr>
      </w:pPr>
      <w:r w:rsidRPr="00AB5E34">
        <w:rPr>
          <w:b w:val="0"/>
        </w:rPr>
        <w:t>Требования энергетической эффективности устанавливаются Министерством регионального развития Российской Федерации.</w:t>
      </w:r>
    </w:p>
    <w:p w14:paraId="669B9FA3" w14:textId="77777777" w:rsidR="00705AB3" w:rsidRPr="00AB5E34" w:rsidRDefault="00705AB3" w:rsidP="00F1592A">
      <w:pPr>
        <w:pStyle w:val="a9"/>
        <w:rPr>
          <w:b w:val="0"/>
        </w:rPr>
      </w:pPr>
      <w:r w:rsidRPr="00AB5E34">
        <w:rPr>
          <w:b w:val="0"/>
        </w:rPr>
        <w:t xml:space="preserve">Согласно Приказу Министерства регионального развития РФ от 28 мая 2010 г. №262 </w:t>
      </w:r>
      <w:r w:rsidR="00F6329F">
        <w:rPr>
          <w:b w:val="0"/>
        </w:rPr>
        <w:t>«</w:t>
      </w:r>
      <w:r w:rsidRPr="00AB5E34">
        <w:rPr>
          <w:b w:val="0"/>
        </w:rPr>
        <w:t>О требованиях энергетической эффективности зданий, строений,</w:t>
      </w:r>
      <w:r w:rsidR="00F85B13" w:rsidRPr="00AB5E34">
        <w:rPr>
          <w:b w:val="0"/>
        </w:rPr>
        <w:t xml:space="preserve"> </w:t>
      </w:r>
      <w:r w:rsidRPr="00AB5E34">
        <w:rPr>
          <w:b w:val="0"/>
        </w:rPr>
        <w:t>сооружений</w:t>
      </w:r>
      <w:r w:rsidR="00F6329F">
        <w:rPr>
          <w:b w:val="0"/>
        </w:rPr>
        <w:t>»</w:t>
      </w:r>
      <w:r w:rsidRPr="00AB5E34">
        <w:rPr>
          <w:b w:val="0"/>
        </w:rPr>
        <w:t>, для новых жилых и общественных зданий высотой до 75 м включительно (25 этажей) предусматривается следующее снижение по годам</w:t>
      </w:r>
      <w:r w:rsidR="00F85B13" w:rsidRPr="00AB5E34">
        <w:rPr>
          <w:b w:val="0"/>
        </w:rPr>
        <w:t xml:space="preserve"> </w:t>
      </w:r>
      <w:r w:rsidRPr="00AB5E34">
        <w:rPr>
          <w:b w:val="0"/>
        </w:rPr>
        <w:t>нормируемого удельного энергопотребления на цели отопления и вентиляции по классу энергоэффективности В (</w:t>
      </w:r>
      <w:r w:rsidR="00F6329F">
        <w:rPr>
          <w:b w:val="0"/>
        </w:rPr>
        <w:t>«</w:t>
      </w:r>
      <w:r w:rsidRPr="00AB5E34">
        <w:rPr>
          <w:b w:val="0"/>
        </w:rPr>
        <w:t>высокий</w:t>
      </w:r>
      <w:r w:rsidR="00F6329F">
        <w:rPr>
          <w:b w:val="0"/>
        </w:rPr>
        <w:t>»</w:t>
      </w:r>
      <w:r w:rsidRPr="00AB5E34">
        <w:rPr>
          <w:b w:val="0"/>
        </w:rPr>
        <w:t>) по отношению к базовому уровню.</w:t>
      </w:r>
      <w:r w:rsidR="00F85B13" w:rsidRPr="00AB5E34">
        <w:rPr>
          <w:b w:val="0"/>
        </w:rPr>
        <w:t xml:space="preserve"> </w:t>
      </w:r>
      <w:r w:rsidRPr="00AB5E34">
        <w:rPr>
          <w:b w:val="0"/>
        </w:rPr>
        <w:t xml:space="preserve">В качестве базового уровня 2007 г. в соответствии с Указом Президента Российской Федерации № 889 от 4 июня 2008 г. </w:t>
      </w:r>
      <w:r w:rsidR="00F6329F">
        <w:rPr>
          <w:b w:val="0"/>
        </w:rPr>
        <w:t>«</w:t>
      </w:r>
      <w:r w:rsidRPr="00AB5E34">
        <w:rPr>
          <w:b w:val="0"/>
        </w:rPr>
        <w:t>О некоторых мерах по повышению энергетической и экологической эффективности российской экономики</w:t>
      </w:r>
      <w:r w:rsidR="00F6329F">
        <w:rPr>
          <w:b w:val="0"/>
        </w:rPr>
        <w:t>»</w:t>
      </w:r>
      <w:r w:rsidRPr="00AB5E34">
        <w:rPr>
          <w:b w:val="0"/>
        </w:rPr>
        <w:t xml:space="preserve"> (Собрание законодательства Российской Федерации 2008, № 23, ст. 2672) следует принять нормативы удельного потребления тепловой энергии на отопление и вентиляцию здания с учетом солнечной радиации через светопроемы и тепловыделений от искусственного освещения и бытовых приборов. Нормы базового уровня устанавливают требования к энергетической эффективности и теплозащите зданий по классу энергетической эффективности С (</w:t>
      </w:r>
      <w:r w:rsidR="00F6329F">
        <w:rPr>
          <w:b w:val="0"/>
        </w:rPr>
        <w:t>«</w:t>
      </w:r>
      <w:r w:rsidRPr="00AB5E34">
        <w:rPr>
          <w:b w:val="0"/>
        </w:rPr>
        <w:t>нормальный</w:t>
      </w:r>
      <w:r w:rsidR="00F6329F">
        <w:rPr>
          <w:b w:val="0"/>
        </w:rPr>
        <w:t>»</w:t>
      </w:r>
      <w:r w:rsidRPr="00AB5E34">
        <w:rPr>
          <w:b w:val="0"/>
        </w:rPr>
        <w:t>) и соблюдении требуемых санитарно-гигиенических и комфортных условий.</w:t>
      </w:r>
    </w:p>
    <w:p w14:paraId="7B48155D" w14:textId="77777777" w:rsidR="00705AB3" w:rsidRPr="00AB5E34" w:rsidRDefault="00705AB3" w:rsidP="00F1592A">
      <w:pPr>
        <w:pStyle w:val="a9"/>
        <w:rPr>
          <w:b w:val="0"/>
        </w:rPr>
      </w:pPr>
      <w:r w:rsidRPr="00AB5E34">
        <w:rPr>
          <w:b w:val="0"/>
        </w:rPr>
        <w:t>Для вновь возводимых зданий: на 15% с 2011 г., дополнительно на 15% с 2016 г. и еще на 10% с 2020 г.</w:t>
      </w:r>
    </w:p>
    <w:p w14:paraId="1768993B" w14:textId="77777777" w:rsidR="00705AB3" w:rsidRPr="00AB5E34" w:rsidRDefault="00705AB3" w:rsidP="00F1592A">
      <w:pPr>
        <w:pStyle w:val="a9"/>
        <w:rPr>
          <w:b w:val="0"/>
        </w:rPr>
      </w:pPr>
      <w:r w:rsidRPr="00AB5E34">
        <w:rPr>
          <w:b w:val="0"/>
        </w:rPr>
        <w:t>Для реконструируемых зданий и жилья экономического класса: на 15% с 2016 г. дополнительно на 15% с 2020 г.</w:t>
      </w:r>
    </w:p>
    <w:p w14:paraId="22CB3D6F" w14:textId="77777777" w:rsidR="00705AB3" w:rsidRPr="00AB5E34" w:rsidRDefault="00705AB3" w:rsidP="00F1592A">
      <w:pPr>
        <w:pStyle w:val="a9"/>
        <w:rPr>
          <w:b w:val="0"/>
        </w:rPr>
      </w:pPr>
      <w:r w:rsidRPr="00AB5E34">
        <w:rPr>
          <w:b w:val="0"/>
        </w:rPr>
        <w:t>При расчете перспективных удельных расходов тепловой энергии на отопление и вентиляцию необходимо учитывать не только вновь возводимые здания, но и долю реконструируемого жилья, для которых показатели также снижаются. В проекте, согласно планам администрации, ориентировочно принято, что на расчетный срок, т.е. к 2027 году, будет проведена реконструкция 20% зданий.</w:t>
      </w:r>
    </w:p>
    <w:p w14:paraId="6A008C5C" w14:textId="77777777" w:rsidR="0024009B" w:rsidRDefault="00705AB3" w:rsidP="00F1592A">
      <w:pPr>
        <w:pStyle w:val="a9"/>
        <w:rPr>
          <w:bCs/>
          <w:szCs w:val="18"/>
        </w:rPr>
      </w:pPr>
      <w:r w:rsidRPr="00AB5E34">
        <w:rPr>
          <w:b w:val="0"/>
        </w:rPr>
        <w:t xml:space="preserve">Прогнозы перспективных удельных расходов тепловой энергии на отопление (вентиляцию) для вновь возводимых зданий представлены в таблице 6, для реконструируемых зданий - в таблице 7, для зданий не прошедших капитальный ремонт - в таблице 8. Графики изменения удельных расходов тепловой энергии на отопление (вентиляцию) для вновь возводимых и для реконструируемых зданий представлены на рисунках </w:t>
      </w:r>
      <w:r w:rsidR="0026175B" w:rsidRPr="00AB5E34">
        <w:rPr>
          <w:b w:val="0"/>
        </w:rPr>
        <w:t>3</w:t>
      </w:r>
      <w:r w:rsidRPr="00AB5E34">
        <w:rPr>
          <w:b w:val="0"/>
        </w:rPr>
        <w:t xml:space="preserve"> и </w:t>
      </w:r>
      <w:r w:rsidR="0026175B" w:rsidRPr="00AB5E34">
        <w:rPr>
          <w:b w:val="0"/>
        </w:rPr>
        <w:t>4</w:t>
      </w:r>
      <w:r w:rsidRPr="00AB5E34">
        <w:rPr>
          <w:b w:val="0"/>
        </w:rPr>
        <w:t xml:space="preserve"> соответственно.</w:t>
      </w:r>
    </w:p>
    <w:p w14:paraId="321598BD" w14:textId="7FCA1844" w:rsidR="00990214" w:rsidRPr="008973E0" w:rsidRDefault="00202352" w:rsidP="00AB5E34">
      <w:pPr>
        <w:pStyle w:val="ac"/>
        <w:jc w:val="right"/>
      </w:pPr>
      <w:r w:rsidRPr="001E3A84">
        <w:rPr>
          <w:b/>
        </w:rPr>
        <w:t xml:space="preserve">Таблица </w:t>
      </w:r>
      <w:r w:rsidR="007847D0" w:rsidRPr="001E3A84">
        <w:rPr>
          <w:b/>
        </w:rPr>
        <w:fldChar w:fldCharType="begin"/>
      </w:r>
      <w:r w:rsidR="00565B51" w:rsidRPr="001E3A84">
        <w:rPr>
          <w:b/>
        </w:rPr>
        <w:instrText xml:space="preserve"> SEQ Таблица \* ARABIC </w:instrText>
      </w:r>
      <w:r w:rsidR="007847D0" w:rsidRPr="001E3A84">
        <w:rPr>
          <w:b/>
        </w:rPr>
        <w:fldChar w:fldCharType="separate"/>
      </w:r>
      <w:r w:rsidR="00F67CE6">
        <w:rPr>
          <w:b/>
          <w:noProof/>
        </w:rPr>
        <w:t>6</w:t>
      </w:r>
      <w:r w:rsidR="007847D0" w:rsidRPr="001E3A84">
        <w:rPr>
          <w:b/>
        </w:rPr>
        <w:fldChar w:fldCharType="end"/>
      </w:r>
      <w:r w:rsidRPr="00DA28CD">
        <w:t>.</w:t>
      </w:r>
      <w:r w:rsidR="00990214" w:rsidRPr="008973E0">
        <w:t xml:space="preserve"> Прогнозы перспективных удельных расходов тепловой энергии на отопление и вентиляцию для вновь возводимых зданий</w:t>
      </w:r>
    </w:p>
    <w:tbl>
      <w:tblPr>
        <w:tblW w:w="5000" w:type="pct"/>
        <w:jc w:val="center"/>
        <w:tblCellMar>
          <w:left w:w="10" w:type="dxa"/>
          <w:right w:w="10" w:type="dxa"/>
        </w:tblCellMar>
        <w:tblLook w:val="0000" w:firstRow="0" w:lastRow="0" w:firstColumn="0" w:lastColumn="0" w:noHBand="0" w:noVBand="0"/>
      </w:tblPr>
      <w:tblGrid>
        <w:gridCol w:w="3262"/>
        <w:gridCol w:w="1695"/>
        <w:gridCol w:w="1413"/>
        <w:gridCol w:w="1553"/>
        <w:gridCol w:w="1422"/>
      </w:tblGrid>
      <w:tr w:rsidR="007F270C" w:rsidRPr="008973E0" w14:paraId="49933E52" w14:textId="77777777" w:rsidTr="00F6329F">
        <w:trPr>
          <w:cantSplit/>
          <w:trHeight w:val="20"/>
          <w:jc w:val="center"/>
        </w:trPr>
        <w:tc>
          <w:tcPr>
            <w:tcW w:w="1745" w:type="pct"/>
            <w:vMerge w:val="restart"/>
            <w:tcBorders>
              <w:top w:val="single" w:sz="4" w:space="0" w:color="auto"/>
              <w:left w:val="single" w:sz="4" w:space="0" w:color="auto"/>
            </w:tcBorders>
            <w:shd w:val="clear" w:color="auto" w:fill="FFFFFF"/>
            <w:vAlign w:val="center"/>
          </w:tcPr>
          <w:p w14:paraId="0191530C" w14:textId="77777777" w:rsidR="004B7930" w:rsidRPr="008973E0" w:rsidRDefault="004B7930" w:rsidP="00F6329F">
            <w:pPr>
              <w:pStyle w:val="22"/>
              <w:jc w:val="center"/>
            </w:pPr>
            <w:r w:rsidRPr="008973E0">
              <w:rPr>
                <w:rStyle w:val="2105pt"/>
                <w:rFonts w:eastAsiaTheme="majorEastAsia"/>
                <w:b/>
                <w:color w:val="auto"/>
                <w:sz w:val="20"/>
                <w:szCs w:val="20"/>
              </w:rPr>
              <w:t>Наименование</w:t>
            </w:r>
          </w:p>
        </w:tc>
        <w:tc>
          <w:tcPr>
            <w:tcW w:w="907" w:type="pct"/>
            <w:vMerge w:val="restart"/>
            <w:tcBorders>
              <w:top w:val="single" w:sz="4" w:space="0" w:color="auto"/>
              <w:left w:val="single" w:sz="4" w:space="0" w:color="auto"/>
            </w:tcBorders>
            <w:shd w:val="clear" w:color="auto" w:fill="FFFFFF"/>
            <w:vAlign w:val="center"/>
          </w:tcPr>
          <w:p w14:paraId="3F2B924E" w14:textId="77777777" w:rsidR="004B7930" w:rsidRPr="008973E0" w:rsidRDefault="004B7930" w:rsidP="00F6329F">
            <w:pPr>
              <w:pStyle w:val="22"/>
              <w:jc w:val="center"/>
            </w:pPr>
            <w:r w:rsidRPr="008973E0">
              <w:rPr>
                <w:rStyle w:val="2105pt"/>
                <w:rFonts w:eastAsiaTheme="majorEastAsia"/>
                <w:b/>
                <w:color w:val="auto"/>
                <w:sz w:val="20"/>
                <w:szCs w:val="20"/>
              </w:rPr>
              <w:t>Размерность</w:t>
            </w:r>
          </w:p>
        </w:tc>
        <w:tc>
          <w:tcPr>
            <w:tcW w:w="2348" w:type="pct"/>
            <w:gridSpan w:val="3"/>
            <w:tcBorders>
              <w:top w:val="single" w:sz="4" w:space="0" w:color="auto"/>
              <w:left w:val="single" w:sz="4" w:space="0" w:color="auto"/>
              <w:right w:val="single" w:sz="4" w:space="0" w:color="auto"/>
            </w:tcBorders>
            <w:shd w:val="clear" w:color="auto" w:fill="FFFFFF"/>
            <w:vAlign w:val="center"/>
          </w:tcPr>
          <w:p w14:paraId="059894DB" w14:textId="77777777" w:rsidR="004B7930" w:rsidRPr="008973E0" w:rsidRDefault="004B7930" w:rsidP="00F6329F">
            <w:pPr>
              <w:pStyle w:val="22"/>
              <w:jc w:val="center"/>
            </w:pPr>
            <w:r w:rsidRPr="008973E0">
              <w:rPr>
                <w:rStyle w:val="2105pt"/>
                <w:rFonts w:eastAsiaTheme="majorEastAsia"/>
                <w:b/>
                <w:color w:val="auto"/>
                <w:sz w:val="20"/>
                <w:szCs w:val="20"/>
              </w:rPr>
              <w:t>Расчетный срок</w:t>
            </w:r>
          </w:p>
        </w:tc>
      </w:tr>
      <w:tr w:rsidR="00386C03" w:rsidRPr="008973E0" w14:paraId="63A22409" w14:textId="77777777" w:rsidTr="00F6329F">
        <w:trPr>
          <w:cantSplit/>
          <w:trHeight w:val="20"/>
          <w:jc w:val="center"/>
        </w:trPr>
        <w:tc>
          <w:tcPr>
            <w:tcW w:w="1745" w:type="pct"/>
            <w:vMerge/>
            <w:tcBorders>
              <w:left w:val="single" w:sz="4" w:space="0" w:color="auto"/>
            </w:tcBorders>
            <w:shd w:val="clear" w:color="auto" w:fill="FFFFFF"/>
            <w:vAlign w:val="center"/>
          </w:tcPr>
          <w:p w14:paraId="30CAA270" w14:textId="77777777" w:rsidR="00386C03" w:rsidRPr="008973E0" w:rsidRDefault="00386C03" w:rsidP="00F6329F">
            <w:pPr>
              <w:jc w:val="center"/>
            </w:pPr>
          </w:p>
        </w:tc>
        <w:tc>
          <w:tcPr>
            <w:tcW w:w="907" w:type="pct"/>
            <w:vMerge/>
            <w:tcBorders>
              <w:left w:val="single" w:sz="4" w:space="0" w:color="auto"/>
            </w:tcBorders>
            <w:shd w:val="clear" w:color="auto" w:fill="FFFFFF"/>
            <w:vAlign w:val="center"/>
          </w:tcPr>
          <w:p w14:paraId="68C66393" w14:textId="77777777" w:rsidR="00386C03" w:rsidRPr="008973E0" w:rsidRDefault="00386C03" w:rsidP="00F6329F">
            <w:pPr>
              <w:jc w:val="center"/>
            </w:pPr>
          </w:p>
        </w:tc>
        <w:tc>
          <w:tcPr>
            <w:tcW w:w="756" w:type="pct"/>
            <w:tcBorders>
              <w:top w:val="single" w:sz="4" w:space="0" w:color="auto"/>
              <w:left w:val="single" w:sz="4" w:space="0" w:color="auto"/>
            </w:tcBorders>
            <w:shd w:val="clear" w:color="auto" w:fill="FFFFFF"/>
            <w:vAlign w:val="center"/>
          </w:tcPr>
          <w:p w14:paraId="1DE6E3C8" w14:textId="77777777" w:rsidR="00386C03" w:rsidRPr="008973E0" w:rsidRDefault="00386C03" w:rsidP="00A63121">
            <w:pPr>
              <w:pStyle w:val="22"/>
              <w:spacing w:after="0"/>
              <w:jc w:val="center"/>
            </w:pPr>
            <w:r w:rsidRPr="008973E0">
              <w:rPr>
                <w:rStyle w:val="2105pt"/>
                <w:rFonts w:eastAsiaTheme="majorEastAsia"/>
                <w:b/>
                <w:color w:val="auto"/>
                <w:sz w:val="20"/>
                <w:szCs w:val="20"/>
              </w:rPr>
              <w:t>20</w:t>
            </w:r>
            <w:r>
              <w:rPr>
                <w:rStyle w:val="2105pt"/>
                <w:rFonts w:eastAsiaTheme="majorEastAsia"/>
                <w:b/>
                <w:color w:val="auto"/>
                <w:sz w:val="20"/>
                <w:szCs w:val="20"/>
              </w:rPr>
              <w:t>26</w:t>
            </w:r>
          </w:p>
        </w:tc>
        <w:tc>
          <w:tcPr>
            <w:tcW w:w="831" w:type="pct"/>
            <w:tcBorders>
              <w:top w:val="single" w:sz="4" w:space="0" w:color="auto"/>
              <w:left w:val="single" w:sz="4" w:space="0" w:color="auto"/>
            </w:tcBorders>
            <w:shd w:val="clear" w:color="auto" w:fill="FFFFFF"/>
            <w:vAlign w:val="center"/>
          </w:tcPr>
          <w:p w14:paraId="3DBD4048" w14:textId="77777777" w:rsidR="00386C03" w:rsidRPr="008973E0" w:rsidRDefault="00386C03" w:rsidP="00A63121">
            <w:pPr>
              <w:pStyle w:val="22"/>
              <w:spacing w:after="0"/>
              <w:jc w:val="center"/>
            </w:pPr>
            <w:r w:rsidRPr="008973E0">
              <w:rPr>
                <w:rStyle w:val="2105pt"/>
                <w:rFonts w:eastAsiaTheme="majorEastAsia"/>
                <w:b/>
                <w:color w:val="auto"/>
                <w:sz w:val="20"/>
                <w:szCs w:val="20"/>
              </w:rPr>
              <w:t>202</w:t>
            </w:r>
            <w:r>
              <w:rPr>
                <w:rStyle w:val="2105pt"/>
                <w:rFonts w:eastAsiaTheme="majorEastAsia"/>
                <w:b/>
                <w:color w:val="auto"/>
                <w:sz w:val="20"/>
                <w:szCs w:val="20"/>
              </w:rPr>
              <w:t>7</w:t>
            </w:r>
          </w:p>
        </w:tc>
        <w:tc>
          <w:tcPr>
            <w:tcW w:w="761" w:type="pct"/>
            <w:tcBorders>
              <w:top w:val="single" w:sz="4" w:space="0" w:color="auto"/>
              <w:left w:val="single" w:sz="4" w:space="0" w:color="auto"/>
              <w:right w:val="single" w:sz="4" w:space="0" w:color="auto"/>
            </w:tcBorders>
            <w:shd w:val="clear" w:color="auto" w:fill="FFFFFF"/>
            <w:vAlign w:val="center"/>
          </w:tcPr>
          <w:p w14:paraId="2057CEB8" w14:textId="77777777" w:rsidR="00386C03" w:rsidRPr="008973E0" w:rsidRDefault="00386C03" w:rsidP="00A63121">
            <w:pPr>
              <w:pStyle w:val="22"/>
              <w:spacing w:after="0"/>
              <w:jc w:val="center"/>
            </w:pPr>
            <w:r w:rsidRPr="008973E0">
              <w:rPr>
                <w:rStyle w:val="2105pt"/>
                <w:rFonts w:eastAsiaTheme="majorEastAsia"/>
                <w:b/>
                <w:color w:val="auto"/>
                <w:sz w:val="20"/>
                <w:szCs w:val="20"/>
              </w:rPr>
              <w:t>202</w:t>
            </w:r>
            <w:r>
              <w:rPr>
                <w:rStyle w:val="2105pt"/>
                <w:rFonts w:eastAsiaTheme="majorEastAsia"/>
                <w:b/>
                <w:color w:val="auto"/>
                <w:sz w:val="20"/>
                <w:szCs w:val="20"/>
              </w:rPr>
              <w:t>7</w:t>
            </w:r>
            <w:r w:rsidRPr="008973E0">
              <w:t>-</w:t>
            </w:r>
            <w:r w:rsidRPr="008973E0">
              <w:rPr>
                <w:rStyle w:val="2105pt"/>
                <w:rFonts w:eastAsiaTheme="majorEastAsia"/>
                <w:b/>
                <w:color w:val="auto"/>
                <w:sz w:val="20"/>
                <w:szCs w:val="20"/>
              </w:rPr>
              <w:t>20</w:t>
            </w:r>
            <w:r>
              <w:rPr>
                <w:rStyle w:val="2105pt"/>
                <w:rFonts w:eastAsiaTheme="majorEastAsia"/>
                <w:b/>
                <w:color w:val="auto"/>
                <w:sz w:val="20"/>
                <w:szCs w:val="20"/>
              </w:rPr>
              <w:t>30</w:t>
            </w:r>
          </w:p>
        </w:tc>
      </w:tr>
      <w:tr w:rsidR="00386C03" w:rsidRPr="008973E0" w14:paraId="31A37BE8" w14:textId="77777777" w:rsidTr="00F6329F">
        <w:trPr>
          <w:cantSplit/>
          <w:trHeight w:val="20"/>
          <w:jc w:val="center"/>
        </w:trPr>
        <w:tc>
          <w:tcPr>
            <w:tcW w:w="1745" w:type="pct"/>
            <w:tcBorders>
              <w:top w:val="single" w:sz="4" w:space="0" w:color="auto"/>
              <w:left w:val="single" w:sz="4" w:space="0" w:color="auto"/>
              <w:bottom w:val="single" w:sz="4" w:space="0" w:color="auto"/>
            </w:tcBorders>
            <w:shd w:val="clear" w:color="auto" w:fill="FFFFFF"/>
            <w:vAlign w:val="center"/>
          </w:tcPr>
          <w:p w14:paraId="5E4D5A24" w14:textId="77777777" w:rsidR="00386C03" w:rsidRPr="008973E0" w:rsidRDefault="00386C03" w:rsidP="003802A1">
            <w:pPr>
              <w:pStyle w:val="22"/>
            </w:pPr>
            <w:r w:rsidRPr="008973E0">
              <w:rPr>
                <w:rStyle w:val="2105pt"/>
                <w:rFonts w:eastAsiaTheme="majorEastAsia"/>
                <w:color w:val="auto"/>
                <w:sz w:val="20"/>
                <w:szCs w:val="20"/>
              </w:rPr>
              <w:t>Удельный</w:t>
            </w:r>
            <w:r>
              <w:rPr>
                <w:rStyle w:val="2105pt"/>
                <w:rFonts w:eastAsiaTheme="majorEastAsia"/>
                <w:color w:val="auto"/>
                <w:sz w:val="20"/>
                <w:szCs w:val="20"/>
              </w:rPr>
              <w:t xml:space="preserve"> </w:t>
            </w:r>
            <w:r w:rsidRPr="008973E0">
              <w:rPr>
                <w:rStyle w:val="2105pt"/>
                <w:rFonts w:eastAsiaTheme="majorEastAsia"/>
                <w:color w:val="auto"/>
                <w:sz w:val="20"/>
                <w:szCs w:val="20"/>
              </w:rPr>
              <w:t>расход</w:t>
            </w:r>
            <w:r>
              <w:rPr>
                <w:rStyle w:val="2105pt"/>
                <w:rFonts w:eastAsiaTheme="majorEastAsia"/>
                <w:color w:val="auto"/>
                <w:sz w:val="20"/>
                <w:szCs w:val="20"/>
              </w:rPr>
              <w:t xml:space="preserve"> </w:t>
            </w:r>
            <w:r w:rsidRPr="008973E0">
              <w:rPr>
                <w:rStyle w:val="2105pt"/>
                <w:rFonts w:eastAsiaTheme="majorEastAsia"/>
                <w:color w:val="auto"/>
                <w:sz w:val="20"/>
                <w:szCs w:val="20"/>
              </w:rPr>
              <w:t>тепловой</w:t>
            </w:r>
            <w:r>
              <w:rPr>
                <w:rStyle w:val="2105pt"/>
                <w:rFonts w:eastAsiaTheme="majorEastAsia"/>
                <w:color w:val="auto"/>
                <w:sz w:val="20"/>
                <w:szCs w:val="20"/>
              </w:rPr>
              <w:t xml:space="preserve"> </w:t>
            </w:r>
            <w:r w:rsidRPr="008973E0">
              <w:rPr>
                <w:rStyle w:val="2105pt"/>
                <w:rFonts w:eastAsiaTheme="majorEastAsia"/>
                <w:color w:val="auto"/>
                <w:sz w:val="20"/>
                <w:szCs w:val="20"/>
              </w:rPr>
              <w:t>энергии</w:t>
            </w:r>
          </w:p>
        </w:tc>
        <w:tc>
          <w:tcPr>
            <w:tcW w:w="907" w:type="pct"/>
            <w:tcBorders>
              <w:top w:val="single" w:sz="4" w:space="0" w:color="auto"/>
              <w:left w:val="single" w:sz="4" w:space="0" w:color="auto"/>
              <w:bottom w:val="single" w:sz="4" w:space="0" w:color="auto"/>
            </w:tcBorders>
            <w:shd w:val="clear" w:color="auto" w:fill="FFFFFF"/>
            <w:vAlign w:val="center"/>
          </w:tcPr>
          <w:p w14:paraId="5887EDFE" w14:textId="77777777" w:rsidR="00386C03" w:rsidRPr="008973E0" w:rsidRDefault="00386C03" w:rsidP="003802A1">
            <w:pPr>
              <w:pStyle w:val="22"/>
            </w:pPr>
            <w:r w:rsidRPr="008973E0">
              <w:rPr>
                <w:rStyle w:val="2105pt"/>
                <w:rFonts w:eastAsiaTheme="majorEastAsia"/>
                <w:color w:val="auto"/>
                <w:sz w:val="20"/>
                <w:szCs w:val="20"/>
              </w:rPr>
              <w:t>Гкал/м</w:t>
            </w:r>
            <w:r w:rsidRPr="008973E0">
              <w:rPr>
                <w:rStyle w:val="2105pt"/>
                <w:rFonts w:eastAsiaTheme="majorEastAsia"/>
                <w:color w:val="auto"/>
                <w:sz w:val="20"/>
                <w:szCs w:val="20"/>
                <w:vertAlign w:val="superscript"/>
              </w:rPr>
              <w:t xml:space="preserve">2 </w:t>
            </w:r>
            <w:r w:rsidRPr="008973E0">
              <w:rPr>
                <w:rStyle w:val="2105pt"/>
                <w:rFonts w:eastAsiaTheme="majorEastAsia"/>
                <w:color w:val="auto"/>
                <w:sz w:val="20"/>
                <w:szCs w:val="20"/>
              </w:rPr>
              <w:t>в месяц</w:t>
            </w:r>
          </w:p>
        </w:tc>
        <w:tc>
          <w:tcPr>
            <w:tcW w:w="756" w:type="pct"/>
            <w:tcBorders>
              <w:top w:val="single" w:sz="4" w:space="0" w:color="auto"/>
              <w:left w:val="single" w:sz="4" w:space="0" w:color="auto"/>
              <w:bottom w:val="single" w:sz="4" w:space="0" w:color="auto"/>
            </w:tcBorders>
            <w:shd w:val="clear" w:color="auto" w:fill="FFFFFF"/>
            <w:vAlign w:val="center"/>
          </w:tcPr>
          <w:p w14:paraId="71C21E15" w14:textId="77777777" w:rsidR="00386C03" w:rsidRPr="008973E0" w:rsidRDefault="00386C03" w:rsidP="00A63121">
            <w:pPr>
              <w:pStyle w:val="22"/>
              <w:jc w:val="center"/>
            </w:pPr>
            <w:r w:rsidRPr="008973E0">
              <w:rPr>
                <w:rStyle w:val="2105pt"/>
                <w:rFonts w:eastAsiaTheme="majorEastAsia"/>
                <w:color w:val="auto"/>
                <w:sz w:val="20"/>
                <w:szCs w:val="20"/>
              </w:rPr>
              <w:t>0,149</w:t>
            </w:r>
          </w:p>
        </w:tc>
        <w:tc>
          <w:tcPr>
            <w:tcW w:w="831" w:type="pct"/>
            <w:tcBorders>
              <w:top w:val="single" w:sz="4" w:space="0" w:color="auto"/>
              <w:left w:val="single" w:sz="4" w:space="0" w:color="auto"/>
              <w:bottom w:val="single" w:sz="4" w:space="0" w:color="auto"/>
            </w:tcBorders>
            <w:shd w:val="clear" w:color="auto" w:fill="FFFFFF"/>
            <w:vAlign w:val="center"/>
          </w:tcPr>
          <w:p w14:paraId="3F0912A6" w14:textId="77777777" w:rsidR="00386C03" w:rsidRPr="008973E0" w:rsidRDefault="00386C03" w:rsidP="00A63121">
            <w:pPr>
              <w:pStyle w:val="22"/>
              <w:jc w:val="center"/>
            </w:pPr>
            <w:r w:rsidRPr="008973E0">
              <w:rPr>
                <w:rStyle w:val="2105pt"/>
                <w:rFonts w:eastAsiaTheme="majorEastAsia"/>
                <w:color w:val="auto"/>
                <w:sz w:val="20"/>
                <w:szCs w:val="20"/>
              </w:rPr>
              <w:t>0,149</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14:paraId="5A1D506E" w14:textId="77777777" w:rsidR="00386C03" w:rsidRPr="008973E0" w:rsidRDefault="00386C03" w:rsidP="00AB5E34">
            <w:pPr>
              <w:pStyle w:val="22"/>
              <w:jc w:val="center"/>
            </w:pPr>
            <w:r w:rsidRPr="008973E0">
              <w:rPr>
                <w:rStyle w:val="2105pt"/>
                <w:rFonts w:eastAsiaTheme="majorEastAsia"/>
                <w:color w:val="auto"/>
                <w:sz w:val="20"/>
                <w:szCs w:val="20"/>
              </w:rPr>
              <w:t>0,149</w:t>
            </w:r>
          </w:p>
        </w:tc>
      </w:tr>
    </w:tbl>
    <w:p w14:paraId="67D534FE" w14:textId="4FAF1C16" w:rsidR="00990214" w:rsidRPr="008973E0" w:rsidRDefault="00202352" w:rsidP="00AB5E34">
      <w:pPr>
        <w:pStyle w:val="ac"/>
        <w:jc w:val="right"/>
      </w:pPr>
      <w:r w:rsidRPr="001E3A84">
        <w:rPr>
          <w:b/>
        </w:rPr>
        <w:t xml:space="preserve">Таблица </w:t>
      </w:r>
      <w:r w:rsidR="007847D0" w:rsidRPr="001E3A84">
        <w:rPr>
          <w:b/>
        </w:rPr>
        <w:fldChar w:fldCharType="begin"/>
      </w:r>
      <w:r w:rsidR="00565B51" w:rsidRPr="001E3A84">
        <w:rPr>
          <w:b/>
        </w:rPr>
        <w:instrText xml:space="preserve"> SEQ Таблица \* ARABIC </w:instrText>
      </w:r>
      <w:r w:rsidR="007847D0" w:rsidRPr="001E3A84">
        <w:rPr>
          <w:b/>
        </w:rPr>
        <w:fldChar w:fldCharType="separate"/>
      </w:r>
      <w:r w:rsidR="00F67CE6">
        <w:rPr>
          <w:b/>
          <w:noProof/>
        </w:rPr>
        <w:t>7</w:t>
      </w:r>
      <w:r w:rsidR="007847D0" w:rsidRPr="001E3A84">
        <w:rPr>
          <w:b/>
        </w:rPr>
        <w:fldChar w:fldCharType="end"/>
      </w:r>
      <w:r w:rsidRPr="00DA28CD">
        <w:t>.</w:t>
      </w:r>
      <w:r w:rsidR="00990214" w:rsidRPr="008973E0">
        <w:t xml:space="preserve"> Прогнозы перспективных удельных расходов тепловой энергии на отопление и вентиляцию для реконструируемых зданий</w:t>
      </w:r>
    </w:p>
    <w:tbl>
      <w:tblPr>
        <w:tblW w:w="5000" w:type="pct"/>
        <w:tblCellMar>
          <w:left w:w="10" w:type="dxa"/>
          <w:right w:w="10" w:type="dxa"/>
        </w:tblCellMar>
        <w:tblLook w:val="0000" w:firstRow="0" w:lastRow="0" w:firstColumn="0" w:lastColumn="0" w:noHBand="0" w:noVBand="0"/>
      </w:tblPr>
      <w:tblGrid>
        <w:gridCol w:w="3258"/>
        <w:gridCol w:w="1699"/>
        <w:gridCol w:w="1413"/>
        <w:gridCol w:w="1553"/>
        <w:gridCol w:w="1422"/>
      </w:tblGrid>
      <w:tr w:rsidR="007F270C" w:rsidRPr="008973E0" w14:paraId="7C93B90F" w14:textId="77777777" w:rsidTr="0046276B">
        <w:trPr>
          <w:cantSplit/>
          <w:trHeight w:val="20"/>
        </w:trPr>
        <w:tc>
          <w:tcPr>
            <w:tcW w:w="1743" w:type="pct"/>
            <w:vMerge w:val="restart"/>
            <w:tcBorders>
              <w:top w:val="single" w:sz="4" w:space="0" w:color="auto"/>
              <w:left w:val="single" w:sz="4" w:space="0" w:color="auto"/>
            </w:tcBorders>
            <w:shd w:val="clear" w:color="auto" w:fill="FFFFFF"/>
            <w:vAlign w:val="center"/>
          </w:tcPr>
          <w:p w14:paraId="795ED993" w14:textId="77777777" w:rsidR="004B7930" w:rsidRPr="008973E0" w:rsidRDefault="004B7930" w:rsidP="00F6329F">
            <w:pPr>
              <w:pStyle w:val="22"/>
              <w:jc w:val="center"/>
            </w:pPr>
            <w:r w:rsidRPr="008973E0">
              <w:rPr>
                <w:rStyle w:val="2105pt"/>
                <w:rFonts w:eastAsiaTheme="majorEastAsia"/>
                <w:b/>
                <w:color w:val="auto"/>
                <w:sz w:val="20"/>
              </w:rPr>
              <w:t>Наименование</w:t>
            </w:r>
          </w:p>
        </w:tc>
        <w:tc>
          <w:tcPr>
            <w:tcW w:w="909" w:type="pct"/>
            <w:vMerge w:val="restart"/>
            <w:tcBorders>
              <w:top w:val="single" w:sz="4" w:space="0" w:color="auto"/>
              <w:left w:val="single" w:sz="4" w:space="0" w:color="auto"/>
            </w:tcBorders>
            <w:shd w:val="clear" w:color="auto" w:fill="FFFFFF"/>
            <w:vAlign w:val="center"/>
          </w:tcPr>
          <w:p w14:paraId="46CDCC6C" w14:textId="77777777" w:rsidR="004B7930" w:rsidRPr="008973E0" w:rsidRDefault="004B7930" w:rsidP="00F6329F">
            <w:pPr>
              <w:pStyle w:val="22"/>
              <w:jc w:val="center"/>
            </w:pPr>
            <w:r w:rsidRPr="008973E0">
              <w:rPr>
                <w:rStyle w:val="2105pt"/>
                <w:rFonts w:eastAsiaTheme="majorEastAsia"/>
                <w:b/>
                <w:color w:val="auto"/>
                <w:sz w:val="20"/>
              </w:rPr>
              <w:t>Размерность</w:t>
            </w:r>
          </w:p>
        </w:tc>
        <w:tc>
          <w:tcPr>
            <w:tcW w:w="2348" w:type="pct"/>
            <w:gridSpan w:val="3"/>
            <w:tcBorders>
              <w:top w:val="single" w:sz="4" w:space="0" w:color="auto"/>
              <w:left w:val="single" w:sz="4" w:space="0" w:color="auto"/>
              <w:right w:val="single" w:sz="4" w:space="0" w:color="auto"/>
            </w:tcBorders>
            <w:shd w:val="clear" w:color="auto" w:fill="FFFFFF"/>
            <w:vAlign w:val="center"/>
          </w:tcPr>
          <w:p w14:paraId="602813FD" w14:textId="77777777" w:rsidR="004B7930" w:rsidRPr="008973E0" w:rsidRDefault="004B7930" w:rsidP="00F6329F">
            <w:pPr>
              <w:pStyle w:val="22"/>
              <w:jc w:val="center"/>
            </w:pPr>
            <w:r w:rsidRPr="008973E0">
              <w:rPr>
                <w:rStyle w:val="2105pt"/>
                <w:rFonts w:eastAsiaTheme="majorEastAsia"/>
                <w:b/>
                <w:color w:val="auto"/>
                <w:sz w:val="20"/>
              </w:rPr>
              <w:t>Расчетный срок</w:t>
            </w:r>
          </w:p>
        </w:tc>
      </w:tr>
      <w:tr w:rsidR="00386C03" w:rsidRPr="008973E0" w14:paraId="61D6E9DD" w14:textId="77777777" w:rsidTr="0046276B">
        <w:trPr>
          <w:cantSplit/>
          <w:trHeight w:val="20"/>
        </w:trPr>
        <w:tc>
          <w:tcPr>
            <w:tcW w:w="1743" w:type="pct"/>
            <w:vMerge/>
            <w:tcBorders>
              <w:left w:val="single" w:sz="4" w:space="0" w:color="auto"/>
            </w:tcBorders>
            <w:shd w:val="clear" w:color="auto" w:fill="FFFFFF"/>
            <w:vAlign w:val="center"/>
          </w:tcPr>
          <w:p w14:paraId="4A2F60B8" w14:textId="77777777" w:rsidR="00386C03" w:rsidRPr="008973E0" w:rsidRDefault="00386C03" w:rsidP="00F6329F">
            <w:pPr>
              <w:jc w:val="center"/>
            </w:pPr>
          </w:p>
        </w:tc>
        <w:tc>
          <w:tcPr>
            <w:tcW w:w="909" w:type="pct"/>
            <w:vMerge/>
            <w:tcBorders>
              <w:left w:val="single" w:sz="4" w:space="0" w:color="auto"/>
            </w:tcBorders>
            <w:shd w:val="clear" w:color="auto" w:fill="FFFFFF"/>
            <w:vAlign w:val="center"/>
          </w:tcPr>
          <w:p w14:paraId="169E5ED1" w14:textId="77777777" w:rsidR="00386C03" w:rsidRPr="008973E0" w:rsidRDefault="00386C03" w:rsidP="00F6329F">
            <w:pPr>
              <w:jc w:val="center"/>
            </w:pPr>
          </w:p>
        </w:tc>
        <w:tc>
          <w:tcPr>
            <w:tcW w:w="756" w:type="pct"/>
            <w:tcBorders>
              <w:top w:val="single" w:sz="4" w:space="0" w:color="auto"/>
              <w:left w:val="single" w:sz="4" w:space="0" w:color="auto"/>
            </w:tcBorders>
            <w:shd w:val="clear" w:color="auto" w:fill="FFFFFF"/>
            <w:vAlign w:val="center"/>
          </w:tcPr>
          <w:p w14:paraId="54A847F3" w14:textId="77777777" w:rsidR="00386C03" w:rsidRPr="008973E0" w:rsidRDefault="00386C03" w:rsidP="00A63121">
            <w:pPr>
              <w:pStyle w:val="22"/>
              <w:spacing w:after="0"/>
              <w:jc w:val="center"/>
            </w:pPr>
            <w:r w:rsidRPr="008973E0">
              <w:rPr>
                <w:rStyle w:val="2105pt"/>
                <w:rFonts w:eastAsiaTheme="majorEastAsia"/>
                <w:b/>
                <w:color w:val="auto"/>
                <w:sz w:val="20"/>
                <w:szCs w:val="20"/>
              </w:rPr>
              <w:t>20</w:t>
            </w:r>
            <w:r>
              <w:rPr>
                <w:rStyle w:val="2105pt"/>
                <w:rFonts w:eastAsiaTheme="majorEastAsia"/>
                <w:b/>
                <w:color w:val="auto"/>
                <w:sz w:val="20"/>
                <w:szCs w:val="20"/>
              </w:rPr>
              <w:t>26</w:t>
            </w:r>
          </w:p>
        </w:tc>
        <w:tc>
          <w:tcPr>
            <w:tcW w:w="831" w:type="pct"/>
            <w:tcBorders>
              <w:top w:val="single" w:sz="4" w:space="0" w:color="auto"/>
              <w:left w:val="single" w:sz="4" w:space="0" w:color="auto"/>
            </w:tcBorders>
            <w:shd w:val="clear" w:color="auto" w:fill="FFFFFF"/>
            <w:vAlign w:val="center"/>
          </w:tcPr>
          <w:p w14:paraId="56DD0ED1" w14:textId="77777777" w:rsidR="00386C03" w:rsidRPr="008973E0" w:rsidRDefault="00386C03" w:rsidP="00A63121">
            <w:pPr>
              <w:pStyle w:val="22"/>
              <w:spacing w:after="0"/>
              <w:jc w:val="center"/>
            </w:pPr>
            <w:r w:rsidRPr="008973E0">
              <w:rPr>
                <w:rStyle w:val="2105pt"/>
                <w:rFonts w:eastAsiaTheme="majorEastAsia"/>
                <w:b/>
                <w:color w:val="auto"/>
                <w:sz w:val="20"/>
                <w:szCs w:val="20"/>
              </w:rPr>
              <w:t>202</w:t>
            </w:r>
            <w:r>
              <w:rPr>
                <w:rStyle w:val="2105pt"/>
                <w:rFonts w:eastAsiaTheme="majorEastAsia"/>
                <w:b/>
                <w:color w:val="auto"/>
                <w:sz w:val="20"/>
                <w:szCs w:val="20"/>
              </w:rPr>
              <w:t>7</w:t>
            </w:r>
          </w:p>
        </w:tc>
        <w:tc>
          <w:tcPr>
            <w:tcW w:w="761" w:type="pct"/>
            <w:tcBorders>
              <w:top w:val="single" w:sz="4" w:space="0" w:color="auto"/>
              <w:left w:val="single" w:sz="4" w:space="0" w:color="auto"/>
              <w:right w:val="single" w:sz="4" w:space="0" w:color="auto"/>
            </w:tcBorders>
            <w:shd w:val="clear" w:color="auto" w:fill="FFFFFF"/>
            <w:vAlign w:val="center"/>
          </w:tcPr>
          <w:p w14:paraId="798E4416" w14:textId="77777777" w:rsidR="00386C03" w:rsidRPr="008973E0" w:rsidRDefault="00386C03" w:rsidP="00A63121">
            <w:pPr>
              <w:pStyle w:val="22"/>
              <w:spacing w:after="0"/>
              <w:jc w:val="center"/>
            </w:pPr>
            <w:r w:rsidRPr="008973E0">
              <w:rPr>
                <w:rStyle w:val="2105pt"/>
                <w:rFonts w:eastAsiaTheme="majorEastAsia"/>
                <w:b/>
                <w:color w:val="auto"/>
                <w:sz w:val="20"/>
                <w:szCs w:val="20"/>
              </w:rPr>
              <w:t>202</w:t>
            </w:r>
            <w:r>
              <w:rPr>
                <w:rStyle w:val="2105pt"/>
                <w:rFonts w:eastAsiaTheme="majorEastAsia"/>
                <w:b/>
                <w:color w:val="auto"/>
                <w:sz w:val="20"/>
                <w:szCs w:val="20"/>
              </w:rPr>
              <w:t>7</w:t>
            </w:r>
            <w:r w:rsidRPr="008973E0">
              <w:t>-</w:t>
            </w:r>
            <w:r w:rsidRPr="008973E0">
              <w:rPr>
                <w:rStyle w:val="2105pt"/>
                <w:rFonts w:eastAsiaTheme="majorEastAsia"/>
                <w:b/>
                <w:color w:val="auto"/>
                <w:sz w:val="20"/>
                <w:szCs w:val="20"/>
              </w:rPr>
              <w:t>20</w:t>
            </w:r>
            <w:r>
              <w:rPr>
                <w:rStyle w:val="2105pt"/>
                <w:rFonts w:eastAsiaTheme="majorEastAsia"/>
                <w:b/>
                <w:color w:val="auto"/>
                <w:sz w:val="20"/>
                <w:szCs w:val="20"/>
              </w:rPr>
              <w:t>30</w:t>
            </w:r>
          </w:p>
        </w:tc>
      </w:tr>
      <w:tr w:rsidR="007F270C" w:rsidRPr="008973E0" w14:paraId="5E334201" w14:textId="77777777" w:rsidTr="0046276B">
        <w:trPr>
          <w:cantSplit/>
          <w:trHeight w:val="20"/>
        </w:trPr>
        <w:tc>
          <w:tcPr>
            <w:tcW w:w="1743" w:type="pct"/>
            <w:tcBorders>
              <w:top w:val="single" w:sz="4" w:space="0" w:color="auto"/>
              <w:left w:val="single" w:sz="4" w:space="0" w:color="auto"/>
              <w:bottom w:val="single" w:sz="4" w:space="0" w:color="auto"/>
            </w:tcBorders>
            <w:shd w:val="clear" w:color="auto" w:fill="FFFFFF"/>
            <w:vAlign w:val="center"/>
          </w:tcPr>
          <w:p w14:paraId="0CD6B674" w14:textId="77777777" w:rsidR="004B7930" w:rsidRPr="008973E0" w:rsidRDefault="004B7930" w:rsidP="003802A1">
            <w:pPr>
              <w:pStyle w:val="22"/>
            </w:pPr>
            <w:bookmarkStart w:id="10" w:name="bookmark20"/>
            <w:r w:rsidRPr="008973E0">
              <w:rPr>
                <w:rStyle w:val="2105pt"/>
                <w:rFonts w:eastAsiaTheme="majorEastAsia"/>
                <w:color w:val="auto"/>
                <w:sz w:val="20"/>
              </w:rPr>
              <w:t>Удельный расход тепловой энергии</w:t>
            </w:r>
            <w:bookmarkEnd w:id="10"/>
          </w:p>
        </w:tc>
        <w:tc>
          <w:tcPr>
            <w:tcW w:w="909" w:type="pct"/>
            <w:tcBorders>
              <w:top w:val="single" w:sz="4" w:space="0" w:color="auto"/>
              <w:left w:val="single" w:sz="4" w:space="0" w:color="auto"/>
              <w:bottom w:val="single" w:sz="4" w:space="0" w:color="auto"/>
            </w:tcBorders>
            <w:shd w:val="clear" w:color="auto" w:fill="FFFFFF"/>
            <w:vAlign w:val="center"/>
          </w:tcPr>
          <w:p w14:paraId="24223A96" w14:textId="77777777" w:rsidR="004B7930" w:rsidRPr="008973E0" w:rsidRDefault="004B7930" w:rsidP="003802A1">
            <w:pPr>
              <w:pStyle w:val="22"/>
            </w:pPr>
            <w:r w:rsidRPr="008973E0">
              <w:rPr>
                <w:rStyle w:val="2105pt"/>
                <w:rFonts w:eastAsiaTheme="majorEastAsia"/>
                <w:color w:val="auto"/>
                <w:sz w:val="20"/>
              </w:rPr>
              <w:t>Гкал/м</w:t>
            </w:r>
            <w:r w:rsidRPr="008973E0">
              <w:rPr>
                <w:rStyle w:val="2105pt"/>
                <w:rFonts w:eastAsiaTheme="majorEastAsia"/>
                <w:color w:val="auto"/>
                <w:sz w:val="20"/>
                <w:vertAlign w:val="superscript"/>
              </w:rPr>
              <w:t>2</w:t>
            </w:r>
            <w:r w:rsidRPr="008973E0">
              <w:rPr>
                <w:rStyle w:val="2105pt"/>
                <w:rFonts w:eastAsiaTheme="majorEastAsia"/>
                <w:color w:val="auto"/>
                <w:sz w:val="20"/>
              </w:rPr>
              <w:t xml:space="preserve"> в месяц</w:t>
            </w:r>
          </w:p>
        </w:tc>
        <w:tc>
          <w:tcPr>
            <w:tcW w:w="756" w:type="pct"/>
            <w:tcBorders>
              <w:top w:val="single" w:sz="4" w:space="0" w:color="auto"/>
              <w:left w:val="single" w:sz="4" w:space="0" w:color="auto"/>
              <w:bottom w:val="single" w:sz="4" w:space="0" w:color="auto"/>
            </w:tcBorders>
            <w:shd w:val="clear" w:color="auto" w:fill="FFFFFF"/>
            <w:vAlign w:val="center"/>
          </w:tcPr>
          <w:p w14:paraId="502E5A0B" w14:textId="77777777" w:rsidR="004B7930" w:rsidRPr="008973E0" w:rsidRDefault="004B7930" w:rsidP="00386C03">
            <w:pPr>
              <w:pStyle w:val="22"/>
              <w:jc w:val="center"/>
            </w:pPr>
            <w:r w:rsidRPr="008973E0">
              <w:rPr>
                <w:rStyle w:val="2105pt"/>
                <w:rFonts w:eastAsiaTheme="majorEastAsia"/>
                <w:color w:val="auto"/>
                <w:sz w:val="20"/>
              </w:rPr>
              <w:t>0,1</w:t>
            </w:r>
            <w:r w:rsidR="00386C03">
              <w:rPr>
                <w:rStyle w:val="2105pt"/>
                <w:rFonts w:eastAsiaTheme="majorEastAsia"/>
                <w:color w:val="auto"/>
                <w:sz w:val="20"/>
              </w:rPr>
              <w:t>6</w:t>
            </w:r>
            <w:r w:rsidRPr="008973E0">
              <w:rPr>
                <w:rStyle w:val="2105pt"/>
                <w:rFonts w:eastAsiaTheme="majorEastAsia"/>
                <w:color w:val="auto"/>
                <w:sz w:val="20"/>
              </w:rPr>
              <w:t>6</w:t>
            </w:r>
          </w:p>
        </w:tc>
        <w:tc>
          <w:tcPr>
            <w:tcW w:w="831" w:type="pct"/>
            <w:tcBorders>
              <w:top w:val="single" w:sz="4" w:space="0" w:color="auto"/>
              <w:left w:val="single" w:sz="4" w:space="0" w:color="auto"/>
              <w:bottom w:val="single" w:sz="4" w:space="0" w:color="auto"/>
            </w:tcBorders>
            <w:shd w:val="clear" w:color="auto" w:fill="FFFFFF"/>
            <w:vAlign w:val="center"/>
          </w:tcPr>
          <w:p w14:paraId="1D4131C3" w14:textId="77777777" w:rsidR="004B7930" w:rsidRPr="008973E0" w:rsidRDefault="004B7930" w:rsidP="00AB5E34">
            <w:pPr>
              <w:pStyle w:val="22"/>
              <w:jc w:val="center"/>
            </w:pPr>
            <w:r w:rsidRPr="008973E0">
              <w:rPr>
                <w:rStyle w:val="2105pt"/>
                <w:rFonts w:eastAsiaTheme="majorEastAsia"/>
                <w:color w:val="auto"/>
                <w:sz w:val="20"/>
              </w:rPr>
              <w:t>0,166</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14:paraId="691ED08B" w14:textId="77777777" w:rsidR="004B7930" w:rsidRPr="008973E0" w:rsidRDefault="004B7930" w:rsidP="00AB5E34">
            <w:pPr>
              <w:pStyle w:val="22"/>
              <w:jc w:val="center"/>
            </w:pPr>
            <w:r w:rsidRPr="008973E0">
              <w:rPr>
                <w:rStyle w:val="2105pt"/>
                <w:rFonts w:eastAsiaTheme="majorEastAsia"/>
                <w:color w:val="auto"/>
                <w:sz w:val="20"/>
              </w:rPr>
              <w:t>0,166</w:t>
            </w:r>
          </w:p>
        </w:tc>
      </w:tr>
    </w:tbl>
    <w:p w14:paraId="6F781493" w14:textId="0E12F30D" w:rsidR="00B62A1E" w:rsidRPr="008973E0" w:rsidRDefault="00202352" w:rsidP="00AB5E34">
      <w:pPr>
        <w:pStyle w:val="ac"/>
        <w:jc w:val="right"/>
      </w:pPr>
      <w:r w:rsidRPr="001E3A84">
        <w:rPr>
          <w:b/>
        </w:rPr>
        <w:t xml:space="preserve">Таблица </w:t>
      </w:r>
      <w:r w:rsidR="007847D0" w:rsidRPr="001E3A84">
        <w:rPr>
          <w:b/>
        </w:rPr>
        <w:fldChar w:fldCharType="begin"/>
      </w:r>
      <w:r w:rsidR="00565B51" w:rsidRPr="001E3A84">
        <w:rPr>
          <w:b/>
        </w:rPr>
        <w:instrText xml:space="preserve"> SEQ Таблица \* ARABIC </w:instrText>
      </w:r>
      <w:r w:rsidR="007847D0" w:rsidRPr="001E3A84">
        <w:rPr>
          <w:b/>
        </w:rPr>
        <w:fldChar w:fldCharType="separate"/>
      </w:r>
      <w:r w:rsidR="00F67CE6">
        <w:rPr>
          <w:b/>
          <w:noProof/>
        </w:rPr>
        <w:t>8</w:t>
      </w:r>
      <w:r w:rsidR="007847D0" w:rsidRPr="001E3A84">
        <w:rPr>
          <w:b/>
        </w:rPr>
        <w:fldChar w:fldCharType="end"/>
      </w:r>
      <w:r w:rsidRPr="00DA28CD">
        <w:t>.</w:t>
      </w:r>
      <w:r w:rsidR="00B62A1E" w:rsidRPr="008973E0">
        <w:t xml:space="preserve"> Прогнозы перспективных удельных расходов тепловой энергии на отопление и вентиляцию </w:t>
      </w:r>
      <w:proofErr w:type="gramStart"/>
      <w:r w:rsidR="00B62A1E" w:rsidRPr="008973E0">
        <w:t>для зданий</w:t>
      </w:r>
      <w:proofErr w:type="gramEnd"/>
      <w:r w:rsidR="00B62A1E" w:rsidRPr="008973E0">
        <w:t xml:space="preserve"> не прошедших капитальный ремонт</w:t>
      </w:r>
    </w:p>
    <w:tbl>
      <w:tblPr>
        <w:tblW w:w="5000" w:type="pct"/>
        <w:tblCellMar>
          <w:left w:w="10" w:type="dxa"/>
          <w:right w:w="10" w:type="dxa"/>
        </w:tblCellMar>
        <w:tblLook w:val="0000" w:firstRow="0" w:lastRow="0" w:firstColumn="0" w:lastColumn="0" w:noHBand="0" w:noVBand="0"/>
      </w:tblPr>
      <w:tblGrid>
        <w:gridCol w:w="3262"/>
        <w:gridCol w:w="1695"/>
        <w:gridCol w:w="1413"/>
        <w:gridCol w:w="1553"/>
        <w:gridCol w:w="1422"/>
      </w:tblGrid>
      <w:tr w:rsidR="007F270C" w:rsidRPr="008973E0" w14:paraId="212A54B1" w14:textId="77777777" w:rsidTr="004B7930">
        <w:trPr>
          <w:cantSplit/>
          <w:trHeight w:val="20"/>
        </w:trPr>
        <w:tc>
          <w:tcPr>
            <w:tcW w:w="1745" w:type="pct"/>
            <w:vMerge w:val="restart"/>
            <w:tcBorders>
              <w:top w:val="single" w:sz="4" w:space="0" w:color="auto"/>
              <w:left w:val="single" w:sz="4" w:space="0" w:color="auto"/>
            </w:tcBorders>
            <w:shd w:val="clear" w:color="auto" w:fill="FFFFFF"/>
            <w:vAlign w:val="center"/>
          </w:tcPr>
          <w:p w14:paraId="6CBA410A" w14:textId="77777777" w:rsidR="004B7930" w:rsidRPr="008973E0" w:rsidRDefault="004B7930" w:rsidP="00F6329F">
            <w:pPr>
              <w:pStyle w:val="22"/>
              <w:jc w:val="center"/>
            </w:pPr>
            <w:r w:rsidRPr="008973E0">
              <w:rPr>
                <w:rStyle w:val="2105pt"/>
                <w:rFonts w:eastAsiaTheme="majorEastAsia"/>
                <w:b/>
                <w:color w:val="auto"/>
                <w:sz w:val="20"/>
              </w:rPr>
              <w:t>Наименование</w:t>
            </w:r>
          </w:p>
        </w:tc>
        <w:tc>
          <w:tcPr>
            <w:tcW w:w="907" w:type="pct"/>
            <w:vMerge w:val="restart"/>
            <w:tcBorders>
              <w:top w:val="single" w:sz="4" w:space="0" w:color="auto"/>
              <w:left w:val="single" w:sz="4" w:space="0" w:color="auto"/>
            </w:tcBorders>
            <w:shd w:val="clear" w:color="auto" w:fill="FFFFFF"/>
            <w:vAlign w:val="center"/>
          </w:tcPr>
          <w:p w14:paraId="405DFD5E" w14:textId="77777777" w:rsidR="004B7930" w:rsidRPr="008973E0" w:rsidRDefault="004B7930" w:rsidP="00F6329F">
            <w:pPr>
              <w:pStyle w:val="22"/>
              <w:jc w:val="center"/>
            </w:pPr>
            <w:r w:rsidRPr="008973E0">
              <w:rPr>
                <w:rStyle w:val="2105pt"/>
                <w:rFonts w:eastAsiaTheme="majorEastAsia"/>
                <w:b/>
                <w:color w:val="auto"/>
                <w:sz w:val="20"/>
              </w:rPr>
              <w:t>Размерность</w:t>
            </w:r>
          </w:p>
        </w:tc>
        <w:tc>
          <w:tcPr>
            <w:tcW w:w="2348" w:type="pct"/>
            <w:gridSpan w:val="3"/>
            <w:tcBorders>
              <w:top w:val="single" w:sz="4" w:space="0" w:color="auto"/>
              <w:left w:val="single" w:sz="4" w:space="0" w:color="auto"/>
              <w:right w:val="single" w:sz="4" w:space="0" w:color="auto"/>
            </w:tcBorders>
            <w:shd w:val="clear" w:color="auto" w:fill="FFFFFF"/>
            <w:vAlign w:val="center"/>
          </w:tcPr>
          <w:p w14:paraId="70CDC5CE" w14:textId="77777777" w:rsidR="004B7930" w:rsidRPr="008973E0" w:rsidRDefault="004B7930" w:rsidP="00F6329F">
            <w:pPr>
              <w:pStyle w:val="22"/>
              <w:jc w:val="center"/>
            </w:pPr>
            <w:r w:rsidRPr="008973E0">
              <w:rPr>
                <w:rStyle w:val="2105pt"/>
                <w:rFonts w:eastAsiaTheme="majorEastAsia"/>
                <w:b/>
                <w:color w:val="auto"/>
                <w:sz w:val="20"/>
              </w:rPr>
              <w:t>Расчетный срок</w:t>
            </w:r>
          </w:p>
        </w:tc>
      </w:tr>
      <w:tr w:rsidR="00386C03" w:rsidRPr="008973E0" w14:paraId="2C014711" w14:textId="77777777" w:rsidTr="0046276B">
        <w:trPr>
          <w:cantSplit/>
          <w:trHeight w:val="20"/>
        </w:trPr>
        <w:tc>
          <w:tcPr>
            <w:tcW w:w="1745" w:type="pct"/>
            <w:vMerge/>
            <w:tcBorders>
              <w:left w:val="single" w:sz="4" w:space="0" w:color="auto"/>
            </w:tcBorders>
            <w:shd w:val="clear" w:color="auto" w:fill="FFFFFF"/>
            <w:vAlign w:val="center"/>
          </w:tcPr>
          <w:p w14:paraId="6FFFD0A8" w14:textId="77777777" w:rsidR="00386C03" w:rsidRPr="008973E0" w:rsidRDefault="00386C03" w:rsidP="00F6329F">
            <w:pPr>
              <w:jc w:val="center"/>
            </w:pPr>
          </w:p>
        </w:tc>
        <w:tc>
          <w:tcPr>
            <w:tcW w:w="907" w:type="pct"/>
            <w:vMerge/>
            <w:tcBorders>
              <w:left w:val="single" w:sz="4" w:space="0" w:color="auto"/>
            </w:tcBorders>
            <w:shd w:val="clear" w:color="auto" w:fill="FFFFFF"/>
            <w:vAlign w:val="center"/>
          </w:tcPr>
          <w:p w14:paraId="43F4AC60" w14:textId="77777777" w:rsidR="00386C03" w:rsidRPr="008973E0" w:rsidRDefault="00386C03" w:rsidP="00F6329F">
            <w:pPr>
              <w:jc w:val="center"/>
            </w:pPr>
          </w:p>
        </w:tc>
        <w:tc>
          <w:tcPr>
            <w:tcW w:w="756" w:type="pct"/>
            <w:tcBorders>
              <w:top w:val="single" w:sz="4" w:space="0" w:color="auto"/>
              <w:left w:val="single" w:sz="4" w:space="0" w:color="auto"/>
            </w:tcBorders>
            <w:shd w:val="clear" w:color="auto" w:fill="FFFFFF"/>
            <w:vAlign w:val="center"/>
          </w:tcPr>
          <w:p w14:paraId="1C85B5B8" w14:textId="77777777" w:rsidR="00386C03" w:rsidRPr="008973E0" w:rsidRDefault="00386C03" w:rsidP="00A63121">
            <w:pPr>
              <w:pStyle w:val="22"/>
              <w:spacing w:after="0"/>
              <w:jc w:val="center"/>
            </w:pPr>
            <w:r w:rsidRPr="008973E0">
              <w:rPr>
                <w:rStyle w:val="2105pt"/>
                <w:rFonts w:eastAsiaTheme="majorEastAsia"/>
                <w:b/>
                <w:color w:val="auto"/>
                <w:sz w:val="20"/>
                <w:szCs w:val="20"/>
              </w:rPr>
              <w:t>20</w:t>
            </w:r>
            <w:r>
              <w:rPr>
                <w:rStyle w:val="2105pt"/>
                <w:rFonts w:eastAsiaTheme="majorEastAsia"/>
                <w:b/>
                <w:color w:val="auto"/>
                <w:sz w:val="20"/>
                <w:szCs w:val="20"/>
              </w:rPr>
              <w:t>26</w:t>
            </w:r>
          </w:p>
        </w:tc>
        <w:tc>
          <w:tcPr>
            <w:tcW w:w="831" w:type="pct"/>
            <w:tcBorders>
              <w:top w:val="single" w:sz="4" w:space="0" w:color="auto"/>
              <w:left w:val="single" w:sz="4" w:space="0" w:color="auto"/>
            </w:tcBorders>
            <w:shd w:val="clear" w:color="auto" w:fill="FFFFFF"/>
            <w:vAlign w:val="center"/>
          </w:tcPr>
          <w:p w14:paraId="50991B53" w14:textId="77777777" w:rsidR="00386C03" w:rsidRPr="008973E0" w:rsidRDefault="00386C03" w:rsidP="00A63121">
            <w:pPr>
              <w:pStyle w:val="22"/>
              <w:spacing w:after="0"/>
              <w:jc w:val="center"/>
            </w:pPr>
            <w:r w:rsidRPr="008973E0">
              <w:rPr>
                <w:rStyle w:val="2105pt"/>
                <w:rFonts w:eastAsiaTheme="majorEastAsia"/>
                <w:b/>
                <w:color w:val="auto"/>
                <w:sz w:val="20"/>
                <w:szCs w:val="20"/>
              </w:rPr>
              <w:t>202</w:t>
            </w:r>
            <w:r>
              <w:rPr>
                <w:rStyle w:val="2105pt"/>
                <w:rFonts w:eastAsiaTheme="majorEastAsia"/>
                <w:b/>
                <w:color w:val="auto"/>
                <w:sz w:val="20"/>
                <w:szCs w:val="20"/>
              </w:rPr>
              <w:t>7</w:t>
            </w:r>
          </w:p>
        </w:tc>
        <w:tc>
          <w:tcPr>
            <w:tcW w:w="761" w:type="pct"/>
            <w:tcBorders>
              <w:top w:val="single" w:sz="4" w:space="0" w:color="auto"/>
              <w:left w:val="single" w:sz="4" w:space="0" w:color="auto"/>
              <w:right w:val="single" w:sz="4" w:space="0" w:color="auto"/>
            </w:tcBorders>
            <w:shd w:val="clear" w:color="auto" w:fill="FFFFFF"/>
            <w:vAlign w:val="center"/>
          </w:tcPr>
          <w:p w14:paraId="1CBA23EF" w14:textId="77777777" w:rsidR="00386C03" w:rsidRPr="008973E0" w:rsidRDefault="00386C03" w:rsidP="00A63121">
            <w:pPr>
              <w:pStyle w:val="22"/>
              <w:spacing w:after="0"/>
              <w:jc w:val="center"/>
            </w:pPr>
            <w:r w:rsidRPr="008973E0">
              <w:rPr>
                <w:rStyle w:val="2105pt"/>
                <w:rFonts w:eastAsiaTheme="majorEastAsia"/>
                <w:b/>
                <w:color w:val="auto"/>
                <w:sz w:val="20"/>
                <w:szCs w:val="20"/>
              </w:rPr>
              <w:t>202</w:t>
            </w:r>
            <w:r>
              <w:rPr>
                <w:rStyle w:val="2105pt"/>
                <w:rFonts w:eastAsiaTheme="majorEastAsia"/>
                <w:b/>
                <w:color w:val="auto"/>
                <w:sz w:val="20"/>
                <w:szCs w:val="20"/>
              </w:rPr>
              <w:t>7</w:t>
            </w:r>
            <w:r w:rsidRPr="008973E0">
              <w:t>-</w:t>
            </w:r>
            <w:r w:rsidRPr="008973E0">
              <w:rPr>
                <w:rStyle w:val="2105pt"/>
                <w:rFonts w:eastAsiaTheme="majorEastAsia"/>
                <w:b/>
                <w:color w:val="auto"/>
                <w:sz w:val="20"/>
                <w:szCs w:val="20"/>
              </w:rPr>
              <w:t>20</w:t>
            </w:r>
            <w:r>
              <w:rPr>
                <w:rStyle w:val="2105pt"/>
                <w:rFonts w:eastAsiaTheme="majorEastAsia"/>
                <w:b/>
                <w:color w:val="auto"/>
                <w:sz w:val="20"/>
                <w:szCs w:val="20"/>
              </w:rPr>
              <w:t>30</w:t>
            </w:r>
          </w:p>
        </w:tc>
      </w:tr>
      <w:tr w:rsidR="007F270C" w:rsidRPr="008973E0" w14:paraId="1EDB3B04" w14:textId="77777777" w:rsidTr="0046276B">
        <w:trPr>
          <w:cantSplit/>
          <w:trHeight w:val="20"/>
        </w:trPr>
        <w:tc>
          <w:tcPr>
            <w:tcW w:w="1745" w:type="pct"/>
            <w:tcBorders>
              <w:top w:val="single" w:sz="4" w:space="0" w:color="auto"/>
              <w:left w:val="single" w:sz="4" w:space="0" w:color="auto"/>
              <w:bottom w:val="single" w:sz="4" w:space="0" w:color="auto"/>
            </w:tcBorders>
            <w:shd w:val="clear" w:color="auto" w:fill="FFFFFF"/>
            <w:vAlign w:val="center"/>
          </w:tcPr>
          <w:p w14:paraId="48101657" w14:textId="77777777" w:rsidR="004B7930" w:rsidRPr="008973E0" w:rsidRDefault="004B7930" w:rsidP="003802A1">
            <w:pPr>
              <w:pStyle w:val="22"/>
            </w:pPr>
            <w:r w:rsidRPr="008973E0">
              <w:rPr>
                <w:rStyle w:val="2105pt"/>
                <w:rFonts w:eastAsiaTheme="majorEastAsia"/>
                <w:color w:val="auto"/>
                <w:sz w:val="20"/>
              </w:rPr>
              <w:t>Удельный</w:t>
            </w:r>
            <w:r w:rsidR="007C60AE">
              <w:rPr>
                <w:rStyle w:val="2105pt"/>
                <w:rFonts w:eastAsiaTheme="majorEastAsia"/>
                <w:color w:val="auto"/>
                <w:sz w:val="20"/>
              </w:rPr>
              <w:t xml:space="preserve"> </w:t>
            </w:r>
            <w:r w:rsidRPr="008973E0">
              <w:rPr>
                <w:rStyle w:val="2105pt"/>
                <w:rFonts w:eastAsiaTheme="majorEastAsia"/>
                <w:color w:val="auto"/>
                <w:sz w:val="20"/>
              </w:rPr>
              <w:t>расход тепловой энергии</w:t>
            </w:r>
          </w:p>
        </w:tc>
        <w:tc>
          <w:tcPr>
            <w:tcW w:w="907" w:type="pct"/>
            <w:tcBorders>
              <w:top w:val="single" w:sz="4" w:space="0" w:color="auto"/>
              <w:left w:val="single" w:sz="4" w:space="0" w:color="auto"/>
              <w:bottom w:val="single" w:sz="4" w:space="0" w:color="auto"/>
            </w:tcBorders>
            <w:shd w:val="clear" w:color="auto" w:fill="FFFFFF"/>
            <w:vAlign w:val="center"/>
          </w:tcPr>
          <w:p w14:paraId="2C35E62B" w14:textId="77777777" w:rsidR="004B7930" w:rsidRPr="008973E0" w:rsidRDefault="004B7930" w:rsidP="003802A1">
            <w:pPr>
              <w:pStyle w:val="22"/>
            </w:pPr>
            <w:r w:rsidRPr="008973E0">
              <w:rPr>
                <w:rStyle w:val="2105pt"/>
                <w:rFonts w:eastAsiaTheme="majorEastAsia"/>
                <w:color w:val="auto"/>
                <w:sz w:val="20"/>
              </w:rPr>
              <w:t>Гкал/м</w:t>
            </w:r>
            <w:r w:rsidRPr="008973E0">
              <w:rPr>
                <w:rStyle w:val="2105pt"/>
                <w:rFonts w:eastAsiaTheme="majorEastAsia"/>
                <w:color w:val="auto"/>
                <w:sz w:val="20"/>
                <w:vertAlign w:val="superscript"/>
              </w:rPr>
              <w:t>2</w:t>
            </w:r>
            <w:r w:rsidRPr="008973E0">
              <w:rPr>
                <w:rStyle w:val="2105pt"/>
                <w:rFonts w:eastAsiaTheme="majorEastAsia"/>
                <w:color w:val="auto"/>
                <w:sz w:val="20"/>
              </w:rPr>
              <w:t xml:space="preserve"> в месяц</w:t>
            </w:r>
          </w:p>
        </w:tc>
        <w:tc>
          <w:tcPr>
            <w:tcW w:w="756" w:type="pct"/>
            <w:tcBorders>
              <w:top w:val="single" w:sz="4" w:space="0" w:color="auto"/>
              <w:left w:val="single" w:sz="4" w:space="0" w:color="auto"/>
              <w:bottom w:val="single" w:sz="4" w:space="0" w:color="auto"/>
            </w:tcBorders>
            <w:shd w:val="clear" w:color="auto" w:fill="FFFFFF"/>
            <w:vAlign w:val="center"/>
          </w:tcPr>
          <w:p w14:paraId="2ACBBBF1" w14:textId="77777777" w:rsidR="004B7930" w:rsidRPr="008973E0" w:rsidRDefault="004B7930" w:rsidP="00AB5E34">
            <w:pPr>
              <w:pStyle w:val="22"/>
              <w:jc w:val="center"/>
            </w:pPr>
            <w:r w:rsidRPr="008973E0">
              <w:rPr>
                <w:rStyle w:val="2105pt"/>
                <w:rFonts w:eastAsiaTheme="majorEastAsia"/>
                <w:color w:val="auto"/>
                <w:sz w:val="20"/>
              </w:rPr>
              <w:t>0,23</w:t>
            </w:r>
            <w:r w:rsidR="002F5400" w:rsidRPr="008973E0">
              <w:rPr>
                <w:rStyle w:val="2105pt"/>
                <w:rFonts w:eastAsiaTheme="majorEastAsia"/>
                <w:color w:val="auto"/>
                <w:sz w:val="20"/>
              </w:rPr>
              <w:t>0</w:t>
            </w:r>
          </w:p>
        </w:tc>
        <w:tc>
          <w:tcPr>
            <w:tcW w:w="831" w:type="pct"/>
            <w:tcBorders>
              <w:top w:val="single" w:sz="4" w:space="0" w:color="auto"/>
              <w:left w:val="single" w:sz="4" w:space="0" w:color="auto"/>
              <w:bottom w:val="single" w:sz="4" w:space="0" w:color="auto"/>
            </w:tcBorders>
            <w:shd w:val="clear" w:color="auto" w:fill="FFFFFF"/>
            <w:vAlign w:val="center"/>
          </w:tcPr>
          <w:p w14:paraId="64F5C87E" w14:textId="77777777" w:rsidR="004B7930" w:rsidRPr="008973E0" w:rsidRDefault="004B7930" w:rsidP="00AB5E34">
            <w:pPr>
              <w:pStyle w:val="22"/>
              <w:jc w:val="center"/>
            </w:pPr>
            <w:r w:rsidRPr="008973E0">
              <w:rPr>
                <w:rStyle w:val="2105pt"/>
                <w:rFonts w:eastAsiaTheme="majorEastAsia"/>
                <w:color w:val="auto"/>
                <w:sz w:val="20"/>
              </w:rPr>
              <w:t>0,23</w:t>
            </w:r>
            <w:r w:rsidR="002F5400" w:rsidRPr="008973E0">
              <w:rPr>
                <w:rStyle w:val="2105pt"/>
                <w:rFonts w:eastAsiaTheme="majorEastAsia"/>
                <w:color w:val="auto"/>
                <w:sz w:val="20"/>
              </w:rPr>
              <w:t>0</w:t>
            </w:r>
          </w:p>
        </w:tc>
        <w:tc>
          <w:tcPr>
            <w:tcW w:w="761" w:type="pct"/>
            <w:tcBorders>
              <w:top w:val="single" w:sz="4" w:space="0" w:color="auto"/>
              <w:left w:val="single" w:sz="4" w:space="0" w:color="auto"/>
              <w:bottom w:val="single" w:sz="4" w:space="0" w:color="auto"/>
              <w:right w:val="single" w:sz="4" w:space="0" w:color="auto"/>
            </w:tcBorders>
            <w:shd w:val="clear" w:color="auto" w:fill="FFFFFF"/>
            <w:vAlign w:val="center"/>
          </w:tcPr>
          <w:p w14:paraId="44196F9A" w14:textId="77777777" w:rsidR="004B7930" w:rsidRPr="008973E0" w:rsidRDefault="004B7930" w:rsidP="00AB5E34">
            <w:pPr>
              <w:pStyle w:val="22"/>
              <w:jc w:val="center"/>
            </w:pPr>
            <w:r w:rsidRPr="008973E0">
              <w:rPr>
                <w:rStyle w:val="2105pt"/>
                <w:rFonts w:eastAsiaTheme="majorEastAsia"/>
                <w:color w:val="auto"/>
                <w:sz w:val="20"/>
              </w:rPr>
              <w:t>0,23</w:t>
            </w:r>
            <w:r w:rsidR="002F5400" w:rsidRPr="008973E0">
              <w:rPr>
                <w:rStyle w:val="2105pt"/>
                <w:rFonts w:eastAsiaTheme="majorEastAsia"/>
                <w:color w:val="auto"/>
                <w:sz w:val="20"/>
              </w:rPr>
              <w:t>0</w:t>
            </w:r>
          </w:p>
        </w:tc>
      </w:tr>
    </w:tbl>
    <w:p w14:paraId="5B73DAA6" w14:textId="77777777" w:rsidR="0046276B" w:rsidRPr="008973E0" w:rsidRDefault="0046276B" w:rsidP="00F1592A">
      <w:pPr>
        <w:pStyle w:val="a9"/>
      </w:pPr>
    </w:p>
    <w:p w14:paraId="0697F61D" w14:textId="77777777" w:rsidR="00B62A1E" w:rsidRPr="008973E0" w:rsidRDefault="00B62A1E" w:rsidP="007C60AE">
      <w:pPr>
        <w:pStyle w:val="a9"/>
        <w:ind w:firstLine="0"/>
        <w:jc w:val="center"/>
      </w:pPr>
      <w:r w:rsidRPr="008973E0">
        <w:rPr>
          <w:noProof/>
          <w:lang w:eastAsia="ru-RU"/>
        </w:rPr>
        <w:drawing>
          <wp:inline distT="0" distB="0" distL="0" distR="0" wp14:anchorId="492B36E3" wp14:editId="19E57FAE">
            <wp:extent cx="3182728" cy="2217906"/>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197128" cy="2227941"/>
                    </a:xfrm>
                    <a:prstGeom prst="rect">
                      <a:avLst/>
                    </a:prstGeom>
                    <a:noFill/>
                    <a:ln w="9525">
                      <a:noFill/>
                      <a:miter lim="800000"/>
                      <a:headEnd/>
                      <a:tailEnd/>
                    </a:ln>
                  </pic:spPr>
                </pic:pic>
              </a:graphicData>
            </a:graphic>
          </wp:inline>
        </w:drawing>
      </w:r>
    </w:p>
    <w:p w14:paraId="0EC967EB" w14:textId="45168F7F" w:rsidR="00B11E71" w:rsidRPr="00F6329F" w:rsidRDefault="00B11E71" w:rsidP="007C60AE">
      <w:pPr>
        <w:pStyle w:val="ac"/>
        <w:spacing w:before="0" w:after="0"/>
        <w:rPr>
          <w:rStyle w:val="Exact"/>
          <w:rFonts w:eastAsiaTheme="minorHAnsi"/>
          <w:b w:val="0"/>
          <w:bCs/>
          <w:color w:val="auto"/>
          <w:sz w:val="24"/>
          <w:szCs w:val="24"/>
        </w:rPr>
      </w:pPr>
      <w:r w:rsidRPr="00F6329F">
        <w:rPr>
          <w:szCs w:val="24"/>
        </w:rPr>
        <w:t xml:space="preserve">Рисунок </w:t>
      </w:r>
      <w:r w:rsidR="007847D0" w:rsidRPr="00F6329F">
        <w:rPr>
          <w:szCs w:val="24"/>
        </w:rPr>
        <w:fldChar w:fldCharType="begin"/>
      </w:r>
      <w:r w:rsidRPr="00F6329F">
        <w:rPr>
          <w:szCs w:val="24"/>
        </w:rPr>
        <w:instrText xml:space="preserve"> SEQ Рисунок \* ARABIC </w:instrText>
      </w:r>
      <w:r w:rsidR="007847D0" w:rsidRPr="00F6329F">
        <w:rPr>
          <w:szCs w:val="24"/>
        </w:rPr>
        <w:fldChar w:fldCharType="separate"/>
      </w:r>
      <w:r w:rsidR="00F67CE6">
        <w:rPr>
          <w:noProof/>
          <w:szCs w:val="24"/>
        </w:rPr>
        <w:t>3</w:t>
      </w:r>
      <w:r w:rsidR="007847D0" w:rsidRPr="00F6329F">
        <w:rPr>
          <w:noProof/>
          <w:szCs w:val="24"/>
        </w:rPr>
        <w:fldChar w:fldCharType="end"/>
      </w:r>
      <w:r w:rsidRPr="00F6329F">
        <w:rPr>
          <w:szCs w:val="24"/>
        </w:rPr>
        <w:t xml:space="preserve">. </w:t>
      </w:r>
      <w:r w:rsidR="00B62A1E" w:rsidRPr="00F6329F">
        <w:rPr>
          <w:rStyle w:val="Exact"/>
          <w:rFonts w:eastAsiaTheme="minorHAnsi"/>
          <w:b w:val="0"/>
          <w:bCs/>
          <w:color w:val="auto"/>
          <w:sz w:val="24"/>
          <w:szCs w:val="24"/>
        </w:rPr>
        <w:t>Удельные расходы тепловой энергии на отопление (вентиляцию)</w:t>
      </w:r>
    </w:p>
    <w:p w14:paraId="5FA44A62" w14:textId="77777777" w:rsidR="00B62A1E" w:rsidRDefault="00B62A1E" w:rsidP="007C60AE">
      <w:pPr>
        <w:pStyle w:val="ac"/>
        <w:spacing w:before="0" w:after="0"/>
        <w:rPr>
          <w:rStyle w:val="Exact"/>
          <w:rFonts w:eastAsiaTheme="minorHAnsi"/>
          <w:b w:val="0"/>
          <w:bCs/>
          <w:color w:val="auto"/>
          <w:sz w:val="24"/>
          <w:szCs w:val="24"/>
        </w:rPr>
      </w:pPr>
      <w:r w:rsidRPr="00F6329F">
        <w:rPr>
          <w:rStyle w:val="Exact"/>
          <w:rFonts w:eastAsiaTheme="minorHAnsi"/>
          <w:b w:val="0"/>
          <w:bCs/>
          <w:color w:val="auto"/>
          <w:sz w:val="24"/>
          <w:szCs w:val="24"/>
        </w:rPr>
        <w:t>для вновь возводимых зданий</w:t>
      </w:r>
      <w:r w:rsidR="0026175B" w:rsidRPr="00F6329F">
        <w:rPr>
          <w:rStyle w:val="Exact"/>
          <w:rFonts w:eastAsiaTheme="minorHAnsi"/>
          <w:b w:val="0"/>
          <w:bCs/>
          <w:color w:val="auto"/>
          <w:sz w:val="24"/>
          <w:szCs w:val="24"/>
        </w:rPr>
        <w:t>.</w:t>
      </w:r>
    </w:p>
    <w:p w14:paraId="3CC66B4B" w14:textId="77777777" w:rsidR="00F6329F" w:rsidRPr="00F6329F" w:rsidRDefault="00F6329F" w:rsidP="00F6329F"/>
    <w:p w14:paraId="230EDFFC" w14:textId="77777777" w:rsidR="00B62A1E" w:rsidRPr="008973E0" w:rsidRDefault="00B62A1E" w:rsidP="007C60AE">
      <w:pPr>
        <w:pStyle w:val="a9"/>
        <w:ind w:firstLine="0"/>
        <w:jc w:val="center"/>
        <w:rPr>
          <w:noProof/>
          <w:lang w:eastAsia="ru-RU"/>
        </w:rPr>
      </w:pPr>
      <w:r w:rsidRPr="008973E0">
        <w:rPr>
          <w:noProof/>
          <w:lang w:eastAsia="ru-RU"/>
        </w:rPr>
        <w:drawing>
          <wp:inline distT="0" distB="0" distL="0" distR="0" wp14:anchorId="145FE831" wp14:editId="3E5B5932">
            <wp:extent cx="3161489" cy="2193686"/>
            <wp:effectExtent l="19050" t="0" r="811"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srcRect/>
                    <a:stretch>
                      <a:fillRect/>
                    </a:stretch>
                  </pic:blipFill>
                  <pic:spPr bwMode="auto">
                    <a:xfrm>
                      <a:off x="0" y="0"/>
                      <a:ext cx="3208240" cy="2226125"/>
                    </a:xfrm>
                    <a:prstGeom prst="rect">
                      <a:avLst/>
                    </a:prstGeom>
                    <a:noFill/>
                    <a:ln w="9525">
                      <a:noFill/>
                      <a:miter lim="800000"/>
                      <a:headEnd/>
                      <a:tailEnd/>
                    </a:ln>
                  </pic:spPr>
                </pic:pic>
              </a:graphicData>
            </a:graphic>
          </wp:inline>
        </w:drawing>
      </w:r>
    </w:p>
    <w:p w14:paraId="0CB381D2" w14:textId="3833BEF9" w:rsidR="00B11E71" w:rsidRPr="007C60AE" w:rsidRDefault="00B11E71" w:rsidP="007C60AE">
      <w:pPr>
        <w:pStyle w:val="a9"/>
        <w:ind w:firstLine="0"/>
        <w:jc w:val="center"/>
        <w:rPr>
          <w:noProof/>
          <w:lang w:eastAsia="ru-RU"/>
        </w:rPr>
      </w:pPr>
      <w:r w:rsidRPr="00F6329F">
        <w:rPr>
          <w:b w:val="0"/>
          <w:noProof/>
          <w:lang w:eastAsia="ru-RU"/>
        </w:rPr>
        <w:t xml:space="preserve">Рисунок </w:t>
      </w:r>
      <w:r w:rsidR="007847D0" w:rsidRPr="00F6329F">
        <w:rPr>
          <w:b w:val="0"/>
          <w:noProof/>
          <w:lang w:eastAsia="ru-RU"/>
        </w:rPr>
        <w:fldChar w:fldCharType="begin"/>
      </w:r>
      <w:r w:rsidRPr="00F6329F">
        <w:rPr>
          <w:b w:val="0"/>
          <w:noProof/>
          <w:lang w:eastAsia="ru-RU"/>
        </w:rPr>
        <w:instrText xml:space="preserve"> SEQ Рисунок \* ARABIC </w:instrText>
      </w:r>
      <w:r w:rsidR="007847D0" w:rsidRPr="00F6329F">
        <w:rPr>
          <w:b w:val="0"/>
          <w:noProof/>
          <w:lang w:eastAsia="ru-RU"/>
        </w:rPr>
        <w:fldChar w:fldCharType="separate"/>
      </w:r>
      <w:r w:rsidR="00F67CE6">
        <w:rPr>
          <w:b w:val="0"/>
          <w:noProof/>
          <w:lang w:eastAsia="ru-RU"/>
        </w:rPr>
        <w:t>4</w:t>
      </w:r>
      <w:r w:rsidR="007847D0" w:rsidRPr="00F6329F">
        <w:rPr>
          <w:b w:val="0"/>
          <w:noProof/>
          <w:lang w:eastAsia="ru-RU"/>
        </w:rPr>
        <w:fldChar w:fldCharType="end"/>
      </w:r>
      <w:r w:rsidRPr="00F6329F">
        <w:rPr>
          <w:b w:val="0"/>
          <w:noProof/>
          <w:lang w:eastAsia="ru-RU"/>
        </w:rPr>
        <w:t>.</w:t>
      </w:r>
      <w:r w:rsidRPr="001F5769">
        <w:rPr>
          <w:noProof/>
          <w:lang w:eastAsia="ru-RU"/>
        </w:rPr>
        <w:t xml:space="preserve"> </w:t>
      </w:r>
      <w:r w:rsidR="00B62A1E" w:rsidRPr="007C60AE">
        <w:rPr>
          <w:b w:val="0"/>
          <w:bCs/>
          <w:noProof/>
          <w:lang w:eastAsia="ru-RU"/>
        </w:rPr>
        <w:t xml:space="preserve">Удельные расходы тепловой энергии на отопление (вентиляцию) </w:t>
      </w:r>
    </w:p>
    <w:p w14:paraId="5D87FC66" w14:textId="77777777" w:rsidR="00B62A1E" w:rsidRPr="008973E0" w:rsidRDefault="00B62A1E" w:rsidP="007C60AE">
      <w:pPr>
        <w:pStyle w:val="a9"/>
        <w:ind w:firstLine="0"/>
        <w:jc w:val="center"/>
        <w:rPr>
          <w:noProof/>
          <w:lang w:eastAsia="ru-RU"/>
        </w:rPr>
      </w:pPr>
      <w:r w:rsidRPr="007C60AE">
        <w:rPr>
          <w:b w:val="0"/>
          <w:bCs/>
          <w:noProof/>
          <w:lang w:eastAsia="ru-RU"/>
        </w:rPr>
        <w:t>для реконструируемых зданий</w:t>
      </w:r>
      <w:r w:rsidR="0026175B" w:rsidRPr="007C60AE">
        <w:rPr>
          <w:b w:val="0"/>
          <w:bCs/>
          <w:noProof/>
          <w:lang w:eastAsia="ru-RU"/>
        </w:rPr>
        <w:t>.</w:t>
      </w:r>
    </w:p>
    <w:p w14:paraId="44EACE37" w14:textId="77777777" w:rsidR="007C60AE" w:rsidRDefault="007C60AE" w:rsidP="00F1592A">
      <w:pPr>
        <w:pStyle w:val="a9"/>
        <w:rPr>
          <w:b w:val="0"/>
        </w:rPr>
      </w:pPr>
    </w:p>
    <w:p w14:paraId="7EF5E2CD" w14:textId="77777777" w:rsidR="00690432" w:rsidRPr="00AB5E34" w:rsidRDefault="00360C05" w:rsidP="00F1592A">
      <w:pPr>
        <w:pStyle w:val="a9"/>
        <w:rPr>
          <w:b w:val="0"/>
          <w:lang w:bidi="ru-RU"/>
        </w:rPr>
      </w:pPr>
      <w:r w:rsidRPr="00AB5E34">
        <w:rPr>
          <w:b w:val="0"/>
        </w:rPr>
        <w:t xml:space="preserve">Согласно приказу Министерства регионального развития РФ от 28 мая 2010 г. №262 «О требованиях энергетической эффективности зданий, строений, сооружений», устанавливается снижение удельного потребления воды жилых зданий, в том числе горячей воды, по отношению к среднему фактическому потреблению на поэтапно до 45% к 2020 г. Прогнозы удельных расходов тепловой энергии на горячее водоснабжение, рассчитанные с учетом данных требований представлены в таблице 9. График изменения удельных расходов тепловой энергии на горячее водоснабжение для домов оснащенных ванной с душем, раковиной и кухонной мойкой представлен на рисунке </w:t>
      </w:r>
      <w:r w:rsidR="0026175B" w:rsidRPr="00AB5E34">
        <w:rPr>
          <w:b w:val="0"/>
        </w:rPr>
        <w:t>5</w:t>
      </w:r>
      <w:r w:rsidRPr="00AB5E34">
        <w:rPr>
          <w:b w:val="0"/>
        </w:rPr>
        <w:t>.</w:t>
      </w:r>
    </w:p>
    <w:p w14:paraId="3A0AD5F9" w14:textId="65CDD524" w:rsidR="00DC6557" w:rsidRDefault="00202352" w:rsidP="00DC6557">
      <w:pPr>
        <w:pStyle w:val="ac"/>
        <w:jc w:val="right"/>
      </w:pPr>
      <w:r w:rsidRPr="001E3A84">
        <w:rPr>
          <w:b/>
        </w:rPr>
        <w:t xml:space="preserve">Таблица </w:t>
      </w:r>
      <w:r w:rsidR="007847D0" w:rsidRPr="001E3A84">
        <w:rPr>
          <w:b/>
        </w:rPr>
        <w:fldChar w:fldCharType="begin"/>
      </w:r>
      <w:r w:rsidR="00565B51" w:rsidRPr="001E3A84">
        <w:rPr>
          <w:b/>
        </w:rPr>
        <w:instrText xml:space="preserve"> SEQ Таблица \* ARABIC </w:instrText>
      </w:r>
      <w:r w:rsidR="007847D0" w:rsidRPr="001E3A84">
        <w:rPr>
          <w:b/>
        </w:rPr>
        <w:fldChar w:fldCharType="separate"/>
      </w:r>
      <w:r w:rsidR="00F67CE6">
        <w:rPr>
          <w:b/>
          <w:noProof/>
        </w:rPr>
        <w:t>9</w:t>
      </w:r>
      <w:r w:rsidR="007847D0" w:rsidRPr="001E3A84">
        <w:rPr>
          <w:b/>
        </w:rPr>
        <w:fldChar w:fldCharType="end"/>
      </w:r>
      <w:r w:rsidRPr="00DA28CD">
        <w:t>.</w:t>
      </w:r>
      <w:r w:rsidR="00360C05" w:rsidRPr="008973E0">
        <w:t xml:space="preserve"> Прогнозы перспективных удельных расходов тепловой энергии </w:t>
      </w:r>
    </w:p>
    <w:p w14:paraId="4CBF82E7" w14:textId="77777777" w:rsidR="00360C05" w:rsidRPr="008973E0" w:rsidRDefault="00360C05" w:rsidP="00DC6557">
      <w:pPr>
        <w:pStyle w:val="ac"/>
        <w:jc w:val="right"/>
      </w:pPr>
      <w:r w:rsidRPr="008973E0">
        <w:t>на горячее водоснабжение</w:t>
      </w:r>
    </w:p>
    <w:tbl>
      <w:tblPr>
        <w:tblW w:w="5000" w:type="pct"/>
        <w:tblCellMar>
          <w:left w:w="10" w:type="dxa"/>
          <w:right w:w="10" w:type="dxa"/>
        </w:tblCellMar>
        <w:tblLook w:val="0000" w:firstRow="0" w:lastRow="0" w:firstColumn="0" w:lastColumn="0" w:noHBand="0" w:noVBand="0"/>
      </w:tblPr>
      <w:tblGrid>
        <w:gridCol w:w="3311"/>
        <w:gridCol w:w="1615"/>
        <w:gridCol w:w="1518"/>
        <w:gridCol w:w="1462"/>
        <w:gridCol w:w="1439"/>
      </w:tblGrid>
      <w:tr w:rsidR="007F270C" w:rsidRPr="008973E0" w14:paraId="22E2626B" w14:textId="77777777" w:rsidTr="007E2D10">
        <w:trPr>
          <w:cantSplit/>
          <w:trHeight w:val="20"/>
        </w:trPr>
        <w:tc>
          <w:tcPr>
            <w:tcW w:w="1772" w:type="pct"/>
            <w:vMerge w:val="restart"/>
            <w:tcBorders>
              <w:top w:val="single" w:sz="4" w:space="0" w:color="auto"/>
              <w:left w:val="single" w:sz="4" w:space="0" w:color="auto"/>
            </w:tcBorders>
            <w:shd w:val="clear" w:color="auto" w:fill="FFFFFF"/>
            <w:vAlign w:val="center"/>
          </w:tcPr>
          <w:p w14:paraId="6A0DC2C3" w14:textId="77777777" w:rsidR="007E2D10" w:rsidRPr="008973E0" w:rsidRDefault="007E2D10" w:rsidP="00DC6557">
            <w:pPr>
              <w:pStyle w:val="22"/>
              <w:spacing w:after="0"/>
              <w:jc w:val="center"/>
            </w:pPr>
            <w:r w:rsidRPr="008973E0">
              <w:rPr>
                <w:rStyle w:val="2105pt"/>
                <w:rFonts w:eastAsiaTheme="majorEastAsia"/>
                <w:b/>
                <w:color w:val="auto"/>
                <w:sz w:val="20"/>
                <w:szCs w:val="20"/>
              </w:rPr>
              <w:t>Наименование</w:t>
            </w:r>
          </w:p>
        </w:tc>
        <w:tc>
          <w:tcPr>
            <w:tcW w:w="864" w:type="pct"/>
            <w:vMerge w:val="restart"/>
            <w:tcBorders>
              <w:top w:val="single" w:sz="4" w:space="0" w:color="auto"/>
              <w:left w:val="single" w:sz="4" w:space="0" w:color="auto"/>
            </w:tcBorders>
            <w:shd w:val="clear" w:color="auto" w:fill="FFFFFF"/>
            <w:vAlign w:val="center"/>
          </w:tcPr>
          <w:p w14:paraId="2CF5B3CB" w14:textId="77777777" w:rsidR="007E2D10" w:rsidRPr="008973E0" w:rsidRDefault="007E2D10" w:rsidP="00DC6557">
            <w:pPr>
              <w:pStyle w:val="22"/>
              <w:spacing w:after="0"/>
              <w:jc w:val="center"/>
            </w:pPr>
            <w:r w:rsidRPr="008973E0">
              <w:rPr>
                <w:rStyle w:val="2105pt"/>
                <w:rFonts w:eastAsiaTheme="majorEastAsia"/>
                <w:b/>
                <w:color w:val="auto"/>
                <w:sz w:val="20"/>
                <w:szCs w:val="20"/>
              </w:rPr>
              <w:t>Размерность</w:t>
            </w:r>
          </w:p>
        </w:tc>
        <w:tc>
          <w:tcPr>
            <w:tcW w:w="2364" w:type="pct"/>
            <w:gridSpan w:val="3"/>
            <w:tcBorders>
              <w:top w:val="single" w:sz="4" w:space="0" w:color="auto"/>
              <w:left w:val="single" w:sz="4" w:space="0" w:color="auto"/>
              <w:right w:val="single" w:sz="4" w:space="0" w:color="auto"/>
            </w:tcBorders>
            <w:shd w:val="clear" w:color="auto" w:fill="FFFFFF"/>
            <w:vAlign w:val="center"/>
          </w:tcPr>
          <w:p w14:paraId="68FF3D5F" w14:textId="77777777" w:rsidR="007E2D10" w:rsidRPr="008973E0" w:rsidRDefault="007E2D10" w:rsidP="00DC6557">
            <w:pPr>
              <w:pStyle w:val="22"/>
              <w:spacing w:after="0"/>
              <w:jc w:val="center"/>
            </w:pPr>
            <w:r w:rsidRPr="008973E0">
              <w:rPr>
                <w:rStyle w:val="2105pt"/>
                <w:rFonts w:eastAsiaTheme="majorEastAsia"/>
                <w:b/>
                <w:color w:val="auto"/>
                <w:sz w:val="20"/>
                <w:szCs w:val="20"/>
              </w:rPr>
              <w:t>Расчетный срок</w:t>
            </w:r>
          </w:p>
        </w:tc>
      </w:tr>
      <w:tr w:rsidR="007F270C" w:rsidRPr="008973E0" w14:paraId="0B15A053" w14:textId="77777777" w:rsidTr="007E2D10">
        <w:trPr>
          <w:cantSplit/>
          <w:trHeight w:val="20"/>
        </w:trPr>
        <w:tc>
          <w:tcPr>
            <w:tcW w:w="1772" w:type="pct"/>
            <w:vMerge/>
            <w:tcBorders>
              <w:left w:val="single" w:sz="4" w:space="0" w:color="auto"/>
            </w:tcBorders>
            <w:shd w:val="clear" w:color="auto" w:fill="FFFFFF"/>
            <w:vAlign w:val="center"/>
          </w:tcPr>
          <w:p w14:paraId="61E674D7" w14:textId="77777777" w:rsidR="007E2D10" w:rsidRPr="008973E0" w:rsidRDefault="007E2D10" w:rsidP="00AB5E34">
            <w:pPr>
              <w:spacing w:after="0" w:line="240" w:lineRule="auto"/>
            </w:pPr>
          </w:p>
        </w:tc>
        <w:tc>
          <w:tcPr>
            <w:tcW w:w="864" w:type="pct"/>
            <w:vMerge/>
            <w:tcBorders>
              <w:left w:val="single" w:sz="4" w:space="0" w:color="auto"/>
            </w:tcBorders>
            <w:shd w:val="clear" w:color="auto" w:fill="FFFFFF"/>
            <w:vAlign w:val="center"/>
          </w:tcPr>
          <w:p w14:paraId="611D515E" w14:textId="77777777" w:rsidR="007E2D10" w:rsidRPr="008973E0" w:rsidRDefault="007E2D10" w:rsidP="00AB5E34">
            <w:pPr>
              <w:spacing w:after="0" w:line="240" w:lineRule="auto"/>
              <w:jc w:val="center"/>
            </w:pPr>
          </w:p>
        </w:tc>
        <w:tc>
          <w:tcPr>
            <w:tcW w:w="812" w:type="pct"/>
            <w:tcBorders>
              <w:top w:val="single" w:sz="4" w:space="0" w:color="auto"/>
              <w:left w:val="single" w:sz="4" w:space="0" w:color="auto"/>
            </w:tcBorders>
            <w:shd w:val="clear" w:color="auto" w:fill="FFFFFF"/>
            <w:vAlign w:val="center"/>
          </w:tcPr>
          <w:p w14:paraId="3CC76741" w14:textId="77777777" w:rsidR="007E2D10" w:rsidRPr="008973E0" w:rsidRDefault="007E2D10" w:rsidP="00386C03">
            <w:pPr>
              <w:pStyle w:val="22"/>
              <w:spacing w:after="0"/>
              <w:jc w:val="center"/>
            </w:pPr>
            <w:r w:rsidRPr="008973E0">
              <w:rPr>
                <w:rStyle w:val="2105pt"/>
                <w:rFonts w:eastAsiaTheme="majorEastAsia"/>
                <w:b/>
                <w:color w:val="auto"/>
                <w:sz w:val="20"/>
                <w:szCs w:val="20"/>
              </w:rPr>
              <w:t>20</w:t>
            </w:r>
            <w:r w:rsidR="004C0C64">
              <w:rPr>
                <w:rStyle w:val="2105pt"/>
                <w:rFonts w:eastAsiaTheme="majorEastAsia"/>
                <w:b/>
                <w:color w:val="auto"/>
                <w:sz w:val="20"/>
                <w:szCs w:val="20"/>
              </w:rPr>
              <w:t>2</w:t>
            </w:r>
            <w:r w:rsidR="00386C03">
              <w:rPr>
                <w:rStyle w:val="2105pt"/>
                <w:rFonts w:eastAsiaTheme="majorEastAsia"/>
                <w:b/>
                <w:color w:val="auto"/>
                <w:sz w:val="20"/>
                <w:szCs w:val="20"/>
              </w:rPr>
              <w:t>6</w:t>
            </w:r>
          </w:p>
        </w:tc>
        <w:tc>
          <w:tcPr>
            <w:tcW w:w="782" w:type="pct"/>
            <w:tcBorders>
              <w:top w:val="single" w:sz="4" w:space="0" w:color="auto"/>
              <w:left w:val="single" w:sz="4" w:space="0" w:color="auto"/>
            </w:tcBorders>
            <w:shd w:val="clear" w:color="auto" w:fill="FFFFFF"/>
            <w:vAlign w:val="center"/>
          </w:tcPr>
          <w:p w14:paraId="48D0F5DD" w14:textId="77777777" w:rsidR="007E2D10" w:rsidRPr="008973E0" w:rsidRDefault="007E2D10" w:rsidP="00386C03">
            <w:pPr>
              <w:pStyle w:val="22"/>
              <w:spacing w:after="0"/>
              <w:jc w:val="center"/>
            </w:pPr>
            <w:r w:rsidRPr="008973E0">
              <w:rPr>
                <w:rStyle w:val="2105pt"/>
                <w:rFonts w:eastAsiaTheme="majorEastAsia"/>
                <w:b/>
                <w:color w:val="auto"/>
                <w:sz w:val="20"/>
                <w:szCs w:val="20"/>
              </w:rPr>
              <w:t>202</w:t>
            </w:r>
            <w:r w:rsidR="00386C03">
              <w:rPr>
                <w:rStyle w:val="2105pt"/>
                <w:rFonts w:eastAsiaTheme="majorEastAsia"/>
                <w:b/>
                <w:color w:val="auto"/>
                <w:sz w:val="20"/>
                <w:szCs w:val="20"/>
              </w:rPr>
              <w:t>7</w:t>
            </w:r>
          </w:p>
        </w:tc>
        <w:tc>
          <w:tcPr>
            <w:tcW w:w="770" w:type="pct"/>
            <w:tcBorders>
              <w:top w:val="single" w:sz="4" w:space="0" w:color="auto"/>
              <w:left w:val="single" w:sz="4" w:space="0" w:color="auto"/>
              <w:right w:val="single" w:sz="4" w:space="0" w:color="auto"/>
            </w:tcBorders>
            <w:shd w:val="clear" w:color="auto" w:fill="FFFFFF"/>
            <w:vAlign w:val="center"/>
          </w:tcPr>
          <w:p w14:paraId="1375038B" w14:textId="77777777" w:rsidR="007E2D10" w:rsidRPr="008973E0" w:rsidRDefault="007E2D10" w:rsidP="00386C03">
            <w:pPr>
              <w:pStyle w:val="22"/>
              <w:spacing w:after="0"/>
              <w:jc w:val="center"/>
            </w:pPr>
            <w:r w:rsidRPr="008973E0">
              <w:rPr>
                <w:rStyle w:val="2105pt"/>
                <w:rFonts w:eastAsiaTheme="majorEastAsia"/>
                <w:b/>
                <w:color w:val="auto"/>
                <w:sz w:val="20"/>
                <w:szCs w:val="20"/>
              </w:rPr>
              <w:t>202</w:t>
            </w:r>
            <w:r w:rsidR="00386C03">
              <w:rPr>
                <w:rStyle w:val="2105pt"/>
                <w:rFonts w:eastAsiaTheme="majorEastAsia"/>
                <w:b/>
                <w:color w:val="auto"/>
                <w:sz w:val="20"/>
                <w:szCs w:val="20"/>
              </w:rPr>
              <w:t>7</w:t>
            </w:r>
            <w:r w:rsidRPr="008973E0">
              <w:t>-</w:t>
            </w:r>
            <w:r w:rsidRPr="008973E0">
              <w:rPr>
                <w:rStyle w:val="2105pt"/>
                <w:rFonts w:eastAsiaTheme="majorEastAsia"/>
                <w:b/>
                <w:color w:val="auto"/>
                <w:sz w:val="20"/>
                <w:szCs w:val="20"/>
              </w:rPr>
              <w:t>20</w:t>
            </w:r>
            <w:r w:rsidR="00386C03">
              <w:rPr>
                <w:rStyle w:val="2105pt"/>
                <w:rFonts w:eastAsiaTheme="majorEastAsia"/>
                <w:b/>
                <w:color w:val="auto"/>
                <w:sz w:val="20"/>
                <w:szCs w:val="20"/>
              </w:rPr>
              <w:t>30</w:t>
            </w:r>
          </w:p>
        </w:tc>
      </w:tr>
      <w:tr w:rsidR="00386C03" w:rsidRPr="008973E0" w14:paraId="7CEC6157" w14:textId="77777777" w:rsidTr="007E2D10">
        <w:trPr>
          <w:cantSplit/>
          <w:trHeight w:val="20"/>
        </w:trPr>
        <w:tc>
          <w:tcPr>
            <w:tcW w:w="1772" w:type="pct"/>
            <w:tcBorders>
              <w:top w:val="single" w:sz="4" w:space="0" w:color="auto"/>
              <w:left w:val="single" w:sz="4" w:space="0" w:color="auto"/>
            </w:tcBorders>
            <w:shd w:val="clear" w:color="auto" w:fill="FFFFFF"/>
            <w:vAlign w:val="center"/>
          </w:tcPr>
          <w:p w14:paraId="57B445CD" w14:textId="77777777" w:rsidR="00386C03" w:rsidRPr="008973E0" w:rsidRDefault="00386C03" w:rsidP="00AB5E34">
            <w:pPr>
              <w:pStyle w:val="22"/>
              <w:spacing w:after="0"/>
            </w:pPr>
            <w:r w:rsidRPr="008973E0">
              <w:rPr>
                <w:rStyle w:val="2105pt"/>
                <w:rFonts w:eastAsiaTheme="majorEastAsia"/>
                <w:color w:val="auto"/>
                <w:sz w:val="20"/>
                <w:szCs w:val="20"/>
              </w:rPr>
              <w:t>Ванна с душем и круглосуточным снабжением горячей водой</w:t>
            </w:r>
          </w:p>
        </w:tc>
        <w:tc>
          <w:tcPr>
            <w:tcW w:w="864" w:type="pct"/>
            <w:tcBorders>
              <w:top w:val="single" w:sz="4" w:space="0" w:color="auto"/>
              <w:left w:val="single" w:sz="4" w:space="0" w:color="auto"/>
            </w:tcBorders>
            <w:shd w:val="clear" w:color="auto" w:fill="FFFFFF"/>
            <w:vAlign w:val="center"/>
          </w:tcPr>
          <w:p w14:paraId="39E6A569" w14:textId="77777777" w:rsidR="00386C03" w:rsidRPr="008973E0" w:rsidRDefault="00386C03" w:rsidP="00AB5E34">
            <w:pPr>
              <w:pStyle w:val="22"/>
              <w:spacing w:after="0"/>
              <w:jc w:val="center"/>
            </w:pPr>
            <w:r w:rsidRPr="008973E0">
              <w:rPr>
                <w:rStyle w:val="2105pt"/>
                <w:rFonts w:eastAsiaTheme="majorEastAsia"/>
                <w:color w:val="auto"/>
                <w:sz w:val="20"/>
                <w:szCs w:val="20"/>
              </w:rPr>
              <w:t>м</w:t>
            </w:r>
            <w:r w:rsidRPr="008973E0">
              <w:rPr>
                <w:rStyle w:val="2105pt"/>
                <w:rFonts w:eastAsiaTheme="majorEastAsia"/>
                <w:color w:val="auto"/>
                <w:sz w:val="20"/>
                <w:szCs w:val="20"/>
                <w:vertAlign w:val="superscript"/>
              </w:rPr>
              <w:t>3</w:t>
            </w:r>
            <w:r w:rsidRPr="008973E0">
              <w:rPr>
                <w:rStyle w:val="2105pt"/>
                <w:rFonts w:eastAsiaTheme="majorEastAsia"/>
                <w:color w:val="auto"/>
                <w:sz w:val="20"/>
                <w:szCs w:val="20"/>
              </w:rPr>
              <w:t>/чел. в мес.</w:t>
            </w:r>
          </w:p>
        </w:tc>
        <w:tc>
          <w:tcPr>
            <w:tcW w:w="812" w:type="pct"/>
            <w:tcBorders>
              <w:top w:val="single" w:sz="4" w:space="0" w:color="auto"/>
              <w:left w:val="single" w:sz="4" w:space="0" w:color="auto"/>
            </w:tcBorders>
            <w:shd w:val="clear" w:color="auto" w:fill="FFFFFF"/>
            <w:vAlign w:val="center"/>
          </w:tcPr>
          <w:p w14:paraId="6064821D" w14:textId="77777777" w:rsidR="00386C03" w:rsidRPr="008973E0" w:rsidRDefault="00386C03" w:rsidP="00A63121">
            <w:pPr>
              <w:pStyle w:val="22"/>
              <w:spacing w:after="0"/>
              <w:jc w:val="center"/>
            </w:pPr>
            <w:r w:rsidRPr="008973E0">
              <w:rPr>
                <w:rStyle w:val="2105pt"/>
                <w:rFonts w:eastAsiaTheme="majorEastAsia"/>
                <w:color w:val="auto"/>
                <w:sz w:val="20"/>
                <w:szCs w:val="20"/>
              </w:rPr>
              <w:t>2,310</w:t>
            </w:r>
          </w:p>
        </w:tc>
        <w:tc>
          <w:tcPr>
            <w:tcW w:w="782" w:type="pct"/>
            <w:tcBorders>
              <w:top w:val="single" w:sz="4" w:space="0" w:color="auto"/>
              <w:left w:val="single" w:sz="4" w:space="0" w:color="auto"/>
            </w:tcBorders>
            <w:shd w:val="clear" w:color="auto" w:fill="FFFFFF"/>
            <w:vAlign w:val="center"/>
          </w:tcPr>
          <w:p w14:paraId="0AE06BA1" w14:textId="77777777" w:rsidR="00386C03" w:rsidRPr="008973E0" w:rsidRDefault="00386C03" w:rsidP="00A63121">
            <w:pPr>
              <w:pStyle w:val="22"/>
              <w:spacing w:after="0"/>
              <w:jc w:val="center"/>
            </w:pPr>
            <w:r w:rsidRPr="008973E0">
              <w:rPr>
                <w:rStyle w:val="2105pt"/>
                <w:rFonts w:eastAsiaTheme="majorEastAsia"/>
                <w:color w:val="auto"/>
                <w:sz w:val="20"/>
                <w:szCs w:val="20"/>
              </w:rPr>
              <w:t>2,310</w:t>
            </w:r>
          </w:p>
        </w:tc>
        <w:tc>
          <w:tcPr>
            <w:tcW w:w="770" w:type="pct"/>
            <w:tcBorders>
              <w:top w:val="single" w:sz="4" w:space="0" w:color="auto"/>
              <w:left w:val="single" w:sz="4" w:space="0" w:color="auto"/>
              <w:right w:val="single" w:sz="4" w:space="0" w:color="auto"/>
            </w:tcBorders>
            <w:shd w:val="clear" w:color="auto" w:fill="FFFFFF"/>
            <w:vAlign w:val="center"/>
          </w:tcPr>
          <w:p w14:paraId="5E8DB1D7" w14:textId="77777777" w:rsidR="00386C03" w:rsidRPr="008973E0" w:rsidRDefault="00386C03" w:rsidP="00AB5E34">
            <w:pPr>
              <w:pStyle w:val="22"/>
              <w:spacing w:after="0"/>
              <w:jc w:val="center"/>
            </w:pPr>
            <w:r w:rsidRPr="008973E0">
              <w:rPr>
                <w:rStyle w:val="2105pt"/>
                <w:rFonts w:eastAsiaTheme="majorEastAsia"/>
                <w:color w:val="auto"/>
                <w:sz w:val="20"/>
                <w:szCs w:val="20"/>
              </w:rPr>
              <w:t>2,310</w:t>
            </w:r>
          </w:p>
        </w:tc>
      </w:tr>
      <w:tr w:rsidR="00386C03" w:rsidRPr="008973E0" w14:paraId="07A38182" w14:textId="77777777" w:rsidTr="007E2D10">
        <w:trPr>
          <w:cantSplit/>
          <w:trHeight w:val="20"/>
        </w:trPr>
        <w:tc>
          <w:tcPr>
            <w:tcW w:w="1772" w:type="pct"/>
            <w:tcBorders>
              <w:top w:val="single" w:sz="4" w:space="0" w:color="auto"/>
              <w:left w:val="single" w:sz="4" w:space="0" w:color="auto"/>
            </w:tcBorders>
            <w:shd w:val="clear" w:color="auto" w:fill="FFFFFF"/>
            <w:vAlign w:val="center"/>
          </w:tcPr>
          <w:p w14:paraId="135F3773" w14:textId="77777777" w:rsidR="00386C03" w:rsidRPr="008973E0" w:rsidRDefault="00386C03" w:rsidP="00AB5E34">
            <w:pPr>
              <w:pStyle w:val="22"/>
              <w:spacing w:after="0"/>
            </w:pPr>
            <w:r w:rsidRPr="008973E0">
              <w:rPr>
                <w:rStyle w:val="2105pt"/>
                <w:rFonts w:eastAsiaTheme="majorEastAsia"/>
                <w:color w:val="auto"/>
                <w:sz w:val="20"/>
                <w:szCs w:val="20"/>
              </w:rPr>
              <w:t>Общежития с ГВС в комнатах, с общими душевыми</w:t>
            </w:r>
          </w:p>
        </w:tc>
        <w:tc>
          <w:tcPr>
            <w:tcW w:w="864" w:type="pct"/>
            <w:tcBorders>
              <w:top w:val="single" w:sz="4" w:space="0" w:color="auto"/>
              <w:left w:val="single" w:sz="4" w:space="0" w:color="auto"/>
            </w:tcBorders>
            <w:shd w:val="clear" w:color="auto" w:fill="FFFFFF"/>
            <w:vAlign w:val="center"/>
          </w:tcPr>
          <w:p w14:paraId="46DEFF88" w14:textId="77777777" w:rsidR="00386C03" w:rsidRPr="008973E0" w:rsidRDefault="00386C03" w:rsidP="00AB5E34">
            <w:pPr>
              <w:pStyle w:val="22"/>
              <w:spacing w:after="0"/>
              <w:jc w:val="center"/>
            </w:pPr>
            <w:r w:rsidRPr="008973E0">
              <w:rPr>
                <w:rStyle w:val="2105pt"/>
                <w:rFonts w:eastAsiaTheme="majorEastAsia"/>
                <w:color w:val="auto"/>
                <w:sz w:val="20"/>
                <w:szCs w:val="20"/>
              </w:rPr>
              <w:t>м3/чел. в мес.</w:t>
            </w:r>
          </w:p>
        </w:tc>
        <w:tc>
          <w:tcPr>
            <w:tcW w:w="812" w:type="pct"/>
            <w:tcBorders>
              <w:top w:val="single" w:sz="4" w:space="0" w:color="auto"/>
              <w:left w:val="single" w:sz="4" w:space="0" w:color="auto"/>
            </w:tcBorders>
            <w:shd w:val="clear" w:color="auto" w:fill="FFFFFF"/>
            <w:vAlign w:val="center"/>
          </w:tcPr>
          <w:p w14:paraId="73FDEC8E" w14:textId="77777777" w:rsidR="00386C03" w:rsidRPr="008973E0" w:rsidRDefault="00386C03" w:rsidP="00A63121">
            <w:pPr>
              <w:pStyle w:val="22"/>
              <w:spacing w:after="0"/>
              <w:jc w:val="center"/>
            </w:pPr>
            <w:r w:rsidRPr="008973E0">
              <w:rPr>
                <w:rStyle w:val="2105pt"/>
                <w:rFonts w:eastAsiaTheme="majorEastAsia"/>
                <w:color w:val="auto"/>
                <w:sz w:val="20"/>
                <w:szCs w:val="20"/>
              </w:rPr>
              <w:t>1,254</w:t>
            </w:r>
          </w:p>
        </w:tc>
        <w:tc>
          <w:tcPr>
            <w:tcW w:w="782" w:type="pct"/>
            <w:tcBorders>
              <w:top w:val="single" w:sz="4" w:space="0" w:color="auto"/>
              <w:left w:val="single" w:sz="4" w:space="0" w:color="auto"/>
            </w:tcBorders>
            <w:shd w:val="clear" w:color="auto" w:fill="FFFFFF"/>
            <w:vAlign w:val="center"/>
          </w:tcPr>
          <w:p w14:paraId="6F68EFDB" w14:textId="77777777" w:rsidR="00386C03" w:rsidRPr="008973E0" w:rsidRDefault="00386C03" w:rsidP="00A63121">
            <w:pPr>
              <w:pStyle w:val="22"/>
              <w:spacing w:after="0"/>
              <w:jc w:val="center"/>
            </w:pPr>
            <w:r w:rsidRPr="008973E0">
              <w:rPr>
                <w:rStyle w:val="2105pt"/>
                <w:rFonts w:eastAsiaTheme="majorEastAsia"/>
                <w:color w:val="auto"/>
                <w:sz w:val="20"/>
                <w:szCs w:val="20"/>
              </w:rPr>
              <w:t>1,254</w:t>
            </w:r>
          </w:p>
        </w:tc>
        <w:tc>
          <w:tcPr>
            <w:tcW w:w="770" w:type="pct"/>
            <w:tcBorders>
              <w:top w:val="single" w:sz="4" w:space="0" w:color="auto"/>
              <w:left w:val="single" w:sz="4" w:space="0" w:color="auto"/>
              <w:right w:val="single" w:sz="4" w:space="0" w:color="auto"/>
            </w:tcBorders>
            <w:shd w:val="clear" w:color="auto" w:fill="FFFFFF"/>
            <w:vAlign w:val="center"/>
          </w:tcPr>
          <w:p w14:paraId="27C69088" w14:textId="77777777" w:rsidR="00386C03" w:rsidRPr="008973E0" w:rsidRDefault="00386C03" w:rsidP="00AB5E34">
            <w:pPr>
              <w:pStyle w:val="22"/>
              <w:spacing w:after="0"/>
              <w:jc w:val="center"/>
            </w:pPr>
            <w:r w:rsidRPr="008973E0">
              <w:rPr>
                <w:rStyle w:val="2105pt"/>
                <w:rFonts w:eastAsiaTheme="majorEastAsia"/>
                <w:color w:val="auto"/>
                <w:sz w:val="20"/>
                <w:szCs w:val="20"/>
              </w:rPr>
              <w:t>1,254</w:t>
            </w:r>
          </w:p>
        </w:tc>
      </w:tr>
      <w:tr w:rsidR="00386C03" w:rsidRPr="008973E0" w14:paraId="57203D51" w14:textId="77777777" w:rsidTr="007E2D10">
        <w:trPr>
          <w:cantSplit/>
          <w:trHeight w:val="20"/>
        </w:trPr>
        <w:tc>
          <w:tcPr>
            <w:tcW w:w="1772" w:type="pct"/>
            <w:tcBorders>
              <w:top w:val="single" w:sz="4" w:space="0" w:color="auto"/>
              <w:left w:val="single" w:sz="4" w:space="0" w:color="auto"/>
              <w:bottom w:val="single" w:sz="4" w:space="0" w:color="auto"/>
            </w:tcBorders>
            <w:shd w:val="clear" w:color="auto" w:fill="FFFFFF"/>
            <w:vAlign w:val="center"/>
          </w:tcPr>
          <w:p w14:paraId="26AC125F" w14:textId="77777777" w:rsidR="00386C03" w:rsidRPr="008973E0" w:rsidRDefault="00386C03" w:rsidP="00AB5E34">
            <w:pPr>
              <w:pStyle w:val="22"/>
              <w:spacing w:after="0"/>
            </w:pPr>
            <w:r w:rsidRPr="008973E0">
              <w:rPr>
                <w:rStyle w:val="2105pt"/>
                <w:rFonts w:eastAsiaTheme="majorEastAsia"/>
                <w:color w:val="auto"/>
                <w:sz w:val="20"/>
                <w:szCs w:val="20"/>
              </w:rPr>
              <w:t>Общежития без ГВС в комнатах, с общими душевыми</w:t>
            </w:r>
          </w:p>
        </w:tc>
        <w:tc>
          <w:tcPr>
            <w:tcW w:w="864" w:type="pct"/>
            <w:tcBorders>
              <w:top w:val="single" w:sz="4" w:space="0" w:color="auto"/>
              <w:left w:val="single" w:sz="4" w:space="0" w:color="auto"/>
              <w:bottom w:val="single" w:sz="4" w:space="0" w:color="auto"/>
            </w:tcBorders>
            <w:shd w:val="clear" w:color="auto" w:fill="FFFFFF"/>
            <w:vAlign w:val="center"/>
          </w:tcPr>
          <w:p w14:paraId="32499E8E" w14:textId="77777777" w:rsidR="00386C03" w:rsidRPr="008973E0" w:rsidRDefault="00386C03" w:rsidP="00AB5E34">
            <w:pPr>
              <w:pStyle w:val="22"/>
              <w:spacing w:after="0"/>
              <w:jc w:val="center"/>
            </w:pPr>
            <w:r w:rsidRPr="008973E0">
              <w:rPr>
                <w:rStyle w:val="2105pt"/>
                <w:rFonts w:eastAsiaTheme="majorEastAsia"/>
                <w:color w:val="auto"/>
                <w:sz w:val="20"/>
                <w:szCs w:val="20"/>
              </w:rPr>
              <w:t>м3/чел. в мес.</w:t>
            </w:r>
          </w:p>
        </w:tc>
        <w:tc>
          <w:tcPr>
            <w:tcW w:w="812" w:type="pct"/>
            <w:tcBorders>
              <w:top w:val="single" w:sz="4" w:space="0" w:color="auto"/>
              <w:left w:val="single" w:sz="4" w:space="0" w:color="auto"/>
              <w:bottom w:val="single" w:sz="4" w:space="0" w:color="auto"/>
            </w:tcBorders>
            <w:shd w:val="clear" w:color="auto" w:fill="FFFFFF"/>
            <w:vAlign w:val="center"/>
          </w:tcPr>
          <w:p w14:paraId="4D547178" w14:textId="77777777" w:rsidR="00386C03" w:rsidRPr="008973E0" w:rsidRDefault="00386C03" w:rsidP="00A63121">
            <w:pPr>
              <w:pStyle w:val="22"/>
              <w:spacing w:after="0"/>
              <w:jc w:val="center"/>
            </w:pPr>
            <w:r w:rsidRPr="008973E0">
              <w:rPr>
                <w:rStyle w:val="2105pt"/>
                <w:rFonts w:eastAsiaTheme="majorEastAsia"/>
                <w:color w:val="auto"/>
                <w:sz w:val="20"/>
                <w:szCs w:val="20"/>
              </w:rPr>
              <w:t>1,106</w:t>
            </w:r>
          </w:p>
        </w:tc>
        <w:tc>
          <w:tcPr>
            <w:tcW w:w="782" w:type="pct"/>
            <w:tcBorders>
              <w:top w:val="single" w:sz="4" w:space="0" w:color="auto"/>
              <w:left w:val="single" w:sz="4" w:space="0" w:color="auto"/>
              <w:bottom w:val="single" w:sz="4" w:space="0" w:color="auto"/>
            </w:tcBorders>
            <w:shd w:val="clear" w:color="auto" w:fill="FFFFFF"/>
            <w:vAlign w:val="center"/>
          </w:tcPr>
          <w:p w14:paraId="3B91F82A" w14:textId="77777777" w:rsidR="00386C03" w:rsidRPr="008973E0" w:rsidRDefault="00386C03" w:rsidP="00A63121">
            <w:pPr>
              <w:pStyle w:val="22"/>
              <w:spacing w:after="0"/>
              <w:jc w:val="center"/>
            </w:pPr>
            <w:r w:rsidRPr="008973E0">
              <w:rPr>
                <w:rStyle w:val="2105pt"/>
                <w:rFonts w:eastAsiaTheme="majorEastAsia"/>
                <w:color w:val="auto"/>
                <w:sz w:val="20"/>
                <w:szCs w:val="20"/>
              </w:rPr>
              <w:t>1,106</w:t>
            </w:r>
          </w:p>
        </w:tc>
        <w:tc>
          <w:tcPr>
            <w:tcW w:w="770" w:type="pct"/>
            <w:tcBorders>
              <w:top w:val="single" w:sz="4" w:space="0" w:color="auto"/>
              <w:left w:val="single" w:sz="4" w:space="0" w:color="auto"/>
              <w:bottom w:val="single" w:sz="4" w:space="0" w:color="auto"/>
              <w:right w:val="single" w:sz="4" w:space="0" w:color="auto"/>
            </w:tcBorders>
            <w:shd w:val="clear" w:color="auto" w:fill="FFFFFF"/>
            <w:vAlign w:val="center"/>
          </w:tcPr>
          <w:p w14:paraId="69EA287D" w14:textId="77777777" w:rsidR="00386C03" w:rsidRPr="008973E0" w:rsidRDefault="00386C03" w:rsidP="00AB5E34">
            <w:pPr>
              <w:pStyle w:val="22"/>
              <w:spacing w:after="0"/>
              <w:jc w:val="center"/>
            </w:pPr>
            <w:r w:rsidRPr="008973E0">
              <w:rPr>
                <w:rStyle w:val="2105pt"/>
                <w:rFonts w:eastAsiaTheme="majorEastAsia"/>
                <w:color w:val="auto"/>
                <w:sz w:val="20"/>
                <w:szCs w:val="20"/>
              </w:rPr>
              <w:t>1,106</w:t>
            </w:r>
          </w:p>
        </w:tc>
      </w:tr>
    </w:tbl>
    <w:p w14:paraId="0ADD3A93" w14:textId="77777777" w:rsidR="00360C05" w:rsidRDefault="00360C05" w:rsidP="00F1592A">
      <w:pPr>
        <w:pStyle w:val="a9"/>
      </w:pPr>
    </w:p>
    <w:p w14:paraId="641CCD53" w14:textId="77777777" w:rsidR="00DC6557" w:rsidRPr="008973E0" w:rsidRDefault="00DC6557" w:rsidP="00F1592A">
      <w:pPr>
        <w:pStyle w:val="a9"/>
      </w:pPr>
    </w:p>
    <w:p w14:paraId="3FFDE4A2" w14:textId="77777777" w:rsidR="00360C05" w:rsidRPr="008973E0" w:rsidRDefault="00360C05" w:rsidP="00E71084">
      <w:pPr>
        <w:pStyle w:val="a9"/>
        <w:ind w:firstLine="0"/>
        <w:jc w:val="center"/>
      </w:pPr>
      <w:r w:rsidRPr="008973E0">
        <w:rPr>
          <w:noProof/>
          <w:lang w:eastAsia="ru-RU"/>
        </w:rPr>
        <w:drawing>
          <wp:inline distT="0" distB="0" distL="0" distR="0" wp14:anchorId="5179B23F" wp14:editId="44B807FB">
            <wp:extent cx="3574939" cy="274299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582415" cy="2748733"/>
                    </a:xfrm>
                    <a:prstGeom prst="rect">
                      <a:avLst/>
                    </a:prstGeom>
                    <a:noFill/>
                    <a:ln w="9525">
                      <a:noFill/>
                      <a:miter lim="800000"/>
                      <a:headEnd/>
                      <a:tailEnd/>
                    </a:ln>
                  </pic:spPr>
                </pic:pic>
              </a:graphicData>
            </a:graphic>
          </wp:inline>
        </w:drawing>
      </w:r>
    </w:p>
    <w:p w14:paraId="0A3901E2" w14:textId="28A5C261" w:rsidR="00360C05" w:rsidRPr="00DC6557" w:rsidRDefault="00B11E71" w:rsidP="00E71084">
      <w:pPr>
        <w:pStyle w:val="af2"/>
        <w:spacing w:line="240" w:lineRule="auto"/>
        <w:ind w:firstLine="0"/>
        <w:jc w:val="center"/>
        <w:rPr>
          <w:sz w:val="24"/>
          <w:szCs w:val="24"/>
        </w:rPr>
      </w:pPr>
      <w:r w:rsidRPr="00DC6557">
        <w:rPr>
          <w:sz w:val="24"/>
          <w:szCs w:val="24"/>
        </w:rPr>
        <w:t xml:space="preserve">Рисунок </w:t>
      </w:r>
      <w:r w:rsidR="007847D0" w:rsidRPr="00DC6557">
        <w:rPr>
          <w:sz w:val="24"/>
          <w:szCs w:val="24"/>
        </w:rPr>
        <w:fldChar w:fldCharType="begin"/>
      </w:r>
      <w:r w:rsidR="00A71C9B" w:rsidRPr="00DC6557">
        <w:rPr>
          <w:sz w:val="24"/>
          <w:szCs w:val="24"/>
        </w:rPr>
        <w:instrText xml:space="preserve"> SEQ Рисунок \* ARABIC </w:instrText>
      </w:r>
      <w:r w:rsidR="007847D0" w:rsidRPr="00DC6557">
        <w:rPr>
          <w:sz w:val="24"/>
          <w:szCs w:val="24"/>
        </w:rPr>
        <w:fldChar w:fldCharType="separate"/>
      </w:r>
      <w:r w:rsidR="00F67CE6">
        <w:rPr>
          <w:noProof/>
          <w:sz w:val="24"/>
          <w:szCs w:val="24"/>
        </w:rPr>
        <w:t>5</w:t>
      </w:r>
      <w:r w:rsidR="007847D0" w:rsidRPr="00DC6557">
        <w:rPr>
          <w:sz w:val="24"/>
          <w:szCs w:val="24"/>
        </w:rPr>
        <w:fldChar w:fldCharType="end"/>
      </w:r>
      <w:r w:rsidRPr="00DC6557">
        <w:rPr>
          <w:sz w:val="24"/>
          <w:szCs w:val="24"/>
        </w:rPr>
        <w:t xml:space="preserve">. </w:t>
      </w:r>
      <w:r w:rsidR="00360C05" w:rsidRPr="00DC6557">
        <w:rPr>
          <w:rStyle w:val="Exact"/>
          <w:b w:val="0"/>
          <w:bCs w:val="0"/>
          <w:sz w:val="24"/>
          <w:szCs w:val="24"/>
        </w:rPr>
        <w:t>Удельные расходы тепловой энергии на горячее водоснабжение</w:t>
      </w:r>
      <w:r w:rsidR="0026175B" w:rsidRPr="00DC6557">
        <w:rPr>
          <w:rStyle w:val="Exact"/>
          <w:b w:val="0"/>
          <w:bCs w:val="0"/>
          <w:sz w:val="24"/>
          <w:szCs w:val="24"/>
        </w:rPr>
        <w:t>.</w:t>
      </w:r>
    </w:p>
    <w:p w14:paraId="4809E536" w14:textId="77777777" w:rsidR="00360C05" w:rsidRPr="008973E0" w:rsidRDefault="0026175B" w:rsidP="003802A1">
      <w:pPr>
        <w:pStyle w:val="2"/>
      </w:pPr>
      <w:bookmarkStart w:id="11" w:name="_Toc103359595"/>
      <w:bookmarkStart w:id="12" w:name="_Toc228958927"/>
      <w:r w:rsidRPr="008973E0">
        <w:t>г)</w:t>
      </w:r>
      <w:r w:rsidR="00360C05" w:rsidRPr="008973E0">
        <w:tab/>
        <w:t>Прогнозы перспективных удельных расходов тепловой энергии для обеспечения технологических процессов</w:t>
      </w:r>
      <w:bookmarkEnd w:id="11"/>
      <w:bookmarkEnd w:id="12"/>
    </w:p>
    <w:p w14:paraId="3EAB259B" w14:textId="77777777" w:rsidR="00360C05" w:rsidRPr="00AB5E34" w:rsidRDefault="00360C05" w:rsidP="00F1592A">
      <w:pPr>
        <w:pStyle w:val="a9"/>
        <w:rPr>
          <w:b w:val="0"/>
        </w:rPr>
      </w:pPr>
      <w:r w:rsidRPr="00AB5E34">
        <w:rPr>
          <w:b w:val="0"/>
        </w:rPr>
        <w:t>Нормирование потребления тепловой энергии каждого технологического процесса (потребителя) не осуществляется. В данном случае спрогнозировать перспективные удельные расходы тепловой энергии для обеспечения технологических процессов не представляется возможным. В качестве рекомендации предлагается оборудовать приборами учета ввода тепловой энергии, от которых осуществляется покрытие технологических нагрузок с последующей оценкой удельных показателей потребления тепловой энергии на каждый технологический процесс и разработкой этих перспективных показателей.</w:t>
      </w:r>
    </w:p>
    <w:p w14:paraId="46CE6EBE" w14:textId="77777777" w:rsidR="00360C05" w:rsidRPr="008973E0" w:rsidRDefault="0026175B" w:rsidP="003802A1">
      <w:pPr>
        <w:pStyle w:val="2"/>
      </w:pPr>
      <w:bookmarkStart w:id="13" w:name="_Toc103359596"/>
      <w:bookmarkStart w:id="14" w:name="_Toc228958928"/>
      <w:r w:rsidRPr="008973E0">
        <w:t>д)</w:t>
      </w:r>
      <w:r w:rsidR="00360C05" w:rsidRPr="008973E0">
        <w:tab/>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3"/>
      <w:bookmarkEnd w:id="14"/>
    </w:p>
    <w:p w14:paraId="787B5B24" w14:textId="77777777" w:rsidR="00360C05" w:rsidRPr="00AB5E34" w:rsidRDefault="00360C05" w:rsidP="00F1592A">
      <w:pPr>
        <w:pStyle w:val="a9"/>
        <w:rPr>
          <w:b w:val="0"/>
        </w:rPr>
      </w:pPr>
      <w:r w:rsidRPr="00AB5E34">
        <w:rPr>
          <w:b w:val="0"/>
        </w:rPr>
        <w:t xml:space="preserve">Перспективные нагрузки отопления, вентиляции и горячего водоснабжения рассчитаны на основании приростов площадей строительных фондов и роста численности населения города Снежинска </w:t>
      </w:r>
      <w:r w:rsidR="00DF7C31" w:rsidRPr="00714BBA">
        <w:rPr>
          <w:b w:val="0"/>
        </w:rPr>
        <w:t xml:space="preserve">Челябинской </w:t>
      </w:r>
      <w:proofErr w:type="gramStart"/>
      <w:r w:rsidR="00DF7C31" w:rsidRPr="00714BBA">
        <w:rPr>
          <w:b w:val="0"/>
        </w:rPr>
        <w:t>области</w:t>
      </w:r>
      <w:r w:rsidR="00DF7C31">
        <w:t xml:space="preserve"> </w:t>
      </w:r>
      <w:r w:rsidR="00DF7C31" w:rsidRPr="00AB5E34">
        <w:rPr>
          <w:b w:val="0"/>
        </w:rPr>
        <w:t xml:space="preserve"> </w:t>
      </w:r>
      <w:r w:rsidR="006A2220" w:rsidRPr="00AB5E34">
        <w:rPr>
          <w:b w:val="0"/>
        </w:rPr>
        <w:t>согласно</w:t>
      </w:r>
      <w:proofErr w:type="gramEnd"/>
      <w:r w:rsidRPr="00AB5E34">
        <w:rPr>
          <w:b w:val="0"/>
        </w:rPr>
        <w:t xml:space="preserve"> Генеральному плану</w:t>
      </w:r>
      <w:r w:rsidR="00962E87" w:rsidRPr="00AB5E34">
        <w:rPr>
          <w:b w:val="0"/>
        </w:rPr>
        <w:t xml:space="preserve">, утвержденному </w:t>
      </w:r>
      <w:r w:rsidR="00962E87" w:rsidRPr="00AB5E34">
        <w:rPr>
          <w:b w:val="0"/>
          <w:szCs w:val="28"/>
        </w:rPr>
        <w:t>Решением Собрания депутатов Снежинского городского округа</w:t>
      </w:r>
      <w:r w:rsidR="00962E87" w:rsidRPr="00AB5E34">
        <w:rPr>
          <w:b w:val="0"/>
          <w:szCs w:val="22"/>
        </w:rPr>
        <w:t xml:space="preserve"> </w:t>
      </w:r>
      <w:r w:rsidR="006A2220" w:rsidRPr="00AB5E34">
        <w:rPr>
          <w:b w:val="0"/>
          <w:szCs w:val="22"/>
        </w:rPr>
        <w:t xml:space="preserve">в редакции от </w:t>
      </w:r>
      <w:r w:rsidR="006A2220" w:rsidRPr="00AB5E34">
        <w:rPr>
          <w:b w:val="0"/>
        </w:rPr>
        <w:t>23.09.</w:t>
      </w:r>
      <w:r w:rsidR="006A2220" w:rsidRPr="00AB5E34">
        <w:rPr>
          <w:b w:val="0"/>
          <w:szCs w:val="22"/>
        </w:rPr>
        <w:t xml:space="preserve"> 2021г.</w:t>
      </w:r>
      <w:r w:rsidR="00962E87" w:rsidRPr="00AB5E34">
        <w:rPr>
          <w:b w:val="0"/>
          <w:szCs w:val="22"/>
        </w:rPr>
        <w:t xml:space="preserve"> №115</w:t>
      </w:r>
      <w:r w:rsidR="006A2220" w:rsidRPr="00AB5E34">
        <w:rPr>
          <w:b w:val="0"/>
        </w:rPr>
        <w:t>. Данные из Генерального плана корректировались в соответствии с выданными разрешениями на подключение объектов теплоснабжения в рамках расчетного периода</w:t>
      </w:r>
      <w:r w:rsidRPr="00AB5E34">
        <w:rPr>
          <w:b w:val="0"/>
        </w:rPr>
        <w:t>. При проведении расчетов также было учтено</w:t>
      </w:r>
      <w:r w:rsidR="0046276B" w:rsidRPr="00AB5E34">
        <w:rPr>
          <w:b w:val="0"/>
        </w:rPr>
        <w:t>,</w:t>
      </w:r>
      <w:r w:rsidRPr="00AB5E34">
        <w:rPr>
          <w:b w:val="0"/>
        </w:rPr>
        <w:t xml:space="preserve"> что возводимые здания должны соответствовать требованиям</w:t>
      </w:r>
      <w:r w:rsidR="0046276B" w:rsidRPr="00AB5E34">
        <w:rPr>
          <w:b w:val="0"/>
        </w:rPr>
        <w:t>,</w:t>
      </w:r>
      <w:r w:rsidRPr="00AB5E34">
        <w:rPr>
          <w:b w:val="0"/>
        </w:rPr>
        <w:t xml:space="preserve"> предъявляемым к энергетической эффективности объектов теплопотребления, указанны</w:t>
      </w:r>
      <w:r w:rsidR="0046276B" w:rsidRPr="00AB5E34">
        <w:rPr>
          <w:b w:val="0"/>
        </w:rPr>
        <w:t>м</w:t>
      </w:r>
      <w:r w:rsidRPr="00AB5E34">
        <w:rPr>
          <w:b w:val="0"/>
        </w:rPr>
        <w:t xml:space="preserve"> в Приказе Минрегион РФ от 28 мая 2010 г. № 262 «О требованиях энергетической эффективности зданий, строений, сооружений» и Федеральном законе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2F647867" w14:textId="77777777" w:rsidR="00690432" w:rsidRPr="00AB5E34" w:rsidRDefault="00360C05" w:rsidP="00F1592A">
      <w:pPr>
        <w:pStyle w:val="a9"/>
        <w:rPr>
          <w:b w:val="0"/>
        </w:rPr>
      </w:pPr>
      <w:r w:rsidRPr="00AB5E34">
        <w:rPr>
          <w:b w:val="0"/>
        </w:rPr>
        <w:t xml:space="preserve">Полученные перспективные тепловые нагрузки на отопление, вентиляцию и ГВС представлены в таблице 10. На основании перспективных тепловых нагрузок и данных СП </w:t>
      </w:r>
      <w:r w:rsidR="006A2220" w:rsidRPr="00AB5E34">
        <w:rPr>
          <w:b w:val="0"/>
        </w:rPr>
        <w:t>СП 131.13330.2020</w:t>
      </w:r>
      <w:r w:rsidRPr="00AB5E34">
        <w:rPr>
          <w:b w:val="0"/>
        </w:rPr>
        <w:t xml:space="preserve"> «Строительная климатология» были получены прогнозы объемов потребления тепловой нагрузки единицами территориального деления г.Снежинска</w:t>
      </w:r>
      <w:r w:rsidR="00DF7C31" w:rsidRPr="00DF7C31">
        <w:rPr>
          <w:b w:val="0"/>
        </w:rPr>
        <w:t xml:space="preserve"> </w:t>
      </w:r>
      <w:r w:rsidR="00DF7C31" w:rsidRPr="00714BBA">
        <w:rPr>
          <w:b w:val="0"/>
        </w:rPr>
        <w:t>Челябинской области</w:t>
      </w:r>
      <w:r w:rsidRPr="00AB5E34">
        <w:rPr>
          <w:b w:val="0"/>
        </w:rPr>
        <w:t>.</w:t>
      </w:r>
    </w:p>
    <w:p w14:paraId="3C6BD8DE" w14:textId="2A8A37CB" w:rsidR="00360C05" w:rsidRPr="00AF4AAA" w:rsidRDefault="00202352" w:rsidP="005577C4">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10</w:t>
      </w:r>
      <w:r w:rsidR="007847D0" w:rsidRPr="00AE3D4B">
        <w:rPr>
          <w:b/>
        </w:rPr>
        <w:fldChar w:fldCharType="end"/>
      </w:r>
      <w:r w:rsidRPr="00DA28CD">
        <w:t>.</w:t>
      </w:r>
      <w:r w:rsidR="00360C05" w:rsidRPr="008973E0">
        <w:t xml:space="preserve"> Перспективный прирост нагрузки в новых и в существующих элементах территориального деления на расчетный период до 20</w:t>
      </w:r>
      <w:r w:rsidR="007574A9">
        <w:t>30</w:t>
      </w:r>
      <w:r w:rsidR="00360C05" w:rsidRPr="008973E0">
        <w:t xml:space="preserve">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08"/>
        <w:gridCol w:w="1413"/>
        <w:gridCol w:w="1271"/>
        <w:gridCol w:w="1272"/>
        <w:gridCol w:w="1281"/>
      </w:tblGrid>
      <w:tr w:rsidR="001341CC" w:rsidRPr="00AB5E34" w14:paraId="6EEA8A40" w14:textId="77777777" w:rsidTr="00DC6557">
        <w:trPr>
          <w:cantSplit/>
          <w:trHeight w:val="20"/>
          <w:tblHeader/>
          <w:jc w:val="center"/>
        </w:trPr>
        <w:tc>
          <w:tcPr>
            <w:tcW w:w="4121" w:type="dxa"/>
            <w:vMerge w:val="restart"/>
            <w:shd w:val="clear" w:color="auto" w:fill="FFFFFF"/>
            <w:vAlign w:val="center"/>
          </w:tcPr>
          <w:p w14:paraId="106B8123" w14:textId="77777777" w:rsidR="001341CC" w:rsidRPr="005577C4" w:rsidRDefault="001341CC" w:rsidP="00DC6557">
            <w:pPr>
              <w:pStyle w:val="22"/>
              <w:spacing w:after="0"/>
              <w:jc w:val="center"/>
              <w:rPr>
                <w:b/>
                <w:sz w:val="20"/>
                <w:szCs w:val="20"/>
              </w:rPr>
            </w:pPr>
            <w:r w:rsidRPr="005577C4">
              <w:rPr>
                <w:b/>
                <w:sz w:val="20"/>
                <w:szCs w:val="20"/>
              </w:rPr>
              <w:t>Район</w:t>
            </w:r>
          </w:p>
        </w:tc>
        <w:tc>
          <w:tcPr>
            <w:tcW w:w="2693" w:type="dxa"/>
            <w:gridSpan w:val="2"/>
            <w:shd w:val="clear" w:color="auto" w:fill="FFFFFF"/>
            <w:vAlign w:val="center"/>
          </w:tcPr>
          <w:p w14:paraId="0745CFF2" w14:textId="77777777" w:rsidR="001341CC" w:rsidRPr="005577C4" w:rsidRDefault="001341CC" w:rsidP="00D746E2">
            <w:pPr>
              <w:pStyle w:val="22"/>
              <w:spacing w:after="0"/>
              <w:jc w:val="center"/>
              <w:rPr>
                <w:b/>
                <w:sz w:val="20"/>
                <w:szCs w:val="20"/>
              </w:rPr>
            </w:pPr>
            <w:r w:rsidRPr="005577C4">
              <w:rPr>
                <w:b/>
                <w:sz w:val="20"/>
                <w:szCs w:val="20"/>
              </w:rPr>
              <w:t>202</w:t>
            </w:r>
            <w:r w:rsidR="00D746E2">
              <w:rPr>
                <w:b/>
                <w:sz w:val="20"/>
                <w:szCs w:val="20"/>
              </w:rPr>
              <w:t>7</w:t>
            </w:r>
          </w:p>
        </w:tc>
        <w:tc>
          <w:tcPr>
            <w:tcW w:w="2561" w:type="dxa"/>
            <w:gridSpan w:val="2"/>
            <w:shd w:val="clear" w:color="auto" w:fill="FFFFFF"/>
            <w:vAlign w:val="center"/>
          </w:tcPr>
          <w:p w14:paraId="1C471B2F" w14:textId="77777777" w:rsidR="001341CC" w:rsidRPr="005577C4" w:rsidRDefault="001341CC" w:rsidP="00D746E2">
            <w:pPr>
              <w:pStyle w:val="22"/>
              <w:spacing w:after="0"/>
              <w:jc w:val="center"/>
              <w:rPr>
                <w:b/>
                <w:sz w:val="20"/>
                <w:szCs w:val="20"/>
              </w:rPr>
            </w:pPr>
            <w:r w:rsidRPr="005577C4">
              <w:rPr>
                <w:b/>
                <w:sz w:val="20"/>
                <w:szCs w:val="20"/>
              </w:rPr>
              <w:t>202</w:t>
            </w:r>
            <w:r w:rsidR="00D746E2">
              <w:rPr>
                <w:b/>
                <w:sz w:val="20"/>
                <w:szCs w:val="20"/>
              </w:rPr>
              <w:t>8</w:t>
            </w:r>
            <w:r w:rsidRPr="005577C4">
              <w:rPr>
                <w:b/>
                <w:sz w:val="20"/>
                <w:szCs w:val="20"/>
              </w:rPr>
              <w:t>-20</w:t>
            </w:r>
            <w:r w:rsidR="00137430">
              <w:rPr>
                <w:b/>
                <w:sz w:val="20"/>
                <w:szCs w:val="20"/>
              </w:rPr>
              <w:t>30</w:t>
            </w:r>
          </w:p>
        </w:tc>
      </w:tr>
      <w:tr w:rsidR="001341CC" w:rsidRPr="00AB5E34" w14:paraId="75771E2C" w14:textId="77777777" w:rsidTr="00DC6557">
        <w:trPr>
          <w:cantSplit/>
          <w:trHeight w:val="20"/>
          <w:tblHeader/>
          <w:jc w:val="center"/>
        </w:trPr>
        <w:tc>
          <w:tcPr>
            <w:tcW w:w="4121" w:type="dxa"/>
            <w:vMerge/>
            <w:shd w:val="clear" w:color="auto" w:fill="FFFFFF"/>
            <w:vAlign w:val="center"/>
          </w:tcPr>
          <w:p w14:paraId="36C6B196" w14:textId="77777777" w:rsidR="001341CC" w:rsidRPr="005577C4" w:rsidRDefault="001341CC" w:rsidP="00AB5E34">
            <w:pPr>
              <w:pStyle w:val="22"/>
              <w:spacing w:after="0"/>
              <w:rPr>
                <w:b/>
                <w:sz w:val="20"/>
                <w:szCs w:val="20"/>
              </w:rPr>
            </w:pPr>
          </w:p>
        </w:tc>
        <w:tc>
          <w:tcPr>
            <w:tcW w:w="5254" w:type="dxa"/>
            <w:gridSpan w:val="4"/>
            <w:shd w:val="clear" w:color="auto" w:fill="FFFFFF"/>
            <w:vAlign w:val="center"/>
          </w:tcPr>
          <w:p w14:paraId="7F97968A" w14:textId="77777777" w:rsidR="001341CC" w:rsidRPr="005577C4" w:rsidRDefault="001341CC" w:rsidP="00AB5E34">
            <w:pPr>
              <w:pStyle w:val="22"/>
              <w:spacing w:after="0"/>
              <w:jc w:val="center"/>
              <w:rPr>
                <w:b/>
                <w:sz w:val="20"/>
                <w:szCs w:val="20"/>
              </w:rPr>
            </w:pPr>
            <w:r w:rsidRPr="005577C4">
              <w:rPr>
                <w:b/>
                <w:sz w:val="20"/>
                <w:szCs w:val="20"/>
              </w:rPr>
              <w:t>Гкал</w:t>
            </w:r>
            <w:r w:rsidRPr="005577C4">
              <w:rPr>
                <w:b/>
                <w:sz w:val="20"/>
                <w:szCs w:val="20"/>
                <w:lang w:val="en-US"/>
              </w:rPr>
              <w:t>/</w:t>
            </w:r>
            <w:r w:rsidRPr="005577C4">
              <w:rPr>
                <w:b/>
                <w:sz w:val="20"/>
                <w:szCs w:val="20"/>
              </w:rPr>
              <w:t>ч</w:t>
            </w:r>
          </w:p>
        </w:tc>
      </w:tr>
      <w:tr w:rsidR="001341CC" w:rsidRPr="00AB5E34" w14:paraId="45920CD6" w14:textId="77777777" w:rsidTr="00DC6557">
        <w:trPr>
          <w:cantSplit/>
          <w:trHeight w:val="20"/>
          <w:tblHeader/>
          <w:jc w:val="center"/>
        </w:trPr>
        <w:tc>
          <w:tcPr>
            <w:tcW w:w="4121" w:type="dxa"/>
            <w:vMerge/>
            <w:shd w:val="clear" w:color="auto" w:fill="FFFFFF"/>
            <w:vAlign w:val="center"/>
          </w:tcPr>
          <w:p w14:paraId="75CD6981" w14:textId="77777777" w:rsidR="001341CC" w:rsidRPr="005577C4" w:rsidRDefault="001341CC" w:rsidP="00AB5E34">
            <w:pPr>
              <w:pStyle w:val="22"/>
              <w:spacing w:after="0"/>
              <w:rPr>
                <w:b/>
                <w:sz w:val="20"/>
                <w:szCs w:val="20"/>
              </w:rPr>
            </w:pPr>
          </w:p>
        </w:tc>
        <w:tc>
          <w:tcPr>
            <w:tcW w:w="1418" w:type="dxa"/>
            <w:shd w:val="clear" w:color="auto" w:fill="FFFFFF"/>
            <w:vAlign w:val="center"/>
          </w:tcPr>
          <w:p w14:paraId="64556CE0" w14:textId="77777777" w:rsidR="001341CC" w:rsidRPr="005577C4" w:rsidRDefault="001341CC" w:rsidP="00AB5E34">
            <w:pPr>
              <w:pStyle w:val="22"/>
              <w:spacing w:after="0"/>
              <w:jc w:val="center"/>
              <w:rPr>
                <w:b/>
                <w:sz w:val="20"/>
                <w:szCs w:val="20"/>
              </w:rPr>
            </w:pPr>
            <w:r w:rsidRPr="005577C4">
              <w:rPr>
                <w:b/>
                <w:sz w:val="20"/>
                <w:szCs w:val="20"/>
              </w:rPr>
              <w:t>О+В</w:t>
            </w:r>
          </w:p>
        </w:tc>
        <w:tc>
          <w:tcPr>
            <w:tcW w:w="1275" w:type="dxa"/>
            <w:shd w:val="clear" w:color="auto" w:fill="FFFFFF"/>
            <w:vAlign w:val="center"/>
          </w:tcPr>
          <w:p w14:paraId="3C3EC6AF" w14:textId="77777777" w:rsidR="001341CC" w:rsidRPr="005577C4" w:rsidRDefault="001341CC" w:rsidP="00AB5E34">
            <w:pPr>
              <w:pStyle w:val="22"/>
              <w:spacing w:after="0"/>
              <w:jc w:val="center"/>
              <w:rPr>
                <w:b/>
                <w:sz w:val="20"/>
                <w:szCs w:val="20"/>
              </w:rPr>
            </w:pPr>
            <w:r w:rsidRPr="005577C4">
              <w:rPr>
                <w:b/>
                <w:sz w:val="20"/>
                <w:szCs w:val="20"/>
              </w:rPr>
              <w:t>ГВС</w:t>
            </w:r>
          </w:p>
        </w:tc>
        <w:tc>
          <w:tcPr>
            <w:tcW w:w="1276" w:type="dxa"/>
            <w:shd w:val="clear" w:color="auto" w:fill="FFFFFF"/>
            <w:vAlign w:val="center"/>
          </w:tcPr>
          <w:p w14:paraId="4F590456" w14:textId="77777777" w:rsidR="001341CC" w:rsidRPr="005577C4" w:rsidRDefault="001341CC" w:rsidP="00AB5E34">
            <w:pPr>
              <w:pStyle w:val="22"/>
              <w:spacing w:after="0"/>
              <w:jc w:val="center"/>
              <w:rPr>
                <w:b/>
                <w:sz w:val="20"/>
                <w:szCs w:val="20"/>
              </w:rPr>
            </w:pPr>
            <w:r w:rsidRPr="005577C4">
              <w:rPr>
                <w:b/>
                <w:sz w:val="20"/>
                <w:szCs w:val="20"/>
              </w:rPr>
              <w:t>О+В</w:t>
            </w:r>
          </w:p>
        </w:tc>
        <w:tc>
          <w:tcPr>
            <w:tcW w:w="1285" w:type="dxa"/>
            <w:shd w:val="clear" w:color="auto" w:fill="FFFFFF"/>
            <w:vAlign w:val="center"/>
          </w:tcPr>
          <w:p w14:paraId="25082C23" w14:textId="77777777" w:rsidR="001341CC" w:rsidRPr="005577C4" w:rsidRDefault="001341CC" w:rsidP="00AB5E34">
            <w:pPr>
              <w:pStyle w:val="22"/>
              <w:spacing w:after="0"/>
              <w:jc w:val="center"/>
              <w:rPr>
                <w:b/>
                <w:sz w:val="20"/>
                <w:szCs w:val="20"/>
              </w:rPr>
            </w:pPr>
            <w:r w:rsidRPr="005577C4">
              <w:rPr>
                <w:b/>
                <w:sz w:val="20"/>
                <w:szCs w:val="20"/>
              </w:rPr>
              <w:t>ГВС</w:t>
            </w:r>
          </w:p>
        </w:tc>
      </w:tr>
      <w:tr w:rsidR="00137430" w:rsidRPr="00AB5E34" w14:paraId="78371A33" w14:textId="77777777" w:rsidTr="00DC6557">
        <w:trPr>
          <w:cantSplit/>
          <w:trHeight w:val="20"/>
          <w:jc w:val="center"/>
        </w:trPr>
        <w:tc>
          <w:tcPr>
            <w:tcW w:w="4121" w:type="dxa"/>
            <w:shd w:val="clear" w:color="auto" w:fill="FFFFFF"/>
            <w:vAlign w:val="center"/>
          </w:tcPr>
          <w:p w14:paraId="0F034A95" w14:textId="77777777" w:rsidR="00137430" w:rsidRPr="00AB5E34" w:rsidRDefault="00137430" w:rsidP="00AB5E34">
            <w:pPr>
              <w:pStyle w:val="22"/>
              <w:spacing w:after="0"/>
              <w:rPr>
                <w:sz w:val="20"/>
                <w:szCs w:val="20"/>
              </w:rPr>
            </w:pPr>
            <w:r w:rsidRPr="00AB5E34">
              <w:rPr>
                <w:sz w:val="20"/>
                <w:szCs w:val="20"/>
              </w:rPr>
              <w:t>Центральный жилой район 1-9, 12</w:t>
            </w:r>
          </w:p>
        </w:tc>
        <w:tc>
          <w:tcPr>
            <w:tcW w:w="1418" w:type="dxa"/>
            <w:shd w:val="clear" w:color="auto" w:fill="FFFFFF"/>
            <w:vAlign w:val="center"/>
          </w:tcPr>
          <w:p w14:paraId="0C50EBA2"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5" w:type="dxa"/>
            <w:shd w:val="clear" w:color="auto" w:fill="FFFFFF"/>
            <w:vAlign w:val="center"/>
          </w:tcPr>
          <w:p w14:paraId="176C4D7E"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30E5919F"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5" w:type="dxa"/>
            <w:shd w:val="clear" w:color="auto" w:fill="FFFFFF"/>
            <w:vAlign w:val="center"/>
          </w:tcPr>
          <w:p w14:paraId="72105919"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137430" w:rsidRPr="00AB5E34" w14:paraId="6403B700" w14:textId="77777777" w:rsidTr="00DC6557">
        <w:trPr>
          <w:cantSplit/>
          <w:trHeight w:val="20"/>
          <w:jc w:val="center"/>
        </w:trPr>
        <w:tc>
          <w:tcPr>
            <w:tcW w:w="4121" w:type="dxa"/>
            <w:shd w:val="clear" w:color="auto" w:fill="FFFFFF"/>
            <w:vAlign w:val="center"/>
          </w:tcPr>
          <w:p w14:paraId="74F51C1F" w14:textId="77777777" w:rsidR="00137430" w:rsidRPr="00AB5E34" w:rsidRDefault="00137430" w:rsidP="00AB5E34">
            <w:pPr>
              <w:pStyle w:val="22"/>
              <w:spacing w:after="0"/>
              <w:rPr>
                <w:sz w:val="20"/>
                <w:szCs w:val="20"/>
              </w:rPr>
            </w:pPr>
            <w:r w:rsidRPr="00AB5E34">
              <w:rPr>
                <w:sz w:val="20"/>
                <w:szCs w:val="20"/>
              </w:rPr>
              <w:t>Микрорайон 10</w:t>
            </w:r>
          </w:p>
        </w:tc>
        <w:tc>
          <w:tcPr>
            <w:tcW w:w="1418" w:type="dxa"/>
            <w:shd w:val="clear" w:color="auto" w:fill="FFFFFF"/>
            <w:vAlign w:val="center"/>
          </w:tcPr>
          <w:p w14:paraId="7A44CC5E"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5" w:type="dxa"/>
            <w:shd w:val="clear" w:color="auto" w:fill="FFFFFF"/>
            <w:vAlign w:val="center"/>
          </w:tcPr>
          <w:p w14:paraId="3C611CC6"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0,269</w:t>
            </w:r>
          </w:p>
        </w:tc>
        <w:tc>
          <w:tcPr>
            <w:tcW w:w="1276" w:type="dxa"/>
            <w:shd w:val="clear" w:color="auto" w:fill="FFFFFF"/>
            <w:vAlign w:val="center"/>
          </w:tcPr>
          <w:p w14:paraId="74999DAF"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5" w:type="dxa"/>
            <w:shd w:val="clear" w:color="auto" w:fill="FFFFFF"/>
            <w:vAlign w:val="center"/>
          </w:tcPr>
          <w:p w14:paraId="444346E6"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137430" w:rsidRPr="00AB5E34" w14:paraId="11640817" w14:textId="77777777" w:rsidTr="00DC6557">
        <w:trPr>
          <w:cantSplit/>
          <w:trHeight w:val="20"/>
          <w:jc w:val="center"/>
        </w:trPr>
        <w:tc>
          <w:tcPr>
            <w:tcW w:w="4121" w:type="dxa"/>
            <w:shd w:val="clear" w:color="auto" w:fill="FFFFFF"/>
            <w:vAlign w:val="center"/>
          </w:tcPr>
          <w:p w14:paraId="7D9065D8" w14:textId="77777777" w:rsidR="00137430" w:rsidRPr="00AB5E34" w:rsidRDefault="00137430" w:rsidP="00AB5E34">
            <w:pPr>
              <w:pStyle w:val="22"/>
              <w:spacing w:after="0"/>
              <w:rPr>
                <w:sz w:val="20"/>
                <w:szCs w:val="20"/>
              </w:rPr>
            </w:pPr>
            <w:r w:rsidRPr="00AB5E34">
              <w:rPr>
                <w:sz w:val="20"/>
                <w:szCs w:val="20"/>
              </w:rPr>
              <w:t>Микрорайон 11</w:t>
            </w:r>
          </w:p>
        </w:tc>
        <w:tc>
          <w:tcPr>
            <w:tcW w:w="1418" w:type="dxa"/>
            <w:shd w:val="clear" w:color="auto" w:fill="FFFFFF"/>
            <w:vAlign w:val="center"/>
          </w:tcPr>
          <w:p w14:paraId="27A0106C"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5" w:type="dxa"/>
            <w:shd w:val="clear" w:color="auto" w:fill="FFFFFF"/>
            <w:vAlign w:val="center"/>
          </w:tcPr>
          <w:p w14:paraId="42A2C9F0"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7A29D9B2"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5" w:type="dxa"/>
            <w:shd w:val="clear" w:color="auto" w:fill="FFFFFF"/>
            <w:vAlign w:val="center"/>
          </w:tcPr>
          <w:p w14:paraId="329175E1"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137430" w:rsidRPr="00AB5E34" w14:paraId="753C0339" w14:textId="77777777" w:rsidTr="00DC6557">
        <w:trPr>
          <w:cantSplit/>
          <w:trHeight w:val="20"/>
          <w:jc w:val="center"/>
        </w:trPr>
        <w:tc>
          <w:tcPr>
            <w:tcW w:w="4121" w:type="dxa"/>
            <w:shd w:val="clear" w:color="auto" w:fill="FFFFFF"/>
            <w:vAlign w:val="center"/>
          </w:tcPr>
          <w:p w14:paraId="45971B8B" w14:textId="77777777" w:rsidR="00137430" w:rsidRPr="00AB5E34" w:rsidRDefault="00137430" w:rsidP="00AB5E34">
            <w:pPr>
              <w:pStyle w:val="22"/>
              <w:spacing w:after="0"/>
              <w:rPr>
                <w:sz w:val="20"/>
                <w:szCs w:val="20"/>
              </w:rPr>
            </w:pPr>
            <w:r w:rsidRPr="00AB5E34">
              <w:rPr>
                <w:sz w:val="20"/>
                <w:szCs w:val="20"/>
              </w:rPr>
              <w:t>Микрорайон 17</w:t>
            </w:r>
          </w:p>
        </w:tc>
        <w:tc>
          <w:tcPr>
            <w:tcW w:w="1418" w:type="dxa"/>
            <w:shd w:val="clear" w:color="auto" w:fill="FFFFFF"/>
            <w:vAlign w:val="center"/>
          </w:tcPr>
          <w:p w14:paraId="51087E62"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5" w:type="dxa"/>
            <w:shd w:val="clear" w:color="auto" w:fill="FFFFFF"/>
            <w:vAlign w:val="center"/>
          </w:tcPr>
          <w:p w14:paraId="4DE55C1A"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730B3DDD"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5" w:type="dxa"/>
            <w:shd w:val="clear" w:color="auto" w:fill="FFFFFF"/>
            <w:vAlign w:val="center"/>
          </w:tcPr>
          <w:p w14:paraId="1151411F"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0,712</w:t>
            </w:r>
          </w:p>
        </w:tc>
      </w:tr>
      <w:tr w:rsidR="00137430" w:rsidRPr="00AB5E34" w14:paraId="3561623E" w14:textId="77777777" w:rsidTr="00DC6557">
        <w:trPr>
          <w:cantSplit/>
          <w:trHeight w:val="20"/>
          <w:jc w:val="center"/>
        </w:trPr>
        <w:tc>
          <w:tcPr>
            <w:tcW w:w="4121" w:type="dxa"/>
            <w:shd w:val="clear" w:color="auto" w:fill="FFFFFF"/>
            <w:vAlign w:val="center"/>
          </w:tcPr>
          <w:p w14:paraId="1A548E0E" w14:textId="77777777" w:rsidR="00137430" w:rsidRPr="00AB5E34" w:rsidRDefault="00137430" w:rsidP="00AB5E34">
            <w:pPr>
              <w:pStyle w:val="22"/>
              <w:spacing w:after="0"/>
              <w:rPr>
                <w:sz w:val="20"/>
                <w:szCs w:val="20"/>
              </w:rPr>
            </w:pPr>
            <w:r w:rsidRPr="00AB5E34">
              <w:rPr>
                <w:sz w:val="20"/>
                <w:szCs w:val="20"/>
              </w:rPr>
              <w:t>Микрорайон 18</w:t>
            </w:r>
          </w:p>
        </w:tc>
        <w:tc>
          <w:tcPr>
            <w:tcW w:w="1418" w:type="dxa"/>
            <w:shd w:val="clear" w:color="auto" w:fill="FFFFFF"/>
            <w:vAlign w:val="center"/>
          </w:tcPr>
          <w:p w14:paraId="38DA7BBD"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5" w:type="dxa"/>
            <w:shd w:val="clear" w:color="auto" w:fill="FFFFFF"/>
            <w:vAlign w:val="center"/>
          </w:tcPr>
          <w:p w14:paraId="30C9D488"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49EB3B33"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5" w:type="dxa"/>
            <w:shd w:val="clear" w:color="auto" w:fill="FFFFFF"/>
            <w:vAlign w:val="center"/>
          </w:tcPr>
          <w:p w14:paraId="604AEC8A"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137430" w:rsidRPr="00AB5E34" w14:paraId="65F58A2A" w14:textId="77777777" w:rsidTr="00DC6557">
        <w:trPr>
          <w:cantSplit/>
          <w:trHeight w:val="20"/>
          <w:jc w:val="center"/>
        </w:trPr>
        <w:tc>
          <w:tcPr>
            <w:tcW w:w="4121" w:type="dxa"/>
            <w:shd w:val="clear" w:color="auto" w:fill="FFFFFF"/>
            <w:vAlign w:val="center"/>
          </w:tcPr>
          <w:p w14:paraId="7402C4E1" w14:textId="77777777" w:rsidR="00137430" w:rsidRPr="00AB5E34" w:rsidRDefault="00137430" w:rsidP="00AB5E34">
            <w:pPr>
              <w:pStyle w:val="22"/>
              <w:spacing w:after="0"/>
              <w:rPr>
                <w:sz w:val="20"/>
                <w:szCs w:val="20"/>
              </w:rPr>
            </w:pPr>
            <w:r w:rsidRPr="00AB5E34">
              <w:rPr>
                <w:sz w:val="20"/>
                <w:szCs w:val="20"/>
              </w:rPr>
              <w:t>Микрорайон 19 (включая ФОК «Айсберг»)</w:t>
            </w:r>
          </w:p>
        </w:tc>
        <w:tc>
          <w:tcPr>
            <w:tcW w:w="1418" w:type="dxa"/>
            <w:shd w:val="clear" w:color="auto" w:fill="FFFFFF"/>
            <w:vAlign w:val="center"/>
          </w:tcPr>
          <w:p w14:paraId="2947DC35"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0,636</w:t>
            </w:r>
          </w:p>
        </w:tc>
        <w:tc>
          <w:tcPr>
            <w:tcW w:w="1275" w:type="dxa"/>
            <w:shd w:val="clear" w:color="auto" w:fill="FFFFFF"/>
            <w:vAlign w:val="center"/>
          </w:tcPr>
          <w:p w14:paraId="44D7A975"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0,623</w:t>
            </w:r>
          </w:p>
        </w:tc>
        <w:tc>
          <w:tcPr>
            <w:tcW w:w="1276" w:type="dxa"/>
            <w:shd w:val="clear" w:color="auto" w:fill="FFFFFF"/>
            <w:vAlign w:val="center"/>
          </w:tcPr>
          <w:p w14:paraId="208CBCEE"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0,077</w:t>
            </w:r>
          </w:p>
        </w:tc>
        <w:tc>
          <w:tcPr>
            <w:tcW w:w="1285" w:type="dxa"/>
            <w:shd w:val="clear" w:color="auto" w:fill="FFFFFF"/>
            <w:vAlign w:val="center"/>
          </w:tcPr>
          <w:p w14:paraId="5238BE9E"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137430" w:rsidRPr="00AB5E34" w14:paraId="69ED9CDE" w14:textId="77777777" w:rsidTr="00DC6557">
        <w:trPr>
          <w:cantSplit/>
          <w:trHeight w:val="20"/>
          <w:jc w:val="center"/>
        </w:trPr>
        <w:tc>
          <w:tcPr>
            <w:tcW w:w="4121" w:type="dxa"/>
            <w:shd w:val="clear" w:color="auto" w:fill="FFFFFF"/>
            <w:vAlign w:val="center"/>
          </w:tcPr>
          <w:p w14:paraId="17C25423" w14:textId="77777777" w:rsidR="00137430" w:rsidRPr="00AB5E34" w:rsidRDefault="00137430" w:rsidP="00AB5E34">
            <w:pPr>
              <w:pStyle w:val="22"/>
              <w:spacing w:after="0"/>
              <w:rPr>
                <w:sz w:val="20"/>
                <w:szCs w:val="20"/>
              </w:rPr>
            </w:pPr>
            <w:r w:rsidRPr="00AB5E34">
              <w:rPr>
                <w:sz w:val="20"/>
                <w:szCs w:val="20"/>
              </w:rPr>
              <w:t>Микрорайон 21</w:t>
            </w:r>
          </w:p>
        </w:tc>
        <w:tc>
          <w:tcPr>
            <w:tcW w:w="1418" w:type="dxa"/>
            <w:shd w:val="clear" w:color="auto" w:fill="FFFFFF"/>
            <w:vAlign w:val="center"/>
          </w:tcPr>
          <w:p w14:paraId="15228541"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0,284</w:t>
            </w:r>
          </w:p>
        </w:tc>
        <w:tc>
          <w:tcPr>
            <w:tcW w:w="1275" w:type="dxa"/>
            <w:shd w:val="clear" w:color="auto" w:fill="FFFFFF"/>
            <w:vAlign w:val="center"/>
          </w:tcPr>
          <w:p w14:paraId="685ECD7A"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0,034</w:t>
            </w:r>
          </w:p>
        </w:tc>
        <w:tc>
          <w:tcPr>
            <w:tcW w:w="1276" w:type="dxa"/>
            <w:shd w:val="clear" w:color="auto" w:fill="FFFFFF"/>
            <w:vAlign w:val="center"/>
          </w:tcPr>
          <w:p w14:paraId="17FDAA5F"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2,090</w:t>
            </w:r>
          </w:p>
        </w:tc>
        <w:tc>
          <w:tcPr>
            <w:tcW w:w="1285" w:type="dxa"/>
            <w:shd w:val="clear" w:color="auto" w:fill="FFFFFF"/>
            <w:vAlign w:val="center"/>
          </w:tcPr>
          <w:p w14:paraId="797DCB4F"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1,174</w:t>
            </w:r>
          </w:p>
        </w:tc>
      </w:tr>
      <w:tr w:rsidR="00137430" w:rsidRPr="00AB5E34" w14:paraId="395F2A3F" w14:textId="77777777" w:rsidTr="00DC6557">
        <w:trPr>
          <w:cantSplit/>
          <w:trHeight w:val="20"/>
          <w:jc w:val="center"/>
        </w:trPr>
        <w:tc>
          <w:tcPr>
            <w:tcW w:w="4121" w:type="dxa"/>
            <w:shd w:val="clear" w:color="auto" w:fill="FFFFFF"/>
            <w:vAlign w:val="center"/>
          </w:tcPr>
          <w:p w14:paraId="5BA7E490" w14:textId="77777777" w:rsidR="00137430" w:rsidRPr="00AB5E34" w:rsidRDefault="00137430" w:rsidP="00AB5E34">
            <w:pPr>
              <w:pStyle w:val="22"/>
              <w:spacing w:after="0"/>
              <w:rPr>
                <w:sz w:val="20"/>
                <w:szCs w:val="20"/>
              </w:rPr>
            </w:pPr>
            <w:r w:rsidRPr="00AB5E34">
              <w:rPr>
                <w:sz w:val="20"/>
                <w:szCs w:val="20"/>
              </w:rPr>
              <w:t>МЖК «Нормандия»</w:t>
            </w:r>
          </w:p>
        </w:tc>
        <w:tc>
          <w:tcPr>
            <w:tcW w:w="1418" w:type="dxa"/>
            <w:shd w:val="clear" w:color="auto" w:fill="FFFFFF"/>
            <w:vAlign w:val="center"/>
          </w:tcPr>
          <w:p w14:paraId="52F84213"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5" w:type="dxa"/>
            <w:shd w:val="clear" w:color="auto" w:fill="FFFFFF"/>
            <w:vAlign w:val="center"/>
          </w:tcPr>
          <w:p w14:paraId="190BC3F9"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7369DE9A"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5" w:type="dxa"/>
            <w:shd w:val="clear" w:color="auto" w:fill="FFFFFF"/>
            <w:vAlign w:val="center"/>
          </w:tcPr>
          <w:p w14:paraId="3F8DAE29"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137430" w:rsidRPr="00AB5E34" w14:paraId="074AD8FC" w14:textId="77777777" w:rsidTr="00DC6557">
        <w:trPr>
          <w:cantSplit/>
          <w:trHeight w:val="20"/>
          <w:jc w:val="center"/>
        </w:trPr>
        <w:tc>
          <w:tcPr>
            <w:tcW w:w="4121" w:type="dxa"/>
            <w:shd w:val="clear" w:color="auto" w:fill="FFFFFF"/>
            <w:vAlign w:val="center"/>
          </w:tcPr>
          <w:p w14:paraId="12E47414" w14:textId="77777777" w:rsidR="00137430" w:rsidRPr="00AB5E34" w:rsidRDefault="00137430" w:rsidP="00AB5E34">
            <w:pPr>
              <w:pStyle w:val="22"/>
              <w:spacing w:after="0"/>
              <w:rPr>
                <w:sz w:val="20"/>
                <w:szCs w:val="20"/>
              </w:rPr>
            </w:pPr>
            <w:r w:rsidRPr="00AB5E34">
              <w:rPr>
                <w:sz w:val="20"/>
                <w:szCs w:val="20"/>
              </w:rPr>
              <w:t>Поселок 2</w:t>
            </w:r>
          </w:p>
        </w:tc>
        <w:tc>
          <w:tcPr>
            <w:tcW w:w="1418" w:type="dxa"/>
            <w:shd w:val="clear" w:color="auto" w:fill="FFFFFF"/>
            <w:vAlign w:val="center"/>
          </w:tcPr>
          <w:p w14:paraId="6145D7CA"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5" w:type="dxa"/>
            <w:shd w:val="clear" w:color="auto" w:fill="FFFFFF"/>
            <w:vAlign w:val="center"/>
          </w:tcPr>
          <w:p w14:paraId="4F7446E2"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3AD03886"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-4,531</w:t>
            </w:r>
          </w:p>
        </w:tc>
        <w:tc>
          <w:tcPr>
            <w:tcW w:w="1285" w:type="dxa"/>
            <w:shd w:val="clear" w:color="auto" w:fill="FFFFFF"/>
            <w:vAlign w:val="center"/>
          </w:tcPr>
          <w:p w14:paraId="61154026"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-0,493</w:t>
            </w:r>
          </w:p>
        </w:tc>
      </w:tr>
      <w:tr w:rsidR="00137430" w:rsidRPr="00AB5E34" w14:paraId="04BD96DB" w14:textId="77777777" w:rsidTr="00DC6557">
        <w:trPr>
          <w:cantSplit/>
          <w:trHeight w:val="20"/>
          <w:jc w:val="center"/>
        </w:trPr>
        <w:tc>
          <w:tcPr>
            <w:tcW w:w="4121" w:type="dxa"/>
            <w:shd w:val="clear" w:color="auto" w:fill="FFFFFF"/>
            <w:vAlign w:val="center"/>
          </w:tcPr>
          <w:p w14:paraId="5D72F397" w14:textId="77777777" w:rsidR="00137430" w:rsidRPr="00AB5E34" w:rsidRDefault="00137430" w:rsidP="00AB5E34">
            <w:pPr>
              <w:pStyle w:val="22"/>
              <w:spacing w:after="0"/>
              <w:rPr>
                <w:sz w:val="20"/>
                <w:szCs w:val="20"/>
              </w:rPr>
            </w:pPr>
            <w:r w:rsidRPr="00AB5E34">
              <w:rPr>
                <w:sz w:val="20"/>
                <w:szCs w:val="20"/>
              </w:rPr>
              <w:t>Промышленные потребители</w:t>
            </w:r>
          </w:p>
        </w:tc>
        <w:tc>
          <w:tcPr>
            <w:tcW w:w="1418" w:type="dxa"/>
            <w:shd w:val="clear" w:color="auto" w:fill="FFFFFF"/>
            <w:vAlign w:val="center"/>
          </w:tcPr>
          <w:p w14:paraId="1DF7E2F7"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3,072</w:t>
            </w:r>
          </w:p>
        </w:tc>
        <w:tc>
          <w:tcPr>
            <w:tcW w:w="1275" w:type="dxa"/>
            <w:shd w:val="clear" w:color="auto" w:fill="FFFFFF"/>
            <w:vAlign w:val="center"/>
          </w:tcPr>
          <w:p w14:paraId="49CAE1EA"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0749B317"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4,211</w:t>
            </w:r>
          </w:p>
        </w:tc>
        <w:tc>
          <w:tcPr>
            <w:tcW w:w="1285" w:type="dxa"/>
            <w:shd w:val="clear" w:color="auto" w:fill="FFFFFF"/>
            <w:vAlign w:val="center"/>
          </w:tcPr>
          <w:p w14:paraId="31682E1B"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0,127</w:t>
            </w:r>
          </w:p>
        </w:tc>
      </w:tr>
      <w:tr w:rsidR="00137430" w:rsidRPr="00AB5E34" w14:paraId="142861DA" w14:textId="77777777" w:rsidTr="00DC6557">
        <w:trPr>
          <w:cantSplit/>
          <w:trHeight w:val="20"/>
          <w:jc w:val="center"/>
        </w:trPr>
        <w:tc>
          <w:tcPr>
            <w:tcW w:w="4121" w:type="dxa"/>
            <w:shd w:val="clear" w:color="auto" w:fill="FFFFFF"/>
            <w:vAlign w:val="center"/>
          </w:tcPr>
          <w:p w14:paraId="78510940" w14:textId="77777777" w:rsidR="00137430" w:rsidRPr="00AB5E34" w:rsidRDefault="00137430" w:rsidP="00AB5E34">
            <w:pPr>
              <w:pStyle w:val="22"/>
              <w:spacing w:after="0"/>
              <w:rPr>
                <w:sz w:val="20"/>
                <w:szCs w:val="20"/>
              </w:rPr>
            </w:pPr>
            <w:r w:rsidRPr="00AB5E34">
              <w:rPr>
                <w:sz w:val="20"/>
                <w:szCs w:val="20"/>
              </w:rPr>
              <w:t>Поселок Сокол</w:t>
            </w:r>
          </w:p>
        </w:tc>
        <w:tc>
          <w:tcPr>
            <w:tcW w:w="1418" w:type="dxa"/>
            <w:shd w:val="clear" w:color="auto" w:fill="FFFFFF"/>
            <w:vAlign w:val="center"/>
          </w:tcPr>
          <w:p w14:paraId="57DCD735"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5" w:type="dxa"/>
            <w:shd w:val="clear" w:color="auto" w:fill="FFFFFF"/>
            <w:vAlign w:val="center"/>
          </w:tcPr>
          <w:p w14:paraId="4E38E8F1"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76" w:type="dxa"/>
            <w:shd w:val="clear" w:color="auto" w:fill="FFFFFF"/>
            <w:vAlign w:val="center"/>
          </w:tcPr>
          <w:p w14:paraId="784D3379"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c>
          <w:tcPr>
            <w:tcW w:w="1285" w:type="dxa"/>
            <w:shd w:val="clear" w:color="auto" w:fill="FFFFFF"/>
            <w:vAlign w:val="center"/>
          </w:tcPr>
          <w:p w14:paraId="44BCA590"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0,000</w:t>
            </w:r>
          </w:p>
        </w:tc>
      </w:tr>
      <w:tr w:rsidR="00137430" w:rsidRPr="00AB5E34" w14:paraId="468E58D1" w14:textId="77777777" w:rsidTr="00DC6557">
        <w:trPr>
          <w:cantSplit/>
          <w:trHeight w:val="20"/>
          <w:jc w:val="center"/>
        </w:trPr>
        <w:tc>
          <w:tcPr>
            <w:tcW w:w="4121" w:type="dxa"/>
            <w:shd w:val="clear" w:color="auto" w:fill="FFFFFF"/>
            <w:vAlign w:val="center"/>
          </w:tcPr>
          <w:p w14:paraId="6C3EA82F" w14:textId="77777777" w:rsidR="00137430" w:rsidRPr="00AB5E34" w:rsidRDefault="00137430" w:rsidP="00AB5E34">
            <w:pPr>
              <w:pStyle w:val="22"/>
              <w:spacing w:after="0"/>
              <w:rPr>
                <w:sz w:val="20"/>
                <w:szCs w:val="20"/>
              </w:rPr>
            </w:pPr>
            <w:r w:rsidRPr="00AB5E34">
              <w:rPr>
                <w:sz w:val="20"/>
                <w:szCs w:val="20"/>
              </w:rPr>
              <w:t>Микрорайоны 16а, 16б, 20, 22а, 22б</w:t>
            </w:r>
          </w:p>
        </w:tc>
        <w:tc>
          <w:tcPr>
            <w:tcW w:w="1418" w:type="dxa"/>
            <w:shd w:val="clear" w:color="auto" w:fill="FFFFFF"/>
            <w:vAlign w:val="center"/>
          </w:tcPr>
          <w:p w14:paraId="3AC6F18F"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0,542</w:t>
            </w:r>
          </w:p>
        </w:tc>
        <w:tc>
          <w:tcPr>
            <w:tcW w:w="1275" w:type="dxa"/>
            <w:shd w:val="clear" w:color="auto" w:fill="FFFFFF"/>
            <w:vAlign w:val="center"/>
          </w:tcPr>
          <w:p w14:paraId="7D2DD6BC"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0,372</w:t>
            </w:r>
          </w:p>
        </w:tc>
        <w:tc>
          <w:tcPr>
            <w:tcW w:w="1276" w:type="dxa"/>
            <w:shd w:val="clear" w:color="auto" w:fill="FFFFFF"/>
            <w:vAlign w:val="center"/>
          </w:tcPr>
          <w:p w14:paraId="6293D7B1"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4,256</w:t>
            </w:r>
          </w:p>
        </w:tc>
        <w:tc>
          <w:tcPr>
            <w:tcW w:w="1285" w:type="dxa"/>
            <w:shd w:val="clear" w:color="auto" w:fill="FFFFFF"/>
            <w:vAlign w:val="center"/>
          </w:tcPr>
          <w:p w14:paraId="5CC682A2" w14:textId="77777777" w:rsidR="00137430" w:rsidRPr="00137430" w:rsidRDefault="00137430" w:rsidP="00137430">
            <w:pPr>
              <w:spacing w:after="0" w:line="240" w:lineRule="auto"/>
              <w:jc w:val="center"/>
              <w:rPr>
                <w:rFonts w:ascii="Times New Roman" w:hAnsi="Times New Roman" w:cs="Times New Roman"/>
                <w:sz w:val="20"/>
                <w:szCs w:val="20"/>
              </w:rPr>
            </w:pPr>
            <w:r w:rsidRPr="00137430">
              <w:rPr>
                <w:rFonts w:ascii="Times New Roman" w:hAnsi="Times New Roman" w:cs="Times New Roman"/>
                <w:sz w:val="20"/>
                <w:szCs w:val="20"/>
              </w:rPr>
              <w:t>1,425</w:t>
            </w:r>
          </w:p>
        </w:tc>
      </w:tr>
      <w:tr w:rsidR="00DB29F4" w:rsidRPr="005577C4" w14:paraId="21F487FB" w14:textId="77777777" w:rsidTr="00DC6557">
        <w:trPr>
          <w:cantSplit/>
          <w:trHeight w:val="20"/>
          <w:jc w:val="center"/>
        </w:trPr>
        <w:tc>
          <w:tcPr>
            <w:tcW w:w="4121" w:type="dxa"/>
            <w:shd w:val="clear" w:color="auto" w:fill="FFFFFF"/>
            <w:vAlign w:val="center"/>
          </w:tcPr>
          <w:p w14:paraId="5DF22D34" w14:textId="77777777" w:rsidR="00DB29F4" w:rsidRPr="005577C4" w:rsidRDefault="00DB29F4" w:rsidP="00AB5E34">
            <w:pPr>
              <w:pStyle w:val="22"/>
              <w:spacing w:after="0"/>
              <w:rPr>
                <w:b/>
                <w:sz w:val="20"/>
                <w:szCs w:val="20"/>
              </w:rPr>
            </w:pPr>
            <w:r w:rsidRPr="005577C4">
              <w:rPr>
                <w:b/>
                <w:sz w:val="20"/>
                <w:szCs w:val="20"/>
              </w:rPr>
              <w:t>Итого</w:t>
            </w:r>
          </w:p>
        </w:tc>
        <w:tc>
          <w:tcPr>
            <w:tcW w:w="2693" w:type="dxa"/>
            <w:gridSpan w:val="2"/>
            <w:shd w:val="clear" w:color="auto" w:fill="FFFFFF"/>
            <w:vAlign w:val="center"/>
          </w:tcPr>
          <w:p w14:paraId="2EBD1795" w14:textId="77777777" w:rsidR="00DB29F4" w:rsidRPr="005577C4" w:rsidRDefault="004F171D" w:rsidP="004F171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r w:rsidR="00DB29F4" w:rsidRPr="005577C4">
              <w:rPr>
                <w:rFonts w:ascii="Times New Roman" w:hAnsi="Times New Roman" w:cs="Times New Roman"/>
                <w:b/>
                <w:sz w:val="20"/>
                <w:szCs w:val="20"/>
              </w:rPr>
              <w:t>,</w:t>
            </w:r>
            <w:r>
              <w:rPr>
                <w:rFonts w:ascii="Times New Roman" w:hAnsi="Times New Roman" w:cs="Times New Roman"/>
                <w:b/>
                <w:sz w:val="20"/>
                <w:szCs w:val="20"/>
              </w:rPr>
              <w:t>832</w:t>
            </w:r>
          </w:p>
        </w:tc>
        <w:tc>
          <w:tcPr>
            <w:tcW w:w="2561" w:type="dxa"/>
            <w:gridSpan w:val="2"/>
            <w:shd w:val="clear" w:color="auto" w:fill="FFFFFF"/>
            <w:vAlign w:val="center"/>
          </w:tcPr>
          <w:p w14:paraId="273E73FD" w14:textId="77777777" w:rsidR="00DB29F4" w:rsidRPr="005577C4" w:rsidRDefault="004F171D" w:rsidP="004F171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r w:rsidR="00DB29F4" w:rsidRPr="005577C4">
              <w:rPr>
                <w:rFonts w:ascii="Times New Roman" w:hAnsi="Times New Roman" w:cs="Times New Roman"/>
                <w:b/>
                <w:sz w:val="20"/>
                <w:szCs w:val="20"/>
              </w:rPr>
              <w:t>,</w:t>
            </w:r>
            <w:r>
              <w:rPr>
                <w:rFonts w:ascii="Times New Roman" w:hAnsi="Times New Roman" w:cs="Times New Roman"/>
                <w:b/>
                <w:sz w:val="20"/>
                <w:szCs w:val="20"/>
              </w:rPr>
              <w:t>049</w:t>
            </w:r>
          </w:p>
        </w:tc>
      </w:tr>
    </w:tbl>
    <w:p w14:paraId="3D115E35" w14:textId="77777777" w:rsidR="002C0C9D" w:rsidRDefault="002C0C9D" w:rsidP="003802A1">
      <w:pPr>
        <w:pStyle w:val="ac"/>
      </w:pPr>
    </w:p>
    <w:p w14:paraId="5E57EFAB" w14:textId="168FDBE1" w:rsidR="00360C05" w:rsidRPr="00AF4AAA" w:rsidRDefault="00202352" w:rsidP="005577C4">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11</w:t>
      </w:r>
      <w:r w:rsidR="007847D0" w:rsidRPr="00AE3D4B">
        <w:rPr>
          <w:b/>
        </w:rPr>
        <w:fldChar w:fldCharType="end"/>
      </w:r>
      <w:r w:rsidRPr="00DA28CD">
        <w:t>.</w:t>
      </w:r>
      <w:r w:rsidR="00360C05" w:rsidRPr="008973E0">
        <w:t xml:space="preserve"> Тепловые нагрузки на отопление и вентиляцию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6"/>
        <w:gridCol w:w="2684"/>
        <w:gridCol w:w="2555"/>
      </w:tblGrid>
      <w:tr w:rsidR="00DB29F4" w:rsidRPr="008973E0" w14:paraId="79368F18" w14:textId="77777777" w:rsidTr="004F171D">
        <w:trPr>
          <w:cantSplit/>
          <w:trHeight w:val="20"/>
          <w:tblHeader/>
          <w:jc w:val="center"/>
        </w:trPr>
        <w:tc>
          <w:tcPr>
            <w:tcW w:w="2197" w:type="pct"/>
            <w:vMerge w:val="restart"/>
            <w:shd w:val="clear" w:color="auto" w:fill="FFFFFF"/>
            <w:vAlign w:val="center"/>
          </w:tcPr>
          <w:p w14:paraId="6E9259D8" w14:textId="77777777" w:rsidR="00DB29F4" w:rsidRPr="005577C4" w:rsidRDefault="00DB29F4" w:rsidP="005577C4">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Район</w:t>
            </w:r>
          </w:p>
        </w:tc>
        <w:tc>
          <w:tcPr>
            <w:tcW w:w="1436" w:type="pct"/>
            <w:shd w:val="clear" w:color="auto" w:fill="FFFFFF"/>
            <w:vAlign w:val="center"/>
          </w:tcPr>
          <w:p w14:paraId="7F8DB4CB" w14:textId="77777777" w:rsidR="00DB29F4" w:rsidRPr="005577C4" w:rsidRDefault="00DB29F4" w:rsidP="00D746E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sidR="00D746E2">
              <w:rPr>
                <w:rFonts w:ascii="Times New Roman" w:hAnsi="Times New Roman" w:cs="Times New Roman"/>
                <w:b/>
                <w:sz w:val="20"/>
                <w:szCs w:val="20"/>
              </w:rPr>
              <w:t>7</w:t>
            </w:r>
          </w:p>
        </w:tc>
        <w:tc>
          <w:tcPr>
            <w:tcW w:w="1367" w:type="pct"/>
            <w:shd w:val="clear" w:color="auto" w:fill="FFFFFF"/>
            <w:vAlign w:val="center"/>
          </w:tcPr>
          <w:p w14:paraId="7A5DBD5D" w14:textId="77777777" w:rsidR="00DB29F4" w:rsidRPr="005577C4" w:rsidRDefault="00DB29F4" w:rsidP="00D746E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sidR="00D746E2">
              <w:rPr>
                <w:rFonts w:ascii="Times New Roman" w:hAnsi="Times New Roman" w:cs="Times New Roman"/>
                <w:b/>
                <w:sz w:val="20"/>
                <w:szCs w:val="20"/>
              </w:rPr>
              <w:t>8</w:t>
            </w:r>
            <w:r w:rsidRPr="005577C4">
              <w:rPr>
                <w:rFonts w:ascii="Times New Roman" w:hAnsi="Times New Roman" w:cs="Times New Roman"/>
                <w:b/>
                <w:sz w:val="20"/>
                <w:szCs w:val="20"/>
              </w:rPr>
              <w:t>-20</w:t>
            </w:r>
            <w:r w:rsidR="004F171D">
              <w:rPr>
                <w:rFonts w:ascii="Times New Roman" w:hAnsi="Times New Roman" w:cs="Times New Roman"/>
                <w:b/>
                <w:sz w:val="20"/>
                <w:szCs w:val="20"/>
              </w:rPr>
              <w:t>30</w:t>
            </w:r>
          </w:p>
        </w:tc>
      </w:tr>
      <w:tr w:rsidR="00DB29F4" w:rsidRPr="008973E0" w14:paraId="0B3ACF8B" w14:textId="77777777" w:rsidTr="00DC6557">
        <w:trPr>
          <w:cantSplit/>
          <w:trHeight w:val="20"/>
          <w:tblHeader/>
          <w:jc w:val="center"/>
        </w:trPr>
        <w:tc>
          <w:tcPr>
            <w:tcW w:w="2197" w:type="pct"/>
            <w:vMerge/>
            <w:shd w:val="clear" w:color="auto" w:fill="FFFFFF"/>
            <w:vAlign w:val="center"/>
          </w:tcPr>
          <w:p w14:paraId="3D1C84BA" w14:textId="77777777" w:rsidR="00DB29F4" w:rsidRPr="005577C4" w:rsidRDefault="00DB29F4" w:rsidP="005577C4">
            <w:pPr>
              <w:spacing w:after="0" w:line="240" w:lineRule="auto"/>
              <w:rPr>
                <w:rFonts w:ascii="Times New Roman" w:hAnsi="Times New Roman" w:cs="Times New Roman"/>
                <w:b/>
                <w:sz w:val="20"/>
                <w:szCs w:val="20"/>
              </w:rPr>
            </w:pPr>
          </w:p>
        </w:tc>
        <w:tc>
          <w:tcPr>
            <w:tcW w:w="2803" w:type="pct"/>
            <w:gridSpan w:val="2"/>
            <w:shd w:val="clear" w:color="auto" w:fill="FFFFFF"/>
          </w:tcPr>
          <w:p w14:paraId="0A1CBAE6" w14:textId="77777777" w:rsidR="00DB29F4" w:rsidRPr="005577C4" w:rsidRDefault="00DB29F4" w:rsidP="005577C4">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Гкал/ч</w:t>
            </w:r>
          </w:p>
        </w:tc>
      </w:tr>
      <w:tr w:rsidR="004F171D" w:rsidRPr="008973E0" w14:paraId="3786A65F" w14:textId="77777777" w:rsidTr="004F171D">
        <w:trPr>
          <w:cantSplit/>
          <w:trHeight w:val="20"/>
          <w:jc w:val="center"/>
        </w:trPr>
        <w:tc>
          <w:tcPr>
            <w:tcW w:w="2197" w:type="pct"/>
            <w:shd w:val="clear" w:color="auto" w:fill="FFFFFF"/>
            <w:vAlign w:val="center"/>
          </w:tcPr>
          <w:p w14:paraId="6A38ADA2"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Центральный жилой район 1-9, 12</w:t>
            </w:r>
          </w:p>
        </w:tc>
        <w:tc>
          <w:tcPr>
            <w:tcW w:w="1436" w:type="pct"/>
            <w:shd w:val="clear" w:color="auto" w:fill="FFFFFF"/>
            <w:vAlign w:val="center"/>
          </w:tcPr>
          <w:p w14:paraId="1B6A0B27"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68,637</w:t>
            </w:r>
          </w:p>
        </w:tc>
        <w:tc>
          <w:tcPr>
            <w:tcW w:w="1367" w:type="pct"/>
            <w:shd w:val="clear" w:color="auto" w:fill="FFFFFF"/>
            <w:vAlign w:val="center"/>
          </w:tcPr>
          <w:p w14:paraId="4E3A8ED7"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68,637</w:t>
            </w:r>
          </w:p>
        </w:tc>
      </w:tr>
      <w:tr w:rsidR="004F171D" w:rsidRPr="008973E0" w14:paraId="3EE41E85" w14:textId="77777777" w:rsidTr="004F171D">
        <w:trPr>
          <w:cantSplit/>
          <w:trHeight w:val="20"/>
          <w:jc w:val="center"/>
        </w:trPr>
        <w:tc>
          <w:tcPr>
            <w:tcW w:w="2197" w:type="pct"/>
            <w:shd w:val="clear" w:color="auto" w:fill="FFFFFF"/>
            <w:vAlign w:val="center"/>
          </w:tcPr>
          <w:p w14:paraId="43A9634D"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10</w:t>
            </w:r>
          </w:p>
        </w:tc>
        <w:tc>
          <w:tcPr>
            <w:tcW w:w="1436" w:type="pct"/>
            <w:shd w:val="clear" w:color="auto" w:fill="FFFFFF"/>
            <w:vAlign w:val="center"/>
          </w:tcPr>
          <w:p w14:paraId="5453642D"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1,965</w:t>
            </w:r>
          </w:p>
        </w:tc>
        <w:tc>
          <w:tcPr>
            <w:tcW w:w="1367" w:type="pct"/>
            <w:shd w:val="clear" w:color="auto" w:fill="FFFFFF"/>
            <w:vAlign w:val="center"/>
          </w:tcPr>
          <w:p w14:paraId="1E36FF12"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1,965</w:t>
            </w:r>
          </w:p>
        </w:tc>
      </w:tr>
      <w:tr w:rsidR="004F171D" w:rsidRPr="008973E0" w14:paraId="28F1B9DE" w14:textId="77777777" w:rsidTr="004F171D">
        <w:trPr>
          <w:cantSplit/>
          <w:trHeight w:val="20"/>
          <w:jc w:val="center"/>
        </w:trPr>
        <w:tc>
          <w:tcPr>
            <w:tcW w:w="2197" w:type="pct"/>
            <w:shd w:val="clear" w:color="auto" w:fill="FFFFFF"/>
            <w:vAlign w:val="center"/>
          </w:tcPr>
          <w:p w14:paraId="5073AB02"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11</w:t>
            </w:r>
          </w:p>
        </w:tc>
        <w:tc>
          <w:tcPr>
            <w:tcW w:w="1436" w:type="pct"/>
            <w:shd w:val="clear" w:color="auto" w:fill="FFFFFF"/>
            <w:vAlign w:val="center"/>
          </w:tcPr>
          <w:p w14:paraId="00744BA4"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4,998</w:t>
            </w:r>
          </w:p>
        </w:tc>
        <w:tc>
          <w:tcPr>
            <w:tcW w:w="1367" w:type="pct"/>
            <w:shd w:val="clear" w:color="auto" w:fill="FFFFFF"/>
            <w:vAlign w:val="center"/>
          </w:tcPr>
          <w:p w14:paraId="088672E0"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4,998</w:t>
            </w:r>
          </w:p>
        </w:tc>
      </w:tr>
      <w:tr w:rsidR="004F171D" w:rsidRPr="008973E0" w14:paraId="0BDA171C" w14:textId="77777777" w:rsidTr="004F171D">
        <w:trPr>
          <w:cantSplit/>
          <w:trHeight w:val="20"/>
          <w:jc w:val="center"/>
        </w:trPr>
        <w:tc>
          <w:tcPr>
            <w:tcW w:w="2197" w:type="pct"/>
            <w:shd w:val="clear" w:color="auto" w:fill="FFFFFF"/>
            <w:vAlign w:val="center"/>
          </w:tcPr>
          <w:p w14:paraId="5C744B5B"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17</w:t>
            </w:r>
          </w:p>
        </w:tc>
        <w:tc>
          <w:tcPr>
            <w:tcW w:w="1436" w:type="pct"/>
            <w:shd w:val="clear" w:color="auto" w:fill="FFFFFF"/>
            <w:vAlign w:val="center"/>
          </w:tcPr>
          <w:p w14:paraId="747BD21C"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21,942</w:t>
            </w:r>
          </w:p>
        </w:tc>
        <w:tc>
          <w:tcPr>
            <w:tcW w:w="1367" w:type="pct"/>
            <w:shd w:val="clear" w:color="auto" w:fill="FFFFFF"/>
            <w:vAlign w:val="center"/>
          </w:tcPr>
          <w:p w14:paraId="4D3881D8"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21,942</w:t>
            </w:r>
          </w:p>
        </w:tc>
      </w:tr>
      <w:tr w:rsidR="004F171D" w:rsidRPr="008973E0" w14:paraId="6466AE0C" w14:textId="77777777" w:rsidTr="004F171D">
        <w:trPr>
          <w:cantSplit/>
          <w:trHeight w:val="20"/>
          <w:jc w:val="center"/>
        </w:trPr>
        <w:tc>
          <w:tcPr>
            <w:tcW w:w="2197" w:type="pct"/>
            <w:shd w:val="clear" w:color="auto" w:fill="FFFFFF"/>
            <w:vAlign w:val="center"/>
          </w:tcPr>
          <w:p w14:paraId="48B54644"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18</w:t>
            </w:r>
          </w:p>
        </w:tc>
        <w:tc>
          <w:tcPr>
            <w:tcW w:w="1436" w:type="pct"/>
            <w:shd w:val="clear" w:color="auto" w:fill="FFFFFF"/>
            <w:vAlign w:val="center"/>
          </w:tcPr>
          <w:p w14:paraId="6D558846"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13,997</w:t>
            </w:r>
          </w:p>
        </w:tc>
        <w:tc>
          <w:tcPr>
            <w:tcW w:w="1367" w:type="pct"/>
            <w:shd w:val="clear" w:color="auto" w:fill="FFFFFF"/>
            <w:vAlign w:val="center"/>
          </w:tcPr>
          <w:p w14:paraId="0559E303"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13,997</w:t>
            </w:r>
          </w:p>
        </w:tc>
      </w:tr>
      <w:tr w:rsidR="004F171D" w:rsidRPr="008973E0" w14:paraId="26595E42" w14:textId="77777777" w:rsidTr="004F171D">
        <w:trPr>
          <w:cantSplit/>
          <w:trHeight w:val="20"/>
          <w:jc w:val="center"/>
        </w:trPr>
        <w:tc>
          <w:tcPr>
            <w:tcW w:w="2197" w:type="pct"/>
            <w:shd w:val="clear" w:color="auto" w:fill="FFFFFF"/>
            <w:vAlign w:val="center"/>
          </w:tcPr>
          <w:p w14:paraId="522FF8E5"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19 (включая ФОК «Айсберг»)</w:t>
            </w:r>
          </w:p>
        </w:tc>
        <w:tc>
          <w:tcPr>
            <w:tcW w:w="1436" w:type="pct"/>
            <w:shd w:val="clear" w:color="auto" w:fill="FFFFFF"/>
            <w:vAlign w:val="center"/>
          </w:tcPr>
          <w:p w14:paraId="156C50AC"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12,926</w:t>
            </w:r>
          </w:p>
        </w:tc>
        <w:tc>
          <w:tcPr>
            <w:tcW w:w="1367" w:type="pct"/>
            <w:shd w:val="clear" w:color="auto" w:fill="FFFFFF"/>
            <w:vAlign w:val="center"/>
          </w:tcPr>
          <w:p w14:paraId="775F840A"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13,003</w:t>
            </w:r>
          </w:p>
        </w:tc>
      </w:tr>
      <w:tr w:rsidR="004F171D" w:rsidRPr="008973E0" w14:paraId="71110057" w14:textId="77777777" w:rsidTr="004F171D">
        <w:trPr>
          <w:cantSplit/>
          <w:trHeight w:val="20"/>
          <w:jc w:val="center"/>
        </w:trPr>
        <w:tc>
          <w:tcPr>
            <w:tcW w:w="2197" w:type="pct"/>
            <w:shd w:val="clear" w:color="auto" w:fill="FFFFFF"/>
            <w:vAlign w:val="center"/>
          </w:tcPr>
          <w:p w14:paraId="4D81CFBC"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21</w:t>
            </w:r>
          </w:p>
        </w:tc>
        <w:tc>
          <w:tcPr>
            <w:tcW w:w="1436" w:type="pct"/>
            <w:shd w:val="clear" w:color="auto" w:fill="FFFFFF"/>
            <w:vAlign w:val="center"/>
          </w:tcPr>
          <w:p w14:paraId="080B3D43"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12,054</w:t>
            </w:r>
          </w:p>
        </w:tc>
        <w:tc>
          <w:tcPr>
            <w:tcW w:w="1367" w:type="pct"/>
            <w:shd w:val="clear" w:color="auto" w:fill="FFFFFF"/>
            <w:vAlign w:val="center"/>
          </w:tcPr>
          <w:p w14:paraId="3239DE46"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14,144</w:t>
            </w:r>
          </w:p>
        </w:tc>
      </w:tr>
      <w:tr w:rsidR="004F171D" w:rsidRPr="008973E0" w14:paraId="0642BF0E" w14:textId="77777777" w:rsidTr="004F171D">
        <w:trPr>
          <w:cantSplit/>
          <w:trHeight w:val="20"/>
          <w:jc w:val="center"/>
        </w:trPr>
        <w:tc>
          <w:tcPr>
            <w:tcW w:w="2197" w:type="pct"/>
            <w:shd w:val="clear" w:color="auto" w:fill="FFFFFF"/>
            <w:vAlign w:val="center"/>
          </w:tcPr>
          <w:p w14:paraId="3446EC70"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МЖК «Нормандия»</w:t>
            </w:r>
          </w:p>
        </w:tc>
        <w:tc>
          <w:tcPr>
            <w:tcW w:w="1436" w:type="pct"/>
            <w:shd w:val="clear" w:color="auto" w:fill="FFFFFF"/>
            <w:vAlign w:val="center"/>
          </w:tcPr>
          <w:p w14:paraId="1FE94EA5"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0,261</w:t>
            </w:r>
          </w:p>
        </w:tc>
        <w:tc>
          <w:tcPr>
            <w:tcW w:w="1367" w:type="pct"/>
            <w:shd w:val="clear" w:color="auto" w:fill="FFFFFF"/>
            <w:vAlign w:val="center"/>
          </w:tcPr>
          <w:p w14:paraId="547ACE22"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0,261</w:t>
            </w:r>
          </w:p>
        </w:tc>
      </w:tr>
      <w:tr w:rsidR="004F171D" w:rsidRPr="008973E0" w14:paraId="295ED2B0" w14:textId="77777777" w:rsidTr="004F171D">
        <w:trPr>
          <w:cantSplit/>
          <w:trHeight w:val="20"/>
          <w:jc w:val="center"/>
        </w:trPr>
        <w:tc>
          <w:tcPr>
            <w:tcW w:w="2197" w:type="pct"/>
            <w:shd w:val="clear" w:color="auto" w:fill="FFFFFF"/>
            <w:vAlign w:val="center"/>
          </w:tcPr>
          <w:p w14:paraId="49A82140"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Поселок 2</w:t>
            </w:r>
          </w:p>
        </w:tc>
        <w:tc>
          <w:tcPr>
            <w:tcW w:w="1436" w:type="pct"/>
            <w:shd w:val="clear" w:color="auto" w:fill="FFFFFF"/>
            <w:vAlign w:val="center"/>
          </w:tcPr>
          <w:p w14:paraId="521071AF"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4,531</w:t>
            </w:r>
          </w:p>
        </w:tc>
        <w:tc>
          <w:tcPr>
            <w:tcW w:w="1367" w:type="pct"/>
            <w:shd w:val="clear" w:color="auto" w:fill="FFFFFF"/>
            <w:vAlign w:val="center"/>
          </w:tcPr>
          <w:p w14:paraId="5BE633D1"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0,000</w:t>
            </w:r>
          </w:p>
        </w:tc>
      </w:tr>
      <w:tr w:rsidR="004F171D" w:rsidRPr="008973E0" w14:paraId="22B7800F" w14:textId="77777777" w:rsidTr="004F171D">
        <w:trPr>
          <w:cantSplit/>
          <w:trHeight w:val="20"/>
          <w:jc w:val="center"/>
        </w:trPr>
        <w:tc>
          <w:tcPr>
            <w:tcW w:w="2197" w:type="pct"/>
            <w:shd w:val="clear" w:color="auto" w:fill="FFFFFF"/>
            <w:vAlign w:val="center"/>
          </w:tcPr>
          <w:p w14:paraId="35C563C8"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Промышленные потребители</w:t>
            </w:r>
          </w:p>
        </w:tc>
        <w:tc>
          <w:tcPr>
            <w:tcW w:w="1436" w:type="pct"/>
            <w:shd w:val="clear" w:color="auto" w:fill="FFFFFF"/>
            <w:vAlign w:val="center"/>
          </w:tcPr>
          <w:p w14:paraId="7091D22F"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106,269</w:t>
            </w:r>
          </w:p>
        </w:tc>
        <w:tc>
          <w:tcPr>
            <w:tcW w:w="1367" w:type="pct"/>
            <w:shd w:val="clear" w:color="auto" w:fill="FFFFFF"/>
            <w:vAlign w:val="center"/>
          </w:tcPr>
          <w:p w14:paraId="25394FCF"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110,480</w:t>
            </w:r>
          </w:p>
        </w:tc>
      </w:tr>
      <w:tr w:rsidR="004F171D" w:rsidRPr="008973E0" w14:paraId="536D862C" w14:textId="77777777" w:rsidTr="004F171D">
        <w:trPr>
          <w:cantSplit/>
          <w:trHeight w:val="20"/>
          <w:jc w:val="center"/>
        </w:trPr>
        <w:tc>
          <w:tcPr>
            <w:tcW w:w="2197" w:type="pct"/>
            <w:shd w:val="clear" w:color="auto" w:fill="FFFFFF"/>
            <w:vAlign w:val="center"/>
          </w:tcPr>
          <w:p w14:paraId="74B87A57"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Поселок Сокол</w:t>
            </w:r>
          </w:p>
        </w:tc>
        <w:tc>
          <w:tcPr>
            <w:tcW w:w="1436" w:type="pct"/>
            <w:shd w:val="clear" w:color="auto" w:fill="FFFFFF"/>
            <w:vAlign w:val="center"/>
          </w:tcPr>
          <w:p w14:paraId="643A52F7"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1,253</w:t>
            </w:r>
          </w:p>
        </w:tc>
        <w:tc>
          <w:tcPr>
            <w:tcW w:w="1367" w:type="pct"/>
            <w:shd w:val="clear" w:color="auto" w:fill="FFFFFF"/>
            <w:vAlign w:val="center"/>
          </w:tcPr>
          <w:p w14:paraId="2C8DB535"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1,253</w:t>
            </w:r>
          </w:p>
        </w:tc>
      </w:tr>
      <w:tr w:rsidR="004F171D" w:rsidRPr="008973E0" w14:paraId="137EE025" w14:textId="77777777" w:rsidTr="004F171D">
        <w:trPr>
          <w:cantSplit/>
          <w:trHeight w:val="20"/>
          <w:jc w:val="center"/>
        </w:trPr>
        <w:tc>
          <w:tcPr>
            <w:tcW w:w="2197" w:type="pct"/>
            <w:shd w:val="clear" w:color="auto" w:fill="FFFFFF"/>
            <w:vAlign w:val="center"/>
          </w:tcPr>
          <w:p w14:paraId="2BC1309C"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Микрорайоны 16а, 16б, 20, 22а, 22б</w:t>
            </w:r>
          </w:p>
        </w:tc>
        <w:tc>
          <w:tcPr>
            <w:tcW w:w="1436" w:type="pct"/>
            <w:shd w:val="clear" w:color="auto" w:fill="FFFFFF"/>
            <w:vAlign w:val="center"/>
          </w:tcPr>
          <w:p w14:paraId="2D72965B"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4,236</w:t>
            </w:r>
          </w:p>
        </w:tc>
        <w:tc>
          <w:tcPr>
            <w:tcW w:w="1367" w:type="pct"/>
            <w:shd w:val="clear" w:color="auto" w:fill="FFFFFF"/>
            <w:vAlign w:val="center"/>
          </w:tcPr>
          <w:p w14:paraId="1FFEF80D"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8,492</w:t>
            </w:r>
          </w:p>
        </w:tc>
      </w:tr>
      <w:tr w:rsidR="004F171D" w:rsidRPr="005577C4" w14:paraId="6BD1357D" w14:textId="77777777" w:rsidTr="004F171D">
        <w:trPr>
          <w:cantSplit/>
          <w:trHeight w:val="20"/>
          <w:jc w:val="center"/>
        </w:trPr>
        <w:tc>
          <w:tcPr>
            <w:tcW w:w="2197" w:type="pct"/>
            <w:shd w:val="clear" w:color="auto" w:fill="FFFFFF"/>
            <w:vAlign w:val="center"/>
          </w:tcPr>
          <w:p w14:paraId="0569A19E" w14:textId="77777777" w:rsidR="004F171D" w:rsidRPr="005577C4" w:rsidRDefault="004F171D" w:rsidP="005577C4">
            <w:pPr>
              <w:spacing w:after="0" w:line="240" w:lineRule="auto"/>
              <w:rPr>
                <w:rFonts w:ascii="Times New Roman" w:hAnsi="Times New Roman" w:cs="Times New Roman"/>
                <w:b/>
                <w:sz w:val="20"/>
                <w:szCs w:val="20"/>
              </w:rPr>
            </w:pPr>
            <w:r w:rsidRPr="005577C4">
              <w:rPr>
                <w:rFonts w:ascii="Times New Roman" w:hAnsi="Times New Roman" w:cs="Times New Roman"/>
                <w:b/>
                <w:sz w:val="20"/>
                <w:szCs w:val="20"/>
              </w:rPr>
              <w:t>Итого</w:t>
            </w:r>
          </w:p>
        </w:tc>
        <w:tc>
          <w:tcPr>
            <w:tcW w:w="1436" w:type="pct"/>
            <w:shd w:val="clear" w:color="auto" w:fill="FFFFFF"/>
            <w:vAlign w:val="center"/>
          </w:tcPr>
          <w:p w14:paraId="4069EA63" w14:textId="77777777" w:rsidR="004F171D" w:rsidRPr="004F171D" w:rsidRDefault="004F171D" w:rsidP="004F171D">
            <w:pPr>
              <w:spacing w:after="0" w:line="240" w:lineRule="auto"/>
              <w:jc w:val="center"/>
              <w:rPr>
                <w:rFonts w:ascii="Times New Roman" w:hAnsi="Times New Roman" w:cs="Times New Roman"/>
                <w:b/>
                <w:sz w:val="20"/>
                <w:szCs w:val="20"/>
              </w:rPr>
            </w:pPr>
            <w:r w:rsidRPr="004F171D">
              <w:rPr>
                <w:rFonts w:ascii="Times New Roman" w:hAnsi="Times New Roman" w:cs="Times New Roman"/>
                <w:b/>
                <w:sz w:val="20"/>
                <w:szCs w:val="20"/>
              </w:rPr>
              <w:t>253,069</w:t>
            </w:r>
          </w:p>
        </w:tc>
        <w:tc>
          <w:tcPr>
            <w:tcW w:w="1367" w:type="pct"/>
            <w:shd w:val="clear" w:color="auto" w:fill="FFFFFF"/>
            <w:vAlign w:val="center"/>
          </w:tcPr>
          <w:p w14:paraId="3A51B673" w14:textId="77777777" w:rsidR="004F171D" w:rsidRPr="004F171D" w:rsidRDefault="004F171D" w:rsidP="004F171D">
            <w:pPr>
              <w:spacing w:after="0" w:line="240" w:lineRule="auto"/>
              <w:jc w:val="center"/>
              <w:rPr>
                <w:rFonts w:ascii="Times New Roman" w:hAnsi="Times New Roman" w:cs="Times New Roman"/>
                <w:b/>
                <w:sz w:val="20"/>
                <w:szCs w:val="20"/>
              </w:rPr>
            </w:pPr>
            <w:r w:rsidRPr="004F171D">
              <w:rPr>
                <w:rFonts w:ascii="Times New Roman" w:hAnsi="Times New Roman" w:cs="Times New Roman"/>
                <w:b/>
                <w:sz w:val="20"/>
                <w:szCs w:val="20"/>
              </w:rPr>
              <w:t>259,172</w:t>
            </w:r>
          </w:p>
        </w:tc>
      </w:tr>
    </w:tbl>
    <w:p w14:paraId="53FDE2D6" w14:textId="77777777" w:rsidR="007F3CEB" w:rsidRPr="008973E0" w:rsidRDefault="007F3CEB" w:rsidP="003802A1">
      <w:pPr>
        <w:pStyle w:val="ac"/>
      </w:pPr>
    </w:p>
    <w:p w14:paraId="4DF41145" w14:textId="44A89EC9" w:rsidR="00360C05" w:rsidRPr="00AF4AAA" w:rsidRDefault="00202352" w:rsidP="005577C4">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12</w:t>
      </w:r>
      <w:r w:rsidR="007847D0" w:rsidRPr="00AE3D4B">
        <w:rPr>
          <w:b/>
        </w:rPr>
        <w:fldChar w:fldCharType="end"/>
      </w:r>
      <w:r w:rsidRPr="00DA28CD">
        <w:t>.</w:t>
      </w:r>
      <w:r w:rsidR="00360C05" w:rsidRPr="008973E0">
        <w:t xml:space="preserve"> Тепловые нагрузки на горячее водоснабжение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8"/>
        <w:gridCol w:w="2684"/>
        <w:gridCol w:w="2553"/>
      </w:tblGrid>
      <w:tr w:rsidR="004F171D" w:rsidRPr="005577C4" w14:paraId="71EF0DE7" w14:textId="77777777" w:rsidTr="00DC6557">
        <w:trPr>
          <w:cantSplit/>
          <w:trHeight w:val="20"/>
          <w:tblHeader/>
          <w:jc w:val="center"/>
        </w:trPr>
        <w:tc>
          <w:tcPr>
            <w:tcW w:w="2198" w:type="pct"/>
            <w:vMerge w:val="restart"/>
            <w:shd w:val="clear" w:color="auto" w:fill="FFFFFF"/>
            <w:vAlign w:val="center"/>
          </w:tcPr>
          <w:p w14:paraId="274762A1" w14:textId="77777777" w:rsidR="004F171D" w:rsidRPr="005577C4" w:rsidRDefault="004F171D" w:rsidP="005577C4">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Район</w:t>
            </w:r>
          </w:p>
        </w:tc>
        <w:tc>
          <w:tcPr>
            <w:tcW w:w="1436" w:type="pct"/>
            <w:shd w:val="clear" w:color="auto" w:fill="FFFFFF"/>
            <w:vAlign w:val="center"/>
          </w:tcPr>
          <w:p w14:paraId="789F76CD" w14:textId="77777777" w:rsidR="004F171D" w:rsidRPr="005577C4" w:rsidRDefault="004F171D" w:rsidP="00D746E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sidR="00D746E2">
              <w:rPr>
                <w:rFonts w:ascii="Times New Roman" w:hAnsi="Times New Roman" w:cs="Times New Roman"/>
                <w:b/>
                <w:sz w:val="20"/>
                <w:szCs w:val="20"/>
              </w:rPr>
              <w:t>7</w:t>
            </w:r>
          </w:p>
        </w:tc>
        <w:tc>
          <w:tcPr>
            <w:tcW w:w="1366" w:type="pct"/>
            <w:shd w:val="clear" w:color="auto" w:fill="FFFFFF"/>
            <w:vAlign w:val="center"/>
          </w:tcPr>
          <w:p w14:paraId="189D9F25" w14:textId="77777777" w:rsidR="004F171D" w:rsidRPr="005577C4" w:rsidRDefault="004F171D" w:rsidP="00D746E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sidR="00D746E2">
              <w:rPr>
                <w:rFonts w:ascii="Times New Roman" w:hAnsi="Times New Roman" w:cs="Times New Roman"/>
                <w:b/>
                <w:sz w:val="20"/>
                <w:szCs w:val="20"/>
              </w:rPr>
              <w:t>8</w:t>
            </w:r>
            <w:r w:rsidRPr="005577C4">
              <w:rPr>
                <w:rFonts w:ascii="Times New Roman" w:hAnsi="Times New Roman" w:cs="Times New Roman"/>
                <w:b/>
                <w:sz w:val="20"/>
                <w:szCs w:val="20"/>
              </w:rPr>
              <w:t>-20</w:t>
            </w:r>
            <w:r>
              <w:rPr>
                <w:rFonts w:ascii="Times New Roman" w:hAnsi="Times New Roman" w:cs="Times New Roman"/>
                <w:b/>
                <w:sz w:val="20"/>
                <w:szCs w:val="20"/>
              </w:rPr>
              <w:t>30</w:t>
            </w:r>
          </w:p>
        </w:tc>
      </w:tr>
      <w:tr w:rsidR="00CE1503" w:rsidRPr="005577C4" w14:paraId="71C0BD72" w14:textId="77777777" w:rsidTr="00DC6557">
        <w:trPr>
          <w:cantSplit/>
          <w:trHeight w:val="20"/>
          <w:tblHeader/>
          <w:jc w:val="center"/>
        </w:trPr>
        <w:tc>
          <w:tcPr>
            <w:tcW w:w="2198" w:type="pct"/>
            <w:vMerge/>
            <w:shd w:val="clear" w:color="auto" w:fill="FFFFFF"/>
            <w:vAlign w:val="center"/>
          </w:tcPr>
          <w:p w14:paraId="7AF55159" w14:textId="77777777" w:rsidR="00CE1503" w:rsidRPr="005577C4" w:rsidRDefault="00CE1503" w:rsidP="005577C4">
            <w:pPr>
              <w:spacing w:after="0" w:line="240" w:lineRule="auto"/>
              <w:rPr>
                <w:rFonts w:ascii="Times New Roman" w:hAnsi="Times New Roman" w:cs="Times New Roman"/>
                <w:b/>
                <w:sz w:val="20"/>
                <w:szCs w:val="20"/>
              </w:rPr>
            </w:pPr>
          </w:p>
        </w:tc>
        <w:tc>
          <w:tcPr>
            <w:tcW w:w="2802" w:type="pct"/>
            <w:gridSpan w:val="2"/>
            <w:shd w:val="clear" w:color="auto" w:fill="FFFFFF"/>
            <w:vAlign w:val="center"/>
          </w:tcPr>
          <w:p w14:paraId="303EBC0B" w14:textId="77777777" w:rsidR="00CE1503" w:rsidRPr="005577C4" w:rsidRDefault="00CE1503" w:rsidP="005577C4">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Гкал/ч</w:t>
            </w:r>
          </w:p>
        </w:tc>
      </w:tr>
      <w:tr w:rsidR="004F171D" w:rsidRPr="008973E0" w14:paraId="6A691F57" w14:textId="77777777" w:rsidTr="00DC6557">
        <w:trPr>
          <w:cantSplit/>
          <w:trHeight w:val="20"/>
          <w:jc w:val="center"/>
        </w:trPr>
        <w:tc>
          <w:tcPr>
            <w:tcW w:w="2198" w:type="pct"/>
            <w:shd w:val="clear" w:color="auto" w:fill="FFFFFF"/>
            <w:vAlign w:val="center"/>
          </w:tcPr>
          <w:p w14:paraId="0A30BB40"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Центральный жилой район 1-9, 12</w:t>
            </w:r>
          </w:p>
        </w:tc>
        <w:tc>
          <w:tcPr>
            <w:tcW w:w="1436" w:type="pct"/>
            <w:shd w:val="clear" w:color="auto" w:fill="FFFFFF"/>
            <w:vAlign w:val="center"/>
          </w:tcPr>
          <w:p w14:paraId="0A8C2B0B"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13,882</w:t>
            </w:r>
          </w:p>
        </w:tc>
        <w:tc>
          <w:tcPr>
            <w:tcW w:w="1366" w:type="pct"/>
            <w:shd w:val="clear" w:color="auto" w:fill="FFFFFF"/>
            <w:vAlign w:val="center"/>
          </w:tcPr>
          <w:p w14:paraId="3E5BFF97"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13,882</w:t>
            </w:r>
          </w:p>
        </w:tc>
      </w:tr>
      <w:tr w:rsidR="004F171D" w:rsidRPr="008973E0" w14:paraId="1C2AAD23" w14:textId="77777777" w:rsidTr="00DC6557">
        <w:trPr>
          <w:cantSplit/>
          <w:trHeight w:val="20"/>
          <w:jc w:val="center"/>
        </w:trPr>
        <w:tc>
          <w:tcPr>
            <w:tcW w:w="2198" w:type="pct"/>
            <w:shd w:val="clear" w:color="auto" w:fill="FFFFFF"/>
            <w:vAlign w:val="center"/>
          </w:tcPr>
          <w:p w14:paraId="5DE4447D"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10</w:t>
            </w:r>
          </w:p>
        </w:tc>
        <w:tc>
          <w:tcPr>
            <w:tcW w:w="1436" w:type="pct"/>
            <w:shd w:val="clear" w:color="auto" w:fill="FFFFFF"/>
            <w:vAlign w:val="center"/>
          </w:tcPr>
          <w:p w14:paraId="1924613B"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0,832</w:t>
            </w:r>
          </w:p>
        </w:tc>
        <w:tc>
          <w:tcPr>
            <w:tcW w:w="1366" w:type="pct"/>
            <w:shd w:val="clear" w:color="auto" w:fill="FFFFFF"/>
            <w:vAlign w:val="center"/>
          </w:tcPr>
          <w:p w14:paraId="23B2C48A"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0,832</w:t>
            </w:r>
          </w:p>
        </w:tc>
      </w:tr>
      <w:tr w:rsidR="004F171D" w:rsidRPr="008973E0" w14:paraId="041260ED" w14:textId="77777777" w:rsidTr="00DC6557">
        <w:trPr>
          <w:cantSplit/>
          <w:trHeight w:val="20"/>
          <w:jc w:val="center"/>
        </w:trPr>
        <w:tc>
          <w:tcPr>
            <w:tcW w:w="2198" w:type="pct"/>
            <w:shd w:val="clear" w:color="auto" w:fill="FFFFFF"/>
            <w:vAlign w:val="center"/>
          </w:tcPr>
          <w:p w14:paraId="2C40EABD"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11</w:t>
            </w:r>
          </w:p>
        </w:tc>
        <w:tc>
          <w:tcPr>
            <w:tcW w:w="1436" w:type="pct"/>
            <w:shd w:val="clear" w:color="auto" w:fill="FFFFFF"/>
            <w:vAlign w:val="center"/>
          </w:tcPr>
          <w:p w14:paraId="517A1207"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0,487</w:t>
            </w:r>
          </w:p>
        </w:tc>
        <w:tc>
          <w:tcPr>
            <w:tcW w:w="1366" w:type="pct"/>
            <w:shd w:val="clear" w:color="auto" w:fill="FFFFFF"/>
            <w:vAlign w:val="center"/>
          </w:tcPr>
          <w:p w14:paraId="53126751"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0,487</w:t>
            </w:r>
          </w:p>
        </w:tc>
      </w:tr>
      <w:tr w:rsidR="004F171D" w:rsidRPr="008973E0" w14:paraId="5C3C580D" w14:textId="77777777" w:rsidTr="00DC6557">
        <w:trPr>
          <w:cantSplit/>
          <w:trHeight w:val="20"/>
          <w:jc w:val="center"/>
        </w:trPr>
        <w:tc>
          <w:tcPr>
            <w:tcW w:w="2198" w:type="pct"/>
            <w:shd w:val="clear" w:color="auto" w:fill="FFFFFF"/>
            <w:vAlign w:val="center"/>
          </w:tcPr>
          <w:p w14:paraId="501D170C"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17</w:t>
            </w:r>
          </w:p>
        </w:tc>
        <w:tc>
          <w:tcPr>
            <w:tcW w:w="1436" w:type="pct"/>
            <w:shd w:val="clear" w:color="auto" w:fill="FFFFFF"/>
            <w:vAlign w:val="center"/>
          </w:tcPr>
          <w:p w14:paraId="070A14FC"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4,807</w:t>
            </w:r>
          </w:p>
        </w:tc>
        <w:tc>
          <w:tcPr>
            <w:tcW w:w="1366" w:type="pct"/>
            <w:shd w:val="clear" w:color="auto" w:fill="FFFFFF"/>
            <w:vAlign w:val="center"/>
          </w:tcPr>
          <w:p w14:paraId="28D3B10F"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5,519</w:t>
            </w:r>
          </w:p>
        </w:tc>
      </w:tr>
      <w:tr w:rsidR="004F171D" w:rsidRPr="008973E0" w14:paraId="2DABBF01" w14:textId="77777777" w:rsidTr="00DC6557">
        <w:trPr>
          <w:cantSplit/>
          <w:trHeight w:val="20"/>
          <w:jc w:val="center"/>
        </w:trPr>
        <w:tc>
          <w:tcPr>
            <w:tcW w:w="2198" w:type="pct"/>
            <w:shd w:val="clear" w:color="auto" w:fill="FFFFFF"/>
            <w:vAlign w:val="center"/>
          </w:tcPr>
          <w:p w14:paraId="120ACF21"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18</w:t>
            </w:r>
          </w:p>
        </w:tc>
        <w:tc>
          <w:tcPr>
            <w:tcW w:w="1436" w:type="pct"/>
            <w:shd w:val="clear" w:color="auto" w:fill="FFFFFF"/>
            <w:vAlign w:val="center"/>
          </w:tcPr>
          <w:p w14:paraId="43B8E7C0"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3,347</w:t>
            </w:r>
          </w:p>
        </w:tc>
        <w:tc>
          <w:tcPr>
            <w:tcW w:w="1366" w:type="pct"/>
            <w:shd w:val="clear" w:color="auto" w:fill="FFFFFF"/>
            <w:vAlign w:val="center"/>
          </w:tcPr>
          <w:p w14:paraId="279F8486"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3,347</w:t>
            </w:r>
          </w:p>
        </w:tc>
      </w:tr>
      <w:tr w:rsidR="004F171D" w:rsidRPr="008973E0" w14:paraId="571CFB60" w14:textId="77777777" w:rsidTr="00DC6557">
        <w:trPr>
          <w:cantSplit/>
          <w:trHeight w:val="20"/>
          <w:jc w:val="center"/>
        </w:trPr>
        <w:tc>
          <w:tcPr>
            <w:tcW w:w="2198" w:type="pct"/>
            <w:shd w:val="clear" w:color="auto" w:fill="FFFFFF"/>
            <w:vAlign w:val="center"/>
          </w:tcPr>
          <w:p w14:paraId="30CB574A"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19 (включая ФОК «Айсберг»)</w:t>
            </w:r>
          </w:p>
        </w:tc>
        <w:tc>
          <w:tcPr>
            <w:tcW w:w="1436" w:type="pct"/>
            <w:shd w:val="clear" w:color="auto" w:fill="FFFFFF"/>
            <w:vAlign w:val="center"/>
          </w:tcPr>
          <w:p w14:paraId="03E08821"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3,069</w:t>
            </w:r>
          </w:p>
        </w:tc>
        <w:tc>
          <w:tcPr>
            <w:tcW w:w="1366" w:type="pct"/>
            <w:shd w:val="clear" w:color="auto" w:fill="FFFFFF"/>
            <w:vAlign w:val="center"/>
          </w:tcPr>
          <w:p w14:paraId="57D31016"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3,069</w:t>
            </w:r>
          </w:p>
        </w:tc>
      </w:tr>
      <w:tr w:rsidR="004F171D" w:rsidRPr="008973E0" w14:paraId="6D7FF5E5" w14:textId="77777777" w:rsidTr="00DC6557">
        <w:trPr>
          <w:cantSplit/>
          <w:trHeight w:val="20"/>
          <w:jc w:val="center"/>
        </w:trPr>
        <w:tc>
          <w:tcPr>
            <w:tcW w:w="2198" w:type="pct"/>
            <w:shd w:val="clear" w:color="auto" w:fill="FFFFFF"/>
            <w:vAlign w:val="center"/>
          </w:tcPr>
          <w:p w14:paraId="0DE4747C"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21</w:t>
            </w:r>
          </w:p>
        </w:tc>
        <w:tc>
          <w:tcPr>
            <w:tcW w:w="1436" w:type="pct"/>
            <w:shd w:val="clear" w:color="auto" w:fill="FFFFFF"/>
            <w:vAlign w:val="center"/>
          </w:tcPr>
          <w:p w14:paraId="10556E06"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1,922</w:t>
            </w:r>
          </w:p>
        </w:tc>
        <w:tc>
          <w:tcPr>
            <w:tcW w:w="1366" w:type="pct"/>
            <w:shd w:val="clear" w:color="auto" w:fill="FFFFFF"/>
            <w:vAlign w:val="center"/>
          </w:tcPr>
          <w:p w14:paraId="386A9FC4"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3,097</w:t>
            </w:r>
          </w:p>
        </w:tc>
      </w:tr>
      <w:tr w:rsidR="004F171D" w:rsidRPr="008973E0" w14:paraId="7394846B" w14:textId="77777777" w:rsidTr="00DC6557">
        <w:trPr>
          <w:cantSplit/>
          <w:trHeight w:val="20"/>
          <w:jc w:val="center"/>
        </w:trPr>
        <w:tc>
          <w:tcPr>
            <w:tcW w:w="2198" w:type="pct"/>
            <w:shd w:val="clear" w:color="auto" w:fill="FFFFFF"/>
            <w:vAlign w:val="center"/>
          </w:tcPr>
          <w:p w14:paraId="61094E45"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МЖК «Нормандия»</w:t>
            </w:r>
          </w:p>
        </w:tc>
        <w:tc>
          <w:tcPr>
            <w:tcW w:w="1436" w:type="pct"/>
            <w:shd w:val="clear" w:color="auto" w:fill="FFFFFF"/>
            <w:vAlign w:val="center"/>
          </w:tcPr>
          <w:p w14:paraId="3D0CA57A"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0,232</w:t>
            </w:r>
          </w:p>
        </w:tc>
        <w:tc>
          <w:tcPr>
            <w:tcW w:w="1366" w:type="pct"/>
            <w:shd w:val="clear" w:color="auto" w:fill="FFFFFF"/>
            <w:vAlign w:val="center"/>
          </w:tcPr>
          <w:p w14:paraId="29350F31"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0,232</w:t>
            </w:r>
          </w:p>
        </w:tc>
      </w:tr>
      <w:tr w:rsidR="004F171D" w:rsidRPr="008973E0" w14:paraId="6F42F3EB" w14:textId="77777777" w:rsidTr="00DC6557">
        <w:trPr>
          <w:cantSplit/>
          <w:trHeight w:val="20"/>
          <w:jc w:val="center"/>
        </w:trPr>
        <w:tc>
          <w:tcPr>
            <w:tcW w:w="2198" w:type="pct"/>
            <w:shd w:val="clear" w:color="auto" w:fill="FFFFFF"/>
            <w:vAlign w:val="center"/>
          </w:tcPr>
          <w:p w14:paraId="23A8F0DD"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Поселок 2</w:t>
            </w:r>
          </w:p>
        </w:tc>
        <w:tc>
          <w:tcPr>
            <w:tcW w:w="1436" w:type="pct"/>
            <w:shd w:val="clear" w:color="auto" w:fill="FFFFFF"/>
            <w:vAlign w:val="center"/>
          </w:tcPr>
          <w:p w14:paraId="232D08A8"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0,493</w:t>
            </w:r>
          </w:p>
        </w:tc>
        <w:tc>
          <w:tcPr>
            <w:tcW w:w="1366" w:type="pct"/>
            <w:shd w:val="clear" w:color="auto" w:fill="FFFFFF"/>
            <w:vAlign w:val="center"/>
          </w:tcPr>
          <w:p w14:paraId="11B1DB9E"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0,000</w:t>
            </w:r>
          </w:p>
        </w:tc>
      </w:tr>
      <w:tr w:rsidR="004F171D" w:rsidRPr="008973E0" w14:paraId="366D925F" w14:textId="77777777" w:rsidTr="00DC6557">
        <w:trPr>
          <w:cantSplit/>
          <w:trHeight w:val="20"/>
          <w:jc w:val="center"/>
        </w:trPr>
        <w:tc>
          <w:tcPr>
            <w:tcW w:w="2198" w:type="pct"/>
            <w:shd w:val="clear" w:color="auto" w:fill="FFFFFF"/>
            <w:vAlign w:val="center"/>
          </w:tcPr>
          <w:p w14:paraId="76946F0F"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Промышленные потребители</w:t>
            </w:r>
          </w:p>
        </w:tc>
        <w:tc>
          <w:tcPr>
            <w:tcW w:w="1436" w:type="pct"/>
            <w:shd w:val="clear" w:color="auto" w:fill="FFFFFF"/>
            <w:vAlign w:val="center"/>
          </w:tcPr>
          <w:p w14:paraId="377599D8"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4,331</w:t>
            </w:r>
          </w:p>
        </w:tc>
        <w:tc>
          <w:tcPr>
            <w:tcW w:w="1366" w:type="pct"/>
            <w:shd w:val="clear" w:color="auto" w:fill="FFFFFF"/>
            <w:vAlign w:val="center"/>
          </w:tcPr>
          <w:p w14:paraId="359BD600"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4,458</w:t>
            </w:r>
          </w:p>
        </w:tc>
      </w:tr>
      <w:tr w:rsidR="004F171D" w:rsidRPr="008973E0" w14:paraId="52675C4A" w14:textId="77777777" w:rsidTr="00DC6557">
        <w:trPr>
          <w:cantSplit/>
          <w:trHeight w:val="20"/>
          <w:jc w:val="center"/>
        </w:trPr>
        <w:tc>
          <w:tcPr>
            <w:tcW w:w="2198" w:type="pct"/>
            <w:shd w:val="clear" w:color="auto" w:fill="FFFFFF"/>
            <w:vAlign w:val="center"/>
          </w:tcPr>
          <w:p w14:paraId="24950E38"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Поселок Сокол</w:t>
            </w:r>
          </w:p>
        </w:tc>
        <w:tc>
          <w:tcPr>
            <w:tcW w:w="1436" w:type="pct"/>
            <w:shd w:val="clear" w:color="auto" w:fill="FFFFFF"/>
            <w:vAlign w:val="center"/>
          </w:tcPr>
          <w:p w14:paraId="054F4DAB"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0,147</w:t>
            </w:r>
          </w:p>
        </w:tc>
        <w:tc>
          <w:tcPr>
            <w:tcW w:w="1366" w:type="pct"/>
            <w:shd w:val="clear" w:color="auto" w:fill="FFFFFF"/>
            <w:vAlign w:val="center"/>
          </w:tcPr>
          <w:p w14:paraId="4E634BFF"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0,147</w:t>
            </w:r>
          </w:p>
        </w:tc>
      </w:tr>
      <w:tr w:rsidR="004F171D" w:rsidRPr="008973E0" w14:paraId="01562367" w14:textId="77777777" w:rsidTr="00DC6557">
        <w:trPr>
          <w:cantSplit/>
          <w:trHeight w:val="20"/>
          <w:jc w:val="center"/>
        </w:trPr>
        <w:tc>
          <w:tcPr>
            <w:tcW w:w="2198" w:type="pct"/>
            <w:shd w:val="clear" w:color="auto" w:fill="FFFFFF"/>
            <w:vAlign w:val="center"/>
          </w:tcPr>
          <w:p w14:paraId="624C56E0" w14:textId="77777777" w:rsidR="004F171D" w:rsidRPr="005577C4" w:rsidRDefault="004F171D"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Микрорайоны 16а, 16б, 20, 22а, 22б</w:t>
            </w:r>
          </w:p>
        </w:tc>
        <w:tc>
          <w:tcPr>
            <w:tcW w:w="1436" w:type="pct"/>
            <w:shd w:val="clear" w:color="auto" w:fill="FFFFFF"/>
            <w:vAlign w:val="center"/>
          </w:tcPr>
          <w:p w14:paraId="25ADC0F8"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1,006</w:t>
            </w:r>
          </w:p>
        </w:tc>
        <w:tc>
          <w:tcPr>
            <w:tcW w:w="1366" w:type="pct"/>
            <w:shd w:val="clear" w:color="auto" w:fill="FFFFFF"/>
            <w:vAlign w:val="center"/>
          </w:tcPr>
          <w:p w14:paraId="15D0ABA9" w14:textId="77777777" w:rsidR="004F171D" w:rsidRPr="004F171D" w:rsidRDefault="004F171D" w:rsidP="004F171D">
            <w:pPr>
              <w:spacing w:after="0" w:line="240" w:lineRule="auto"/>
              <w:jc w:val="center"/>
              <w:rPr>
                <w:rFonts w:ascii="Times New Roman" w:hAnsi="Times New Roman" w:cs="Times New Roman"/>
                <w:sz w:val="20"/>
                <w:szCs w:val="20"/>
              </w:rPr>
            </w:pPr>
            <w:r w:rsidRPr="004F171D">
              <w:rPr>
                <w:rFonts w:ascii="Times New Roman" w:hAnsi="Times New Roman" w:cs="Times New Roman"/>
                <w:sz w:val="20"/>
                <w:szCs w:val="20"/>
              </w:rPr>
              <w:t>2,431</w:t>
            </w:r>
          </w:p>
        </w:tc>
      </w:tr>
      <w:tr w:rsidR="004F171D" w:rsidRPr="005577C4" w14:paraId="1B41FBCC" w14:textId="77777777" w:rsidTr="00DC6557">
        <w:trPr>
          <w:cantSplit/>
          <w:trHeight w:val="20"/>
          <w:jc w:val="center"/>
        </w:trPr>
        <w:tc>
          <w:tcPr>
            <w:tcW w:w="2198" w:type="pct"/>
            <w:shd w:val="clear" w:color="auto" w:fill="FFFFFF"/>
            <w:vAlign w:val="center"/>
          </w:tcPr>
          <w:p w14:paraId="6098D1F3" w14:textId="77777777" w:rsidR="004F171D" w:rsidRPr="005577C4" w:rsidRDefault="004F171D" w:rsidP="005577C4">
            <w:pPr>
              <w:spacing w:after="0" w:line="240" w:lineRule="auto"/>
              <w:rPr>
                <w:rFonts w:ascii="Times New Roman" w:hAnsi="Times New Roman" w:cs="Times New Roman"/>
                <w:b/>
                <w:sz w:val="20"/>
                <w:szCs w:val="20"/>
              </w:rPr>
            </w:pPr>
            <w:r w:rsidRPr="005577C4">
              <w:rPr>
                <w:rFonts w:ascii="Times New Roman" w:hAnsi="Times New Roman" w:cs="Times New Roman"/>
                <w:b/>
                <w:sz w:val="20"/>
                <w:szCs w:val="20"/>
              </w:rPr>
              <w:t>Итого</w:t>
            </w:r>
          </w:p>
        </w:tc>
        <w:tc>
          <w:tcPr>
            <w:tcW w:w="1436" w:type="pct"/>
            <w:shd w:val="clear" w:color="auto" w:fill="FFFFFF"/>
            <w:vAlign w:val="center"/>
          </w:tcPr>
          <w:p w14:paraId="61BB4592" w14:textId="77777777" w:rsidR="004F171D" w:rsidRPr="004F171D" w:rsidRDefault="004F171D" w:rsidP="004F171D">
            <w:pPr>
              <w:spacing w:after="0" w:line="240" w:lineRule="auto"/>
              <w:jc w:val="center"/>
              <w:rPr>
                <w:rFonts w:ascii="Times New Roman" w:hAnsi="Times New Roman" w:cs="Times New Roman"/>
                <w:b/>
                <w:sz w:val="20"/>
                <w:szCs w:val="20"/>
              </w:rPr>
            </w:pPr>
            <w:r w:rsidRPr="004F171D">
              <w:rPr>
                <w:rFonts w:ascii="Times New Roman" w:hAnsi="Times New Roman" w:cs="Times New Roman"/>
                <w:b/>
                <w:sz w:val="20"/>
                <w:szCs w:val="20"/>
              </w:rPr>
              <w:t>34,555</w:t>
            </w:r>
          </w:p>
        </w:tc>
        <w:tc>
          <w:tcPr>
            <w:tcW w:w="1366" w:type="pct"/>
            <w:shd w:val="clear" w:color="auto" w:fill="FFFFFF"/>
            <w:vAlign w:val="center"/>
          </w:tcPr>
          <w:p w14:paraId="6868E5BA" w14:textId="77777777" w:rsidR="004F171D" w:rsidRPr="004F171D" w:rsidRDefault="004F171D" w:rsidP="004F171D">
            <w:pPr>
              <w:spacing w:after="0" w:line="240" w:lineRule="auto"/>
              <w:jc w:val="center"/>
              <w:rPr>
                <w:rFonts w:ascii="Times New Roman" w:hAnsi="Times New Roman" w:cs="Times New Roman"/>
                <w:b/>
                <w:sz w:val="20"/>
                <w:szCs w:val="20"/>
              </w:rPr>
            </w:pPr>
            <w:r w:rsidRPr="004F171D">
              <w:rPr>
                <w:rFonts w:ascii="Times New Roman" w:hAnsi="Times New Roman" w:cs="Times New Roman"/>
                <w:b/>
                <w:sz w:val="20"/>
                <w:szCs w:val="20"/>
              </w:rPr>
              <w:t>37,501</w:t>
            </w:r>
          </w:p>
        </w:tc>
      </w:tr>
    </w:tbl>
    <w:p w14:paraId="4D6571D0" w14:textId="77777777" w:rsidR="005E01EF" w:rsidRPr="005E01EF" w:rsidRDefault="005E01EF" w:rsidP="005A01BE"/>
    <w:p w14:paraId="47CC14F3" w14:textId="4108B1D8" w:rsidR="00360C05" w:rsidRPr="008973E0" w:rsidRDefault="00202352" w:rsidP="005A01BE">
      <w:pPr>
        <w:pStyle w:val="ac"/>
        <w:spacing w:before="0"/>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13</w:t>
      </w:r>
      <w:r w:rsidR="007847D0" w:rsidRPr="00AE3D4B">
        <w:rPr>
          <w:b/>
        </w:rPr>
        <w:fldChar w:fldCharType="end"/>
      </w:r>
      <w:r w:rsidRPr="00DA28CD">
        <w:t>.</w:t>
      </w:r>
      <w:r w:rsidR="00360C05" w:rsidRPr="008973E0">
        <w:t xml:space="preserve"> Объем потребления тепловой энергии на отопление, вентиляцию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8"/>
        <w:gridCol w:w="1837"/>
        <w:gridCol w:w="1697"/>
        <w:gridCol w:w="1703"/>
      </w:tblGrid>
      <w:tr w:rsidR="00D746E2" w:rsidRPr="005577C4" w14:paraId="67A9EF11" w14:textId="77777777" w:rsidTr="00DC6557">
        <w:trPr>
          <w:cantSplit/>
          <w:trHeight w:val="20"/>
          <w:tblHeader/>
        </w:trPr>
        <w:tc>
          <w:tcPr>
            <w:tcW w:w="2198" w:type="pct"/>
            <w:vMerge w:val="restart"/>
            <w:shd w:val="clear" w:color="auto" w:fill="FFFFFF"/>
            <w:vAlign w:val="center"/>
          </w:tcPr>
          <w:p w14:paraId="7B4C86B0" w14:textId="77777777" w:rsidR="00D746E2" w:rsidRPr="005577C4" w:rsidRDefault="00D746E2" w:rsidP="005577C4">
            <w:pPr>
              <w:spacing w:after="0" w:line="240" w:lineRule="auto"/>
              <w:rPr>
                <w:rFonts w:ascii="Times New Roman" w:hAnsi="Times New Roman" w:cs="Times New Roman"/>
                <w:b/>
                <w:sz w:val="20"/>
                <w:szCs w:val="20"/>
              </w:rPr>
            </w:pPr>
            <w:r w:rsidRPr="005577C4">
              <w:rPr>
                <w:rFonts w:ascii="Times New Roman" w:hAnsi="Times New Roman" w:cs="Times New Roman"/>
                <w:b/>
                <w:bCs/>
              </w:rPr>
              <w:t>Район</w:t>
            </w:r>
          </w:p>
        </w:tc>
        <w:tc>
          <w:tcPr>
            <w:tcW w:w="983" w:type="pct"/>
            <w:shd w:val="clear" w:color="auto" w:fill="FFFFFF"/>
            <w:vAlign w:val="center"/>
          </w:tcPr>
          <w:p w14:paraId="41D81B07" w14:textId="77777777" w:rsidR="00D746E2" w:rsidRPr="005577C4" w:rsidRDefault="00D746E2" w:rsidP="0039257C">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2026</w:t>
            </w:r>
          </w:p>
        </w:tc>
        <w:tc>
          <w:tcPr>
            <w:tcW w:w="908" w:type="pct"/>
            <w:shd w:val="clear" w:color="auto" w:fill="FFFFFF"/>
            <w:vAlign w:val="center"/>
          </w:tcPr>
          <w:p w14:paraId="1A91B695" w14:textId="77777777" w:rsidR="00D746E2" w:rsidRPr="005577C4" w:rsidRDefault="00D746E2" w:rsidP="00D746E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7</w:t>
            </w:r>
          </w:p>
        </w:tc>
        <w:tc>
          <w:tcPr>
            <w:tcW w:w="911" w:type="pct"/>
            <w:shd w:val="clear" w:color="auto" w:fill="FFFFFF"/>
            <w:vAlign w:val="center"/>
          </w:tcPr>
          <w:p w14:paraId="63164034" w14:textId="77777777" w:rsidR="00D746E2" w:rsidRPr="005577C4" w:rsidRDefault="00D746E2" w:rsidP="00D746E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8</w:t>
            </w:r>
            <w:r w:rsidRPr="005577C4">
              <w:rPr>
                <w:rFonts w:ascii="Times New Roman" w:hAnsi="Times New Roman" w:cs="Times New Roman"/>
                <w:b/>
                <w:sz w:val="20"/>
                <w:szCs w:val="20"/>
              </w:rPr>
              <w:t>-20</w:t>
            </w:r>
            <w:r>
              <w:rPr>
                <w:rFonts w:ascii="Times New Roman" w:hAnsi="Times New Roman" w:cs="Times New Roman"/>
                <w:b/>
                <w:sz w:val="20"/>
                <w:szCs w:val="20"/>
              </w:rPr>
              <w:t>30</w:t>
            </w:r>
          </w:p>
        </w:tc>
      </w:tr>
      <w:tr w:rsidR="00AF4AAA" w:rsidRPr="005577C4" w14:paraId="28750750" w14:textId="77777777" w:rsidTr="00DC6557">
        <w:trPr>
          <w:cantSplit/>
          <w:trHeight w:val="20"/>
          <w:tblHeader/>
        </w:trPr>
        <w:tc>
          <w:tcPr>
            <w:tcW w:w="2198" w:type="pct"/>
            <w:vMerge/>
            <w:shd w:val="clear" w:color="auto" w:fill="FFFFFF"/>
            <w:vAlign w:val="center"/>
          </w:tcPr>
          <w:p w14:paraId="7D4559C1" w14:textId="77777777" w:rsidR="00AF4AAA" w:rsidRPr="005577C4" w:rsidRDefault="00AF4AAA" w:rsidP="003802A1">
            <w:pPr>
              <w:rPr>
                <w:rStyle w:val="211pt0"/>
                <w:rFonts w:eastAsia="Franklin Gothic Medium"/>
                <w:color w:val="auto"/>
                <w:sz w:val="20"/>
                <w:szCs w:val="20"/>
              </w:rPr>
            </w:pPr>
          </w:p>
        </w:tc>
        <w:tc>
          <w:tcPr>
            <w:tcW w:w="2802" w:type="pct"/>
            <w:gridSpan w:val="3"/>
            <w:shd w:val="clear" w:color="auto" w:fill="FFFFFF"/>
            <w:vAlign w:val="center"/>
          </w:tcPr>
          <w:p w14:paraId="6891479B" w14:textId="77777777" w:rsidR="00AF4AAA" w:rsidRPr="005577C4" w:rsidRDefault="00AF4AAA" w:rsidP="005577C4">
            <w:pPr>
              <w:spacing w:after="0" w:line="240" w:lineRule="auto"/>
              <w:jc w:val="center"/>
              <w:rPr>
                <w:b/>
                <w:bCs/>
              </w:rPr>
            </w:pPr>
            <w:r w:rsidRPr="005577C4">
              <w:rPr>
                <w:rFonts w:ascii="Times New Roman" w:hAnsi="Times New Roman" w:cs="Times New Roman"/>
                <w:b/>
                <w:sz w:val="20"/>
                <w:szCs w:val="20"/>
              </w:rPr>
              <w:t>Гкал</w:t>
            </w:r>
          </w:p>
        </w:tc>
      </w:tr>
      <w:tr w:rsidR="001502FC" w:rsidRPr="008973E0" w14:paraId="0D5E948B" w14:textId="77777777" w:rsidTr="00DC6557">
        <w:trPr>
          <w:cantSplit/>
          <w:trHeight w:val="20"/>
        </w:trPr>
        <w:tc>
          <w:tcPr>
            <w:tcW w:w="2198" w:type="pct"/>
            <w:shd w:val="clear" w:color="auto" w:fill="FFFFFF"/>
            <w:vAlign w:val="center"/>
          </w:tcPr>
          <w:p w14:paraId="2CA64129"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Центральный жилой район 1 -9, 12</w:t>
            </w:r>
          </w:p>
        </w:tc>
        <w:tc>
          <w:tcPr>
            <w:tcW w:w="983" w:type="pct"/>
            <w:shd w:val="clear" w:color="auto" w:fill="FFFFFF"/>
            <w:vAlign w:val="center"/>
          </w:tcPr>
          <w:p w14:paraId="011E851C"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132506,3</w:t>
            </w:r>
          </w:p>
        </w:tc>
        <w:tc>
          <w:tcPr>
            <w:tcW w:w="908" w:type="pct"/>
            <w:shd w:val="clear" w:color="auto" w:fill="FFFFFF"/>
            <w:vAlign w:val="center"/>
          </w:tcPr>
          <w:p w14:paraId="0AE53407"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123762,2</w:t>
            </w:r>
          </w:p>
        </w:tc>
        <w:tc>
          <w:tcPr>
            <w:tcW w:w="911" w:type="pct"/>
            <w:shd w:val="clear" w:color="auto" w:fill="FFFFFF"/>
            <w:vAlign w:val="center"/>
          </w:tcPr>
          <w:p w14:paraId="1609B482" w14:textId="77777777" w:rsidR="001502FC" w:rsidRPr="001502FC" w:rsidRDefault="001502FC" w:rsidP="001502FC">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123762,2</w:t>
            </w:r>
          </w:p>
        </w:tc>
      </w:tr>
      <w:tr w:rsidR="001502FC" w:rsidRPr="008973E0" w14:paraId="0B809901" w14:textId="77777777" w:rsidTr="00DC6557">
        <w:trPr>
          <w:cantSplit/>
          <w:trHeight w:val="20"/>
        </w:trPr>
        <w:tc>
          <w:tcPr>
            <w:tcW w:w="2198" w:type="pct"/>
            <w:shd w:val="clear" w:color="auto" w:fill="FFFFFF"/>
            <w:vAlign w:val="center"/>
          </w:tcPr>
          <w:p w14:paraId="007541E6"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10</w:t>
            </w:r>
          </w:p>
        </w:tc>
        <w:tc>
          <w:tcPr>
            <w:tcW w:w="983" w:type="pct"/>
            <w:shd w:val="clear" w:color="auto" w:fill="FFFFFF"/>
            <w:vAlign w:val="center"/>
          </w:tcPr>
          <w:p w14:paraId="2D6DC286"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1917,1</w:t>
            </w:r>
          </w:p>
        </w:tc>
        <w:tc>
          <w:tcPr>
            <w:tcW w:w="908" w:type="pct"/>
            <w:shd w:val="clear" w:color="auto" w:fill="FFFFFF"/>
            <w:vAlign w:val="center"/>
          </w:tcPr>
          <w:p w14:paraId="66CC6615"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3581,1</w:t>
            </w:r>
          </w:p>
        </w:tc>
        <w:tc>
          <w:tcPr>
            <w:tcW w:w="911" w:type="pct"/>
            <w:shd w:val="clear" w:color="auto" w:fill="FFFFFF"/>
            <w:vAlign w:val="center"/>
          </w:tcPr>
          <w:p w14:paraId="4A7527B1" w14:textId="77777777" w:rsidR="001502FC" w:rsidRPr="001502FC" w:rsidRDefault="001502FC" w:rsidP="001502FC">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4091,8</w:t>
            </w:r>
          </w:p>
        </w:tc>
      </w:tr>
      <w:tr w:rsidR="001502FC" w:rsidRPr="008973E0" w14:paraId="71EC6EE4" w14:textId="77777777" w:rsidTr="00DC6557">
        <w:trPr>
          <w:cantSplit/>
          <w:trHeight w:val="20"/>
        </w:trPr>
        <w:tc>
          <w:tcPr>
            <w:tcW w:w="2198" w:type="pct"/>
            <w:shd w:val="clear" w:color="auto" w:fill="FFFFFF"/>
            <w:vAlign w:val="center"/>
          </w:tcPr>
          <w:p w14:paraId="5F7A7DD3"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11</w:t>
            </w:r>
          </w:p>
        </w:tc>
        <w:tc>
          <w:tcPr>
            <w:tcW w:w="983" w:type="pct"/>
            <w:shd w:val="clear" w:color="auto" w:fill="FFFFFF"/>
            <w:vAlign w:val="center"/>
          </w:tcPr>
          <w:p w14:paraId="7939E5E9"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7648,5</w:t>
            </w:r>
          </w:p>
        </w:tc>
        <w:tc>
          <w:tcPr>
            <w:tcW w:w="908" w:type="pct"/>
            <w:shd w:val="clear" w:color="auto" w:fill="FFFFFF"/>
            <w:vAlign w:val="center"/>
          </w:tcPr>
          <w:p w14:paraId="3D3608D1"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7143,8</w:t>
            </w:r>
          </w:p>
        </w:tc>
        <w:tc>
          <w:tcPr>
            <w:tcW w:w="911" w:type="pct"/>
            <w:shd w:val="clear" w:color="auto" w:fill="FFFFFF"/>
            <w:vAlign w:val="center"/>
          </w:tcPr>
          <w:p w14:paraId="5CFD066D" w14:textId="77777777" w:rsidR="001502FC" w:rsidRPr="001502FC" w:rsidRDefault="001502FC" w:rsidP="001502FC">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5584,1</w:t>
            </w:r>
          </w:p>
        </w:tc>
      </w:tr>
      <w:tr w:rsidR="001502FC" w:rsidRPr="008973E0" w14:paraId="444BEB2C" w14:textId="77777777" w:rsidTr="00DC6557">
        <w:trPr>
          <w:cantSplit/>
          <w:trHeight w:val="20"/>
        </w:trPr>
        <w:tc>
          <w:tcPr>
            <w:tcW w:w="2198" w:type="pct"/>
            <w:shd w:val="clear" w:color="auto" w:fill="FFFFFF"/>
            <w:vAlign w:val="center"/>
          </w:tcPr>
          <w:p w14:paraId="1667253B"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17</w:t>
            </w:r>
          </w:p>
        </w:tc>
        <w:tc>
          <w:tcPr>
            <w:tcW w:w="983" w:type="pct"/>
            <w:shd w:val="clear" w:color="auto" w:fill="FFFFFF"/>
            <w:vAlign w:val="center"/>
          </w:tcPr>
          <w:p w14:paraId="0E0BFA6A"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44585,5</w:t>
            </w:r>
          </w:p>
        </w:tc>
        <w:tc>
          <w:tcPr>
            <w:tcW w:w="908" w:type="pct"/>
            <w:shd w:val="clear" w:color="auto" w:fill="FFFFFF"/>
            <w:vAlign w:val="center"/>
          </w:tcPr>
          <w:p w14:paraId="7C926DE6"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41643,3</w:t>
            </w:r>
          </w:p>
        </w:tc>
        <w:tc>
          <w:tcPr>
            <w:tcW w:w="911" w:type="pct"/>
            <w:shd w:val="clear" w:color="auto" w:fill="FFFFFF"/>
            <w:vAlign w:val="center"/>
          </w:tcPr>
          <w:p w14:paraId="188F1601" w14:textId="77777777" w:rsidR="001502FC" w:rsidRPr="001502FC" w:rsidRDefault="001502FC" w:rsidP="001502FC">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42995,5</w:t>
            </w:r>
          </w:p>
        </w:tc>
      </w:tr>
      <w:tr w:rsidR="001502FC" w:rsidRPr="008973E0" w14:paraId="0C4618EA" w14:textId="77777777" w:rsidTr="00DC6557">
        <w:trPr>
          <w:cantSplit/>
          <w:trHeight w:val="20"/>
        </w:trPr>
        <w:tc>
          <w:tcPr>
            <w:tcW w:w="2198" w:type="pct"/>
            <w:shd w:val="clear" w:color="auto" w:fill="FFFFFF"/>
            <w:vAlign w:val="center"/>
          </w:tcPr>
          <w:p w14:paraId="2F89C36A"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18</w:t>
            </w:r>
          </w:p>
        </w:tc>
        <w:tc>
          <w:tcPr>
            <w:tcW w:w="983" w:type="pct"/>
            <w:shd w:val="clear" w:color="auto" w:fill="FFFFFF"/>
            <w:vAlign w:val="center"/>
          </w:tcPr>
          <w:p w14:paraId="531A7779"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29503,4</w:t>
            </w:r>
          </w:p>
        </w:tc>
        <w:tc>
          <w:tcPr>
            <w:tcW w:w="908" w:type="pct"/>
            <w:shd w:val="clear" w:color="auto" w:fill="FFFFFF"/>
            <w:vAlign w:val="center"/>
          </w:tcPr>
          <w:p w14:paraId="39663F1D"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27556,5</w:t>
            </w:r>
          </w:p>
        </w:tc>
        <w:tc>
          <w:tcPr>
            <w:tcW w:w="911" w:type="pct"/>
            <w:shd w:val="clear" w:color="auto" w:fill="FFFFFF"/>
            <w:vAlign w:val="center"/>
          </w:tcPr>
          <w:p w14:paraId="2290136E" w14:textId="77777777" w:rsidR="001502FC" w:rsidRPr="001502FC" w:rsidRDefault="001502FC" w:rsidP="001502FC">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27556,5</w:t>
            </w:r>
          </w:p>
        </w:tc>
      </w:tr>
      <w:tr w:rsidR="001502FC" w:rsidRPr="008973E0" w14:paraId="14946E64" w14:textId="77777777" w:rsidTr="00DC6557">
        <w:trPr>
          <w:cantSplit/>
          <w:trHeight w:val="20"/>
        </w:trPr>
        <w:tc>
          <w:tcPr>
            <w:tcW w:w="2198" w:type="pct"/>
            <w:shd w:val="clear" w:color="auto" w:fill="FFFFFF"/>
            <w:vAlign w:val="center"/>
          </w:tcPr>
          <w:p w14:paraId="78367417"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19 (включая ФОК «Айсберг»)</w:t>
            </w:r>
          </w:p>
        </w:tc>
        <w:tc>
          <w:tcPr>
            <w:tcW w:w="983" w:type="pct"/>
            <w:shd w:val="clear" w:color="auto" w:fill="FFFFFF"/>
            <w:vAlign w:val="center"/>
          </w:tcPr>
          <w:p w14:paraId="5C108134"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24272,7</w:t>
            </w:r>
          </w:p>
        </w:tc>
        <w:tc>
          <w:tcPr>
            <w:tcW w:w="908" w:type="pct"/>
            <w:shd w:val="clear" w:color="auto" w:fill="FFFFFF"/>
            <w:vAlign w:val="center"/>
          </w:tcPr>
          <w:p w14:paraId="003982A2"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22755,3</w:t>
            </w:r>
          </w:p>
        </w:tc>
        <w:tc>
          <w:tcPr>
            <w:tcW w:w="911" w:type="pct"/>
            <w:shd w:val="clear" w:color="auto" w:fill="FFFFFF"/>
            <w:vAlign w:val="center"/>
          </w:tcPr>
          <w:p w14:paraId="3955330E" w14:textId="77777777" w:rsidR="001502FC" w:rsidRPr="001502FC" w:rsidRDefault="001502FC" w:rsidP="001502FC">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25543,3</w:t>
            </w:r>
          </w:p>
        </w:tc>
      </w:tr>
      <w:tr w:rsidR="001502FC" w:rsidRPr="008973E0" w14:paraId="6B8E28AB" w14:textId="77777777" w:rsidTr="00DC6557">
        <w:trPr>
          <w:cantSplit/>
          <w:trHeight w:val="20"/>
        </w:trPr>
        <w:tc>
          <w:tcPr>
            <w:tcW w:w="2198" w:type="pct"/>
            <w:shd w:val="clear" w:color="auto" w:fill="FFFFFF"/>
            <w:vAlign w:val="center"/>
          </w:tcPr>
          <w:p w14:paraId="1D5BAD13"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21</w:t>
            </w:r>
          </w:p>
        </w:tc>
        <w:tc>
          <w:tcPr>
            <w:tcW w:w="983" w:type="pct"/>
            <w:shd w:val="clear" w:color="auto" w:fill="FFFFFF"/>
            <w:vAlign w:val="center"/>
          </w:tcPr>
          <w:p w14:paraId="610B74F6"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21178,3</w:t>
            </w:r>
          </w:p>
        </w:tc>
        <w:tc>
          <w:tcPr>
            <w:tcW w:w="908" w:type="pct"/>
            <w:shd w:val="clear" w:color="auto" w:fill="FFFFFF"/>
            <w:vAlign w:val="center"/>
          </w:tcPr>
          <w:p w14:paraId="0F92F103"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19780,7</w:t>
            </w:r>
          </w:p>
        </w:tc>
        <w:tc>
          <w:tcPr>
            <w:tcW w:w="911" w:type="pct"/>
            <w:shd w:val="clear" w:color="auto" w:fill="FFFFFF"/>
            <w:vAlign w:val="center"/>
          </w:tcPr>
          <w:p w14:paraId="1334CC4C" w14:textId="77777777" w:rsidR="001502FC" w:rsidRPr="001502FC" w:rsidRDefault="001502FC" w:rsidP="001502FC">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27418,8</w:t>
            </w:r>
          </w:p>
        </w:tc>
      </w:tr>
      <w:tr w:rsidR="001502FC" w:rsidRPr="008973E0" w14:paraId="60452452" w14:textId="77777777" w:rsidTr="00DC6557">
        <w:trPr>
          <w:cantSplit/>
          <w:trHeight w:val="20"/>
        </w:trPr>
        <w:tc>
          <w:tcPr>
            <w:tcW w:w="2198" w:type="pct"/>
            <w:shd w:val="clear" w:color="auto" w:fill="FFFFFF"/>
            <w:vAlign w:val="center"/>
          </w:tcPr>
          <w:p w14:paraId="47BB16A4"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МЖК «Нормандия»</w:t>
            </w:r>
          </w:p>
        </w:tc>
        <w:tc>
          <w:tcPr>
            <w:tcW w:w="983" w:type="pct"/>
            <w:shd w:val="clear" w:color="auto" w:fill="FFFFFF"/>
            <w:vAlign w:val="center"/>
          </w:tcPr>
          <w:p w14:paraId="6F60686B"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911,2</w:t>
            </w:r>
          </w:p>
        </w:tc>
        <w:tc>
          <w:tcPr>
            <w:tcW w:w="908" w:type="pct"/>
            <w:shd w:val="clear" w:color="auto" w:fill="FFFFFF"/>
            <w:vAlign w:val="center"/>
          </w:tcPr>
          <w:p w14:paraId="6092BEB7"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911,2</w:t>
            </w:r>
          </w:p>
        </w:tc>
        <w:tc>
          <w:tcPr>
            <w:tcW w:w="911" w:type="pct"/>
            <w:shd w:val="clear" w:color="auto" w:fill="FFFFFF"/>
            <w:vAlign w:val="center"/>
          </w:tcPr>
          <w:p w14:paraId="78AB5768" w14:textId="77777777" w:rsidR="001502FC" w:rsidRPr="001502FC" w:rsidRDefault="001502FC" w:rsidP="001502FC">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911,2</w:t>
            </w:r>
          </w:p>
        </w:tc>
      </w:tr>
      <w:tr w:rsidR="001502FC" w:rsidRPr="008973E0" w14:paraId="566AE1DA" w14:textId="77777777" w:rsidTr="00DC6557">
        <w:trPr>
          <w:cantSplit/>
          <w:trHeight w:val="20"/>
        </w:trPr>
        <w:tc>
          <w:tcPr>
            <w:tcW w:w="2198" w:type="pct"/>
            <w:shd w:val="clear" w:color="auto" w:fill="FFFFFF"/>
            <w:vAlign w:val="center"/>
          </w:tcPr>
          <w:p w14:paraId="578F3B39"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Поселок 2</w:t>
            </w:r>
          </w:p>
        </w:tc>
        <w:tc>
          <w:tcPr>
            <w:tcW w:w="983" w:type="pct"/>
            <w:shd w:val="clear" w:color="auto" w:fill="FFFFFF"/>
            <w:vAlign w:val="center"/>
          </w:tcPr>
          <w:p w14:paraId="2CDFE6F4"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12898,6</w:t>
            </w:r>
          </w:p>
        </w:tc>
        <w:tc>
          <w:tcPr>
            <w:tcW w:w="908" w:type="pct"/>
            <w:shd w:val="clear" w:color="auto" w:fill="FFFFFF"/>
            <w:vAlign w:val="center"/>
          </w:tcPr>
          <w:p w14:paraId="24ABF20A"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11216,7</w:t>
            </w:r>
          </w:p>
        </w:tc>
        <w:tc>
          <w:tcPr>
            <w:tcW w:w="911" w:type="pct"/>
            <w:shd w:val="clear" w:color="auto" w:fill="FFFFFF"/>
            <w:vAlign w:val="center"/>
          </w:tcPr>
          <w:p w14:paraId="7371237A" w14:textId="77777777" w:rsidR="001502FC" w:rsidRPr="001502FC" w:rsidRDefault="001502FC" w:rsidP="001502FC">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0,0</w:t>
            </w:r>
          </w:p>
        </w:tc>
      </w:tr>
      <w:tr w:rsidR="001502FC" w:rsidRPr="008973E0" w14:paraId="2D96447B" w14:textId="77777777" w:rsidTr="00DC6557">
        <w:trPr>
          <w:cantSplit/>
          <w:trHeight w:val="20"/>
        </w:trPr>
        <w:tc>
          <w:tcPr>
            <w:tcW w:w="2198" w:type="pct"/>
            <w:shd w:val="clear" w:color="auto" w:fill="FFFFFF"/>
            <w:vAlign w:val="center"/>
          </w:tcPr>
          <w:p w14:paraId="5D673CA3"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Промышленные потребители</w:t>
            </w:r>
          </w:p>
        </w:tc>
        <w:tc>
          <w:tcPr>
            <w:tcW w:w="983" w:type="pct"/>
            <w:shd w:val="clear" w:color="auto" w:fill="FFFFFF"/>
            <w:vAlign w:val="center"/>
          </w:tcPr>
          <w:p w14:paraId="5C8E2E40"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137025,6</w:t>
            </w:r>
          </w:p>
        </w:tc>
        <w:tc>
          <w:tcPr>
            <w:tcW w:w="908" w:type="pct"/>
            <w:shd w:val="clear" w:color="auto" w:fill="FFFFFF"/>
            <w:vAlign w:val="center"/>
          </w:tcPr>
          <w:p w14:paraId="559142D0"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127983,3</w:t>
            </w:r>
          </w:p>
        </w:tc>
        <w:tc>
          <w:tcPr>
            <w:tcW w:w="911" w:type="pct"/>
            <w:shd w:val="clear" w:color="auto" w:fill="FFFFFF"/>
            <w:vAlign w:val="center"/>
          </w:tcPr>
          <w:p w14:paraId="40BCFF2D" w14:textId="77777777" w:rsidR="001502FC" w:rsidRPr="001502FC" w:rsidRDefault="001502FC" w:rsidP="001502FC">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144619,1</w:t>
            </w:r>
          </w:p>
        </w:tc>
      </w:tr>
      <w:tr w:rsidR="001502FC" w:rsidRPr="008973E0" w14:paraId="4F56D2BB" w14:textId="77777777" w:rsidTr="00DC6557">
        <w:trPr>
          <w:cantSplit/>
          <w:trHeight w:val="20"/>
        </w:trPr>
        <w:tc>
          <w:tcPr>
            <w:tcW w:w="2198" w:type="pct"/>
            <w:shd w:val="clear" w:color="auto" w:fill="FFFFFF"/>
            <w:vAlign w:val="center"/>
          </w:tcPr>
          <w:p w14:paraId="78CDE212"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Поселок Сокол</w:t>
            </w:r>
          </w:p>
        </w:tc>
        <w:tc>
          <w:tcPr>
            <w:tcW w:w="983" w:type="pct"/>
            <w:shd w:val="clear" w:color="auto" w:fill="FFFFFF"/>
            <w:vAlign w:val="center"/>
          </w:tcPr>
          <w:p w14:paraId="0D66C002"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2867,3</w:t>
            </w:r>
          </w:p>
        </w:tc>
        <w:tc>
          <w:tcPr>
            <w:tcW w:w="908" w:type="pct"/>
            <w:shd w:val="clear" w:color="auto" w:fill="FFFFFF"/>
            <w:vAlign w:val="center"/>
          </w:tcPr>
          <w:p w14:paraId="39E0BCC2"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2867,3</w:t>
            </w:r>
          </w:p>
        </w:tc>
        <w:tc>
          <w:tcPr>
            <w:tcW w:w="911" w:type="pct"/>
            <w:shd w:val="clear" w:color="auto" w:fill="FFFFFF"/>
            <w:vAlign w:val="center"/>
          </w:tcPr>
          <w:p w14:paraId="7DB62282" w14:textId="77777777" w:rsidR="001502FC" w:rsidRPr="001502FC" w:rsidRDefault="001502FC" w:rsidP="001502FC">
            <w:pPr>
              <w:spacing w:after="0" w:line="240" w:lineRule="auto"/>
              <w:jc w:val="center"/>
              <w:rPr>
                <w:rFonts w:ascii="Times New Roman" w:hAnsi="Times New Roman" w:cs="Times New Roman"/>
                <w:color w:val="000000"/>
                <w:sz w:val="20"/>
                <w:szCs w:val="20"/>
              </w:rPr>
            </w:pPr>
            <w:r w:rsidRPr="001502FC">
              <w:rPr>
                <w:rFonts w:ascii="Times New Roman" w:hAnsi="Times New Roman" w:cs="Times New Roman"/>
                <w:color w:val="000000"/>
                <w:sz w:val="20"/>
                <w:szCs w:val="20"/>
              </w:rPr>
              <w:t>2867,3</w:t>
            </w:r>
          </w:p>
        </w:tc>
      </w:tr>
      <w:tr w:rsidR="001502FC" w:rsidRPr="008973E0" w14:paraId="6C7FC293" w14:textId="77777777" w:rsidTr="00DC6557">
        <w:trPr>
          <w:cantSplit/>
          <w:trHeight w:val="20"/>
        </w:trPr>
        <w:tc>
          <w:tcPr>
            <w:tcW w:w="2198" w:type="pct"/>
            <w:shd w:val="clear" w:color="auto" w:fill="FFFFFF"/>
            <w:vAlign w:val="center"/>
          </w:tcPr>
          <w:p w14:paraId="50DF335D"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Микрорайоны 16а, 16б, 20, 22а, 22б</w:t>
            </w:r>
          </w:p>
        </w:tc>
        <w:tc>
          <w:tcPr>
            <w:tcW w:w="983" w:type="pct"/>
            <w:shd w:val="clear" w:color="auto" w:fill="FFFFFF"/>
            <w:vAlign w:val="center"/>
          </w:tcPr>
          <w:p w14:paraId="1DC2520D"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4960,3</w:t>
            </w:r>
          </w:p>
        </w:tc>
        <w:tc>
          <w:tcPr>
            <w:tcW w:w="908" w:type="pct"/>
            <w:shd w:val="clear" w:color="auto" w:fill="FFFFFF"/>
            <w:vAlign w:val="center"/>
          </w:tcPr>
          <w:p w14:paraId="42D27957" w14:textId="77777777" w:rsidR="001502FC" w:rsidRPr="00D746E2" w:rsidRDefault="001502FC" w:rsidP="00D746E2">
            <w:pPr>
              <w:spacing w:after="0" w:line="240" w:lineRule="auto"/>
              <w:jc w:val="center"/>
              <w:rPr>
                <w:rFonts w:ascii="Times New Roman" w:hAnsi="Times New Roman" w:cs="Times New Roman"/>
                <w:sz w:val="20"/>
                <w:szCs w:val="20"/>
              </w:rPr>
            </w:pPr>
            <w:r w:rsidRPr="00D746E2">
              <w:rPr>
                <w:rFonts w:ascii="Times New Roman" w:hAnsi="Times New Roman" w:cs="Times New Roman"/>
                <w:sz w:val="20"/>
                <w:szCs w:val="20"/>
              </w:rPr>
              <w:t>4632,9</w:t>
            </w:r>
          </w:p>
        </w:tc>
        <w:tc>
          <w:tcPr>
            <w:tcW w:w="911" w:type="pct"/>
            <w:shd w:val="clear" w:color="auto" w:fill="FFFFFF"/>
            <w:vAlign w:val="center"/>
          </w:tcPr>
          <w:p w14:paraId="1F85D66C"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18846,5</w:t>
            </w:r>
          </w:p>
        </w:tc>
      </w:tr>
      <w:tr w:rsidR="001502FC" w:rsidRPr="005577C4" w14:paraId="44AA91A7" w14:textId="77777777" w:rsidTr="00A63121">
        <w:trPr>
          <w:cantSplit/>
          <w:trHeight w:val="20"/>
        </w:trPr>
        <w:tc>
          <w:tcPr>
            <w:tcW w:w="2198" w:type="pct"/>
            <w:shd w:val="clear" w:color="auto" w:fill="FFFFFF"/>
            <w:vAlign w:val="center"/>
          </w:tcPr>
          <w:p w14:paraId="7C587D55" w14:textId="77777777" w:rsidR="001502FC" w:rsidRPr="005577C4" w:rsidRDefault="001502FC" w:rsidP="005577C4">
            <w:pPr>
              <w:spacing w:after="0" w:line="240" w:lineRule="auto"/>
              <w:rPr>
                <w:rFonts w:ascii="Times New Roman" w:hAnsi="Times New Roman" w:cs="Times New Roman"/>
                <w:b/>
                <w:sz w:val="20"/>
                <w:szCs w:val="20"/>
              </w:rPr>
            </w:pPr>
            <w:r w:rsidRPr="005577C4">
              <w:rPr>
                <w:rFonts w:ascii="Times New Roman" w:hAnsi="Times New Roman" w:cs="Times New Roman"/>
                <w:b/>
                <w:sz w:val="20"/>
                <w:szCs w:val="20"/>
              </w:rPr>
              <w:t>Итого</w:t>
            </w:r>
          </w:p>
        </w:tc>
        <w:tc>
          <w:tcPr>
            <w:tcW w:w="983" w:type="pct"/>
            <w:shd w:val="clear" w:color="auto" w:fill="FFFFFF"/>
            <w:vAlign w:val="bottom"/>
          </w:tcPr>
          <w:p w14:paraId="69CD1080" w14:textId="77777777" w:rsidR="001502FC" w:rsidRPr="00D746E2" w:rsidRDefault="001502FC" w:rsidP="00D746E2">
            <w:pPr>
              <w:spacing w:after="0" w:line="240" w:lineRule="auto"/>
              <w:jc w:val="center"/>
              <w:rPr>
                <w:rFonts w:ascii="Times New Roman" w:hAnsi="Times New Roman" w:cs="Times New Roman"/>
                <w:b/>
                <w:sz w:val="20"/>
                <w:szCs w:val="20"/>
              </w:rPr>
            </w:pPr>
            <w:r w:rsidRPr="00D746E2">
              <w:rPr>
                <w:rFonts w:ascii="Times New Roman" w:hAnsi="Times New Roman" w:cs="Times New Roman"/>
                <w:b/>
                <w:sz w:val="20"/>
                <w:szCs w:val="20"/>
              </w:rPr>
              <w:t>420274,8</w:t>
            </w:r>
          </w:p>
        </w:tc>
        <w:tc>
          <w:tcPr>
            <w:tcW w:w="908" w:type="pct"/>
            <w:shd w:val="clear" w:color="auto" w:fill="FFFFFF"/>
            <w:vAlign w:val="bottom"/>
          </w:tcPr>
          <w:p w14:paraId="7AFEEA9E" w14:textId="77777777" w:rsidR="001502FC" w:rsidRPr="00D746E2" w:rsidRDefault="001502FC" w:rsidP="00D746E2">
            <w:pPr>
              <w:spacing w:after="0" w:line="240" w:lineRule="auto"/>
              <w:jc w:val="center"/>
              <w:rPr>
                <w:rFonts w:ascii="Times New Roman" w:hAnsi="Times New Roman" w:cs="Times New Roman"/>
                <w:b/>
                <w:sz w:val="20"/>
                <w:szCs w:val="20"/>
              </w:rPr>
            </w:pPr>
            <w:r w:rsidRPr="00D746E2">
              <w:rPr>
                <w:rFonts w:ascii="Times New Roman" w:hAnsi="Times New Roman" w:cs="Times New Roman"/>
                <w:b/>
                <w:sz w:val="20"/>
                <w:szCs w:val="20"/>
              </w:rPr>
              <w:t>393834,3</w:t>
            </w:r>
          </w:p>
        </w:tc>
        <w:tc>
          <w:tcPr>
            <w:tcW w:w="911" w:type="pct"/>
            <w:shd w:val="clear" w:color="auto" w:fill="FFFFFF"/>
            <w:vAlign w:val="bottom"/>
          </w:tcPr>
          <w:p w14:paraId="207BB3B9" w14:textId="77777777" w:rsidR="001502FC" w:rsidRPr="001502FC" w:rsidRDefault="001502FC" w:rsidP="001502FC">
            <w:pPr>
              <w:spacing w:after="0" w:line="240" w:lineRule="auto"/>
              <w:jc w:val="center"/>
              <w:rPr>
                <w:rFonts w:ascii="Times New Roman" w:hAnsi="Times New Roman" w:cs="Times New Roman"/>
                <w:b/>
                <w:sz w:val="20"/>
                <w:szCs w:val="20"/>
              </w:rPr>
            </w:pPr>
            <w:r w:rsidRPr="001502FC">
              <w:rPr>
                <w:rFonts w:ascii="Times New Roman" w:hAnsi="Times New Roman" w:cs="Times New Roman"/>
                <w:b/>
                <w:sz w:val="20"/>
                <w:szCs w:val="20"/>
              </w:rPr>
              <w:t>424196,4</w:t>
            </w:r>
          </w:p>
        </w:tc>
      </w:tr>
    </w:tbl>
    <w:p w14:paraId="5EA29E84" w14:textId="77777777" w:rsidR="00B11E71" w:rsidRDefault="00B11E71" w:rsidP="003802A1">
      <w:pPr>
        <w:pStyle w:val="ac"/>
        <w:rPr>
          <w:lang w:val="en-US"/>
        </w:rPr>
      </w:pPr>
    </w:p>
    <w:p w14:paraId="1FA8088B" w14:textId="056456FF" w:rsidR="00360C05" w:rsidRPr="008973E0" w:rsidRDefault="00202352" w:rsidP="005577C4">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14</w:t>
      </w:r>
      <w:r w:rsidR="007847D0" w:rsidRPr="00AE3D4B">
        <w:rPr>
          <w:b/>
        </w:rPr>
        <w:fldChar w:fldCharType="end"/>
      </w:r>
      <w:r w:rsidRPr="00DA28CD">
        <w:t>.</w:t>
      </w:r>
      <w:r w:rsidR="00360C05" w:rsidRPr="008973E0">
        <w:t xml:space="preserve"> Объем потребления тепловой энергии на горячее водоснабжение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9"/>
        <w:gridCol w:w="1837"/>
        <w:gridCol w:w="1693"/>
        <w:gridCol w:w="1706"/>
      </w:tblGrid>
      <w:tr w:rsidR="00D746E2" w:rsidRPr="005577C4" w14:paraId="3C9CDD01" w14:textId="77777777" w:rsidTr="00A63121">
        <w:trPr>
          <w:cantSplit/>
          <w:trHeight w:val="20"/>
          <w:tblHeader/>
        </w:trPr>
        <w:tc>
          <w:tcPr>
            <w:tcW w:w="2198" w:type="pct"/>
            <w:vMerge w:val="restart"/>
            <w:shd w:val="clear" w:color="auto" w:fill="FFFFFF"/>
            <w:vAlign w:val="center"/>
          </w:tcPr>
          <w:p w14:paraId="0C5C8721" w14:textId="77777777" w:rsidR="00D746E2" w:rsidRPr="005577C4" w:rsidRDefault="00D746E2" w:rsidP="005577C4">
            <w:pPr>
              <w:spacing w:after="0" w:line="240" w:lineRule="auto"/>
              <w:rPr>
                <w:rFonts w:ascii="Times New Roman" w:hAnsi="Times New Roman" w:cs="Times New Roman"/>
                <w:b/>
                <w:sz w:val="20"/>
                <w:szCs w:val="20"/>
              </w:rPr>
            </w:pPr>
            <w:r w:rsidRPr="005577C4">
              <w:rPr>
                <w:rFonts w:ascii="Times New Roman" w:hAnsi="Times New Roman" w:cs="Times New Roman"/>
                <w:b/>
                <w:bCs/>
                <w:sz w:val="20"/>
                <w:szCs w:val="20"/>
              </w:rPr>
              <w:t>Район</w:t>
            </w:r>
          </w:p>
        </w:tc>
        <w:tc>
          <w:tcPr>
            <w:tcW w:w="983" w:type="pct"/>
            <w:shd w:val="clear" w:color="auto" w:fill="FFFFFF"/>
            <w:vAlign w:val="center"/>
          </w:tcPr>
          <w:p w14:paraId="54B8AD2B" w14:textId="77777777" w:rsidR="00D746E2" w:rsidRPr="005577C4" w:rsidRDefault="00D746E2" w:rsidP="0039257C">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2026</w:t>
            </w:r>
          </w:p>
        </w:tc>
        <w:tc>
          <w:tcPr>
            <w:tcW w:w="906" w:type="pct"/>
            <w:shd w:val="clear" w:color="auto" w:fill="FFFFFF"/>
            <w:vAlign w:val="center"/>
          </w:tcPr>
          <w:p w14:paraId="4BD81C98" w14:textId="77777777" w:rsidR="00D746E2" w:rsidRPr="005577C4" w:rsidRDefault="00D746E2" w:rsidP="0039257C">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7</w:t>
            </w:r>
          </w:p>
        </w:tc>
        <w:tc>
          <w:tcPr>
            <w:tcW w:w="913" w:type="pct"/>
            <w:shd w:val="clear" w:color="auto" w:fill="FFFFFF"/>
            <w:vAlign w:val="center"/>
          </w:tcPr>
          <w:p w14:paraId="3CCDC21E" w14:textId="77777777" w:rsidR="00D746E2" w:rsidRPr="005577C4" w:rsidRDefault="00D746E2" w:rsidP="0039257C">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8</w:t>
            </w:r>
            <w:r w:rsidRPr="005577C4">
              <w:rPr>
                <w:rFonts w:ascii="Times New Roman" w:hAnsi="Times New Roman" w:cs="Times New Roman"/>
                <w:b/>
                <w:sz w:val="20"/>
                <w:szCs w:val="20"/>
              </w:rPr>
              <w:t>-20</w:t>
            </w:r>
            <w:r>
              <w:rPr>
                <w:rFonts w:ascii="Times New Roman" w:hAnsi="Times New Roman" w:cs="Times New Roman"/>
                <w:b/>
                <w:sz w:val="20"/>
                <w:szCs w:val="20"/>
              </w:rPr>
              <w:t>30</w:t>
            </w:r>
          </w:p>
        </w:tc>
      </w:tr>
      <w:tr w:rsidR="00AF4AAA" w:rsidRPr="005577C4" w14:paraId="5B7EED12" w14:textId="77777777" w:rsidTr="00DC6557">
        <w:trPr>
          <w:cantSplit/>
          <w:trHeight w:val="20"/>
          <w:tblHeader/>
        </w:trPr>
        <w:tc>
          <w:tcPr>
            <w:tcW w:w="2198" w:type="pct"/>
            <w:vMerge/>
            <w:shd w:val="clear" w:color="auto" w:fill="FFFFFF"/>
            <w:vAlign w:val="center"/>
          </w:tcPr>
          <w:p w14:paraId="68D73C9D" w14:textId="77777777" w:rsidR="00AF4AAA" w:rsidRPr="005577C4" w:rsidRDefault="00AF4AAA" w:rsidP="005577C4">
            <w:pPr>
              <w:spacing w:after="0" w:line="240" w:lineRule="auto"/>
              <w:rPr>
                <w:b/>
                <w:bCs/>
              </w:rPr>
            </w:pPr>
          </w:p>
        </w:tc>
        <w:tc>
          <w:tcPr>
            <w:tcW w:w="2802" w:type="pct"/>
            <w:gridSpan w:val="3"/>
            <w:shd w:val="clear" w:color="auto" w:fill="FFFFFF"/>
            <w:vAlign w:val="center"/>
          </w:tcPr>
          <w:p w14:paraId="243D374B" w14:textId="77777777" w:rsidR="00AF4AAA" w:rsidRPr="005577C4" w:rsidRDefault="00AF4AAA" w:rsidP="005577C4">
            <w:pPr>
              <w:spacing w:after="0" w:line="240" w:lineRule="auto"/>
              <w:jc w:val="center"/>
              <w:rPr>
                <w:b/>
                <w:bCs/>
              </w:rPr>
            </w:pPr>
            <w:r w:rsidRPr="005577C4">
              <w:rPr>
                <w:rFonts w:ascii="Times New Roman" w:hAnsi="Times New Roman" w:cs="Times New Roman"/>
                <w:b/>
                <w:sz w:val="20"/>
                <w:szCs w:val="20"/>
              </w:rPr>
              <w:t>Гкал</w:t>
            </w:r>
          </w:p>
        </w:tc>
      </w:tr>
      <w:tr w:rsidR="001502FC" w:rsidRPr="008973E0" w14:paraId="0EE6BFAB" w14:textId="77777777" w:rsidTr="00DC6557">
        <w:trPr>
          <w:cantSplit/>
          <w:trHeight w:val="20"/>
        </w:trPr>
        <w:tc>
          <w:tcPr>
            <w:tcW w:w="2198" w:type="pct"/>
            <w:shd w:val="clear" w:color="auto" w:fill="FFFFFF"/>
            <w:vAlign w:val="center"/>
          </w:tcPr>
          <w:p w14:paraId="2F59A78D"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Центральный жилой район 1-9, 12</w:t>
            </w:r>
          </w:p>
        </w:tc>
        <w:tc>
          <w:tcPr>
            <w:tcW w:w="983" w:type="pct"/>
            <w:shd w:val="clear" w:color="auto" w:fill="FFFFFF"/>
            <w:vAlign w:val="center"/>
          </w:tcPr>
          <w:p w14:paraId="1D7DA829"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20338,2</w:t>
            </w:r>
          </w:p>
        </w:tc>
        <w:tc>
          <w:tcPr>
            <w:tcW w:w="906" w:type="pct"/>
            <w:shd w:val="clear" w:color="auto" w:fill="FFFFFF"/>
            <w:vAlign w:val="center"/>
          </w:tcPr>
          <w:p w14:paraId="78A901DC"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18996,1</w:t>
            </w:r>
          </w:p>
        </w:tc>
        <w:tc>
          <w:tcPr>
            <w:tcW w:w="913" w:type="pct"/>
            <w:shd w:val="clear" w:color="auto" w:fill="FFFFFF"/>
            <w:vAlign w:val="center"/>
          </w:tcPr>
          <w:p w14:paraId="06B95461"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18996,1</w:t>
            </w:r>
          </w:p>
        </w:tc>
      </w:tr>
      <w:tr w:rsidR="001502FC" w:rsidRPr="008973E0" w14:paraId="1C4D19BC" w14:textId="77777777" w:rsidTr="00DC6557">
        <w:trPr>
          <w:cantSplit/>
          <w:trHeight w:val="20"/>
        </w:trPr>
        <w:tc>
          <w:tcPr>
            <w:tcW w:w="2198" w:type="pct"/>
            <w:shd w:val="clear" w:color="auto" w:fill="FFFFFF"/>
            <w:vAlign w:val="center"/>
          </w:tcPr>
          <w:p w14:paraId="4553BFF6"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10</w:t>
            </w:r>
          </w:p>
        </w:tc>
        <w:tc>
          <w:tcPr>
            <w:tcW w:w="983" w:type="pct"/>
            <w:shd w:val="clear" w:color="auto" w:fill="FFFFFF"/>
            <w:vAlign w:val="center"/>
          </w:tcPr>
          <w:p w14:paraId="38F82D17"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294,2</w:t>
            </w:r>
          </w:p>
        </w:tc>
        <w:tc>
          <w:tcPr>
            <w:tcW w:w="906" w:type="pct"/>
            <w:shd w:val="clear" w:color="auto" w:fill="FFFFFF"/>
            <w:vAlign w:val="center"/>
          </w:tcPr>
          <w:p w14:paraId="23E69456"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549,7</w:t>
            </w:r>
          </w:p>
        </w:tc>
        <w:tc>
          <w:tcPr>
            <w:tcW w:w="913" w:type="pct"/>
            <w:shd w:val="clear" w:color="auto" w:fill="FFFFFF"/>
            <w:vAlign w:val="center"/>
          </w:tcPr>
          <w:p w14:paraId="5FD57DEF"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628,0</w:t>
            </w:r>
          </w:p>
        </w:tc>
      </w:tr>
      <w:tr w:rsidR="001502FC" w:rsidRPr="008973E0" w14:paraId="1B0F2CD0" w14:textId="77777777" w:rsidTr="00DC6557">
        <w:trPr>
          <w:cantSplit/>
          <w:trHeight w:val="20"/>
        </w:trPr>
        <w:tc>
          <w:tcPr>
            <w:tcW w:w="2198" w:type="pct"/>
            <w:shd w:val="clear" w:color="auto" w:fill="FFFFFF"/>
            <w:vAlign w:val="center"/>
          </w:tcPr>
          <w:p w14:paraId="54E107F4"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11</w:t>
            </w:r>
          </w:p>
        </w:tc>
        <w:tc>
          <w:tcPr>
            <w:tcW w:w="983" w:type="pct"/>
            <w:shd w:val="clear" w:color="auto" w:fill="FFFFFF"/>
            <w:vAlign w:val="center"/>
          </w:tcPr>
          <w:p w14:paraId="57FB007E"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1174,0</w:t>
            </w:r>
          </w:p>
        </w:tc>
        <w:tc>
          <w:tcPr>
            <w:tcW w:w="906" w:type="pct"/>
            <w:shd w:val="clear" w:color="auto" w:fill="FFFFFF"/>
            <w:vAlign w:val="center"/>
          </w:tcPr>
          <w:p w14:paraId="534ECE58"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1096,5</w:t>
            </w:r>
          </w:p>
        </w:tc>
        <w:tc>
          <w:tcPr>
            <w:tcW w:w="913" w:type="pct"/>
            <w:shd w:val="clear" w:color="auto" w:fill="FFFFFF"/>
            <w:vAlign w:val="center"/>
          </w:tcPr>
          <w:p w14:paraId="114EE761"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2656,2</w:t>
            </w:r>
          </w:p>
        </w:tc>
      </w:tr>
      <w:tr w:rsidR="001502FC" w:rsidRPr="008973E0" w14:paraId="3C19E310" w14:textId="77777777" w:rsidTr="00DC6557">
        <w:trPr>
          <w:cantSplit/>
          <w:trHeight w:val="20"/>
        </w:trPr>
        <w:tc>
          <w:tcPr>
            <w:tcW w:w="2198" w:type="pct"/>
            <w:shd w:val="clear" w:color="auto" w:fill="FFFFFF"/>
            <w:vAlign w:val="center"/>
          </w:tcPr>
          <w:p w14:paraId="3036E05C"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17</w:t>
            </w:r>
          </w:p>
        </w:tc>
        <w:tc>
          <w:tcPr>
            <w:tcW w:w="983" w:type="pct"/>
            <w:shd w:val="clear" w:color="auto" w:fill="FFFFFF"/>
            <w:vAlign w:val="center"/>
          </w:tcPr>
          <w:p w14:paraId="4449F71F"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6843,4</w:t>
            </w:r>
          </w:p>
        </w:tc>
        <w:tc>
          <w:tcPr>
            <w:tcW w:w="906" w:type="pct"/>
            <w:shd w:val="clear" w:color="auto" w:fill="FFFFFF"/>
            <w:vAlign w:val="center"/>
          </w:tcPr>
          <w:p w14:paraId="649A47F6"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6391,8</w:t>
            </w:r>
          </w:p>
        </w:tc>
        <w:tc>
          <w:tcPr>
            <w:tcW w:w="913" w:type="pct"/>
            <w:shd w:val="clear" w:color="auto" w:fill="FFFFFF"/>
            <w:vAlign w:val="center"/>
          </w:tcPr>
          <w:p w14:paraId="0DC79132"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6599,3</w:t>
            </w:r>
          </w:p>
        </w:tc>
      </w:tr>
      <w:tr w:rsidR="001502FC" w:rsidRPr="008973E0" w14:paraId="27D8EE51" w14:textId="77777777" w:rsidTr="00DC6557">
        <w:trPr>
          <w:cantSplit/>
          <w:trHeight w:val="20"/>
        </w:trPr>
        <w:tc>
          <w:tcPr>
            <w:tcW w:w="2198" w:type="pct"/>
            <w:shd w:val="clear" w:color="auto" w:fill="FFFFFF"/>
            <w:vAlign w:val="center"/>
          </w:tcPr>
          <w:p w14:paraId="4828A39F"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18</w:t>
            </w:r>
          </w:p>
        </w:tc>
        <w:tc>
          <w:tcPr>
            <w:tcW w:w="983" w:type="pct"/>
            <w:shd w:val="clear" w:color="auto" w:fill="FFFFFF"/>
            <w:vAlign w:val="center"/>
          </w:tcPr>
          <w:p w14:paraId="5A19D730"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4528,4</w:t>
            </w:r>
          </w:p>
        </w:tc>
        <w:tc>
          <w:tcPr>
            <w:tcW w:w="906" w:type="pct"/>
            <w:shd w:val="clear" w:color="auto" w:fill="FFFFFF"/>
            <w:vAlign w:val="center"/>
          </w:tcPr>
          <w:p w14:paraId="2C6130C5"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4229,6</w:t>
            </w:r>
          </w:p>
        </w:tc>
        <w:tc>
          <w:tcPr>
            <w:tcW w:w="913" w:type="pct"/>
            <w:shd w:val="clear" w:color="auto" w:fill="FFFFFF"/>
            <w:vAlign w:val="center"/>
          </w:tcPr>
          <w:p w14:paraId="2798B15C"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4229,6</w:t>
            </w:r>
          </w:p>
        </w:tc>
      </w:tr>
      <w:tr w:rsidR="001502FC" w:rsidRPr="008973E0" w14:paraId="07CACB8B" w14:textId="77777777" w:rsidTr="00DC6557">
        <w:trPr>
          <w:cantSplit/>
          <w:trHeight w:val="20"/>
        </w:trPr>
        <w:tc>
          <w:tcPr>
            <w:tcW w:w="2198" w:type="pct"/>
            <w:shd w:val="clear" w:color="auto" w:fill="FFFFFF"/>
            <w:vAlign w:val="center"/>
          </w:tcPr>
          <w:p w14:paraId="483B4F60"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19 (включая ФОК «Айсберг»)</w:t>
            </w:r>
          </w:p>
        </w:tc>
        <w:tc>
          <w:tcPr>
            <w:tcW w:w="983" w:type="pct"/>
            <w:shd w:val="clear" w:color="auto" w:fill="FFFFFF"/>
            <w:vAlign w:val="center"/>
          </w:tcPr>
          <w:p w14:paraId="2660E753"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3725,6</w:t>
            </w:r>
          </w:p>
        </w:tc>
        <w:tc>
          <w:tcPr>
            <w:tcW w:w="906" w:type="pct"/>
            <w:shd w:val="clear" w:color="auto" w:fill="FFFFFF"/>
            <w:vAlign w:val="center"/>
          </w:tcPr>
          <w:p w14:paraId="6E971FA2"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3492,7</w:t>
            </w:r>
          </w:p>
        </w:tc>
        <w:tc>
          <w:tcPr>
            <w:tcW w:w="913" w:type="pct"/>
            <w:shd w:val="clear" w:color="auto" w:fill="FFFFFF"/>
            <w:vAlign w:val="center"/>
          </w:tcPr>
          <w:p w14:paraId="36A58ACE"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3920,6</w:t>
            </w:r>
          </w:p>
        </w:tc>
      </w:tr>
      <w:tr w:rsidR="001502FC" w:rsidRPr="008973E0" w14:paraId="7AA4A80F" w14:textId="77777777" w:rsidTr="00DC6557">
        <w:trPr>
          <w:cantSplit/>
          <w:trHeight w:val="20"/>
        </w:trPr>
        <w:tc>
          <w:tcPr>
            <w:tcW w:w="2198" w:type="pct"/>
            <w:shd w:val="clear" w:color="auto" w:fill="FFFFFF"/>
            <w:vAlign w:val="center"/>
          </w:tcPr>
          <w:p w14:paraId="09EF4AA6"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21</w:t>
            </w:r>
          </w:p>
        </w:tc>
        <w:tc>
          <w:tcPr>
            <w:tcW w:w="983" w:type="pct"/>
            <w:shd w:val="clear" w:color="auto" w:fill="FFFFFF"/>
            <w:vAlign w:val="center"/>
          </w:tcPr>
          <w:p w14:paraId="3C0F69CB"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3250,6</w:t>
            </w:r>
          </w:p>
        </w:tc>
        <w:tc>
          <w:tcPr>
            <w:tcW w:w="906" w:type="pct"/>
            <w:shd w:val="clear" w:color="auto" w:fill="FFFFFF"/>
            <w:vAlign w:val="center"/>
          </w:tcPr>
          <w:p w14:paraId="365A6005"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3036,1</w:t>
            </w:r>
          </w:p>
        </w:tc>
        <w:tc>
          <w:tcPr>
            <w:tcW w:w="913" w:type="pct"/>
            <w:shd w:val="clear" w:color="auto" w:fill="FFFFFF"/>
            <w:vAlign w:val="center"/>
          </w:tcPr>
          <w:p w14:paraId="44228066"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4208,5</w:t>
            </w:r>
          </w:p>
        </w:tc>
      </w:tr>
      <w:tr w:rsidR="001502FC" w:rsidRPr="008973E0" w14:paraId="32E947C2" w14:textId="77777777" w:rsidTr="00DC6557">
        <w:trPr>
          <w:cantSplit/>
          <w:trHeight w:val="20"/>
        </w:trPr>
        <w:tc>
          <w:tcPr>
            <w:tcW w:w="2198" w:type="pct"/>
            <w:shd w:val="clear" w:color="auto" w:fill="FFFFFF"/>
            <w:vAlign w:val="center"/>
          </w:tcPr>
          <w:p w14:paraId="19D053F1"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МЖК «Нормандия»</w:t>
            </w:r>
          </w:p>
        </w:tc>
        <w:tc>
          <w:tcPr>
            <w:tcW w:w="983" w:type="pct"/>
            <w:shd w:val="clear" w:color="auto" w:fill="FFFFFF"/>
            <w:vAlign w:val="center"/>
          </w:tcPr>
          <w:p w14:paraId="68310E34"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139,9</w:t>
            </w:r>
          </w:p>
        </w:tc>
        <w:tc>
          <w:tcPr>
            <w:tcW w:w="906" w:type="pct"/>
            <w:shd w:val="clear" w:color="auto" w:fill="FFFFFF"/>
            <w:vAlign w:val="center"/>
          </w:tcPr>
          <w:p w14:paraId="3CFACFEF"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139,9</w:t>
            </w:r>
          </w:p>
        </w:tc>
        <w:tc>
          <w:tcPr>
            <w:tcW w:w="913" w:type="pct"/>
            <w:shd w:val="clear" w:color="auto" w:fill="FFFFFF"/>
            <w:vAlign w:val="center"/>
          </w:tcPr>
          <w:p w14:paraId="7D07E501"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139,9</w:t>
            </w:r>
          </w:p>
        </w:tc>
      </w:tr>
      <w:tr w:rsidR="001502FC" w:rsidRPr="008973E0" w14:paraId="04F55CFD" w14:textId="77777777" w:rsidTr="00DC6557">
        <w:trPr>
          <w:cantSplit/>
          <w:trHeight w:val="20"/>
        </w:trPr>
        <w:tc>
          <w:tcPr>
            <w:tcW w:w="2198" w:type="pct"/>
            <w:shd w:val="clear" w:color="auto" w:fill="FFFFFF"/>
            <w:vAlign w:val="center"/>
          </w:tcPr>
          <w:p w14:paraId="3A72A2A3"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Поселок 2</w:t>
            </w:r>
          </w:p>
        </w:tc>
        <w:tc>
          <w:tcPr>
            <w:tcW w:w="983" w:type="pct"/>
            <w:shd w:val="clear" w:color="auto" w:fill="FFFFFF"/>
            <w:vAlign w:val="center"/>
          </w:tcPr>
          <w:p w14:paraId="5AD613CA"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1979,8</w:t>
            </w:r>
          </w:p>
        </w:tc>
        <w:tc>
          <w:tcPr>
            <w:tcW w:w="906" w:type="pct"/>
            <w:shd w:val="clear" w:color="auto" w:fill="FFFFFF"/>
            <w:vAlign w:val="center"/>
          </w:tcPr>
          <w:p w14:paraId="61C21EA6"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1721,6</w:t>
            </w:r>
          </w:p>
        </w:tc>
        <w:tc>
          <w:tcPr>
            <w:tcW w:w="913" w:type="pct"/>
            <w:shd w:val="clear" w:color="auto" w:fill="FFFFFF"/>
            <w:vAlign w:val="center"/>
          </w:tcPr>
          <w:p w14:paraId="6F1EA037"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0,0</w:t>
            </w:r>
          </w:p>
        </w:tc>
      </w:tr>
      <w:tr w:rsidR="001502FC" w:rsidRPr="008973E0" w14:paraId="18DD5363" w14:textId="77777777" w:rsidTr="00DC6557">
        <w:trPr>
          <w:cantSplit/>
          <w:trHeight w:val="20"/>
        </w:trPr>
        <w:tc>
          <w:tcPr>
            <w:tcW w:w="2198" w:type="pct"/>
            <w:shd w:val="clear" w:color="auto" w:fill="FFFFFF"/>
            <w:vAlign w:val="center"/>
          </w:tcPr>
          <w:p w14:paraId="53FD04E4"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Промышленные потребители</w:t>
            </w:r>
          </w:p>
        </w:tc>
        <w:tc>
          <w:tcPr>
            <w:tcW w:w="983" w:type="pct"/>
            <w:shd w:val="clear" w:color="auto" w:fill="FFFFFF"/>
            <w:vAlign w:val="center"/>
          </w:tcPr>
          <w:p w14:paraId="2CB17466"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21031,8</w:t>
            </w:r>
          </w:p>
        </w:tc>
        <w:tc>
          <w:tcPr>
            <w:tcW w:w="906" w:type="pct"/>
            <w:shd w:val="clear" w:color="auto" w:fill="FFFFFF"/>
            <w:vAlign w:val="center"/>
          </w:tcPr>
          <w:p w14:paraId="2ECB312A"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19643,9</w:t>
            </w:r>
          </w:p>
        </w:tc>
        <w:tc>
          <w:tcPr>
            <w:tcW w:w="913" w:type="pct"/>
            <w:shd w:val="clear" w:color="auto" w:fill="FFFFFF"/>
            <w:vAlign w:val="center"/>
          </w:tcPr>
          <w:p w14:paraId="4429F65E"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22197,4</w:t>
            </w:r>
          </w:p>
        </w:tc>
      </w:tr>
      <w:tr w:rsidR="001502FC" w:rsidRPr="008973E0" w14:paraId="71822F61" w14:textId="77777777" w:rsidTr="00DC6557">
        <w:trPr>
          <w:cantSplit/>
          <w:trHeight w:val="20"/>
        </w:trPr>
        <w:tc>
          <w:tcPr>
            <w:tcW w:w="2198" w:type="pct"/>
            <w:shd w:val="clear" w:color="auto" w:fill="FFFFFF"/>
            <w:vAlign w:val="center"/>
          </w:tcPr>
          <w:p w14:paraId="7DD4AB44"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Поселок Сокол</w:t>
            </w:r>
          </w:p>
        </w:tc>
        <w:tc>
          <w:tcPr>
            <w:tcW w:w="983" w:type="pct"/>
            <w:shd w:val="clear" w:color="auto" w:fill="FFFFFF"/>
            <w:vAlign w:val="center"/>
          </w:tcPr>
          <w:p w14:paraId="62BB59A5"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440,1</w:t>
            </w:r>
          </w:p>
        </w:tc>
        <w:tc>
          <w:tcPr>
            <w:tcW w:w="906" w:type="pct"/>
            <w:shd w:val="clear" w:color="auto" w:fill="FFFFFF"/>
            <w:vAlign w:val="center"/>
          </w:tcPr>
          <w:p w14:paraId="486AF837"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440,1</w:t>
            </w:r>
          </w:p>
        </w:tc>
        <w:tc>
          <w:tcPr>
            <w:tcW w:w="913" w:type="pct"/>
            <w:shd w:val="clear" w:color="auto" w:fill="FFFFFF"/>
            <w:vAlign w:val="center"/>
          </w:tcPr>
          <w:p w14:paraId="4AC137B0"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440,1</w:t>
            </w:r>
          </w:p>
        </w:tc>
      </w:tr>
      <w:tr w:rsidR="001502FC" w:rsidRPr="008973E0" w14:paraId="21C0C461" w14:textId="77777777" w:rsidTr="00DC6557">
        <w:trPr>
          <w:cantSplit/>
          <w:trHeight w:val="20"/>
        </w:trPr>
        <w:tc>
          <w:tcPr>
            <w:tcW w:w="2198" w:type="pct"/>
            <w:shd w:val="clear" w:color="auto" w:fill="FFFFFF"/>
            <w:vAlign w:val="center"/>
          </w:tcPr>
          <w:p w14:paraId="2A609147"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Микрорайоны 16а, 16б, 20, 22а, 22б</w:t>
            </w:r>
          </w:p>
        </w:tc>
        <w:tc>
          <w:tcPr>
            <w:tcW w:w="983" w:type="pct"/>
            <w:shd w:val="clear" w:color="auto" w:fill="FFFFFF"/>
            <w:vAlign w:val="center"/>
          </w:tcPr>
          <w:p w14:paraId="55B22024"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761,3</w:t>
            </w:r>
          </w:p>
        </w:tc>
        <w:tc>
          <w:tcPr>
            <w:tcW w:w="906" w:type="pct"/>
            <w:shd w:val="clear" w:color="auto" w:fill="FFFFFF"/>
            <w:vAlign w:val="center"/>
          </w:tcPr>
          <w:p w14:paraId="2D87ECA1"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711,1</w:t>
            </w:r>
          </w:p>
        </w:tc>
        <w:tc>
          <w:tcPr>
            <w:tcW w:w="913" w:type="pct"/>
            <w:shd w:val="clear" w:color="auto" w:fill="FFFFFF"/>
            <w:vAlign w:val="center"/>
          </w:tcPr>
          <w:p w14:paraId="528DB760"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2892,7</w:t>
            </w:r>
          </w:p>
        </w:tc>
      </w:tr>
      <w:tr w:rsidR="001502FC" w:rsidRPr="005577C4" w14:paraId="21216C65" w14:textId="77777777" w:rsidTr="00DC6557">
        <w:trPr>
          <w:cantSplit/>
          <w:trHeight w:val="20"/>
        </w:trPr>
        <w:tc>
          <w:tcPr>
            <w:tcW w:w="2198" w:type="pct"/>
            <w:shd w:val="clear" w:color="auto" w:fill="FFFFFF"/>
            <w:vAlign w:val="center"/>
          </w:tcPr>
          <w:p w14:paraId="7B3A834B" w14:textId="77777777" w:rsidR="001502FC" w:rsidRPr="005577C4" w:rsidRDefault="001502FC" w:rsidP="005577C4">
            <w:pPr>
              <w:spacing w:after="0" w:line="240" w:lineRule="auto"/>
              <w:rPr>
                <w:rFonts w:ascii="Times New Roman" w:hAnsi="Times New Roman" w:cs="Times New Roman"/>
                <w:b/>
                <w:sz w:val="20"/>
                <w:szCs w:val="20"/>
              </w:rPr>
            </w:pPr>
            <w:r w:rsidRPr="005577C4">
              <w:rPr>
                <w:rFonts w:ascii="Times New Roman" w:hAnsi="Times New Roman" w:cs="Times New Roman"/>
                <w:b/>
                <w:sz w:val="20"/>
                <w:szCs w:val="20"/>
              </w:rPr>
              <w:t>Итого</w:t>
            </w:r>
          </w:p>
        </w:tc>
        <w:tc>
          <w:tcPr>
            <w:tcW w:w="983" w:type="pct"/>
            <w:shd w:val="clear" w:color="auto" w:fill="FFFFFF"/>
            <w:vAlign w:val="center"/>
          </w:tcPr>
          <w:p w14:paraId="0ECBCE15" w14:textId="77777777" w:rsidR="001502FC" w:rsidRPr="00F24692" w:rsidRDefault="001502FC" w:rsidP="00F24692">
            <w:pPr>
              <w:spacing w:after="0" w:line="240" w:lineRule="auto"/>
              <w:jc w:val="center"/>
              <w:rPr>
                <w:rFonts w:ascii="Times New Roman" w:hAnsi="Times New Roman" w:cs="Times New Roman"/>
                <w:b/>
                <w:sz w:val="20"/>
                <w:szCs w:val="20"/>
              </w:rPr>
            </w:pPr>
            <w:r w:rsidRPr="00F24692">
              <w:rPr>
                <w:rFonts w:ascii="Times New Roman" w:hAnsi="Times New Roman" w:cs="Times New Roman"/>
                <w:b/>
                <w:sz w:val="20"/>
                <w:szCs w:val="20"/>
              </w:rPr>
              <w:t>64507,3</w:t>
            </w:r>
          </w:p>
        </w:tc>
        <w:tc>
          <w:tcPr>
            <w:tcW w:w="906" w:type="pct"/>
            <w:shd w:val="clear" w:color="auto" w:fill="FFFFFF"/>
            <w:vAlign w:val="center"/>
          </w:tcPr>
          <w:p w14:paraId="3BADBC98" w14:textId="77777777" w:rsidR="001502FC" w:rsidRPr="00F24692" w:rsidRDefault="001502FC" w:rsidP="00F24692">
            <w:pPr>
              <w:spacing w:after="0" w:line="240" w:lineRule="auto"/>
              <w:jc w:val="center"/>
              <w:rPr>
                <w:rFonts w:ascii="Times New Roman" w:hAnsi="Times New Roman" w:cs="Times New Roman"/>
                <w:b/>
                <w:sz w:val="20"/>
                <w:szCs w:val="20"/>
              </w:rPr>
            </w:pPr>
            <w:r w:rsidRPr="00F24692">
              <w:rPr>
                <w:rFonts w:ascii="Times New Roman" w:hAnsi="Times New Roman" w:cs="Times New Roman"/>
                <w:b/>
                <w:sz w:val="20"/>
                <w:szCs w:val="20"/>
              </w:rPr>
              <w:t>60449,0</w:t>
            </w:r>
          </w:p>
        </w:tc>
        <w:tc>
          <w:tcPr>
            <w:tcW w:w="913" w:type="pct"/>
            <w:shd w:val="clear" w:color="auto" w:fill="FFFFFF"/>
            <w:vAlign w:val="center"/>
          </w:tcPr>
          <w:p w14:paraId="1328D934" w14:textId="77777777" w:rsidR="001502FC" w:rsidRPr="001502FC" w:rsidRDefault="001502FC" w:rsidP="001502FC">
            <w:pPr>
              <w:spacing w:after="0" w:line="240" w:lineRule="auto"/>
              <w:jc w:val="center"/>
              <w:rPr>
                <w:rFonts w:ascii="Times New Roman" w:hAnsi="Times New Roman" w:cs="Times New Roman"/>
                <w:b/>
                <w:sz w:val="20"/>
                <w:szCs w:val="20"/>
              </w:rPr>
            </w:pPr>
            <w:r w:rsidRPr="001502FC">
              <w:rPr>
                <w:rFonts w:ascii="Times New Roman" w:hAnsi="Times New Roman" w:cs="Times New Roman"/>
                <w:b/>
                <w:sz w:val="20"/>
                <w:szCs w:val="20"/>
              </w:rPr>
              <w:t>66908,3</w:t>
            </w:r>
          </w:p>
        </w:tc>
      </w:tr>
    </w:tbl>
    <w:p w14:paraId="1A4823A1" w14:textId="77777777" w:rsidR="00B11E71" w:rsidRPr="005577C4" w:rsidRDefault="00B11E71" w:rsidP="003802A1">
      <w:pPr>
        <w:pStyle w:val="ac"/>
        <w:rPr>
          <w:b/>
          <w:lang w:val="en-US"/>
        </w:rPr>
      </w:pPr>
    </w:p>
    <w:p w14:paraId="5C8B8F29" w14:textId="5BB3828B" w:rsidR="00952571" w:rsidRPr="008973E0" w:rsidRDefault="00202352" w:rsidP="005577C4">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15</w:t>
      </w:r>
      <w:r w:rsidR="007847D0" w:rsidRPr="00AE3D4B">
        <w:rPr>
          <w:b/>
        </w:rPr>
        <w:fldChar w:fldCharType="end"/>
      </w:r>
      <w:r w:rsidRPr="00DA28CD">
        <w:t>.</w:t>
      </w:r>
      <w:r w:rsidR="00952571" w:rsidRPr="008973E0">
        <w:t xml:space="preserve"> Объем потребления тепловой энергии на отопление, вентиляцию и ГВС</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09"/>
        <w:gridCol w:w="1837"/>
        <w:gridCol w:w="1665"/>
        <w:gridCol w:w="1734"/>
      </w:tblGrid>
      <w:tr w:rsidR="00F24692" w:rsidRPr="005577C4" w14:paraId="74200C52" w14:textId="77777777" w:rsidTr="00A63121">
        <w:trPr>
          <w:cantSplit/>
          <w:trHeight w:val="20"/>
          <w:tblHeader/>
          <w:jc w:val="center"/>
        </w:trPr>
        <w:tc>
          <w:tcPr>
            <w:tcW w:w="2198" w:type="pct"/>
            <w:vMerge w:val="restart"/>
            <w:shd w:val="clear" w:color="auto" w:fill="FFFFFF"/>
            <w:vAlign w:val="center"/>
          </w:tcPr>
          <w:p w14:paraId="70FFF028" w14:textId="77777777" w:rsidR="00F24692" w:rsidRPr="005577C4" w:rsidRDefault="00F24692" w:rsidP="005577C4">
            <w:pPr>
              <w:spacing w:after="0" w:line="240" w:lineRule="auto"/>
              <w:rPr>
                <w:rFonts w:ascii="Times New Roman" w:hAnsi="Times New Roman" w:cs="Times New Roman"/>
                <w:b/>
                <w:sz w:val="20"/>
                <w:szCs w:val="20"/>
              </w:rPr>
            </w:pPr>
            <w:r w:rsidRPr="005577C4">
              <w:rPr>
                <w:rFonts w:ascii="Times New Roman" w:hAnsi="Times New Roman" w:cs="Times New Roman"/>
                <w:b/>
                <w:bCs/>
                <w:sz w:val="20"/>
                <w:szCs w:val="20"/>
              </w:rPr>
              <w:t>Район</w:t>
            </w:r>
          </w:p>
        </w:tc>
        <w:tc>
          <w:tcPr>
            <w:tcW w:w="983" w:type="pct"/>
            <w:shd w:val="clear" w:color="auto" w:fill="FFFFFF"/>
            <w:vAlign w:val="center"/>
          </w:tcPr>
          <w:p w14:paraId="25AD2DB0" w14:textId="77777777" w:rsidR="00F24692" w:rsidRPr="005577C4" w:rsidRDefault="00F24692" w:rsidP="0039257C">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2026</w:t>
            </w:r>
          </w:p>
        </w:tc>
        <w:tc>
          <w:tcPr>
            <w:tcW w:w="891" w:type="pct"/>
            <w:shd w:val="clear" w:color="auto" w:fill="FFFFFF"/>
            <w:vAlign w:val="center"/>
          </w:tcPr>
          <w:p w14:paraId="7FBE75DA" w14:textId="77777777" w:rsidR="00F24692" w:rsidRPr="005577C4" w:rsidRDefault="00F24692" w:rsidP="0039257C">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7</w:t>
            </w:r>
          </w:p>
        </w:tc>
        <w:tc>
          <w:tcPr>
            <w:tcW w:w="928" w:type="pct"/>
            <w:shd w:val="clear" w:color="auto" w:fill="FFFFFF"/>
            <w:vAlign w:val="center"/>
          </w:tcPr>
          <w:p w14:paraId="48BC1FE2" w14:textId="77777777" w:rsidR="00F24692" w:rsidRPr="005577C4" w:rsidRDefault="00F24692" w:rsidP="0039257C">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Pr>
                <w:rFonts w:ascii="Times New Roman" w:hAnsi="Times New Roman" w:cs="Times New Roman"/>
                <w:b/>
                <w:sz w:val="20"/>
                <w:szCs w:val="20"/>
              </w:rPr>
              <w:t>8</w:t>
            </w:r>
            <w:r w:rsidRPr="005577C4">
              <w:rPr>
                <w:rFonts w:ascii="Times New Roman" w:hAnsi="Times New Roman" w:cs="Times New Roman"/>
                <w:b/>
                <w:sz w:val="20"/>
                <w:szCs w:val="20"/>
              </w:rPr>
              <w:t>-20</w:t>
            </w:r>
            <w:r>
              <w:rPr>
                <w:rFonts w:ascii="Times New Roman" w:hAnsi="Times New Roman" w:cs="Times New Roman"/>
                <w:b/>
                <w:sz w:val="20"/>
                <w:szCs w:val="20"/>
              </w:rPr>
              <w:t>30</w:t>
            </w:r>
          </w:p>
        </w:tc>
      </w:tr>
      <w:tr w:rsidR="00AF4AAA" w:rsidRPr="005577C4" w14:paraId="34AAD917" w14:textId="77777777" w:rsidTr="00DC6557">
        <w:trPr>
          <w:cantSplit/>
          <w:trHeight w:val="20"/>
          <w:tblHeader/>
          <w:jc w:val="center"/>
        </w:trPr>
        <w:tc>
          <w:tcPr>
            <w:tcW w:w="2198" w:type="pct"/>
            <w:vMerge/>
            <w:shd w:val="clear" w:color="auto" w:fill="FFFFFF"/>
            <w:vAlign w:val="center"/>
          </w:tcPr>
          <w:p w14:paraId="0C85A339" w14:textId="77777777" w:rsidR="00AF4AAA" w:rsidRPr="005577C4" w:rsidRDefault="00AF4AAA" w:rsidP="005577C4">
            <w:pPr>
              <w:spacing w:after="0" w:line="240" w:lineRule="auto"/>
              <w:rPr>
                <w:rFonts w:ascii="Times New Roman" w:hAnsi="Times New Roman" w:cs="Times New Roman"/>
                <w:b/>
                <w:bCs/>
                <w:sz w:val="20"/>
                <w:szCs w:val="20"/>
              </w:rPr>
            </w:pPr>
          </w:p>
        </w:tc>
        <w:tc>
          <w:tcPr>
            <w:tcW w:w="2802" w:type="pct"/>
            <w:gridSpan w:val="3"/>
            <w:shd w:val="clear" w:color="auto" w:fill="FFFFFF"/>
            <w:vAlign w:val="center"/>
          </w:tcPr>
          <w:p w14:paraId="7DD377E0" w14:textId="77777777" w:rsidR="00AF4AAA" w:rsidRPr="005577C4" w:rsidRDefault="00AF4AAA" w:rsidP="005577C4">
            <w:pPr>
              <w:spacing w:after="0" w:line="240" w:lineRule="auto"/>
              <w:jc w:val="center"/>
              <w:rPr>
                <w:b/>
                <w:bCs/>
              </w:rPr>
            </w:pPr>
            <w:r w:rsidRPr="005577C4">
              <w:rPr>
                <w:rFonts w:ascii="Times New Roman" w:hAnsi="Times New Roman" w:cs="Times New Roman"/>
                <w:b/>
                <w:sz w:val="20"/>
                <w:szCs w:val="20"/>
              </w:rPr>
              <w:t>Гкал</w:t>
            </w:r>
          </w:p>
        </w:tc>
      </w:tr>
      <w:tr w:rsidR="001502FC" w:rsidRPr="008973E0" w14:paraId="76475E22" w14:textId="77777777" w:rsidTr="00DC6557">
        <w:trPr>
          <w:cantSplit/>
          <w:trHeight w:val="20"/>
          <w:jc w:val="center"/>
        </w:trPr>
        <w:tc>
          <w:tcPr>
            <w:tcW w:w="2198" w:type="pct"/>
            <w:shd w:val="clear" w:color="auto" w:fill="FFFFFF"/>
            <w:vAlign w:val="center"/>
          </w:tcPr>
          <w:p w14:paraId="195725FE"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Центральный жилой район1-9, 12</w:t>
            </w:r>
          </w:p>
        </w:tc>
        <w:tc>
          <w:tcPr>
            <w:tcW w:w="983" w:type="pct"/>
            <w:shd w:val="clear" w:color="auto" w:fill="FFFFFF"/>
            <w:vAlign w:val="center"/>
          </w:tcPr>
          <w:p w14:paraId="3F59448F"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152844,5</w:t>
            </w:r>
          </w:p>
        </w:tc>
        <w:tc>
          <w:tcPr>
            <w:tcW w:w="891" w:type="pct"/>
            <w:shd w:val="clear" w:color="auto" w:fill="FFFFFF"/>
            <w:vAlign w:val="center"/>
          </w:tcPr>
          <w:p w14:paraId="5EA80022"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142758,3</w:t>
            </w:r>
          </w:p>
        </w:tc>
        <w:tc>
          <w:tcPr>
            <w:tcW w:w="928" w:type="pct"/>
            <w:shd w:val="clear" w:color="auto" w:fill="FFFFFF"/>
            <w:vAlign w:val="center"/>
          </w:tcPr>
          <w:p w14:paraId="6E19FE8D"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142758,3</w:t>
            </w:r>
          </w:p>
        </w:tc>
      </w:tr>
      <w:tr w:rsidR="001502FC" w:rsidRPr="008973E0" w14:paraId="3EE58017" w14:textId="77777777" w:rsidTr="00DC6557">
        <w:trPr>
          <w:cantSplit/>
          <w:trHeight w:val="20"/>
          <w:jc w:val="center"/>
        </w:trPr>
        <w:tc>
          <w:tcPr>
            <w:tcW w:w="2198" w:type="pct"/>
            <w:shd w:val="clear" w:color="auto" w:fill="FFFFFF"/>
            <w:vAlign w:val="center"/>
          </w:tcPr>
          <w:p w14:paraId="2AF32262"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10</w:t>
            </w:r>
          </w:p>
        </w:tc>
        <w:tc>
          <w:tcPr>
            <w:tcW w:w="983" w:type="pct"/>
            <w:shd w:val="clear" w:color="auto" w:fill="FFFFFF"/>
            <w:vAlign w:val="center"/>
          </w:tcPr>
          <w:p w14:paraId="4C7ACFF5"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2211,3</w:t>
            </w:r>
          </w:p>
        </w:tc>
        <w:tc>
          <w:tcPr>
            <w:tcW w:w="891" w:type="pct"/>
            <w:shd w:val="clear" w:color="auto" w:fill="FFFFFF"/>
            <w:vAlign w:val="center"/>
          </w:tcPr>
          <w:p w14:paraId="1E88D95A"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4130,8</w:t>
            </w:r>
          </w:p>
        </w:tc>
        <w:tc>
          <w:tcPr>
            <w:tcW w:w="928" w:type="pct"/>
            <w:shd w:val="clear" w:color="auto" w:fill="FFFFFF"/>
            <w:vAlign w:val="center"/>
          </w:tcPr>
          <w:p w14:paraId="03070207"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4719,9</w:t>
            </w:r>
          </w:p>
        </w:tc>
      </w:tr>
      <w:tr w:rsidR="001502FC" w:rsidRPr="008973E0" w14:paraId="2EAEF14E" w14:textId="77777777" w:rsidTr="00DC6557">
        <w:trPr>
          <w:cantSplit/>
          <w:trHeight w:val="20"/>
          <w:jc w:val="center"/>
        </w:trPr>
        <w:tc>
          <w:tcPr>
            <w:tcW w:w="2198" w:type="pct"/>
            <w:shd w:val="clear" w:color="auto" w:fill="FFFFFF"/>
            <w:vAlign w:val="center"/>
          </w:tcPr>
          <w:p w14:paraId="056FB905"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11</w:t>
            </w:r>
          </w:p>
        </w:tc>
        <w:tc>
          <w:tcPr>
            <w:tcW w:w="983" w:type="pct"/>
            <w:shd w:val="clear" w:color="auto" w:fill="FFFFFF"/>
            <w:vAlign w:val="center"/>
          </w:tcPr>
          <w:p w14:paraId="2A19A3F3"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8822,5</w:t>
            </w:r>
          </w:p>
        </w:tc>
        <w:tc>
          <w:tcPr>
            <w:tcW w:w="891" w:type="pct"/>
            <w:shd w:val="clear" w:color="auto" w:fill="FFFFFF"/>
            <w:vAlign w:val="center"/>
          </w:tcPr>
          <w:p w14:paraId="34B35E6B"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8240,3</w:t>
            </w:r>
          </w:p>
        </w:tc>
        <w:tc>
          <w:tcPr>
            <w:tcW w:w="928" w:type="pct"/>
            <w:shd w:val="clear" w:color="auto" w:fill="FFFFFF"/>
            <w:vAlign w:val="center"/>
          </w:tcPr>
          <w:p w14:paraId="603A111A"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8240,3</w:t>
            </w:r>
          </w:p>
        </w:tc>
      </w:tr>
      <w:tr w:rsidR="001502FC" w:rsidRPr="008973E0" w14:paraId="2033D378" w14:textId="77777777" w:rsidTr="00DC6557">
        <w:trPr>
          <w:cantSplit/>
          <w:trHeight w:val="20"/>
          <w:jc w:val="center"/>
        </w:trPr>
        <w:tc>
          <w:tcPr>
            <w:tcW w:w="2198" w:type="pct"/>
            <w:shd w:val="clear" w:color="auto" w:fill="FFFFFF"/>
            <w:vAlign w:val="center"/>
          </w:tcPr>
          <w:p w14:paraId="086C1588"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17</w:t>
            </w:r>
          </w:p>
        </w:tc>
        <w:tc>
          <w:tcPr>
            <w:tcW w:w="983" w:type="pct"/>
            <w:shd w:val="clear" w:color="auto" w:fill="FFFFFF"/>
            <w:vAlign w:val="center"/>
          </w:tcPr>
          <w:p w14:paraId="3582ADDE"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51428,9</w:t>
            </w:r>
          </w:p>
        </w:tc>
        <w:tc>
          <w:tcPr>
            <w:tcW w:w="891" w:type="pct"/>
            <w:shd w:val="clear" w:color="auto" w:fill="FFFFFF"/>
            <w:vAlign w:val="center"/>
          </w:tcPr>
          <w:p w14:paraId="7154DE9C"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48035,1</w:t>
            </w:r>
          </w:p>
        </w:tc>
        <w:tc>
          <w:tcPr>
            <w:tcW w:w="928" w:type="pct"/>
            <w:shd w:val="clear" w:color="auto" w:fill="FFFFFF"/>
            <w:vAlign w:val="center"/>
          </w:tcPr>
          <w:p w14:paraId="5FECF304"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49594,8</w:t>
            </w:r>
          </w:p>
        </w:tc>
      </w:tr>
      <w:tr w:rsidR="001502FC" w:rsidRPr="008973E0" w14:paraId="4886C947" w14:textId="77777777" w:rsidTr="00DC6557">
        <w:trPr>
          <w:cantSplit/>
          <w:trHeight w:val="20"/>
          <w:jc w:val="center"/>
        </w:trPr>
        <w:tc>
          <w:tcPr>
            <w:tcW w:w="2198" w:type="pct"/>
            <w:shd w:val="clear" w:color="auto" w:fill="FFFFFF"/>
            <w:vAlign w:val="center"/>
          </w:tcPr>
          <w:p w14:paraId="7F447576"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18</w:t>
            </w:r>
          </w:p>
        </w:tc>
        <w:tc>
          <w:tcPr>
            <w:tcW w:w="983" w:type="pct"/>
            <w:shd w:val="clear" w:color="auto" w:fill="FFFFFF"/>
            <w:vAlign w:val="center"/>
          </w:tcPr>
          <w:p w14:paraId="005B2C07"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34031,9</w:t>
            </w:r>
          </w:p>
        </w:tc>
        <w:tc>
          <w:tcPr>
            <w:tcW w:w="891" w:type="pct"/>
            <w:shd w:val="clear" w:color="auto" w:fill="FFFFFF"/>
            <w:vAlign w:val="center"/>
          </w:tcPr>
          <w:p w14:paraId="44B4BB45"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31786,1</w:t>
            </w:r>
          </w:p>
        </w:tc>
        <w:tc>
          <w:tcPr>
            <w:tcW w:w="928" w:type="pct"/>
            <w:shd w:val="clear" w:color="auto" w:fill="FFFFFF"/>
            <w:vAlign w:val="center"/>
          </w:tcPr>
          <w:p w14:paraId="64811EC8"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31786,1</w:t>
            </w:r>
          </w:p>
        </w:tc>
      </w:tr>
      <w:tr w:rsidR="001502FC" w:rsidRPr="008973E0" w14:paraId="5EA4FB83" w14:textId="77777777" w:rsidTr="00DC6557">
        <w:trPr>
          <w:cantSplit/>
          <w:trHeight w:val="20"/>
          <w:jc w:val="center"/>
        </w:trPr>
        <w:tc>
          <w:tcPr>
            <w:tcW w:w="2198" w:type="pct"/>
            <w:shd w:val="clear" w:color="auto" w:fill="FFFFFF"/>
            <w:vAlign w:val="center"/>
          </w:tcPr>
          <w:p w14:paraId="75E494D6"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19 (включая ФОК «Айсберг»)</w:t>
            </w:r>
          </w:p>
        </w:tc>
        <w:tc>
          <w:tcPr>
            <w:tcW w:w="983" w:type="pct"/>
            <w:shd w:val="clear" w:color="auto" w:fill="FFFFFF"/>
            <w:vAlign w:val="center"/>
          </w:tcPr>
          <w:p w14:paraId="5D2ED319"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27998,2</w:t>
            </w:r>
          </w:p>
        </w:tc>
        <w:tc>
          <w:tcPr>
            <w:tcW w:w="891" w:type="pct"/>
            <w:shd w:val="clear" w:color="auto" w:fill="FFFFFF"/>
            <w:vAlign w:val="center"/>
          </w:tcPr>
          <w:p w14:paraId="68653B93"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26247,9</w:t>
            </w:r>
          </w:p>
        </w:tc>
        <w:tc>
          <w:tcPr>
            <w:tcW w:w="928" w:type="pct"/>
            <w:shd w:val="clear" w:color="auto" w:fill="FFFFFF"/>
            <w:vAlign w:val="center"/>
          </w:tcPr>
          <w:p w14:paraId="0EAB59E9"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29463,9</w:t>
            </w:r>
          </w:p>
        </w:tc>
      </w:tr>
      <w:tr w:rsidR="001502FC" w:rsidRPr="008973E0" w14:paraId="57B17C1D" w14:textId="77777777" w:rsidTr="00DC6557">
        <w:trPr>
          <w:cantSplit/>
          <w:trHeight w:val="20"/>
          <w:jc w:val="center"/>
        </w:trPr>
        <w:tc>
          <w:tcPr>
            <w:tcW w:w="2198" w:type="pct"/>
            <w:shd w:val="clear" w:color="auto" w:fill="FFFFFF"/>
            <w:vAlign w:val="center"/>
          </w:tcPr>
          <w:p w14:paraId="7A51AF72"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 21</w:t>
            </w:r>
          </w:p>
        </w:tc>
        <w:tc>
          <w:tcPr>
            <w:tcW w:w="983" w:type="pct"/>
            <w:shd w:val="clear" w:color="auto" w:fill="FFFFFF"/>
            <w:vAlign w:val="center"/>
          </w:tcPr>
          <w:p w14:paraId="2AC4A6F8"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24428,9</w:t>
            </w:r>
          </w:p>
        </w:tc>
        <w:tc>
          <w:tcPr>
            <w:tcW w:w="891" w:type="pct"/>
            <w:shd w:val="clear" w:color="auto" w:fill="FFFFFF"/>
            <w:vAlign w:val="center"/>
          </w:tcPr>
          <w:p w14:paraId="554649FD"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22816,8</w:t>
            </w:r>
          </w:p>
        </w:tc>
        <w:tc>
          <w:tcPr>
            <w:tcW w:w="928" w:type="pct"/>
            <w:shd w:val="clear" w:color="auto" w:fill="FFFFFF"/>
            <w:vAlign w:val="center"/>
          </w:tcPr>
          <w:p w14:paraId="04915D35"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31627,3</w:t>
            </w:r>
          </w:p>
        </w:tc>
      </w:tr>
      <w:tr w:rsidR="001502FC" w:rsidRPr="008973E0" w14:paraId="36000D2A" w14:textId="77777777" w:rsidTr="00DC6557">
        <w:trPr>
          <w:cantSplit/>
          <w:trHeight w:val="20"/>
          <w:jc w:val="center"/>
        </w:trPr>
        <w:tc>
          <w:tcPr>
            <w:tcW w:w="2198" w:type="pct"/>
            <w:shd w:val="clear" w:color="auto" w:fill="FFFFFF"/>
            <w:vAlign w:val="center"/>
          </w:tcPr>
          <w:p w14:paraId="4EF357C6"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МЖК «Нормандия»</w:t>
            </w:r>
          </w:p>
        </w:tc>
        <w:tc>
          <w:tcPr>
            <w:tcW w:w="983" w:type="pct"/>
            <w:shd w:val="clear" w:color="auto" w:fill="FFFFFF"/>
            <w:vAlign w:val="center"/>
          </w:tcPr>
          <w:p w14:paraId="687B2EB4"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1051,1</w:t>
            </w:r>
          </w:p>
        </w:tc>
        <w:tc>
          <w:tcPr>
            <w:tcW w:w="891" w:type="pct"/>
            <w:shd w:val="clear" w:color="auto" w:fill="FFFFFF"/>
            <w:vAlign w:val="center"/>
          </w:tcPr>
          <w:p w14:paraId="58BB9F2F"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1051,1</w:t>
            </w:r>
          </w:p>
        </w:tc>
        <w:tc>
          <w:tcPr>
            <w:tcW w:w="928" w:type="pct"/>
            <w:shd w:val="clear" w:color="auto" w:fill="FFFFFF"/>
            <w:vAlign w:val="center"/>
          </w:tcPr>
          <w:p w14:paraId="30D6A837"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1051,1</w:t>
            </w:r>
          </w:p>
        </w:tc>
      </w:tr>
      <w:tr w:rsidR="001502FC" w:rsidRPr="008973E0" w14:paraId="7A1C8EB6" w14:textId="77777777" w:rsidTr="00DC6557">
        <w:trPr>
          <w:cantSplit/>
          <w:trHeight w:val="20"/>
          <w:jc w:val="center"/>
        </w:trPr>
        <w:tc>
          <w:tcPr>
            <w:tcW w:w="2198" w:type="pct"/>
            <w:shd w:val="clear" w:color="auto" w:fill="FFFFFF"/>
            <w:vAlign w:val="center"/>
          </w:tcPr>
          <w:p w14:paraId="3B05CD2A"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Поселок 2</w:t>
            </w:r>
          </w:p>
        </w:tc>
        <w:tc>
          <w:tcPr>
            <w:tcW w:w="983" w:type="pct"/>
            <w:shd w:val="clear" w:color="auto" w:fill="FFFFFF"/>
            <w:vAlign w:val="center"/>
          </w:tcPr>
          <w:p w14:paraId="689C93FB"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14878,4</w:t>
            </w:r>
          </w:p>
        </w:tc>
        <w:tc>
          <w:tcPr>
            <w:tcW w:w="891" w:type="pct"/>
            <w:shd w:val="clear" w:color="auto" w:fill="FFFFFF"/>
            <w:vAlign w:val="center"/>
          </w:tcPr>
          <w:p w14:paraId="59E5E836"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12938,3</w:t>
            </w:r>
          </w:p>
        </w:tc>
        <w:tc>
          <w:tcPr>
            <w:tcW w:w="928" w:type="pct"/>
            <w:shd w:val="clear" w:color="auto" w:fill="FFFFFF"/>
            <w:vAlign w:val="center"/>
          </w:tcPr>
          <w:p w14:paraId="640A4C43"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0,0</w:t>
            </w:r>
          </w:p>
        </w:tc>
      </w:tr>
      <w:tr w:rsidR="001502FC" w:rsidRPr="008973E0" w14:paraId="02A31B72" w14:textId="77777777" w:rsidTr="00DC6557">
        <w:trPr>
          <w:cantSplit/>
          <w:trHeight w:val="20"/>
          <w:jc w:val="center"/>
        </w:trPr>
        <w:tc>
          <w:tcPr>
            <w:tcW w:w="2198" w:type="pct"/>
            <w:shd w:val="clear" w:color="auto" w:fill="FFFFFF"/>
            <w:vAlign w:val="center"/>
          </w:tcPr>
          <w:p w14:paraId="349BDD4B"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Промышленные потребители</w:t>
            </w:r>
          </w:p>
        </w:tc>
        <w:tc>
          <w:tcPr>
            <w:tcW w:w="983" w:type="pct"/>
            <w:shd w:val="clear" w:color="auto" w:fill="FFFFFF"/>
            <w:vAlign w:val="center"/>
          </w:tcPr>
          <w:p w14:paraId="5A8565C7"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158057,5</w:t>
            </w:r>
          </w:p>
        </w:tc>
        <w:tc>
          <w:tcPr>
            <w:tcW w:w="891" w:type="pct"/>
            <w:shd w:val="clear" w:color="auto" w:fill="FFFFFF"/>
            <w:vAlign w:val="center"/>
          </w:tcPr>
          <w:p w14:paraId="4A9E73D6"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147627,2</w:t>
            </w:r>
          </w:p>
        </w:tc>
        <w:tc>
          <w:tcPr>
            <w:tcW w:w="928" w:type="pct"/>
            <w:shd w:val="clear" w:color="auto" w:fill="FFFFFF"/>
            <w:vAlign w:val="center"/>
          </w:tcPr>
          <w:p w14:paraId="3BCEABD7"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166816,5</w:t>
            </w:r>
          </w:p>
        </w:tc>
      </w:tr>
      <w:tr w:rsidR="001502FC" w:rsidRPr="008973E0" w14:paraId="70AA02CA" w14:textId="77777777" w:rsidTr="00DC6557">
        <w:trPr>
          <w:cantSplit/>
          <w:trHeight w:val="20"/>
          <w:jc w:val="center"/>
        </w:trPr>
        <w:tc>
          <w:tcPr>
            <w:tcW w:w="2198" w:type="pct"/>
            <w:shd w:val="clear" w:color="auto" w:fill="FFFFFF"/>
            <w:vAlign w:val="center"/>
          </w:tcPr>
          <w:p w14:paraId="46608AB4"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Поселок Сокол</w:t>
            </w:r>
          </w:p>
        </w:tc>
        <w:tc>
          <w:tcPr>
            <w:tcW w:w="983" w:type="pct"/>
            <w:shd w:val="clear" w:color="auto" w:fill="FFFFFF"/>
            <w:vAlign w:val="center"/>
          </w:tcPr>
          <w:p w14:paraId="00B5EE45"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3307,4</w:t>
            </w:r>
          </w:p>
        </w:tc>
        <w:tc>
          <w:tcPr>
            <w:tcW w:w="891" w:type="pct"/>
            <w:shd w:val="clear" w:color="auto" w:fill="FFFFFF"/>
            <w:vAlign w:val="center"/>
          </w:tcPr>
          <w:p w14:paraId="5E826D22"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3307,4</w:t>
            </w:r>
          </w:p>
        </w:tc>
        <w:tc>
          <w:tcPr>
            <w:tcW w:w="928" w:type="pct"/>
            <w:shd w:val="clear" w:color="auto" w:fill="FFFFFF"/>
            <w:vAlign w:val="center"/>
          </w:tcPr>
          <w:p w14:paraId="4CA1A7AA"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3307,4</w:t>
            </w:r>
          </w:p>
        </w:tc>
      </w:tr>
      <w:tr w:rsidR="001502FC" w:rsidRPr="008973E0" w14:paraId="43AA47D1" w14:textId="77777777" w:rsidTr="00DC6557">
        <w:trPr>
          <w:cantSplit/>
          <w:trHeight w:val="20"/>
          <w:jc w:val="center"/>
        </w:trPr>
        <w:tc>
          <w:tcPr>
            <w:tcW w:w="2198" w:type="pct"/>
            <w:shd w:val="clear" w:color="auto" w:fill="FFFFFF"/>
            <w:vAlign w:val="center"/>
          </w:tcPr>
          <w:p w14:paraId="4539FE03" w14:textId="77777777" w:rsidR="001502FC" w:rsidRPr="005577C4" w:rsidRDefault="001502FC" w:rsidP="005577C4">
            <w:pPr>
              <w:spacing w:after="0" w:line="240" w:lineRule="auto"/>
              <w:rPr>
                <w:rFonts w:ascii="Times New Roman" w:hAnsi="Times New Roman" w:cs="Times New Roman"/>
                <w:sz w:val="20"/>
                <w:szCs w:val="20"/>
              </w:rPr>
            </w:pPr>
            <w:r w:rsidRPr="005577C4">
              <w:rPr>
                <w:rFonts w:ascii="Times New Roman" w:hAnsi="Times New Roman" w:cs="Times New Roman"/>
                <w:sz w:val="20"/>
                <w:szCs w:val="20"/>
              </w:rPr>
              <w:t>Микрорайоны 16а, 16б, 20, 22а, 22б</w:t>
            </w:r>
          </w:p>
        </w:tc>
        <w:tc>
          <w:tcPr>
            <w:tcW w:w="983" w:type="pct"/>
            <w:shd w:val="clear" w:color="auto" w:fill="FFFFFF"/>
            <w:vAlign w:val="center"/>
          </w:tcPr>
          <w:p w14:paraId="5CD29207"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5721,6</w:t>
            </w:r>
          </w:p>
        </w:tc>
        <w:tc>
          <w:tcPr>
            <w:tcW w:w="891" w:type="pct"/>
            <w:shd w:val="clear" w:color="auto" w:fill="FFFFFF"/>
            <w:vAlign w:val="center"/>
          </w:tcPr>
          <w:p w14:paraId="153907B0" w14:textId="77777777" w:rsidR="001502FC" w:rsidRPr="00F24692" w:rsidRDefault="001502FC" w:rsidP="00F24692">
            <w:pPr>
              <w:spacing w:after="0" w:line="240" w:lineRule="auto"/>
              <w:jc w:val="center"/>
              <w:rPr>
                <w:rFonts w:ascii="Times New Roman" w:hAnsi="Times New Roman" w:cs="Times New Roman"/>
                <w:sz w:val="20"/>
                <w:szCs w:val="20"/>
              </w:rPr>
            </w:pPr>
            <w:r w:rsidRPr="00F24692">
              <w:rPr>
                <w:rFonts w:ascii="Times New Roman" w:hAnsi="Times New Roman" w:cs="Times New Roman"/>
                <w:sz w:val="20"/>
                <w:szCs w:val="20"/>
              </w:rPr>
              <w:t>5344,0</w:t>
            </w:r>
          </w:p>
        </w:tc>
        <w:tc>
          <w:tcPr>
            <w:tcW w:w="928" w:type="pct"/>
            <w:shd w:val="clear" w:color="auto" w:fill="FFFFFF"/>
            <w:vAlign w:val="center"/>
          </w:tcPr>
          <w:p w14:paraId="47E8A90E" w14:textId="77777777" w:rsidR="001502FC" w:rsidRPr="001502FC" w:rsidRDefault="001502FC" w:rsidP="001502FC">
            <w:pPr>
              <w:spacing w:after="0" w:line="240" w:lineRule="auto"/>
              <w:jc w:val="center"/>
              <w:rPr>
                <w:rFonts w:ascii="Times New Roman" w:hAnsi="Times New Roman" w:cs="Times New Roman"/>
                <w:sz w:val="20"/>
                <w:szCs w:val="20"/>
              </w:rPr>
            </w:pPr>
            <w:r w:rsidRPr="001502FC">
              <w:rPr>
                <w:rFonts w:ascii="Times New Roman" w:hAnsi="Times New Roman" w:cs="Times New Roman"/>
                <w:sz w:val="20"/>
                <w:szCs w:val="20"/>
              </w:rPr>
              <w:t>21739,2</w:t>
            </w:r>
          </w:p>
        </w:tc>
      </w:tr>
      <w:tr w:rsidR="001502FC" w:rsidRPr="005577C4" w14:paraId="19620A50" w14:textId="77777777" w:rsidTr="00DC6557">
        <w:trPr>
          <w:cantSplit/>
          <w:trHeight w:val="20"/>
          <w:jc w:val="center"/>
        </w:trPr>
        <w:tc>
          <w:tcPr>
            <w:tcW w:w="2198" w:type="pct"/>
            <w:shd w:val="clear" w:color="auto" w:fill="FFFFFF"/>
            <w:vAlign w:val="center"/>
          </w:tcPr>
          <w:p w14:paraId="7691EC92" w14:textId="77777777" w:rsidR="001502FC" w:rsidRPr="005577C4" w:rsidRDefault="001502FC" w:rsidP="005577C4">
            <w:pPr>
              <w:spacing w:after="0" w:line="240" w:lineRule="auto"/>
              <w:rPr>
                <w:rFonts w:ascii="Times New Roman" w:hAnsi="Times New Roman" w:cs="Times New Roman"/>
                <w:b/>
                <w:sz w:val="20"/>
                <w:szCs w:val="20"/>
              </w:rPr>
            </w:pPr>
            <w:r w:rsidRPr="005577C4">
              <w:rPr>
                <w:rFonts w:ascii="Times New Roman" w:hAnsi="Times New Roman" w:cs="Times New Roman"/>
                <w:b/>
                <w:sz w:val="20"/>
                <w:szCs w:val="20"/>
              </w:rPr>
              <w:t>Итого</w:t>
            </w:r>
          </w:p>
        </w:tc>
        <w:tc>
          <w:tcPr>
            <w:tcW w:w="983" w:type="pct"/>
            <w:shd w:val="clear" w:color="auto" w:fill="FFFFFF"/>
            <w:vAlign w:val="center"/>
          </w:tcPr>
          <w:p w14:paraId="572DA076" w14:textId="77777777" w:rsidR="001502FC" w:rsidRPr="00F24692" w:rsidRDefault="001502FC" w:rsidP="00F24692">
            <w:pPr>
              <w:spacing w:after="0" w:line="240" w:lineRule="auto"/>
              <w:jc w:val="center"/>
              <w:rPr>
                <w:rFonts w:ascii="Times New Roman" w:hAnsi="Times New Roman" w:cs="Times New Roman"/>
                <w:b/>
                <w:sz w:val="20"/>
                <w:szCs w:val="20"/>
              </w:rPr>
            </w:pPr>
            <w:r w:rsidRPr="00F24692">
              <w:rPr>
                <w:rFonts w:ascii="Times New Roman" w:hAnsi="Times New Roman" w:cs="Times New Roman"/>
                <w:b/>
                <w:sz w:val="20"/>
                <w:szCs w:val="20"/>
              </w:rPr>
              <w:t>484782,1</w:t>
            </w:r>
          </w:p>
        </w:tc>
        <w:tc>
          <w:tcPr>
            <w:tcW w:w="891" w:type="pct"/>
            <w:shd w:val="clear" w:color="auto" w:fill="FFFFFF"/>
            <w:vAlign w:val="center"/>
          </w:tcPr>
          <w:p w14:paraId="0C71BFCA" w14:textId="77777777" w:rsidR="001502FC" w:rsidRPr="00F24692" w:rsidRDefault="001502FC" w:rsidP="00F24692">
            <w:pPr>
              <w:spacing w:after="0" w:line="240" w:lineRule="auto"/>
              <w:jc w:val="center"/>
              <w:rPr>
                <w:rFonts w:ascii="Times New Roman" w:hAnsi="Times New Roman" w:cs="Times New Roman"/>
                <w:b/>
                <w:sz w:val="20"/>
                <w:szCs w:val="20"/>
              </w:rPr>
            </w:pPr>
            <w:r w:rsidRPr="00F24692">
              <w:rPr>
                <w:rFonts w:ascii="Times New Roman" w:hAnsi="Times New Roman" w:cs="Times New Roman"/>
                <w:b/>
                <w:sz w:val="20"/>
                <w:szCs w:val="20"/>
              </w:rPr>
              <w:t>454283,3</w:t>
            </w:r>
          </w:p>
        </w:tc>
        <w:tc>
          <w:tcPr>
            <w:tcW w:w="928" w:type="pct"/>
            <w:shd w:val="clear" w:color="auto" w:fill="FFFFFF"/>
            <w:vAlign w:val="center"/>
          </w:tcPr>
          <w:p w14:paraId="02D75199" w14:textId="77777777" w:rsidR="001502FC" w:rsidRPr="00656926" w:rsidRDefault="001502FC" w:rsidP="001502FC">
            <w:pPr>
              <w:spacing w:after="0" w:line="240" w:lineRule="auto"/>
              <w:jc w:val="center"/>
              <w:rPr>
                <w:rFonts w:ascii="Times New Roman" w:hAnsi="Times New Roman" w:cs="Times New Roman"/>
                <w:b/>
                <w:sz w:val="20"/>
                <w:szCs w:val="20"/>
              </w:rPr>
            </w:pPr>
            <w:r w:rsidRPr="00656926">
              <w:rPr>
                <w:rFonts w:ascii="Times New Roman" w:hAnsi="Times New Roman" w:cs="Times New Roman"/>
                <w:b/>
                <w:sz w:val="20"/>
                <w:szCs w:val="20"/>
              </w:rPr>
              <w:t>491104,7</w:t>
            </w:r>
          </w:p>
        </w:tc>
      </w:tr>
    </w:tbl>
    <w:p w14:paraId="61326D97" w14:textId="77777777" w:rsidR="00EA0E57" w:rsidRDefault="00EA0E57" w:rsidP="00F1592A">
      <w:pPr>
        <w:pStyle w:val="a9"/>
      </w:pPr>
    </w:p>
    <w:p w14:paraId="66A3121E" w14:textId="2C9560F3" w:rsidR="00DC79C1" w:rsidRPr="008973E0" w:rsidRDefault="00DC79C1" w:rsidP="009D1FB7">
      <w:pPr>
        <w:pStyle w:val="ac"/>
        <w:jc w:val="right"/>
        <w:rPr>
          <w:color w:val="auto"/>
        </w:rPr>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16</w:t>
      </w:r>
      <w:r w:rsidR="007847D0" w:rsidRPr="00AE3D4B">
        <w:rPr>
          <w:b/>
        </w:rPr>
        <w:fldChar w:fldCharType="end"/>
      </w:r>
      <w:r w:rsidRPr="00DA28CD">
        <w:t>.</w:t>
      </w:r>
      <w:r w:rsidRPr="008973E0">
        <w:rPr>
          <w:color w:val="auto"/>
        </w:rPr>
        <w:t xml:space="preserve"> Объем потребления тепловой энергии </w:t>
      </w:r>
      <w:r w:rsidRPr="008973E0">
        <w:t>в зоне источников тепловой энергии</w:t>
      </w:r>
      <w:r w:rsidR="009D1FB7">
        <w:t xml:space="preserve"> (полезный отпуск)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32"/>
        <w:gridCol w:w="1557"/>
        <w:gridCol w:w="1523"/>
        <w:gridCol w:w="1733"/>
      </w:tblGrid>
      <w:tr w:rsidR="00721811" w:rsidRPr="005577C4" w14:paraId="49674BA1" w14:textId="77777777" w:rsidTr="00DC6557">
        <w:trPr>
          <w:cantSplit/>
          <w:trHeight w:val="318"/>
          <w:tblHeader/>
          <w:jc w:val="center"/>
        </w:trPr>
        <w:tc>
          <w:tcPr>
            <w:tcW w:w="2425" w:type="pct"/>
            <w:vMerge w:val="restart"/>
            <w:shd w:val="clear" w:color="auto" w:fill="FFFFFF"/>
            <w:vAlign w:val="center"/>
          </w:tcPr>
          <w:p w14:paraId="18FB080E" w14:textId="77777777" w:rsidR="00721811" w:rsidRPr="005577C4" w:rsidRDefault="00721811" w:rsidP="00DC6557">
            <w:pPr>
              <w:jc w:val="center"/>
              <w:rPr>
                <w:b/>
                <w:sz w:val="20"/>
                <w:szCs w:val="20"/>
              </w:rPr>
            </w:pPr>
            <w:r w:rsidRPr="005577C4">
              <w:rPr>
                <w:rStyle w:val="211pt0"/>
                <w:rFonts w:eastAsia="Franklin Gothic Medium"/>
                <w:color w:val="auto"/>
                <w:sz w:val="20"/>
                <w:szCs w:val="20"/>
              </w:rPr>
              <w:t>Источник</w:t>
            </w:r>
          </w:p>
        </w:tc>
        <w:tc>
          <w:tcPr>
            <w:tcW w:w="833" w:type="pct"/>
            <w:shd w:val="clear" w:color="auto" w:fill="FFFFFF"/>
            <w:vAlign w:val="center"/>
          </w:tcPr>
          <w:p w14:paraId="7170BDED" w14:textId="77777777" w:rsidR="00721811" w:rsidRPr="005577C4" w:rsidRDefault="00721811" w:rsidP="00A63121">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w:t>
            </w:r>
            <w:r w:rsidR="00A63121">
              <w:rPr>
                <w:rFonts w:ascii="Times New Roman" w:hAnsi="Times New Roman" w:cs="Times New Roman"/>
                <w:b/>
                <w:sz w:val="20"/>
                <w:szCs w:val="20"/>
              </w:rPr>
              <w:t>26</w:t>
            </w:r>
          </w:p>
        </w:tc>
        <w:tc>
          <w:tcPr>
            <w:tcW w:w="815" w:type="pct"/>
            <w:shd w:val="clear" w:color="auto" w:fill="FFFFFF"/>
            <w:vAlign w:val="center"/>
          </w:tcPr>
          <w:p w14:paraId="0D3319D2" w14:textId="77777777" w:rsidR="00721811" w:rsidRPr="005577C4" w:rsidRDefault="00721811" w:rsidP="00A63121">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sidR="00A63121">
              <w:rPr>
                <w:rFonts w:ascii="Times New Roman" w:hAnsi="Times New Roman" w:cs="Times New Roman"/>
                <w:b/>
                <w:sz w:val="20"/>
                <w:szCs w:val="20"/>
              </w:rPr>
              <w:t>7</w:t>
            </w:r>
          </w:p>
        </w:tc>
        <w:tc>
          <w:tcPr>
            <w:tcW w:w="927" w:type="pct"/>
            <w:shd w:val="clear" w:color="auto" w:fill="FFFFFF"/>
            <w:vAlign w:val="center"/>
          </w:tcPr>
          <w:p w14:paraId="7C725657" w14:textId="77777777" w:rsidR="00721811" w:rsidRPr="005577C4" w:rsidRDefault="009D1FB7" w:rsidP="00D746E2">
            <w:pPr>
              <w:spacing w:after="0" w:line="240" w:lineRule="auto"/>
              <w:jc w:val="center"/>
              <w:rPr>
                <w:rFonts w:ascii="Times New Roman" w:hAnsi="Times New Roman" w:cs="Times New Roman"/>
                <w:b/>
                <w:sz w:val="20"/>
                <w:szCs w:val="20"/>
              </w:rPr>
            </w:pPr>
            <w:r w:rsidRPr="005577C4">
              <w:rPr>
                <w:rFonts w:ascii="Times New Roman" w:hAnsi="Times New Roman" w:cs="Times New Roman"/>
                <w:b/>
                <w:sz w:val="20"/>
                <w:szCs w:val="20"/>
              </w:rPr>
              <w:t>202</w:t>
            </w:r>
            <w:r w:rsidR="00D746E2">
              <w:rPr>
                <w:rFonts w:ascii="Times New Roman" w:hAnsi="Times New Roman" w:cs="Times New Roman"/>
                <w:b/>
                <w:sz w:val="20"/>
                <w:szCs w:val="20"/>
              </w:rPr>
              <w:t>8</w:t>
            </w:r>
            <w:r w:rsidRPr="005577C4">
              <w:rPr>
                <w:rFonts w:ascii="Times New Roman" w:hAnsi="Times New Roman" w:cs="Times New Roman"/>
                <w:b/>
                <w:sz w:val="20"/>
                <w:szCs w:val="20"/>
              </w:rPr>
              <w:t>-20</w:t>
            </w:r>
            <w:r>
              <w:rPr>
                <w:rFonts w:ascii="Times New Roman" w:hAnsi="Times New Roman" w:cs="Times New Roman"/>
                <w:b/>
                <w:sz w:val="20"/>
                <w:szCs w:val="20"/>
              </w:rPr>
              <w:t>30</w:t>
            </w:r>
          </w:p>
        </w:tc>
      </w:tr>
      <w:tr w:rsidR="00AF4AAA" w:rsidRPr="005577C4" w14:paraId="5DA928C4" w14:textId="77777777" w:rsidTr="00470D75">
        <w:trPr>
          <w:cantSplit/>
          <w:trHeight w:val="318"/>
          <w:tblHeader/>
          <w:jc w:val="center"/>
        </w:trPr>
        <w:tc>
          <w:tcPr>
            <w:tcW w:w="2425" w:type="pct"/>
            <w:vMerge/>
            <w:shd w:val="clear" w:color="auto" w:fill="FFFFFF"/>
            <w:vAlign w:val="center"/>
          </w:tcPr>
          <w:p w14:paraId="1ACD3B6E" w14:textId="77777777" w:rsidR="00AF4AAA" w:rsidRPr="005577C4" w:rsidRDefault="00AF4AAA" w:rsidP="003802A1">
            <w:pPr>
              <w:rPr>
                <w:rStyle w:val="211pt0"/>
                <w:rFonts w:eastAsia="Franklin Gothic Medium"/>
                <w:color w:val="auto"/>
                <w:sz w:val="20"/>
                <w:szCs w:val="20"/>
              </w:rPr>
            </w:pPr>
          </w:p>
        </w:tc>
        <w:tc>
          <w:tcPr>
            <w:tcW w:w="2575" w:type="pct"/>
            <w:gridSpan w:val="3"/>
            <w:shd w:val="clear" w:color="auto" w:fill="FFFFFF"/>
            <w:vAlign w:val="center"/>
          </w:tcPr>
          <w:p w14:paraId="4E6D9991" w14:textId="77777777" w:rsidR="00AF4AAA" w:rsidRPr="005577C4" w:rsidRDefault="00AF4AAA" w:rsidP="005577C4">
            <w:pPr>
              <w:spacing w:after="0" w:line="240" w:lineRule="auto"/>
              <w:jc w:val="center"/>
              <w:rPr>
                <w:b/>
                <w:bCs/>
                <w:sz w:val="20"/>
                <w:szCs w:val="20"/>
              </w:rPr>
            </w:pPr>
            <w:r w:rsidRPr="005577C4">
              <w:rPr>
                <w:rFonts w:ascii="Times New Roman" w:hAnsi="Times New Roman" w:cs="Times New Roman"/>
                <w:b/>
                <w:sz w:val="20"/>
                <w:szCs w:val="20"/>
              </w:rPr>
              <w:t>Гкал</w:t>
            </w:r>
          </w:p>
        </w:tc>
      </w:tr>
      <w:tr w:rsidR="00536D8A" w:rsidRPr="005577C4" w14:paraId="352DCE26" w14:textId="77777777" w:rsidTr="00BC097F">
        <w:trPr>
          <w:cantSplit/>
          <w:trHeight w:val="318"/>
          <w:jc w:val="center"/>
        </w:trPr>
        <w:tc>
          <w:tcPr>
            <w:tcW w:w="2425" w:type="pct"/>
            <w:shd w:val="clear" w:color="auto" w:fill="FFFFFF"/>
            <w:vAlign w:val="center"/>
          </w:tcPr>
          <w:p w14:paraId="3D8DBFEB" w14:textId="77777777" w:rsidR="00536D8A" w:rsidRPr="005577C4" w:rsidRDefault="00536D8A" w:rsidP="003802A1">
            <w:pPr>
              <w:pStyle w:val="22"/>
              <w:rPr>
                <w:sz w:val="20"/>
                <w:szCs w:val="20"/>
              </w:rPr>
            </w:pPr>
            <w:r w:rsidRPr="005577C4">
              <w:rPr>
                <w:sz w:val="20"/>
                <w:szCs w:val="20"/>
              </w:rPr>
              <w:t>Котельная пл.9</w:t>
            </w:r>
          </w:p>
        </w:tc>
        <w:tc>
          <w:tcPr>
            <w:tcW w:w="833" w:type="pct"/>
            <w:shd w:val="clear" w:color="auto" w:fill="FFFFFF"/>
            <w:vAlign w:val="center"/>
          </w:tcPr>
          <w:p w14:paraId="0208769D" w14:textId="77777777" w:rsidR="00536D8A" w:rsidRPr="005577C4" w:rsidRDefault="00F24692"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478949,28</w:t>
            </w:r>
          </w:p>
        </w:tc>
        <w:tc>
          <w:tcPr>
            <w:tcW w:w="815" w:type="pct"/>
            <w:shd w:val="clear" w:color="auto" w:fill="FFFFFF"/>
            <w:vAlign w:val="center"/>
          </w:tcPr>
          <w:p w14:paraId="19BB0927" w14:textId="77777777" w:rsidR="00536D8A" w:rsidRPr="005577C4" w:rsidRDefault="00536D8A" w:rsidP="008F52CE">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4</w:t>
            </w:r>
            <w:r w:rsidR="00F24692">
              <w:rPr>
                <w:rFonts w:ascii="Times New Roman" w:hAnsi="Times New Roman" w:cs="Times New Roman"/>
                <w:sz w:val="20"/>
                <w:szCs w:val="20"/>
              </w:rPr>
              <w:t>4</w:t>
            </w:r>
            <w:r w:rsidRPr="005577C4">
              <w:rPr>
                <w:rFonts w:ascii="Times New Roman" w:hAnsi="Times New Roman" w:cs="Times New Roman"/>
                <w:sz w:val="20"/>
                <w:szCs w:val="20"/>
              </w:rPr>
              <w:t>8</w:t>
            </w:r>
            <w:r w:rsidR="00F24692">
              <w:rPr>
                <w:rFonts w:ascii="Times New Roman" w:hAnsi="Times New Roman" w:cs="Times New Roman"/>
                <w:sz w:val="20"/>
                <w:szCs w:val="20"/>
              </w:rPr>
              <w:t>450</w:t>
            </w:r>
            <w:r w:rsidRPr="005577C4">
              <w:rPr>
                <w:rFonts w:ascii="Times New Roman" w:hAnsi="Times New Roman" w:cs="Times New Roman"/>
                <w:sz w:val="20"/>
                <w:szCs w:val="20"/>
              </w:rPr>
              <w:t>,</w:t>
            </w:r>
            <w:r w:rsidR="008F52CE">
              <w:rPr>
                <w:rFonts w:ascii="Times New Roman" w:hAnsi="Times New Roman" w:cs="Times New Roman"/>
                <w:sz w:val="20"/>
                <w:szCs w:val="20"/>
              </w:rPr>
              <w:t>50</w:t>
            </w:r>
          </w:p>
        </w:tc>
        <w:tc>
          <w:tcPr>
            <w:tcW w:w="927" w:type="pct"/>
            <w:shd w:val="clear" w:color="auto" w:fill="FFFFFF"/>
            <w:vAlign w:val="center"/>
          </w:tcPr>
          <w:p w14:paraId="375AE5C7" w14:textId="77777777" w:rsidR="00536D8A" w:rsidRPr="003E57FD" w:rsidRDefault="003E57FD" w:rsidP="003E57FD">
            <w:pPr>
              <w:spacing w:after="0" w:line="240" w:lineRule="auto"/>
              <w:jc w:val="center"/>
              <w:rPr>
                <w:rFonts w:ascii="Times New Roman" w:hAnsi="Times New Roman" w:cs="Times New Roman"/>
                <w:sz w:val="20"/>
                <w:szCs w:val="20"/>
              </w:rPr>
            </w:pPr>
            <w:r w:rsidRPr="003E57FD">
              <w:rPr>
                <w:rFonts w:ascii="Times New Roman" w:hAnsi="Times New Roman" w:cs="Times New Roman"/>
                <w:sz w:val="20"/>
                <w:szCs w:val="20"/>
              </w:rPr>
              <w:t>482531,9</w:t>
            </w:r>
          </w:p>
        </w:tc>
      </w:tr>
      <w:tr w:rsidR="00DC79C1" w:rsidRPr="005577C4" w14:paraId="266E6045" w14:textId="77777777" w:rsidTr="00BC097F">
        <w:trPr>
          <w:cantSplit/>
          <w:trHeight w:val="318"/>
          <w:jc w:val="center"/>
        </w:trPr>
        <w:tc>
          <w:tcPr>
            <w:tcW w:w="2425" w:type="pct"/>
            <w:shd w:val="clear" w:color="auto" w:fill="FFFFFF"/>
            <w:vAlign w:val="center"/>
          </w:tcPr>
          <w:p w14:paraId="394A4CE4" w14:textId="77777777" w:rsidR="00DC79C1" w:rsidRPr="005577C4" w:rsidRDefault="00DC79C1" w:rsidP="003802A1">
            <w:pPr>
              <w:pStyle w:val="22"/>
              <w:rPr>
                <w:sz w:val="20"/>
                <w:szCs w:val="20"/>
              </w:rPr>
            </w:pPr>
            <w:r w:rsidRPr="005577C4">
              <w:rPr>
                <w:sz w:val="20"/>
                <w:szCs w:val="20"/>
              </w:rPr>
              <w:t>Котельная ФОК «Айсберг»</w:t>
            </w:r>
          </w:p>
        </w:tc>
        <w:tc>
          <w:tcPr>
            <w:tcW w:w="833" w:type="pct"/>
            <w:shd w:val="clear" w:color="auto" w:fill="FFFFFF"/>
            <w:vAlign w:val="center"/>
          </w:tcPr>
          <w:p w14:paraId="72748C6F" w14:textId="77777777" w:rsidR="00DC79C1" w:rsidRPr="005577C4" w:rsidRDefault="00555377"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1474,4</w:t>
            </w:r>
            <w:r w:rsidR="00BC097F" w:rsidRPr="005577C4">
              <w:rPr>
                <w:rFonts w:ascii="Times New Roman" w:hAnsi="Times New Roman" w:cs="Times New Roman"/>
                <w:sz w:val="20"/>
                <w:szCs w:val="20"/>
              </w:rPr>
              <w:t>0</w:t>
            </w:r>
          </w:p>
        </w:tc>
        <w:tc>
          <w:tcPr>
            <w:tcW w:w="815" w:type="pct"/>
            <w:shd w:val="clear" w:color="auto" w:fill="FFFFFF"/>
            <w:vAlign w:val="center"/>
          </w:tcPr>
          <w:p w14:paraId="7C3C74B5" w14:textId="77777777" w:rsidR="00DC79C1" w:rsidRPr="005577C4" w:rsidRDefault="00555377"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1474,4</w:t>
            </w:r>
            <w:r w:rsidR="00BC097F" w:rsidRPr="005577C4">
              <w:rPr>
                <w:rFonts w:ascii="Times New Roman" w:hAnsi="Times New Roman" w:cs="Times New Roman"/>
                <w:sz w:val="20"/>
                <w:szCs w:val="20"/>
              </w:rPr>
              <w:t>0</w:t>
            </w:r>
          </w:p>
        </w:tc>
        <w:tc>
          <w:tcPr>
            <w:tcW w:w="927" w:type="pct"/>
            <w:shd w:val="clear" w:color="auto" w:fill="FFFFFF"/>
            <w:vAlign w:val="center"/>
          </w:tcPr>
          <w:p w14:paraId="365643A8" w14:textId="77777777" w:rsidR="00DC79C1" w:rsidRPr="005577C4" w:rsidRDefault="00555377"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1474,4</w:t>
            </w:r>
            <w:r w:rsidR="00BC097F" w:rsidRPr="005577C4">
              <w:rPr>
                <w:rFonts w:ascii="Times New Roman" w:hAnsi="Times New Roman" w:cs="Times New Roman"/>
                <w:sz w:val="20"/>
                <w:szCs w:val="20"/>
              </w:rPr>
              <w:t>0</w:t>
            </w:r>
          </w:p>
        </w:tc>
      </w:tr>
      <w:tr w:rsidR="00BC097F" w:rsidRPr="005577C4" w14:paraId="66196759" w14:textId="77777777" w:rsidTr="00BC097F">
        <w:trPr>
          <w:cantSplit/>
          <w:trHeight w:val="318"/>
          <w:jc w:val="center"/>
        </w:trPr>
        <w:tc>
          <w:tcPr>
            <w:tcW w:w="2425" w:type="pct"/>
            <w:shd w:val="clear" w:color="auto" w:fill="FFFFFF"/>
            <w:vAlign w:val="center"/>
          </w:tcPr>
          <w:p w14:paraId="7370018B" w14:textId="77777777" w:rsidR="00BC097F" w:rsidRPr="005577C4" w:rsidRDefault="00BC097F" w:rsidP="003802A1">
            <w:pPr>
              <w:pStyle w:val="22"/>
              <w:rPr>
                <w:sz w:val="20"/>
                <w:szCs w:val="20"/>
              </w:rPr>
            </w:pPr>
            <w:r w:rsidRPr="005577C4">
              <w:rPr>
                <w:sz w:val="20"/>
                <w:szCs w:val="20"/>
              </w:rPr>
              <w:t>Котельная МАУ ДОЦ «Орленок»</w:t>
            </w:r>
          </w:p>
        </w:tc>
        <w:tc>
          <w:tcPr>
            <w:tcW w:w="833" w:type="pct"/>
            <w:shd w:val="clear" w:color="auto" w:fill="FFFFFF"/>
            <w:vAlign w:val="center"/>
          </w:tcPr>
          <w:p w14:paraId="2AF82077" w14:textId="77777777" w:rsidR="00BC097F" w:rsidRPr="005577C4" w:rsidRDefault="00BC097F"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2567,05</w:t>
            </w:r>
          </w:p>
        </w:tc>
        <w:tc>
          <w:tcPr>
            <w:tcW w:w="815" w:type="pct"/>
            <w:shd w:val="clear" w:color="auto" w:fill="FFFFFF"/>
            <w:vAlign w:val="center"/>
          </w:tcPr>
          <w:p w14:paraId="0C024F86" w14:textId="77777777" w:rsidR="00BC097F" w:rsidRPr="005577C4" w:rsidRDefault="00BC097F"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2567,05</w:t>
            </w:r>
          </w:p>
        </w:tc>
        <w:tc>
          <w:tcPr>
            <w:tcW w:w="927" w:type="pct"/>
            <w:shd w:val="clear" w:color="auto" w:fill="FFFFFF"/>
            <w:vAlign w:val="center"/>
          </w:tcPr>
          <w:p w14:paraId="4FB1766F" w14:textId="77777777" w:rsidR="00BC097F" w:rsidRPr="005577C4" w:rsidRDefault="00BC097F"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2567,05</w:t>
            </w:r>
          </w:p>
        </w:tc>
      </w:tr>
      <w:tr w:rsidR="00BC097F" w:rsidRPr="005577C4" w14:paraId="282BAF50" w14:textId="77777777" w:rsidTr="00BC097F">
        <w:trPr>
          <w:cantSplit/>
          <w:trHeight w:val="318"/>
          <w:jc w:val="center"/>
        </w:trPr>
        <w:tc>
          <w:tcPr>
            <w:tcW w:w="2425" w:type="pct"/>
            <w:shd w:val="clear" w:color="auto" w:fill="FFFFFF"/>
            <w:vAlign w:val="center"/>
          </w:tcPr>
          <w:p w14:paraId="779EB82A" w14:textId="77777777" w:rsidR="00BC097F" w:rsidRPr="005577C4" w:rsidRDefault="00BC097F" w:rsidP="003802A1">
            <w:pPr>
              <w:pStyle w:val="22"/>
              <w:rPr>
                <w:sz w:val="20"/>
                <w:szCs w:val="20"/>
              </w:rPr>
            </w:pPr>
            <w:r w:rsidRPr="005577C4">
              <w:rPr>
                <w:sz w:val="20"/>
                <w:szCs w:val="20"/>
              </w:rPr>
              <w:t>Котельная "Клуб «Химик»</w:t>
            </w:r>
          </w:p>
        </w:tc>
        <w:tc>
          <w:tcPr>
            <w:tcW w:w="833" w:type="pct"/>
            <w:shd w:val="clear" w:color="auto" w:fill="FFFFFF"/>
            <w:vAlign w:val="center"/>
          </w:tcPr>
          <w:p w14:paraId="1F0C269C" w14:textId="77777777" w:rsidR="00BC097F" w:rsidRPr="005577C4" w:rsidRDefault="00BC097F" w:rsidP="008F52CE">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4</w:t>
            </w:r>
            <w:r w:rsidR="008F52CE">
              <w:rPr>
                <w:rFonts w:ascii="Times New Roman" w:hAnsi="Times New Roman" w:cs="Times New Roman"/>
                <w:sz w:val="20"/>
                <w:szCs w:val="20"/>
              </w:rPr>
              <w:t>20</w:t>
            </w:r>
            <w:r w:rsidRPr="005577C4">
              <w:rPr>
                <w:rFonts w:ascii="Times New Roman" w:hAnsi="Times New Roman" w:cs="Times New Roman"/>
                <w:sz w:val="20"/>
                <w:szCs w:val="20"/>
              </w:rPr>
              <w:t>,</w:t>
            </w:r>
            <w:r w:rsidR="008F52CE">
              <w:rPr>
                <w:rFonts w:ascii="Times New Roman" w:hAnsi="Times New Roman" w:cs="Times New Roman"/>
                <w:sz w:val="20"/>
                <w:szCs w:val="20"/>
              </w:rPr>
              <w:t>3</w:t>
            </w:r>
          </w:p>
        </w:tc>
        <w:tc>
          <w:tcPr>
            <w:tcW w:w="815" w:type="pct"/>
            <w:shd w:val="clear" w:color="auto" w:fill="FFFFFF"/>
            <w:vAlign w:val="center"/>
          </w:tcPr>
          <w:p w14:paraId="3031F22F" w14:textId="77777777" w:rsidR="00BC097F" w:rsidRPr="005577C4" w:rsidRDefault="008F52CE" w:rsidP="005577C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420</w:t>
            </w:r>
            <w:r w:rsidR="00BC097F" w:rsidRPr="005577C4">
              <w:rPr>
                <w:rFonts w:ascii="Times New Roman" w:hAnsi="Times New Roman" w:cs="Times New Roman"/>
                <w:sz w:val="20"/>
                <w:szCs w:val="20"/>
              </w:rPr>
              <w:t>,5</w:t>
            </w:r>
          </w:p>
        </w:tc>
        <w:tc>
          <w:tcPr>
            <w:tcW w:w="927" w:type="pct"/>
            <w:shd w:val="clear" w:color="auto" w:fill="FFFFFF"/>
            <w:vAlign w:val="center"/>
          </w:tcPr>
          <w:p w14:paraId="0724C1CE" w14:textId="77777777" w:rsidR="00BC097F" w:rsidRPr="005577C4" w:rsidRDefault="008F52CE" w:rsidP="005577C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420</w:t>
            </w:r>
            <w:r w:rsidR="00BC097F" w:rsidRPr="005577C4">
              <w:rPr>
                <w:rFonts w:ascii="Times New Roman" w:hAnsi="Times New Roman" w:cs="Times New Roman"/>
                <w:sz w:val="20"/>
                <w:szCs w:val="20"/>
              </w:rPr>
              <w:t>,5</w:t>
            </w:r>
          </w:p>
        </w:tc>
      </w:tr>
      <w:tr w:rsidR="00DC79C1" w:rsidRPr="005577C4" w14:paraId="1AEC0225" w14:textId="77777777" w:rsidTr="00BC097F">
        <w:trPr>
          <w:cantSplit/>
          <w:trHeight w:val="318"/>
          <w:jc w:val="center"/>
        </w:trPr>
        <w:tc>
          <w:tcPr>
            <w:tcW w:w="2425" w:type="pct"/>
            <w:shd w:val="clear" w:color="auto" w:fill="FFFFFF"/>
            <w:vAlign w:val="center"/>
          </w:tcPr>
          <w:p w14:paraId="2EF161BC" w14:textId="77777777" w:rsidR="00DC79C1" w:rsidRPr="005577C4" w:rsidRDefault="00DC79C1" w:rsidP="003802A1">
            <w:pPr>
              <w:pStyle w:val="22"/>
              <w:rPr>
                <w:sz w:val="20"/>
                <w:szCs w:val="20"/>
              </w:rPr>
            </w:pPr>
            <w:r w:rsidRPr="005577C4">
              <w:rPr>
                <w:sz w:val="20"/>
                <w:szCs w:val="20"/>
              </w:rPr>
              <w:t>Котельная д/с №</w:t>
            </w:r>
            <w:r w:rsidR="00692537" w:rsidRPr="005577C4">
              <w:rPr>
                <w:sz w:val="20"/>
                <w:szCs w:val="20"/>
              </w:rPr>
              <w:t>6</w:t>
            </w:r>
          </w:p>
        </w:tc>
        <w:tc>
          <w:tcPr>
            <w:tcW w:w="833" w:type="pct"/>
            <w:shd w:val="clear" w:color="auto" w:fill="FFFFFF"/>
            <w:vAlign w:val="center"/>
          </w:tcPr>
          <w:p w14:paraId="7D3F42AF" w14:textId="77777777" w:rsidR="00DC79C1" w:rsidRPr="005577C4" w:rsidRDefault="00555377"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3</w:t>
            </w:r>
            <w:r w:rsidR="002D08E5" w:rsidRPr="005577C4">
              <w:rPr>
                <w:rFonts w:ascii="Times New Roman" w:hAnsi="Times New Roman" w:cs="Times New Roman"/>
                <w:sz w:val="20"/>
                <w:szCs w:val="20"/>
              </w:rPr>
              <w:t>20</w:t>
            </w:r>
            <w:r w:rsidRPr="005577C4">
              <w:rPr>
                <w:rFonts w:ascii="Times New Roman" w:hAnsi="Times New Roman" w:cs="Times New Roman"/>
                <w:sz w:val="20"/>
                <w:szCs w:val="20"/>
              </w:rPr>
              <w:t>,</w:t>
            </w:r>
            <w:r w:rsidR="002D08E5" w:rsidRPr="005577C4">
              <w:rPr>
                <w:rFonts w:ascii="Times New Roman" w:hAnsi="Times New Roman" w:cs="Times New Roman"/>
                <w:sz w:val="20"/>
                <w:szCs w:val="20"/>
              </w:rPr>
              <w:t>0</w:t>
            </w:r>
          </w:p>
        </w:tc>
        <w:tc>
          <w:tcPr>
            <w:tcW w:w="815" w:type="pct"/>
            <w:shd w:val="clear" w:color="auto" w:fill="FFFFFF"/>
            <w:vAlign w:val="center"/>
          </w:tcPr>
          <w:p w14:paraId="7EEE2829" w14:textId="77777777" w:rsidR="00DC79C1" w:rsidRPr="005577C4" w:rsidRDefault="002D08E5"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320,0</w:t>
            </w:r>
          </w:p>
        </w:tc>
        <w:tc>
          <w:tcPr>
            <w:tcW w:w="927" w:type="pct"/>
            <w:shd w:val="clear" w:color="auto" w:fill="FFFFFF"/>
            <w:vAlign w:val="center"/>
          </w:tcPr>
          <w:p w14:paraId="11879F03" w14:textId="77777777" w:rsidR="00DC79C1" w:rsidRPr="005577C4" w:rsidRDefault="002D08E5"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320,0</w:t>
            </w:r>
          </w:p>
        </w:tc>
      </w:tr>
      <w:tr w:rsidR="00DC79C1" w:rsidRPr="005577C4" w14:paraId="4C23CF72" w14:textId="77777777" w:rsidTr="00BC097F">
        <w:trPr>
          <w:cantSplit/>
          <w:trHeight w:val="318"/>
          <w:jc w:val="center"/>
        </w:trPr>
        <w:tc>
          <w:tcPr>
            <w:tcW w:w="2425" w:type="pct"/>
            <w:shd w:val="clear" w:color="auto" w:fill="FFFFFF"/>
            <w:vAlign w:val="center"/>
          </w:tcPr>
          <w:p w14:paraId="6B1B06ED" w14:textId="77777777" w:rsidR="00DC79C1" w:rsidRPr="005577C4" w:rsidRDefault="00DC79C1" w:rsidP="003802A1">
            <w:pPr>
              <w:pStyle w:val="22"/>
              <w:rPr>
                <w:sz w:val="20"/>
                <w:szCs w:val="20"/>
              </w:rPr>
            </w:pPr>
            <w:r w:rsidRPr="005577C4">
              <w:rPr>
                <w:sz w:val="20"/>
                <w:szCs w:val="20"/>
              </w:rPr>
              <w:t>Новая котельная (площадка 29)</w:t>
            </w:r>
          </w:p>
        </w:tc>
        <w:tc>
          <w:tcPr>
            <w:tcW w:w="833" w:type="pct"/>
            <w:shd w:val="clear" w:color="auto" w:fill="FFFFFF"/>
            <w:vAlign w:val="center"/>
          </w:tcPr>
          <w:p w14:paraId="06E5A8DD" w14:textId="77777777" w:rsidR="00DC79C1" w:rsidRPr="005577C4" w:rsidRDefault="00555377"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0</w:t>
            </w:r>
          </w:p>
        </w:tc>
        <w:tc>
          <w:tcPr>
            <w:tcW w:w="815" w:type="pct"/>
            <w:shd w:val="clear" w:color="auto" w:fill="FFFFFF"/>
            <w:vAlign w:val="center"/>
          </w:tcPr>
          <w:p w14:paraId="338BD604" w14:textId="77777777" w:rsidR="00DC79C1" w:rsidRPr="005577C4" w:rsidRDefault="00555377"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0</w:t>
            </w:r>
          </w:p>
        </w:tc>
        <w:tc>
          <w:tcPr>
            <w:tcW w:w="927" w:type="pct"/>
            <w:shd w:val="clear" w:color="auto" w:fill="FFFFFF"/>
            <w:vAlign w:val="center"/>
          </w:tcPr>
          <w:p w14:paraId="169E25FB" w14:textId="77777777" w:rsidR="00DC79C1" w:rsidRPr="005577C4" w:rsidRDefault="00555377"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2740,0</w:t>
            </w:r>
          </w:p>
        </w:tc>
      </w:tr>
      <w:tr w:rsidR="00BC097F" w:rsidRPr="005577C4" w14:paraId="300C7140" w14:textId="77777777" w:rsidTr="00BC097F">
        <w:trPr>
          <w:cantSplit/>
          <w:trHeight w:val="318"/>
          <w:jc w:val="center"/>
        </w:trPr>
        <w:tc>
          <w:tcPr>
            <w:tcW w:w="2425" w:type="pct"/>
            <w:shd w:val="clear" w:color="auto" w:fill="FFFFFF"/>
            <w:vAlign w:val="center"/>
          </w:tcPr>
          <w:p w14:paraId="14DA2A46" w14:textId="77777777" w:rsidR="00BC097F" w:rsidRPr="005577C4" w:rsidRDefault="00BC097F" w:rsidP="003802A1">
            <w:pPr>
              <w:pStyle w:val="22"/>
              <w:rPr>
                <w:sz w:val="20"/>
                <w:szCs w:val="20"/>
              </w:rPr>
            </w:pPr>
            <w:r w:rsidRPr="005577C4">
              <w:rPr>
                <w:sz w:val="20"/>
                <w:szCs w:val="20"/>
              </w:rPr>
              <w:t>Котельная МЖД «Нормандия»</w:t>
            </w:r>
          </w:p>
        </w:tc>
        <w:tc>
          <w:tcPr>
            <w:tcW w:w="833" w:type="pct"/>
            <w:shd w:val="clear" w:color="auto" w:fill="FFFFFF"/>
            <w:vAlign w:val="center"/>
          </w:tcPr>
          <w:p w14:paraId="10947B73" w14:textId="77777777" w:rsidR="00BC097F" w:rsidRPr="005577C4" w:rsidRDefault="00BC097F"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1051,061</w:t>
            </w:r>
          </w:p>
        </w:tc>
        <w:tc>
          <w:tcPr>
            <w:tcW w:w="815" w:type="pct"/>
            <w:shd w:val="clear" w:color="auto" w:fill="FFFFFF"/>
            <w:vAlign w:val="center"/>
          </w:tcPr>
          <w:p w14:paraId="2B50B136" w14:textId="77777777" w:rsidR="00BC097F" w:rsidRPr="005577C4" w:rsidRDefault="00BC097F"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1051,061</w:t>
            </w:r>
          </w:p>
        </w:tc>
        <w:tc>
          <w:tcPr>
            <w:tcW w:w="927" w:type="pct"/>
            <w:shd w:val="clear" w:color="auto" w:fill="FFFFFF"/>
            <w:vAlign w:val="center"/>
          </w:tcPr>
          <w:p w14:paraId="51AB3491" w14:textId="77777777" w:rsidR="00BC097F" w:rsidRPr="005577C4" w:rsidRDefault="00BC097F" w:rsidP="005577C4">
            <w:pPr>
              <w:spacing w:after="0" w:line="240" w:lineRule="auto"/>
              <w:jc w:val="center"/>
              <w:rPr>
                <w:rFonts w:ascii="Times New Roman" w:hAnsi="Times New Roman" w:cs="Times New Roman"/>
                <w:sz w:val="20"/>
                <w:szCs w:val="20"/>
              </w:rPr>
            </w:pPr>
            <w:r w:rsidRPr="005577C4">
              <w:rPr>
                <w:rFonts w:ascii="Times New Roman" w:hAnsi="Times New Roman" w:cs="Times New Roman"/>
                <w:sz w:val="20"/>
                <w:szCs w:val="20"/>
              </w:rPr>
              <w:t>1051,061</w:t>
            </w:r>
          </w:p>
        </w:tc>
      </w:tr>
      <w:tr w:rsidR="008F52CE" w:rsidRPr="005577C4" w14:paraId="0063FD28" w14:textId="77777777" w:rsidTr="00BC097F">
        <w:trPr>
          <w:cantSplit/>
          <w:trHeight w:val="318"/>
          <w:jc w:val="center"/>
        </w:trPr>
        <w:tc>
          <w:tcPr>
            <w:tcW w:w="2425" w:type="pct"/>
            <w:shd w:val="clear" w:color="auto" w:fill="FFFFFF"/>
            <w:vAlign w:val="center"/>
          </w:tcPr>
          <w:p w14:paraId="68615E2B" w14:textId="77777777" w:rsidR="008F52CE" w:rsidRPr="005577C4" w:rsidRDefault="008F52CE" w:rsidP="003802A1">
            <w:pPr>
              <w:pStyle w:val="22"/>
              <w:rPr>
                <w:b/>
                <w:sz w:val="20"/>
                <w:szCs w:val="20"/>
              </w:rPr>
            </w:pPr>
            <w:r w:rsidRPr="005577C4">
              <w:rPr>
                <w:b/>
                <w:sz w:val="20"/>
                <w:szCs w:val="20"/>
              </w:rPr>
              <w:t>Итого</w:t>
            </w:r>
          </w:p>
        </w:tc>
        <w:tc>
          <w:tcPr>
            <w:tcW w:w="833" w:type="pct"/>
            <w:shd w:val="clear" w:color="auto" w:fill="FFFFFF"/>
            <w:vAlign w:val="center"/>
          </w:tcPr>
          <w:p w14:paraId="7A66811E" w14:textId="77777777" w:rsidR="008F52CE" w:rsidRPr="003E57FD" w:rsidRDefault="008F52CE" w:rsidP="003E57FD">
            <w:pPr>
              <w:spacing w:after="0" w:line="240" w:lineRule="auto"/>
              <w:jc w:val="center"/>
              <w:rPr>
                <w:rFonts w:ascii="Times New Roman" w:hAnsi="Times New Roman" w:cs="Times New Roman"/>
                <w:b/>
                <w:sz w:val="20"/>
                <w:szCs w:val="20"/>
              </w:rPr>
            </w:pPr>
            <w:r w:rsidRPr="003E57FD">
              <w:rPr>
                <w:rFonts w:ascii="Times New Roman" w:hAnsi="Times New Roman" w:cs="Times New Roman"/>
                <w:b/>
                <w:sz w:val="20"/>
                <w:szCs w:val="20"/>
              </w:rPr>
              <w:t>484782,1</w:t>
            </w:r>
          </w:p>
        </w:tc>
        <w:tc>
          <w:tcPr>
            <w:tcW w:w="815" w:type="pct"/>
            <w:shd w:val="clear" w:color="auto" w:fill="FFFFFF"/>
            <w:vAlign w:val="center"/>
          </w:tcPr>
          <w:p w14:paraId="49745282" w14:textId="77777777" w:rsidR="008F52CE" w:rsidRPr="003E57FD" w:rsidRDefault="008F52CE" w:rsidP="003E57FD">
            <w:pPr>
              <w:spacing w:after="0" w:line="240" w:lineRule="auto"/>
              <w:jc w:val="center"/>
              <w:rPr>
                <w:rFonts w:ascii="Times New Roman" w:hAnsi="Times New Roman" w:cs="Times New Roman"/>
                <w:b/>
                <w:sz w:val="20"/>
                <w:szCs w:val="20"/>
              </w:rPr>
            </w:pPr>
            <w:r w:rsidRPr="003E57FD">
              <w:rPr>
                <w:rFonts w:ascii="Times New Roman" w:hAnsi="Times New Roman" w:cs="Times New Roman"/>
                <w:b/>
                <w:sz w:val="20"/>
                <w:szCs w:val="20"/>
              </w:rPr>
              <w:t>454283,3</w:t>
            </w:r>
          </w:p>
        </w:tc>
        <w:tc>
          <w:tcPr>
            <w:tcW w:w="927" w:type="pct"/>
            <w:shd w:val="clear" w:color="auto" w:fill="FFFFFF"/>
            <w:vAlign w:val="center"/>
          </w:tcPr>
          <w:p w14:paraId="0E8E33C0" w14:textId="77777777" w:rsidR="008F52CE" w:rsidRPr="003E57FD" w:rsidRDefault="003E57FD" w:rsidP="003E57FD">
            <w:pPr>
              <w:spacing w:after="0" w:line="240" w:lineRule="auto"/>
              <w:jc w:val="center"/>
              <w:rPr>
                <w:rFonts w:ascii="Times New Roman" w:hAnsi="Times New Roman" w:cs="Times New Roman"/>
                <w:b/>
                <w:sz w:val="20"/>
                <w:szCs w:val="20"/>
              </w:rPr>
            </w:pPr>
            <w:r w:rsidRPr="003E57FD">
              <w:rPr>
                <w:rFonts w:ascii="Times New Roman" w:hAnsi="Times New Roman" w:cs="Times New Roman"/>
                <w:b/>
                <w:sz w:val="20"/>
                <w:szCs w:val="20"/>
              </w:rPr>
              <w:t>491104,7</w:t>
            </w:r>
          </w:p>
        </w:tc>
      </w:tr>
    </w:tbl>
    <w:p w14:paraId="16F3A80C" w14:textId="77777777" w:rsidR="00DC79C1" w:rsidRPr="008973E0" w:rsidRDefault="00DC79C1" w:rsidP="00F1592A">
      <w:pPr>
        <w:pStyle w:val="a9"/>
      </w:pPr>
    </w:p>
    <w:p w14:paraId="1C8296E6" w14:textId="77777777" w:rsidR="00360C05" w:rsidRPr="005577C4" w:rsidRDefault="00030E08" w:rsidP="00F1592A">
      <w:pPr>
        <w:pStyle w:val="a9"/>
        <w:rPr>
          <w:b w:val="0"/>
        </w:rPr>
      </w:pPr>
      <w:r w:rsidRPr="005577C4">
        <w:rPr>
          <w:b w:val="0"/>
        </w:rPr>
        <w:t>Расходы теплоносителя рассчитывались исходя из предположения о сохранении открытого водоразбора из тепловой сети (за исключением вновь введенных объектов).</w:t>
      </w:r>
      <w:r w:rsidR="00952571" w:rsidRPr="005577C4">
        <w:rPr>
          <w:b w:val="0"/>
        </w:rPr>
        <w:t xml:space="preserve"> Результаты расчетов приведены в таблицах 1</w:t>
      </w:r>
      <w:r w:rsidR="00894C00" w:rsidRPr="005577C4">
        <w:rPr>
          <w:b w:val="0"/>
        </w:rPr>
        <w:t>7</w:t>
      </w:r>
      <w:r w:rsidR="00952571" w:rsidRPr="005577C4">
        <w:rPr>
          <w:b w:val="0"/>
        </w:rPr>
        <w:t>-1</w:t>
      </w:r>
      <w:r w:rsidR="00894C00" w:rsidRPr="005577C4">
        <w:rPr>
          <w:b w:val="0"/>
        </w:rPr>
        <w:t>9</w:t>
      </w:r>
      <w:r w:rsidR="00952571" w:rsidRPr="005577C4">
        <w:rPr>
          <w:b w:val="0"/>
        </w:rPr>
        <w:t>.</w:t>
      </w:r>
    </w:p>
    <w:p w14:paraId="58E3C2C9" w14:textId="4DF35E1B" w:rsidR="00952571" w:rsidRPr="00AF4AAA" w:rsidRDefault="00202352" w:rsidP="005577C4">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17</w:t>
      </w:r>
      <w:r w:rsidR="007847D0" w:rsidRPr="00AE3D4B">
        <w:rPr>
          <w:b/>
        </w:rPr>
        <w:fldChar w:fldCharType="end"/>
      </w:r>
      <w:r w:rsidRPr="00DA28CD">
        <w:t>.</w:t>
      </w:r>
      <w:r w:rsidR="00952571" w:rsidRPr="008973E0">
        <w:t xml:space="preserve"> Расход теплоносителя на отопление и вентиляцию</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98"/>
        <w:gridCol w:w="1983"/>
        <w:gridCol w:w="1626"/>
        <w:gridCol w:w="2338"/>
      </w:tblGrid>
      <w:tr w:rsidR="003E57FD" w:rsidRPr="005577C4" w14:paraId="7CA9DE57" w14:textId="77777777" w:rsidTr="003E57FD">
        <w:trPr>
          <w:cantSplit/>
          <w:trHeight w:val="20"/>
          <w:tblHeader/>
          <w:jc w:val="center"/>
        </w:trPr>
        <w:tc>
          <w:tcPr>
            <w:tcW w:w="1818" w:type="pct"/>
            <w:vMerge w:val="restart"/>
            <w:shd w:val="clear" w:color="auto" w:fill="FFFFFF"/>
            <w:vAlign w:val="center"/>
          </w:tcPr>
          <w:p w14:paraId="34B48524" w14:textId="77777777" w:rsidR="003E57FD" w:rsidRPr="005577C4" w:rsidRDefault="003E57FD" w:rsidP="00DC6557">
            <w:pPr>
              <w:pStyle w:val="22"/>
              <w:spacing w:after="0"/>
              <w:jc w:val="center"/>
              <w:rPr>
                <w:b/>
                <w:sz w:val="20"/>
                <w:szCs w:val="20"/>
              </w:rPr>
            </w:pPr>
            <w:r w:rsidRPr="005577C4">
              <w:rPr>
                <w:b/>
                <w:sz w:val="20"/>
                <w:szCs w:val="20"/>
              </w:rPr>
              <w:t>Район</w:t>
            </w:r>
          </w:p>
        </w:tc>
        <w:tc>
          <w:tcPr>
            <w:tcW w:w="1061" w:type="pct"/>
            <w:shd w:val="clear" w:color="auto" w:fill="FFFFFF"/>
            <w:vAlign w:val="center"/>
          </w:tcPr>
          <w:p w14:paraId="0C64940B" w14:textId="77777777" w:rsidR="003E57FD" w:rsidRPr="005577C4" w:rsidRDefault="003E57FD" w:rsidP="003E57FD">
            <w:pPr>
              <w:pStyle w:val="22"/>
              <w:spacing w:after="0"/>
              <w:jc w:val="center"/>
              <w:rPr>
                <w:b/>
                <w:sz w:val="20"/>
                <w:szCs w:val="20"/>
              </w:rPr>
            </w:pPr>
            <w:r w:rsidRPr="005577C4">
              <w:rPr>
                <w:b/>
                <w:sz w:val="20"/>
                <w:szCs w:val="20"/>
              </w:rPr>
              <w:t>202</w:t>
            </w:r>
            <w:r>
              <w:rPr>
                <w:b/>
                <w:sz w:val="20"/>
                <w:szCs w:val="20"/>
              </w:rPr>
              <w:t>6</w:t>
            </w:r>
          </w:p>
        </w:tc>
        <w:tc>
          <w:tcPr>
            <w:tcW w:w="870" w:type="pct"/>
            <w:shd w:val="clear" w:color="auto" w:fill="FFFFFF"/>
          </w:tcPr>
          <w:p w14:paraId="099014EF" w14:textId="77777777" w:rsidR="003E57FD" w:rsidRPr="005577C4" w:rsidRDefault="003E57FD" w:rsidP="003E57FD">
            <w:pPr>
              <w:pStyle w:val="22"/>
              <w:spacing w:after="0"/>
              <w:jc w:val="center"/>
              <w:rPr>
                <w:b/>
                <w:sz w:val="20"/>
                <w:szCs w:val="20"/>
              </w:rPr>
            </w:pPr>
            <w:r w:rsidRPr="005577C4">
              <w:rPr>
                <w:b/>
                <w:sz w:val="20"/>
                <w:szCs w:val="20"/>
              </w:rPr>
              <w:t>202</w:t>
            </w:r>
            <w:r>
              <w:rPr>
                <w:b/>
                <w:sz w:val="20"/>
                <w:szCs w:val="20"/>
              </w:rPr>
              <w:t>7</w:t>
            </w:r>
          </w:p>
        </w:tc>
        <w:tc>
          <w:tcPr>
            <w:tcW w:w="1251" w:type="pct"/>
            <w:shd w:val="clear" w:color="auto" w:fill="FFFFFF"/>
            <w:vAlign w:val="center"/>
          </w:tcPr>
          <w:p w14:paraId="777FCB5E" w14:textId="77777777" w:rsidR="003E57FD" w:rsidRPr="005577C4" w:rsidRDefault="003E57FD" w:rsidP="00CA10D3">
            <w:pPr>
              <w:pStyle w:val="22"/>
              <w:spacing w:after="0"/>
              <w:jc w:val="center"/>
              <w:rPr>
                <w:b/>
                <w:sz w:val="20"/>
                <w:szCs w:val="20"/>
              </w:rPr>
            </w:pPr>
            <w:r w:rsidRPr="005577C4">
              <w:rPr>
                <w:b/>
                <w:sz w:val="20"/>
                <w:szCs w:val="20"/>
              </w:rPr>
              <w:t>202</w:t>
            </w:r>
            <w:r w:rsidR="00CA10D3">
              <w:rPr>
                <w:b/>
                <w:sz w:val="20"/>
                <w:szCs w:val="20"/>
              </w:rPr>
              <w:t>8</w:t>
            </w:r>
            <w:r w:rsidRPr="005577C4">
              <w:rPr>
                <w:b/>
                <w:sz w:val="20"/>
                <w:szCs w:val="20"/>
              </w:rPr>
              <w:t>-20</w:t>
            </w:r>
            <w:r w:rsidR="00CA10D3">
              <w:rPr>
                <w:b/>
                <w:sz w:val="20"/>
                <w:szCs w:val="20"/>
              </w:rPr>
              <w:t>30</w:t>
            </w:r>
          </w:p>
        </w:tc>
      </w:tr>
      <w:tr w:rsidR="003E57FD" w:rsidRPr="005577C4" w14:paraId="7F699873" w14:textId="77777777" w:rsidTr="003E57FD">
        <w:trPr>
          <w:cantSplit/>
          <w:trHeight w:val="20"/>
          <w:tblHeader/>
          <w:jc w:val="center"/>
        </w:trPr>
        <w:tc>
          <w:tcPr>
            <w:tcW w:w="1818" w:type="pct"/>
            <w:vMerge/>
            <w:shd w:val="clear" w:color="auto" w:fill="FFFFFF"/>
            <w:vAlign w:val="center"/>
          </w:tcPr>
          <w:p w14:paraId="1BC39FED" w14:textId="77777777" w:rsidR="003E57FD" w:rsidRPr="005577C4" w:rsidRDefault="003E57FD" w:rsidP="005577C4">
            <w:pPr>
              <w:pStyle w:val="22"/>
              <w:spacing w:after="0"/>
              <w:rPr>
                <w:b/>
                <w:sz w:val="20"/>
                <w:szCs w:val="20"/>
              </w:rPr>
            </w:pPr>
          </w:p>
        </w:tc>
        <w:tc>
          <w:tcPr>
            <w:tcW w:w="3182" w:type="pct"/>
            <w:gridSpan w:val="3"/>
            <w:shd w:val="clear" w:color="auto" w:fill="FFFFFF"/>
          </w:tcPr>
          <w:p w14:paraId="3ADB055D" w14:textId="77777777" w:rsidR="003E57FD" w:rsidRPr="005577C4" w:rsidRDefault="003E57FD" w:rsidP="005577C4">
            <w:pPr>
              <w:pStyle w:val="22"/>
              <w:spacing w:after="0"/>
              <w:jc w:val="center"/>
              <w:rPr>
                <w:b/>
                <w:sz w:val="20"/>
                <w:szCs w:val="20"/>
              </w:rPr>
            </w:pPr>
            <w:r w:rsidRPr="005577C4">
              <w:rPr>
                <w:b/>
                <w:sz w:val="20"/>
                <w:szCs w:val="20"/>
              </w:rPr>
              <w:t>м</w:t>
            </w:r>
            <w:r w:rsidRPr="005577C4">
              <w:rPr>
                <w:b/>
                <w:sz w:val="20"/>
                <w:szCs w:val="20"/>
                <w:vertAlign w:val="superscript"/>
              </w:rPr>
              <w:t>3</w:t>
            </w:r>
            <w:r w:rsidRPr="005577C4">
              <w:rPr>
                <w:b/>
                <w:sz w:val="20"/>
                <w:szCs w:val="20"/>
              </w:rPr>
              <w:t>/ч</w:t>
            </w:r>
          </w:p>
        </w:tc>
      </w:tr>
      <w:tr w:rsidR="00CA10D3" w:rsidRPr="005577C4" w14:paraId="6824570B" w14:textId="77777777" w:rsidTr="0039257C">
        <w:trPr>
          <w:cantSplit/>
          <w:trHeight w:val="20"/>
          <w:jc w:val="center"/>
        </w:trPr>
        <w:tc>
          <w:tcPr>
            <w:tcW w:w="1818" w:type="pct"/>
            <w:shd w:val="clear" w:color="auto" w:fill="FFFFFF"/>
            <w:vAlign w:val="center"/>
          </w:tcPr>
          <w:p w14:paraId="110A618D" w14:textId="77777777" w:rsidR="00CA10D3" w:rsidRPr="005577C4" w:rsidRDefault="00CA10D3" w:rsidP="005577C4">
            <w:pPr>
              <w:pStyle w:val="22"/>
              <w:spacing w:after="0"/>
              <w:rPr>
                <w:sz w:val="20"/>
                <w:szCs w:val="20"/>
              </w:rPr>
            </w:pPr>
            <w:r w:rsidRPr="005577C4">
              <w:rPr>
                <w:sz w:val="20"/>
                <w:szCs w:val="20"/>
              </w:rPr>
              <w:t>Центральный жилой район 1-9, 12</w:t>
            </w:r>
          </w:p>
        </w:tc>
        <w:tc>
          <w:tcPr>
            <w:tcW w:w="1061" w:type="pct"/>
            <w:shd w:val="clear" w:color="auto" w:fill="FFFFFF"/>
            <w:vAlign w:val="center"/>
          </w:tcPr>
          <w:p w14:paraId="564D15BE"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865,143</w:t>
            </w:r>
          </w:p>
        </w:tc>
        <w:tc>
          <w:tcPr>
            <w:tcW w:w="870" w:type="pct"/>
            <w:shd w:val="clear" w:color="auto" w:fill="FFFFFF"/>
            <w:vAlign w:val="center"/>
          </w:tcPr>
          <w:p w14:paraId="66480AB7"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865,143</w:t>
            </w:r>
          </w:p>
        </w:tc>
        <w:tc>
          <w:tcPr>
            <w:tcW w:w="1251" w:type="pct"/>
            <w:shd w:val="clear" w:color="auto" w:fill="FFFFFF"/>
            <w:vAlign w:val="center"/>
          </w:tcPr>
          <w:p w14:paraId="74CFEF82"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865,143</w:t>
            </w:r>
          </w:p>
        </w:tc>
      </w:tr>
      <w:tr w:rsidR="00CA10D3" w:rsidRPr="005577C4" w14:paraId="408715D2" w14:textId="77777777" w:rsidTr="0039257C">
        <w:trPr>
          <w:cantSplit/>
          <w:trHeight w:val="20"/>
          <w:jc w:val="center"/>
        </w:trPr>
        <w:tc>
          <w:tcPr>
            <w:tcW w:w="1818" w:type="pct"/>
            <w:shd w:val="clear" w:color="auto" w:fill="FFFFFF"/>
            <w:vAlign w:val="center"/>
          </w:tcPr>
          <w:p w14:paraId="552C34E9" w14:textId="77777777" w:rsidR="00CA10D3" w:rsidRPr="005577C4" w:rsidRDefault="00CA10D3" w:rsidP="005577C4">
            <w:pPr>
              <w:pStyle w:val="22"/>
              <w:spacing w:after="0"/>
              <w:rPr>
                <w:sz w:val="20"/>
                <w:szCs w:val="20"/>
              </w:rPr>
            </w:pPr>
            <w:r w:rsidRPr="005577C4">
              <w:rPr>
                <w:sz w:val="20"/>
                <w:szCs w:val="20"/>
              </w:rPr>
              <w:t>Микрорайон 10</w:t>
            </w:r>
          </w:p>
        </w:tc>
        <w:tc>
          <w:tcPr>
            <w:tcW w:w="1061" w:type="pct"/>
            <w:shd w:val="clear" w:color="auto" w:fill="FFFFFF"/>
            <w:vAlign w:val="center"/>
          </w:tcPr>
          <w:p w14:paraId="1BF6A869"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24,768</w:t>
            </w:r>
          </w:p>
        </w:tc>
        <w:tc>
          <w:tcPr>
            <w:tcW w:w="870" w:type="pct"/>
            <w:shd w:val="clear" w:color="auto" w:fill="FFFFFF"/>
            <w:vAlign w:val="center"/>
          </w:tcPr>
          <w:p w14:paraId="60A78ED9"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24,768</w:t>
            </w:r>
          </w:p>
        </w:tc>
        <w:tc>
          <w:tcPr>
            <w:tcW w:w="1251" w:type="pct"/>
            <w:shd w:val="clear" w:color="auto" w:fill="FFFFFF"/>
            <w:vAlign w:val="center"/>
          </w:tcPr>
          <w:p w14:paraId="171FF858"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24,768</w:t>
            </w:r>
          </w:p>
        </w:tc>
      </w:tr>
      <w:tr w:rsidR="00CA10D3" w:rsidRPr="005577C4" w14:paraId="2112749D" w14:textId="77777777" w:rsidTr="0039257C">
        <w:trPr>
          <w:cantSplit/>
          <w:trHeight w:val="20"/>
          <w:jc w:val="center"/>
        </w:trPr>
        <w:tc>
          <w:tcPr>
            <w:tcW w:w="1818" w:type="pct"/>
            <w:shd w:val="clear" w:color="auto" w:fill="FFFFFF"/>
            <w:vAlign w:val="center"/>
          </w:tcPr>
          <w:p w14:paraId="195CE891" w14:textId="77777777" w:rsidR="00CA10D3" w:rsidRPr="005577C4" w:rsidRDefault="00CA10D3" w:rsidP="005577C4">
            <w:pPr>
              <w:pStyle w:val="22"/>
              <w:spacing w:after="0"/>
              <w:rPr>
                <w:sz w:val="20"/>
                <w:szCs w:val="20"/>
              </w:rPr>
            </w:pPr>
            <w:r w:rsidRPr="005577C4">
              <w:rPr>
                <w:sz w:val="20"/>
                <w:szCs w:val="20"/>
              </w:rPr>
              <w:t>Микрорайон 11</w:t>
            </w:r>
          </w:p>
        </w:tc>
        <w:tc>
          <w:tcPr>
            <w:tcW w:w="1061" w:type="pct"/>
            <w:shd w:val="clear" w:color="auto" w:fill="FFFFFF"/>
            <w:vAlign w:val="center"/>
          </w:tcPr>
          <w:p w14:paraId="1C52BCE6"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62,998</w:t>
            </w:r>
          </w:p>
        </w:tc>
        <w:tc>
          <w:tcPr>
            <w:tcW w:w="870" w:type="pct"/>
            <w:shd w:val="clear" w:color="auto" w:fill="FFFFFF"/>
            <w:vAlign w:val="center"/>
          </w:tcPr>
          <w:p w14:paraId="2D257C34"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62,998</w:t>
            </w:r>
          </w:p>
        </w:tc>
        <w:tc>
          <w:tcPr>
            <w:tcW w:w="1251" w:type="pct"/>
            <w:shd w:val="clear" w:color="auto" w:fill="FFFFFF"/>
            <w:vAlign w:val="center"/>
          </w:tcPr>
          <w:p w14:paraId="121A96A8"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62,998</w:t>
            </w:r>
          </w:p>
        </w:tc>
      </w:tr>
      <w:tr w:rsidR="00CA10D3" w:rsidRPr="005577C4" w14:paraId="24FAE4A1" w14:textId="77777777" w:rsidTr="0039257C">
        <w:trPr>
          <w:cantSplit/>
          <w:trHeight w:val="20"/>
          <w:jc w:val="center"/>
        </w:trPr>
        <w:tc>
          <w:tcPr>
            <w:tcW w:w="1818" w:type="pct"/>
            <w:shd w:val="clear" w:color="auto" w:fill="FFFFFF"/>
            <w:vAlign w:val="center"/>
          </w:tcPr>
          <w:p w14:paraId="5C106CBF" w14:textId="77777777" w:rsidR="00CA10D3" w:rsidRPr="005577C4" w:rsidRDefault="00CA10D3" w:rsidP="005577C4">
            <w:pPr>
              <w:pStyle w:val="22"/>
              <w:spacing w:after="0"/>
              <w:rPr>
                <w:sz w:val="20"/>
                <w:szCs w:val="20"/>
              </w:rPr>
            </w:pPr>
            <w:r w:rsidRPr="005577C4">
              <w:rPr>
                <w:sz w:val="20"/>
                <w:szCs w:val="20"/>
              </w:rPr>
              <w:t>Микрорайон 17</w:t>
            </w:r>
          </w:p>
        </w:tc>
        <w:tc>
          <w:tcPr>
            <w:tcW w:w="1061" w:type="pct"/>
            <w:shd w:val="clear" w:color="auto" w:fill="FFFFFF"/>
            <w:vAlign w:val="center"/>
          </w:tcPr>
          <w:p w14:paraId="7D28C0B0"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276,570</w:t>
            </w:r>
          </w:p>
        </w:tc>
        <w:tc>
          <w:tcPr>
            <w:tcW w:w="870" w:type="pct"/>
            <w:shd w:val="clear" w:color="auto" w:fill="FFFFFF"/>
            <w:vAlign w:val="center"/>
          </w:tcPr>
          <w:p w14:paraId="1F750FF5"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276,570</w:t>
            </w:r>
          </w:p>
        </w:tc>
        <w:tc>
          <w:tcPr>
            <w:tcW w:w="1251" w:type="pct"/>
            <w:shd w:val="clear" w:color="auto" w:fill="FFFFFF"/>
            <w:vAlign w:val="center"/>
          </w:tcPr>
          <w:p w14:paraId="68F1F2C2"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276,570</w:t>
            </w:r>
          </w:p>
        </w:tc>
      </w:tr>
      <w:tr w:rsidR="00CA10D3" w:rsidRPr="005577C4" w14:paraId="0F51C547" w14:textId="77777777" w:rsidTr="0039257C">
        <w:trPr>
          <w:cantSplit/>
          <w:trHeight w:val="20"/>
          <w:jc w:val="center"/>
        </w:trPr>
        <w:tc>
          <w:tcPr>
            <w:tcW w:w="1818" w:type="pct"/>
            <w:shd w:val="clear" w:color="auto" w:fill="FFFFFF"/>
            <w:vAlign w:val="center"/>
          </w:tcPr>
          <w:p w14:paraId="4821BA65" w14:textId="77777777" w:rsidR="00CA10D3" w:rsidRPr="005577C4" w:rsidRDefault="00CA10D3" w:rsidP="005577C4">
            <w:pPr>
              <w:pStyle w:val="22"/>
              <w:spacing w:after="0"/>
              <w:rPr>
                <w:sz w:val="20"/>
                <w:szCs w:val="20"/>
              </w:rPr>
            </w:pPr>
            <w:r w:rsidRPr="005577C4">
              <w:rPr>
                <w:sz w:val="20"/>
                <w:szCs w:val="20"/>
              </w:rPr>
              <w:t>Микрорайон 18</w:t>
            </w:r>
          </w:p>
        </w:tc>
        <w:tc>
          <w:tcPr>
            <w:tcW w:w="1061" w:type="pct"/>
            <w:shd w:val="clear" w:color="auto" w:fill="FFFFFF"/>
            <w:vAlign w:val="center"/>
          </w:tcPr>
          <w:p w14:paraId="50F8A096"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176,427</w:t>
            </w:r>
          </w:p>
        </w:tc>
        <w:tc>
          <w:tcPr>
            <w:tcW w:w="870" w:type="pct"/>
            <w:shd w:val="clear" w:color="auto" w:fill="FFFFFF"/>
            <w:vAlign w:val="center"/>
          </w:tcPr>
          <w:p w14:paraId="6D3589E8"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176,427</w:t>
            </w:r>
          </w:p>
        </w:tc>
        <w:tc>
          <w:tcPr>
            <w:tcW w:w="1251" w:type="pct"/>
            <w:shd w:val="clear" w:color="auto" w:fill="FFFFFF"/>
            <w:vAlign w:val="center"/>
          </w:tcPr>
          <w:p w14:paraId="39F88D4E"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176,427</w:t>
            </w:r>
          </w:p>
        </w:tc>
      </w:tr>
      <w:tr w:rsidR="00CA10D3" w:rsidRPr="005577C4" w14:paraId="1828030C" w14:textId="77777777" w:rsidTr="0039257C">
        <w:trPr>
          <w:cantSplit/>
          <w:trHeight w:val="20"/>
          <w:jc w:val="center"/>
        </w:trPr>
        <w:tc>
          <w:tcPr>
            <w:tcW w:w="1818" w:type="pct"/>
            <w:shd w:val="clear" w:color="auto" w:fill="FFFFFF"/>
            <w:vAlign w:val="center"/>
          </w:tcPr>
          <w:p w14:paraId="4F09E366" w14:textId="77777777" w:rsidR="00CA10D3" w:rsidRPr="005577C4" w:rsidRDefault="00CA10D3" w:rsidP="005577C4">
            <w:pPr>
              <w:pStyle w:val="22"/>
              <w:spacing w:after="0"/>
              <w:rPr>
                <w:sz w:val="20"/>
                <w:szCs w:val="20"/>
              </w:rPr>
            </w:pPr>
            <w:r w:rsidRPr="005577C4">
              <w:rPr>
                <w:sz w:val="20"/>
                <w:szCs w:val="20"/>
              </w:rPr>
              <w:t>Микрорайон 19 (включая ФОК «Айсберг»)</w:t>
            </w:r>
          </w:p>
        </w:tc>
        <w:tc>
          <w:tcPr>
            <w:tcW w:w="1061" w:type="pct"/>
            <w:shd w:val="clear" w:color="auto" w:fill="FFFFFF"/>
            <w:vAlign w:val="center"/>
          </w:tcPr>
          <w:p w14:paraId="49659925"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154,911</w:t>
            </w:r>
          </w:p>
        </w:tc>
        <w:tc>
          <w:tcPr>
            <w:tcW w:w="870" w:type="pct"/>
            <w:shd w:val="clear" w:color="auto" w:fill="FFFFFF"/>
            <w:vAlign w:val="center"/>
          </w:tcPr>
          <w:p w14:paraId="59B0F928"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162,932</w:t>
            </w:r>
          </w:p>
        </w:tc>
        <w:tc>
          <w:tcPr>
            <w:tcW w:w="1251" w:type="pct"/>
            <w:shd w:val="clear" w:color="auto" w:fill="FFFFFF"/>
            <w:vAlign w:val="center"/>
          </w:tcPr>
          <w:p w14:paraId="75534FC4"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163,903</w:t>
            </w:r>
          </w:p>
        </w:tc>
      </w:tr>
      <w:tr w:rsidR="00CA10D3" w:rsidRPr="005577C4" w14:paraId="26077A35" w14:textId="77777777" w:rsidTr="0039257C">
        <w:trPr>
          <w:cantSplit/>
          <w:trHeight w:val="20"/>
          <w:jc w:val="center"/>
        </w:trPr>
        <w:tc>
          <w:tcPr>
            <w:tcW w:w="1818" w:type="pct"/>
            <w:shd w:val="clear" w:color="auto" w:fill="FFFFFF"/>
            <w:vAlign w:val="center"/>
          </w:tcPr>
          <w:p w14:paraId="5209AC1D" w14:textId="77777777" w:rsidR="00CA10D3" w:rsidRPr="005577C4" w:rsidRDefault="00CA10D3" w:rsidP="005577C4">
            <w:pPr>
              <w:pStyle w:val="22"/>
              <w:spacing w:after="0"/>
              <w:rPr>
                <w:sz w:val="20"/>
                <w:szCs w:val="20"/>
              </w:rPr>
            </w:pPr>
            <w:r w:rsidRPr="005577C4">
              <w:rPr>
                <w:sz w:val="20"/>
                <w:szCs w:val="20"/>
              </w:rPr>
              <w:t>Микрорайон 21</w:t>
            </w:r>
          </w:p>
        </w:tc>
        <w:tc>
          <w:tcPr>
            <w:tcW w:w="1061" w:type="pct"/>
            <w:shd w:val="clear" w:color="auto" w:fill="FFFFFF"/>
            <w:vAlign w:val="center"/>
          </w:tcPr>
          <w:p w14:paraId="581CBCAF"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148,356</w:t>
            </w:r>
          </w:p>
        </w:tc>
        <w:tc>
          <w:tcPr>
            <w:tcW w:w="870" w:type="pct"/>
            <w:shd w:val="clear" w:color="auto" w:fill="FFFFFF"/>
            <w:vAlign w:val="center"/>
          </w:tcPr>
          <w:p w14:paraId="617F71D8"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151,933</w:t>
            </w:r>
          </w:p>
        </w:tc>
        <w:tc>
          <w:tcPr>
            <w:tcW w:w="1251" w:type="pct"/>
            <w:shd w:val="clear" w:color="auto" w:fill="FFFFFF"/>
            <w:vAlign w:val="center"/>
          </w:tcPr>
          <w:p w14:paraId="713F575D"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178,275</w:t>
            </w:r>
          </w:p>
        </w:tc>
      </w:tr>
      <w:tr w:rsidR="00CA10D3" w:rsidRPr="005577C4" w14:paraId="7E85B98D" w14:textId="77777777" w:rsidTr="0039257C">
        <w:trPr>
          <w:cantSplit/>
          <w:trHeight w:val="20"/>
          <w:jc w:val="center"/>
        </w:trPr>
        <w:tc>
          <w:tcPr>
            <w:tcW w:w="1818" w:type="pct"/>
            <w:shd w:val="clear" w:color="auto" w:fill="FFFFFF"/>
            <w:vAlign w:val="center"/>
          </w:tcPr>
          <w:p w14:paraId="07E7FAA1" w14:textId="77777777" w:rsidR="00CA10D3" w:rsidRPr="005577C4" w:rsidRDefault="00CA10D3" w:rsidP="005577C4">
            <w:pPr>
              <w:pStyle w:val="22"/>
              <w:spacing w:after="0"/>
              <w:rPr>
                <w:sz w:val="20"/>
                <w:szCs w:val="20"/>
              </w:rPr>
            </w:pPr>
            <w:r w:rsidRPr="005577C4">
              <w:rPr>
                <w:sz w:val="20"/>
                <w:szCs w:val="20"/>
              </w:rPr>
              <w:t>МЖК «Нормандия»</w:t>
            </w:r>
          </w:p>
        </w:tc>
        <w:tc>
          <w:tcPr>
            <w:tcW w:w="1061" w:type="pct"/>
            <w:shd w:val="clear" w:color="auto" w:fill="FFFFFF"/>
            <w:vAlign w:val="center"/>
          </w:tcPr>
          <w:p w14:paraId="6986AEE1"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3,290</w:t>
            </w:r>
          </w:p>
        </w:tc>
        <w:tc>
          <w:tcPr>
            <w:tcW w:w="870" w:type="pct"/>
            <w:shd w:val="clear" w:color="auto" w:fill="FFFFFF"/>
            <w:vAlign w:val="center"/>
          </w:tcPr>
          <w:p w14:paraId="6EEFD703"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3,290</w:t>
            </w:r>
          </w:p>
        </w:tc>
        <w:tc>
          <w:tcPr>
            <w:tcW w:w="1251" w:type="pct"/>
            <w:shd w:val="clear" w:color="auto" w:fill="FFFFFF"/>
            <w:vAlign w:val="center"/>
          </w:tcPr>
          <w:p w14:paraId="02186FCD"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3,290</w:t>
            </w:r>
          </w:p>
        </w:tc>
      </w:tr>
      <w:tr w:rsidR="00CA10D3" w:rsidRPr="005577C4" w14:paraId="3CE6470D" w14:textId="77777777" w:rsidTr="0039257C">
        <w:trPr>
          <w:cantSplit/>
          <w:trHeight w:val="20"/>
          <w:jc w:val="center"/>
        </w:trPr>
        <w:tc>
          <w:tcPr>
            <w:tcW w:w="1818" w:type="pct"/>
            <w:shd w:val="clear" w:color="auto" w:fill="FFFFFF"/>
            <w:vAlign w:val="center"/>
          </w:tcPr>
          <w:p w14:paraId="6B2C4B43" w14:textId="77777777" w:rsidR="00CA10D3" w:rsidRPr="005577C4" w:rsidRDefault="00CA10D3" w:rsidP="005577C4">
            <w:pPr>
              <w:pStyle w:val="22"/>
              <w:spacing w:after="0"/>
              <w:rPr>
                <w:sz w:val="20"/>
                <w:szCs w:val="20"/>
              </w:rPr>
            </w:pPr>
            <w:r w:rsidRPr="005577C4">
              <w:rPr>
                <w:sz w:val="20"/>
                <w:szCs w:val="20"/>
              </w:rPr>
              <w:t>Поселок 2</w:t>
            </w:r>
          </w:p>
        </w:tc>
        <w:tc>
          <w:tcPr>
            <w:tcW w:w="1061" w:type="pct"/>
            <w:shd w:val="clear" w:color="auto" w:fill="FFFFFF"/>
            <w:vAlign w:val="center"/>
          </w:tcPr>
          <w:p w14:paraId="1D502F9F"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57,112</w:t>
            </w:r>
          </w:p>
        </w:tc>
        <w:tc>
          <w:tcPr>
            <w:tcW w:w="870" w:type="pct"/>
            <w:shd w:val="clear" w:color="auto" w:fill="FFFFFF"/>
            <w:vAlign w:val="center"/>
          </w:tcPr>
          <w:p w14:paraId="283F97FE"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57,112</w:t>
            </w:r>
          </w:p>
        </w:tc>
        <w:tc>
          <w:tcPr>
            <w:tcW w:w="1251" w:type="pct"/>
            <w:shd w:val="clear" w:color="auto" w:fill="FFFFFF"/>
            <w:vAlign w:val="center"/>
          </w:tcPr>
          <w:p w14:paraId="2AB6ABB7"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0,000</w:t>
            </w:r>
          </w:p>
        </w:tc>
      </w:tr>
      <w:tr w:rsidR="00CA10D3" w:rsidRPr="005577C4" w14:paraId="5F6A63B7" w14:textId="77777777" w:rsidTr="0039257C">
        <w:trPr>
          <w:cantSplit/>
          <w:trHeight w:val="20"/>
          <w:jc w:val="center"/>
        </w:trPr>
        <w:tc>
          <w:tcPr>
            <w:tcW w:w="1818" w:type="pct"/>
            <w:shd w:val="clear" w:color="auto" w:fill="FFFFFF"/>
            <w:vAlign w:val="center"/>
          </w:tcPr>
          <w:p w14:paraId="694080B5" w14:textId="77777777" w:rsidR="00CA10D3" w:rsidRPr="005577C4" w:rsidRDefault="00CA10D3" w:rsidP="005577C4">
            <w:pPr>
              <w:pStyle w:val="22"/>
              <w:spacing w:after="0"/>
              <w:rPr>
                <w:sz w:val="20"/>
                <w:szCs w:val="20"/>
              </w:rPr>
            </w:pPr>
            <w:r w:rsidRPr="005577C4">
              <w:rPr>
                <w:sz w:val="20"/>
                <w:szCs w:val="20"/>
              </w:rPr>
              <w:t>Промышленные потребители</w:t>
            </w:r>
          </w:p>
        </w:tc>
        <w:tc>
          <w:tcPr>
            <w:tcW w:w="1061" w:type="pct"/>
            <w:shd w:val="clear" w:color="auto" w:fill="FFFFFF"/>
            <w:vAlign w:val="center"/>
          </w:tcPr>
          <w:p w14:paraId="6A96886D"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1300,761</w:t>
            </w:r>
          </w:p>
        </w:tc>
        <w:tc>
          <w:tcPr>
            <w:tcW w:w="870" w:type="pct"/>
            <w:shd w:val="clear" w:color="auto" w:fill="FFFFFF"/>
            <w:vAlign w:val="center"/>
          </w:tcPr>
          <w:p w14:paraId="2BFCB449"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1339,478</w:t>
            </w:r>
          </w:p>
        </w:tc>
        <w:tc>
          <w:tcPr>
            <w:tcW w:w="1251" w:type="pct"/>
            <w:shd w:val="clear" w:color="auto" w:fill="FFFFFF"/>
            <w:vAlign w:val="center"/>
          </w:tcPr>
          <w:p w14:paraId="189D2392"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1392,557</w:t>
            </w:r>
          </w:p>
        </w:tc>
      </w:tr>
      <w:tr w:rsidR="00CA10D3" w:rsidRPr="005577C4" w14:paraId="72F738FC" w14:textId="77777777" w:rsidTr="0039257C">
        <w:trPr>
          <w:cantSplit/>
          <w:trHeight w:val="20"/>
          <w:jc w:val="center"/>
        </w:trPr>
        <w:tc>
          <w:tcPr>
            <w:tcW w:w="1818" w:type="pct"/>
            <w:shd w:val="clear" w:color="auto" w:fill="FFFFFF"/>
            <w:vAlign w:val="center"/>
          </w:tcPr>
          <w:p w14:paraId="0F804EDB" w14:textId="77777777" w:rsidR="00CA10D3" w:rsidRPr="005577C4" w:rsidRDefault="00CA10D3" w:rsidP="005577C4">
            <w:pPr>
              <w:pStyle w:val="22"/>
              <w:spacing w:after="0"/>
              <w:rPr>
                <w:sz w:val="20"/>
                <w:szCs w:val="20"/>
              </w:rPr>
            </w:pPr>
            <w:r w:rsidRPr="005577C4">
              <w:rPr>
                <w:sz w:val="20"/>
                <w:szCs w:val="20"/>
              </w:rPr>
              <w:t>Поселок Сокол</w:t>
            </w:r>
          </w:p>
        </w:tc>
        <w:tc>
          <w:tcPr>
            <w:tcW w:w="1061" w:type="pct"/>
            <w:shd w:val="clear" w:color="auto" w:fill="FFFFFF"/>
            <w:vAlign w:val="center"/>
          </w:tcPr>
          <w:p w14:paraId="485DE633"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15,794</w:t>
            </w:r>
          </w:p>
        </w:tc>
        <w:tc>
          <w:tcPr>
            <w:tcW w:w="870" w:type="pct"/>
            <w:shd w:val="clear" w:color="auto" w:fill="FFFFFF"/>
            <w:vAlign w:val="center"/>
          </w:tcPr>
          <w:p w14:paraId="555506AC"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15,794</w:t>
            </w:r>
          </w:p>
        </w:tc>
        <w:tc>
          <w:tcPr>
            <w:tcW w:w="1251" w:type="pct"/>
            <w:shd w:val="clear" w:color="auto" w:fill="FFFFFF"/>
            <w:vAlign w:val="center"/>
          </w:tcPr>
          <w:p w14:paraId="39EDCDA6"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15,794</w:t>
            </w:r>
          </w:p>
        </w:tc>
      </w:tr>
      <w:tr w:rsidR="00CA10D3" w:rsidRPr="005577C4" w14:paraId="0D13DCF7" w14:textId="77777777" w:rsidTr="0039257C">
        <w:trPr>
          <w:cantSplit/>
          <w:trHeight w:val="20"/>
          <w:jc w:val="center"/>
        </w:trPr>
        <w:tc>
          <w:tcPr>
            <w:tcW w:w="1818" w:type="pct"/>
            <w:shd w:val="clear" w:color="auto" w:fill="FFFFFF"/>
            <w:vAlign w:val="center"/>
          </w:tcPr>
          <w:p w14:paraId="11521A07" w14:textId="77777777" w:rsidR="00CA10D3" w:rsidRPr="005577C4" w:rsidRDefault="00CA10D3" w:rsidP="005577C4">
            <w:pPr>
              <w:pStyle w:val="22"/>
              <w:spacing w:after="0"/>
              <w:rPr>
                <w:sz w:val="20"/>
                <w:szCs w:val="20"/>
              </w:rPr>
            </w:pPr>
            <w:r w:rsidRPr="005577C4">
              <w:rPr>
                <w:sz w:val="20"/>
                <w:szCs w:val="20"/>
              </w:rPr>
              <w:t>Микрорайоны 16а, 16б, 20, 22а, 22б</w:t>
            </w:r>
          </w:p>
        </w:tc>
        <w:tc>
          <w:tcPr>
            <w:tcW w:w="1061" w:type="pct"/>
            <w:shd w:val="clear" w:color="auto" w:fill="FFFFFF"/>
            <w:vAlign w:val="center"/>
          </w:tcPr>
          <w:p w14:paraId="15BD4966"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46,561</w:t>
            </w:r>
          </w:p>
        </w:tc>
        <w:tc>
          <w:tcPr>
            <w:tcW w:w="870" w:type="pct"/>
            <w:shd w:val="clear" w:color="auto" w:fill="FFFFFF"/>
            <w:vAlign w:val="center"/>
          </w:tcPr>
          <w:p w14:paraId="19B59324"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53,393</w:t>
            </w:r>
          </w:p>
        </w:tc>
        <w:tc>
          <w:tcPr>
            <w:tcW w:w="1251" w:type="pct"/>
            <w:shd w:val="clear" w:color="auto" w:fill="FFFFFF"/>
            <w:vAlign w:val="center"/>
          </w:tcPr>
          <w:p w14:paraId="65DA91AF"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107,038</w:t>
            </w:r>
          </w:p>
        </w:tc>
      </w:tr>
      <w:tr w:rsidR="00CA10D3" w:rsidRPr="005577C4" w14:paraId="6C33626F" w14:textId="77777777" w:rsidTr="0039257C">
        <w:trPr>
          <w:cantSplit/>
          <w:trHeight w:val="20"/>
          <w:jc w:val="center"/>
        </w:trPr>
        <w:tc>
          <w:tcPr>
            <w:tcW w:w="1818" w:type="pct"/>
            <w:shd w:val="clear" w:color="auto" w:fill="FFFFFF"/>
            <w:vAlign w:val="center"/>
          </w:tcPr>
          <w:p w14:paraId="4E10A2E8" w14:textId="77777777" w:rsidR="00CA10D3" w:rsidRPr="005577C4" w:rsidRDefault="00CA10D3" w:rsidP="005577C4">
            <w:pPr>
              <w:pStyle w:val="22"/>
              <w:spacing w:after="0"/>
              <w:rPr>
                <w:b/>
                <w:sz w:val="20"/>
                <w:szCs w:val="20"/>
              </w:rPr>
            </w:pPr>
            <w:r w:rsidRPr="005577C4">
              <w:rPr>
                <w:b/>
                <w:sz w:val="20"/>
                <w:szCs w:val="20"/>
              </w:rPr>
              <w:t>Итого</w:t>
            </w:r>
          </w:p>
        </w:tc>
        <w:tc>
          <w:tcPr>
            <w:tcW w:w="1061" w:type="pct"/>
            <w:shd w:val="clear" w:color="auto" w:fill="FFFFFF"/>
            <w:vAlign w:val="center"/>
          </w:tcPr>
          <w:p w14:paraId="6F467A71" w14:textId="77777777" w:rsidR="00CA10D3" w:rsidRPr="00CA10D3" w:rsidRDefault="00CA10D3" w:rsidP="00CA10D3">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3132,690</w:t>
            </w:r>
          </w:p>
        </w:tc>
        <w:tc>
          <w:tcPr>
            <w:tcW w:w="870" w:type="pct"/>
            <w:shd w:val="clear" w:color="auto" w:fill="FFFFFF"/>
            <w:vAlign w:val="center"/>
          </w:tcPr>
          <w:p w14:paraId="7DD42AEC" w14:textId="77777777" w:rsidR="00CA10D3" w:rsidRPr="00CA10D3" w:rsidRDefault="00CA10D3" w:rsidP="00CA10D3">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3189,838</w:t>
            </w:r>
          </w:p>
        </w:tc>
        <w:tc>
          <w:tcPr>
            <w:tcW w:w="1251" w:type="pct"/>
            <w:shd w:val="clear" w:color="auto" w:fill="FFFFFF"/>
            <w:vAlign w:val="center"/>
          </w:tcPr>
          <w:p w14:paraId="4F7F92E6" w14:textId="77777777" w:rsidR="00CA10D3" w:rsidRPr="00CA10D3" w:rsidRDefault="00CA10D3" w:rsidP="00CA10D3">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3266,762</w:t>
            </w:r>
          </w:p>
        </w:tc>
      </w:tr>
    </w:tbl>
    <w:p w14:paraId="0A543736" w14:textId="77777777" w:rsidR="00030E08" w:rsidRDefault="00030E08" w:rsidP="003802A1">
      <w:pPr>
        <w:pStyle w:val="ac"/>
      </w:pPr>
    </w:p>
    <w:p w14:paraId="5BD6C1E5" w14:textId="16D2E85A" w:rsidR="00F60E68" w:rsidRDefault="00202352" w:rsidP="005577C4">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18</w:t>
      </w:r>
      <w:r w:rsidR="007847D0" w:rsidRPr="00AE3D4B">
        <w:rPr>
          <w:b/>
        </w:rPr>
        <w:fldChar w:fldCharType="end"/>
      </w:r>
      <w:r w:rsidRPr="00DA28CD">
        <w:t>.</w:t>
      </w:r>
      <w:r w:rsidR="00F60E68" w:rsidRPr="008973E0">
        <w:t xml:space="preserve"> </w:t>
      </w:r>
      <w:r w:rsidR="00C56A1F">
        <w:t>Средний расчетный р</w:t>
      </w:r>
      <w:r w:rsidR="00F60E68" w:rsidRPr="008973E0">
        <w:t>асход теплоносителя на горячее водоснабжение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48"/>
        <w:gridCol w:w="1998"/>
        <w:gridCol w:w="1690"/>
        <w:gridCol w:w="1809"/>
      </w:tblGrid>
      <w:tr w:rsidR="00CA10D3" w:rsidRPr="001914D8" w14:paraId="029C5677" w14:textId="77777777" w:rsidTr="0039257C">
        <w:trPr>
          <w:cantSplit/>
          <w:trHeight w:val="20"/>
          <w:tblHeader/>
          <w:jc w:val="center"/>
        </w:trPr>
        <w:tc>
          <w:tcPr>
            <w:tcW w:w="2059" w:type="pct"/>
            <w:vMerge w:val="restart"/>
            <w:shd w:val="clear" w:color="auto" w:fill="FFFFFF"/>
            <w:vAlign w:val="center"/>
          </w:tcPr>
          <w:p w14:paraId="58D95FA2" w14:textId="77777777" w:rsidR="00CA10D3" w:rsidRPr="001914D8" w:rsidRDefault="00CA10D3" w:rsidP="0001157F">
            <w:pPr>
              <w:pStyle w:val="22"/>
              <w:spacing w:after="0"/>
              <w:jc w:val="center"/>
              <w:rPr>
                <w:b/>
                <w:sz w:val="20"/>
                <w:szCs w:val="20"/>
              </w:rPr>
            </w:pPr>
            <w:r w:rsidRPr="001914D8">
              <w:rPr>
                <w:b/>
                <w:sz w:val="20"/>
                <w:szCs w:val="20"/>
              </w:rPr>
              <w:t>Район</w:t>
            </w:r>
          </w:p>
        </w:tc>
        <w:tc>
          <w:tcPr>
            <w:tcW w:w="1069" w:type="pct"/>
            <w:shd w:val="clear" w:color="auto" w:fill="FFFFFF"/>
            <w:vAlign w:val="center"/>
          </w:tcPr>
          <w:p w14:paraId="2636A3D8" w14:textId="77777777" w:rsidR="00CA10D3" w:rsidRPr="005577C4" w:rsidRDefault="00CA10D3" w:rsidP="0039257C">
            <w:pPr>
              <w:pStyle w:val="22"/>
              <w:spacing w:after="0"/>
              <w:jc w:val="center"/>
              <w:rPr>
                <w:b/>
                <w:sz w:val="20"/>
                <w:szCs w:val="20"/>
              </w:rPr>
            </w:pPr>
            <w:r w:rsidRPr="005577C4">
              <w:rPr>
                <w:b/>
                <w:sz w:val="20"/>
                <w:szCs w:val="20"/>
              </w:rPr>
              <w:t>202</w:t>
            </w:r>
            <w:r>
              <w:rPr>
                <w:b/>
                <w:sz w:val="20"/>
                <w:szCs w:val="20"/>
              </w:rPr>
              <w:t>6</w:t>
            </w:r>
          </w:p>
        </w:tc>
        <w:tc>
          <w:tcPr>
            <w:tcW w:w="904" w:type="pct"/>
            <w:shd w:val="clear" w:color="auto" w:fill="FFFFFF"/>
          </w:tcPr>
          <w:p w14:paraId="19384EB7" w14:textId="77777777" w:rsidR="00CA10D3" w:rsidRPr="005577C4" w:rsidRDefault="00CA10D3" w:rsidP="0039257C">
            <w:pPr>
              <w:pStyle w:val="22"/>
              <w:spacing w:after="0"/>
              <w:jc w:val="center"/>
              <w:rPr>
                <w:b/>
                <w:sz w:val="20"/>
                <w:szCs w:val="20"/>
              </w:rPr>
            </w:pPr>
            <w:r w:rsidRPr="005577C4">
              <w:rPr>
                <w:b/>
                <w:sz w:val="20"/>
                <w:szCs w:val="20"/>
              </w:rPr>
              <w:t>202</w:t>
            </w:r>
            <w:r>
              <w:rPr>
                <w:b/>
                <w:sz w:val="20"/>
                <w:szCs w:val="20"/>
              </w:rPr>
              <w:t>7</w:t>
            </w:r>
          </w:p>
        </w:tc>
        <w:tc>
          <w:tcPr>
            <w:tcW w:w="968" w:type="pct"/>
            <w:shd w:val="clear" w:color="auto" w:fill="FFFFFF"/>
            <w:vAlign w:val="center"/>
          </w:tcPr>
          <w:p w14:paraId="203093A1" w14:textId="77777777" w:rsidR="00CA10D3" w:rsidRPr="005577C4" w:rsidRDefault="00CA10D3" w:rsidP="0039257C">
            <w:pPr>
              <w:pStyle w:val="22"/>
              <w:spacing w:after="0"/>
              <w:jc w:val="center"/>
              <w:rPr>
                <w:b/>
                <w:sz w:val="20"/>
                <w:szCs w:val="20"/>
              </w:rPr>
            </w:pPr>
            <w:r w:rsidRPr="005577C4">
              <w:rPr>
                <w:b/>
                <w:sz w:val="20"/>
                <w:szCs w:val="20"/>
              </w:rPr>
              <w:t>202</w:t>
            </w:r>
            <w:r>
              <w:rPr>
                <w:b/>
                <w:sz w:val="20"/>
                <w:szCs w:val="20"/>
              </w:rPr>
              <w:t>8</w:t>
            </w:r>
            <w:r w:rsidRPr="005577C4">
              <w:rPr>
                <w:b/>
                <w:sz w:val="20"/>
                <w:szCs w:val="20"/>
              </w:rPr>
              <w:t>-20</w:t>
            </w:r>
            <w:r>
              <w:rPr>
                <w:b/>
                <w:sz w:val="20"/>
                <w:szCs w:val="20"/>
              </w:rPr>
              <w:t>30</w:t>
            </w:r>
          </w:p>
        </w:tc>
      </w:tr>
      <w:tr w:rsidR="00CA10D3" w:rsidRPr="001914D8" w14:paraId="59476BD7" w14:textId="77777777" w:rsidTr="00CA10D3">
        <w:trPr>
          <w:cantSplit/>
          <w:trHeight w:val="20"/>
          <w:tblHeader/>
          <w:jc w:val="center"/>
        </w:trPr>
        <w:tc>
          <w:tcPr>
            <w:tcW w:w="2059" w:type="pct"/>
            <w:vMerge/>
            <w:shd w:val="clear" w:color="auto" w:fill="FFFFFF"/>
            <w:vAlign w:val="center"/>
          </w:tcPr>
          <w:p w14:paraId="42ADD7F1" w14:textId="77777777" w:rsidR="00CA10D3" w:rsidRPr="001914D8" w:rsidRDefault="00CA10D3" w:rsidP="001914D8">
            <w:pPr>
              <w:pStyle w:val="22"/>
              <w:spacing w:after="0"/>
              <w:rPr>
                <w:b/>
                <w:sz w:val="20"/>
                <w:szCs w:val="20"/>
              </w:rPr>
            </w:pPr>
          </w:p>
        </w:tc>
        <w:tc>
          <w:tcPr>
            <w:tcW w:w="2941" w:type="pct"/>
            <w:gridSpan w:val="3"/>
            <w:shd w:val="clear" w:color="auto" w:fill="FFFFFF"/>
            <w:vAlign w:val="center"/>
          </w:tcPr>
          <w:p w14:paraId="224201AF" w14:textId="77777777" w:rsidR="00CA10D3" w:rsidRPr="001914D8" w:rsidRDefault="00CA10D3" w:rsidP="001914D8">
            <w:pPr>
              <w:pStyle w:val="22"/>
              <w:spacing w:after="0"/>
              <w:jc w:val="center"/>
              <w:rPr>
                <w:b/>
                <w:sz w:val="20"/>
                <w:szCs w:val="20"/>
              </w:rPr>
            </w:pPr>
            <w:r w:rsidRPr="001914D8">
              <w:rPr>
                <w:b/>
                <w:sz w:val="20"/>
                <w:szCs w:val="20"/>
              </w:rPr>
              <w:t>м</w:t>
            </w:r>
            <w:r w:rsidRPr="001914D8">
              <w:rPr>
                <w:b/>
                <w:sz w:val="20"/>
                <w:szCs w:val="20"/>
                <w:vertAlign w:val="superscript"/>
              </w:rPr>
              <w:t>3</w:t>
            </w:r>
            <w:r w:rsidRPr="001914D8">
              <w:rPr>
                <w:b/>
                <w:sz w:val="20"/>
                <w:szCs w:val="20"/>
              </w:rPr>
              <w:t>/ч</w:t>
            </w:r>
          </w:p>
        </w:tc>
      </w:tr>
      <w:tr w:rsidR="00CA10D3" w:rsidRPr="001914D8" w14:paraId="0CBAEDD9" w14:textId="77777777" w:rsidTr="0039257C">
        <w:trPr>
          <w:cantSplit/>
          <w:trHeight w:val="20"/>
          <w:jc w:val="center"/>
        </w:trPr>
        <w:tc>
          <w:tcPr>
            <w:tcW w:w="2059" w:type="pct"/>
            <w:shd w:val="clear" w:color="auto" w:fill="FFFFFF"/>
            <w:vAlign w:val="center"/>
          </w:tcPr>
          <w:p w14:paraId="24010C12" w14:textId="77777777" w:rsidR="00CA10D3" w:rsidRPr="001914D8" w:rsidRDefault="00CA10D3" w:rsidP="001914D8">
            <w:pPr>
              <w:pStyle w:val="22"/>
              <w:spacing w:after="0"/>
              <w:rPr>
                <w:sz w:val="20"/>
                <w:szCs w:val="20"/>
              </w:rPr>
            </w:pPr>
            <w:r w:rsidRPr="001914D8">
              <w:rPr>
                <w:sz w:val="20"/>
                <w:szCs w:val="20"/>
              </w:rPr>
              <w:t>Центральный жилой район 1-9, 12</w:t>
            </w:r>
          </w:p>
        </w:tc>
        <w:tc>
          <w:tcPr>
            <w:tcW w:w="1069" w:type="pct"/>
            <w:shd w:val="clear" w:color="auto" w:fill="FFFFFF"/>
            <w:vAlign w:val="center"/>
          </w:tcPr>
          <w:p w14:paraId="5738D6C5"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84,399</w:t>
            </w:r>
          </w:p>
        </w:tc>
        <w:tc>
          <w:tcPr>
            <w:tcW w:w="904" w:type="pct"/>
            <w:shd w:val="clear" w:color="auto" w:fill="FFFFFF"/>
            <w:vAlign w:val="center"/>
          </w:tcPr>
          <w:p w14:paraId="3A94214D"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84,399</w:t>
            </w:r>
          </w:p>
        </w:tc>
        <w:tc>
          <w:tcPr>
            <w:tcW w:w="968" w:type="pct"/>
            <w:shd w:val="clear" w:color="auto" w:fill="FFFFFF"/>
            <w:vAlign w:val="center"/>
          </w:tcPr>
          <w:p w14:paraId="5FCE69BA"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84,399</w:t>
            </w:r>
          </w:p>
        </w:tc>
      </w:tr>
      <w:tr w:rsidR="00CA10D3" w:rsidRPr="001914D8" w14:paraId="669F38FA" w14:textId="77777777" w:rsidTr="0039257C">
        <w:trPr>
          <w:cantSplit/>
          <w:trHeight w:val="20"/>
          <w:jc w:val="center"/>
        </w:trPr>
        <w:tc>
          <w:tcPr>
            <w:tcW w:w="2059" w:type="pct"/>
            <w:shd w:val="clear" w:color="auto" w:fill="FFFFFF"/>
            <w:vAlign w:val="center"/>
          </w:tcPr>
          <w:p w14:paraId="7A43592C" w14:textId="77777777" w:rsidR="00CA10D3" w:rsidRPr="001914D8" w:rsidRDefault="00CA10D3" w:rsidP="001914D8">
            <w:pPr>
              <w:pStyle w:val="22"/>
              <w:spacing w:after="0"/>
              <w:rPr>
                <w:sz w:val="20"/>
                <w:szCs w:val="20"/>
              </w:rPr>
            </w:pPr>
            <w:r w:rsidRPr="001914D8">
              <w:rPr>
                <w:sz w:val="20"/>
                <w:szCs w:val="20"/>
              </w:rPr>
              <w:t>Микрорайон 10</w:t>
            </w:r>
          </w:p>
        </w:tc>
        <w:tc>
          <w:tcPr>
            <w:tcW w:w="1069" w:type="pct"/>
            <w:shd w:val="clear" w:color="auto" w:fill="FFFFFF"/>
            <w:vAlign w:val="center"/>
          </w:tcPr>
          <w:p w14:paraId="04C0E7CC"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3,423</w:t>
            </w:r>
          </w:p>
        </w:tc>
        <w:tc>
          <w:tcPr>
            <w:tcW w:w="904" w:type="pct"/>
            <w:shd w:val="clear" w:color="auto" w:fill="FFFFFF"/>
            <w:vAlign w:val="center"/>
          </w:tcPr>
          <w:p w14:paraId="7789257E"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5,058</w:t>
            </w:r>
          </w:p>
        </w:tc>
        <w:tc>
          <w:tcPr>
            <w:tcW w:w="968" w:type="pct"/>
            <w:shd w:val="clear" w:color="auto" w:fill="FFFFFF"/>
            <w:vAlign w:val="center"/>
          </w:tcPr>
          <w:p w14:paraId="63704F4D"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5,058</w:t>
            </w:r>
          </w:p>
        </w:tc>
      </w:tr>
      <w:tr w:rsidR="00CA10D3" w:rsidRPr="001914D8" w14:paraId="7AEC00E7" w14:textId="77777777" w:rsidTr="0039257C">
        <w:trPr>
          <w:cantSplit/>
          <w:trHeight w:val="20"/>
          <w:jc w:val="center"/>
        </w:trPr>
        <w:tc>
          <w:tcPr>
            <w:tcW w:w="2059" w:type="pct"/>
            <w:shd w:val="clear" w:color="auto" w:fill="FFFFFF"/>
            <w:vAlign w:val="center"/>
          </w:tcPr>
          <w:p w14:paraId="0559C044" w14:textId="77777777" w:rsidR="00CA10D3" w:rsidRPr="001914D8" w:rsidRDefault="00CA10D3" w:rsidP="001914D8">
            <w:pPr>
              <w:pStyle w:val="22"/>
              <w:spacing w:after="0"/>
              <w:rPr>
                <w:sz w:val="20"/>
                <w:szCs w:val="20"/>
              </w:rPr>
            </w:pPr>
            <w:r w:rsidRPr="001914D8">
              <w:rPr>
                <w:sz w:val="20"/>
                <w:szCs w:val="20"/>
              </w:rPr>
              <w:t>Микрорайон 11</w:t>
            </w:r>
          </w:p>
        </w:tc>
        <w:tc>
          <w:tcPr>
            <w:tcW w:w="1069" w:type="pct"/>
            <w:shd w:val="clear" w:color="auto" w:fill="FFFFFF"/>
            <w:vAlign w:val="center"/>
          </w:tcPr>
          <w:p w14:paraId="5F31A454"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2,961</w:t>
            </w:r>
          </w:p>
        </w:tc>
        <w:tc>
          <w:tcPr>
            <w:tcW w:w="904" w:type="pct"/>
            <w:shd w:val="clear" w:color="auto" w:fill="FFFFFF"/>
            <w:vAlign w:val="center"/>
          </w:tcPr>
          <w:p w14:paraId="0E7A0A21"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2,961</w:t>
            </w:r>
          </w:p>
        </w:tc>
        <w:tc>
          <w:tcPr>
            <w:tcW w:w="968" w:type="pct"/>
            <w:shd w:val="clear" w:color="auto" w:fill="FFFFFF"/>
            <w:vAlign w:val="center"/>
          </w:tcPr>
          <w:p w14:paraId="7AE33EC5"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2,961</w:t>
            </w:r>
          </w:p>
        </w:tc>
      </w:tr>
      <w:tr w:rsidR="00CA10D3" w:rsidRPr="001914D8" w14:paraId="160F9FE5" w14:textId="77777777" w:rsidTr="0039257C">
        <w:trPr>
          <w:cantSplit/>
          <w:trHeight w:val="20"/>
          <w:jc w:val="center"/>
        </w:trPr>
        <w:tc>
          <w:tcPr>
            <w:tcW w:w="2059" w:type="pct"/>
            <w:shd w:val="clear" w:color="auto" w:fill="FFFFFF"/>
            <w:vAlign w:val="center"/>
          </w:tcPr>
          <w:p w14:paraId="4AEB8924" w14:textId="77777777" w:rsidR="00CA10D3" w:rsidRPr="001914D8" w:rsidRDefault="00CA10D3" w:rsidP="001914D8">
            <w:pPr>
              <w:pStyle w:val="22"/>
              <w:spacing w:after="0"/>
              <w:rPr>
                <w:sz w:val="20"/>
                <w:szCs w:val="20"/>
              </w:rPr>
            </w:pPr>
            <w:r w:rsidRPr="001914D8">
              <w:rPr>
                <w:sz w:val="20"/>
                <w:szCs w:val="20"/>
              </w:rPr>
              <w:t>Микрорайон 17</w:t>
            </w:r>
          </w:p>
        </w:tc>
        <w:tc>
          <w:tcPr>
            <w:tcW w:w="1069" w:type="pct"/>
            <w:shd w:val="clear" w:color="auto" w:fill="FFFFFF"/>
            <w:vAlign w:val="center"/>
          </w:tcPr>
          <w:p w14:paraId="48F90138"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29,225</w:t>
            </w:r>
          </w:p>
        </w:tc>
        <w:tc>
          <w:tcPr>
            <w:tcW w:w="904" w:type="pct"/>
            <w:shd w:val="clear" w:color="auto" w:fill="FFFFFF"/>
            <w:vAlign w:val="center"/>
          </w:tcPr>
          <w:p w14:paraId="13B0A4B4"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29,225</w:t>
            </w:r>
          </w:p>
        </w:tc>
        <w:tc>
          <w:tcPr>
            <w:tcW w:w="968" w:type="pct"/>
            <w:shd w:val="clear" w:color="auto" w:fill="FFFFFF"/>
            <w:vAlign w:val="center"/>
          </w:tcPr>
          <w:p w14:paraId="7AAB3B52"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33,555</w:t>
            </w:r>
          </w:p>
        </w:tc>
      </w:tr>
      <w:tr w:rsidR="00CA10D3" w:rsidRPr="001914D8" w14:paraId="2F26E626" w14:textId="77777777" w:rsidTr="0039257C">
        <w:trPr>
          <w:cantSplit/>
          <w:trHeight w:val="20"/>
          <w:jc w:val="center"/>
        </w:trPr>
        <w:tc>
          <w:tcPr>
            <w:tcW w:w="2059" w:type="pct"/>
            <w:shd w:val="clear" w:color="auto" w:fill="FFFFFF"/>
            <w:vAlign w:val="center"/>
          </w:tcPr>
          <w:p w14:paraId="7075C544" w14:textId="77777777" w:rsidR="00CA10D3" w:rsidRPr="001914D8" w:rsidRDefault="00CA10D3" w:rsidP="001914D8">
            <w:pPr>
              <w:pStyle w:val="22"/>
              <w:spacing w:after="0"/>
              <w:rPr>
                <w:sz w:val="20"/>
                <w:szCs w:val="20"/>
              </w:rPr>
            </w:pPr>
            <w:r w:rsidRPr="001914D8">
              <w:rPr>
                <w:sz w:val="20"/>
                <w:szCs w:val="20"/>
              </w:rPr>
              <w:t>Микрорайон 18</w:t>
            </w:r>
          </w:p>
        </w:tc>
        <w:tc>
          <w:tcPr>
            <w:tcW w:w="1069" w:type="pct"/>
            <w:shd w:val="clear" w:color="auto" w:fill="FFFFFF"/>
            <w:vAlign w:val="center"/>
          </w:tcPr>
          <w:p w14:paraId="711DC0EE"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20,349</w:t>
            </w:r>
          </w:p>
        </w:tc>
        <w:tc>
          <w:tcPr>
            <w:tcW w:w="904" w:type="pct"/>
            <w:shd w:val="clear" w:color="auto" w:fill="FFFFFF"/>
            <w:vAlign w:val="center"/>
          </w:tcPr>
          <w:p w14:paraId="1D7F54C9"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20,349</w:t>
            </w:r>
          </w:p>
        </w:tc>
        <w:tc>
          <w:tcPr>
            <w:tcW w:w="968" w:type="pct"/>
            <w:shd w:val="clear" w:color="auto" w:fill="FFFFFF"/>
            <w:vAlign w:val="center"/>
          </w:tcPr>
          <w:p w14:paraId="38E47345"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20,349</w:t>
            </w:r>
          </w:p>
        </w:tc>
      </w:tr>
      <w:tr w:rsidR="00CA10D3" w:rsidRPr="001914D8" w14:paraId="06F40240" w14:textId="77777777" w:rsidTr="0039257C">
        <w:trPr>
          <w:cantSplit/>
          <w:trHeight w:val="20"/>
          <w:jc w:val="center"/>
        </w:trPr>
        <w:tc>
          <w:tcPr>
            <w:tcW w:w="2059" w:type="pct"/>
            <w:shd w:val="clear" w:color="auto" w:fill="FFFFFF"/>
            <w:vAlign w:val="center"/>
          </w:tcPr>
          <w:p w14:paraId="02580F9B" w14:textId="77777777" w:rsidR="00CA10D3" w:rsidRPr="001914D8" w:rsidRDefault="00CA10D3" w:rsidP="001914D8">
            <w:pPr>
              <w:pStyle w:val="22"/>
              <w:spacing w:after="0"/>
              <w:rPr>
                <w:sz w:val="20"/>
                <w:szCs w:val="20"/>
              </w:rPr>
            </w:pPr>
            <w:r w:rsidRPr="001914D8">
              <w:rPr>
                <w:sz w:val="20"/>
                <w:szCs w:val="20"/>
              </w:rPr>
              <w:t>Микрорайон 19 (включая ФОК «Айсберг»)</w:t>
            </w:r>
          </w:p>
        </w:tc>
        <w:tc>
          <w:tcPr>
            <w:tcW w:w="1069" w:type="pct"/>
            <w:shd w:val="clear" w:color="auto" w:fill="FFFFFF"/>
            <w:vAlign w:val="center"/>
          </w:tcPr>
          <w:p w14:paraId="075B71F2"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14,871</w:t>
            </w:r>
          </w:p>
        </w:tc>
        <w:tc>
          <w:tcPr>
            <w:tcW w:w="904" w:type="pct"/>
            <w:shd w:val="clear" w:color="auto" w:fill="FFFFFF"/>
            <w:vAlign w:val="center"/>
          </w:tcPr>
          <w:p w14:paraId="5A2F1314"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18,656</w:t>
            </w:r>
          </w:p>
        </w:tc>
        <w:tc>
          <w:tcPr>
            <w:tcW w:w="968" w:type="pct"/>
            <w:shd w:val="clear" w:color="auto" w:fill="FFFFFF"/>
            <w:vAlign w:val="center"/>
          </w:tcPr>
          <w:p w14:paraId="5AFBBFA5"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18,656</w:t>
            </w:r>
          </w:p>
        </w:tc>
      </w:tr>
      <w:tr w:rsidR="00CA10D3" w:rsidRPr="001914D8" w14:paraId="3F8048D9" w14:textId="77777777" w:rsidTr="0039257C">
        <w:trPr>
          <w:cantSplit/>
          <w:trHeight w:val="20"/>
          <w:jc w:val="center"/>
        </w:trPr>
        <w:tc>
          <w:tcPr>
            <w:tcW w:w="2059" w:type="pct"/>
            <w:shd w:val="clear" w:color="auto" w:fill="FFFFFF"/>
            <w:vAlign w:val="center"/>
          </w:tcPr>
          <w:p w14:paraId="5A06F48A" w14:textId="77777777" w:rsidR="00CA10D3" w:rsidRPr="001914D8" w:rsidRDefault="00CA10D3" w:rsidP="001914D8">
            <w:pPr>
              <w:pStyle w:val="22"/>
              <w:spacing w:after="0"/>
              <w:rPr>
                <w:sz w:val="20"/>
                <w:szCs w:val="20"/>
              </w:rPr>
            </w:pPr>
            <w:r w:rsidRPr="001914D8">
              <w:rPr>
                <w:sz w:val="20"/>
                <w:szCs w:val="20"/>
              </w:rPr>
              <w:t>Микрорайон 21</w:t>
            </w:r>
          </w:p>
        </w:tc>
        <w:tc>
          <w:tcPr>
            <w:tcW w:w="1069" w:type="pct"/>
            <w:shd w:val="clear" w:color="auto" w:fill="FFFFFF"/>
            <w:vAlign w:val="center"/>
          </w:tcPr>
          <w:p w14:paraId="57E0412D"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11,479</w:t>
            </w:r>
          </w:p>
        </w:tc>
        <w:tc>
          <w:tcPr>
            <w:tcW w:w="904" w:type="pct"/>
            <w:shd w:val="clear" w:color="auto" w:fill="FFFFFF"/>
            <w:vAlign w:val="center"/>
          </w:tcPr>
          <w:p w14:paraId="51313C87"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11,688</w:t>
            </w:r>
          </w:p>
        </w:tc>
        <w:tc>
          <w:tcPr>
            <w:tcW w:w="968" w:type="pct"/>
            <w:shd w:val="clear" w:color="auto" w:fill="FFFFFF"/>
            <w:vAlign w:val="center"/>
          </w:tcPr>
          <w:p w14:paraId="68EBF76F"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18,827</w:t>
            </w:r>
          </w:p>
        </w:tc>
      </w:tr>
      <w:tr w:rsidR="00CA10D3" w:rsidRPr="001914D8" w14:paraId="36638CCF" w14:textId="77777777" w:rsidTr="0039257C">
        <w:trPr>
          <w:cantSplit/>
          <w:trHeight w:val="20"/>
          <w:jc w:val="center"/>
        </w:trPr>
        <w:tc>
          <w:tcPr>
            <w:tcW w:w="2059" w:type="pct"/>
            <w:shd w:val="clear" w:color="auto" w:fill="FFFFFF"/>
            <w:vAlign w:val="center"/>
          </w:tcPr>
          <w:p w14:paraId="37777969" w14:textId="77777777" w:rsidR="00CA10D3" w:rsidRPr="001914D8" w:rsidRDefault="00CA10D3" w:rsidP="001914D8">
            <w:pPr>
              <w:pStyle w:val="22"/>
              <w:spacing w:after="0"/>
              <w:rPr>
                <w:sz w:val="20"/>
                <w:szCs w:val="20"/>
              </w:rPr>
            </w:pPr>
            <w:r w:rsidRPr="001914D8">
              <w:rPr>
                <w:sz w:val="20"/>
                <w:szCs w:val="20"/>
              </w:rPr>
              <w:t>МЖК «Нормандия»</w:t>
            </w:r>
          </w:p>
        </w:tc>
        <w:tc>
          <w:tcPr>
            <w:tcW w:w="1069" w:type="pct"/>
            <w:shd w:val="clear" w:color="auto" w:fill="FFFFFF"/>
            <w:vAlign w:val="center"/>
          </w:tcPr>
          <w:p w14:paraId="7D797D0B"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1,411</w:t>
            </w:r>
          </w:p>
        </w:tc>
        <w:tc>
          <w:tcPr>
            <w:tcW w:w="904" w:type="pct"/>
            <w:shd w:val="clear" w:color="auto" w:fill="FFFFFF"/>
            <w:vAlign w:val="center"/>
          </w:tcPr>
          <w:p w14:paraId="38BF0F46"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1,411</w:t>
            </w:r>
          </w:p>
        </w:tc>
        <w:tc>
          <w:tcPr>
            <w:tcW w:w="968" w:type="pct"/>
            <w:shd w:val="clear" w:color="auto" w:fill="FFFFFF"/>
            <w:vAlign w:val="center"/>
          </w:tcPr>
          <w:p w14:paraId="14B9C913"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1,411</w:t>
            </w:r>
          </w:p>
        </w:tc>
      </w:tr>
      <w:tr w:rsidR="00CA10D3" w:rsidRPr="001914D8" w14:paraId="06DCD684" w14:textId="77777777" w:rsidTr="0039257C">
        <w:trPr>
          <w:cantSplit/>
          <w:trHeight w:val="20"/>
          <w:jc w:val="center"/>
        </w:trPr>
        <w:tc>
          <w:tcPr>
            <w:tcW w:w="2059" w:type="pct"/>
            <w:shd w:val="clear" w:color="auto" w:fill="FFFFFF"/>
            <w:vAlign w:val="center"/>
          </w:tcPr>
          <w:p w14:paraId="241DAFCD" w14:textId="77777777" w:rsidR="00CA10D3" w:rsidRPr="001914D8" w:rsidRDefault="00CA10D3" w:rsidP="001914D8">
            <w:pPr>
              <w:pStyle w:val="22"/>
              <w:spacing w:after="0"/>
              <w:rPr>
                <w:sz w:val="20"/>
                <w:szCs w:val="20"/>
              </w:rPr>
            </w:pPr>
            <w:r w:rsidRPr="001914D8">
              <w:rPr>
                <w:sz w:val="20"/>
                <w:szCs w:val="20"/>
              </w:rPr>
              <w:t>Поселок 2</w:t>
            </w:r>
          </w:p>
        </w:tc>
        <w:tc>
          <w:tcPr>
            <w:tcW w:w="1069" w:type="pct"/>
            <w:shd w:val="clear" w:color="auto" w:fill="FFFFFF"/>
            <w:vAlign w:val="center"/>
          </w:tcPr>
          <w:p w14:paraId="21EE13B5"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2,997</w:t>
            </w:r>
          </w:p>
        </w:tc>
        <w:tc>
          <w:tcPr>
            <w:tcW w:w="904" w:type="pct"/>
            <w:shd w:val="clear" w:color="auto" w:fill="FFFFFF"/>
            <w:vAlign w:val="center"/>
          </w:tcPr>
          <w:p w14:paraId="4576BE20"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2,997</w:t>
            </w:r>
          </w:p>
        </w:tc>
        <w:tc>
          <w:tcPr>
            <w:tcW w:w="968" w:type="pct"/>
            <w:shd w:val="clear" w:color="auto" w:fill="FFFFFF"/>
            <w:vAlign w:val="center"/>
          </w:tcPr>
          <w:p w14:paraId="7768B461"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0,000</w:t>
            </w:r>
          </w:p>
        </w:tc>
      </w:tr>
      <w:tr w:rsidR="00CA10D3" w:rsidRPr="001914D8" w14:paraId="0675A09F" w14:textId="77777777" w:rsidTr="0039257C">
        <w:trPr>
          <w:cantSplit/>
          <w:trHeight w:val="20"/>
          <w:jc w:val="center"/>
        </w:trPr>
        <w:tc>
          <w:tcPr>
            <w:tcW w:w="2059" w:type="pct"/>
            <w:shd w:val="clear" w:color="auto" w:fill="FFFFFF"/>
            <w:vAlign w:val="center"/>
          </w:tcPr>
          <w:p w14:paraId="611E415F" w14:textId="77777777" w:rsidR="00CA10D3" w:rsidRPr="001914D8" w:rsidRDefault="00CA10D3" w:rsidP="001914D8">
            <w:pPr>
              <w:pStyle w:val="22"/>
              <w:spacing w:after="0"/>
              <w:rPr>
                <w:sz w:val="20"/>
                <w:szCs w:val="20"/>
              </w:rPr>
            </w:pPr>
            <w:r w:rsidRPr="001914D8">
              <w:rPr>
                <w:sz w:val="20"/>
                <w:szCs w:val="20"/>
              </w:rPr>
              <w:t>Промышленные потребители</w:t>
            </w:r>
          </w:p>
        </w:tc>
        <w:tc>
          <w:tcPr>
            <w:tcW w:w="1069" w:type="pct"/>
            <w:shd w:val="clear" w:color="auto" w:fill="FFFFFF"/>
            <w:vAlign w:val="center"/>
          </w:tcPr>
          <w:p w14:paraId="60BEB4EC"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26,331</w:t>
            </w:r>
          </w:p>
        </w:tc>
        <w:tc>
          <w:tcPr>
            <w:tcW w:w="904" w:type="pct"/>
            <w:shd w:val="clear" w:color="auto" w:fill="FFFFFF"/>
            <w:vAlign w:val="center"/>
          </w:tcPr>
          <w:p w14:paraId="0F2FB2A8"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26,331</w:t>
            </w:r>
          </w:p>
        </w:tc>
        <w:tc>
          <w:tcPr>
            <w:tcW w:w="968" w:type="pct"/>
            <w:shd w:val="clear" w:color="auto" w:fill="FFFFFF"/>
            <w:vAlign w:val="center"/>
          </w:tcPr>
          <w:p w14:paraId="33E5803E"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27,104</w:t>
            </w:r>
          </w:p>
        </w:tc>
      </w:tr>
      <w:tr w:rsidR="00CA10D3" w:rsidRPr="001914D8" w14:paraId="6D3659C7" w14:textId="77777777" w:rsidTr="0039257C">
        <w:trPr>
          <w:cantSplit/>
          <w:trHeight w:val="20"/>
          <w:jc w:val="center"/>
        </w:trPr>
        <w:tc>
          <w:tcPr>
            <w:tcW w:w="2059" w:type="pct"/>
            <w:shd w:val="clear" w:color="auto" w:fill="FFFFFF"/>
            <w:vAlign w:val="center"/>
          </w:tcPr>
          <w:p w14:paraId="699F9BEC" w14:textId="77777777" w:rsidR="00CA10D3" w:rsidRPr="001914D8" w:rsidRDefault="00CA10D3" w:rsidP="001914D8">
            <w:pPr>
              <w:pStyle w:val="22"/>
              <w:spacing w:after="0"/>
              <w:rPr>
                <w:sz w:val="20"/>
                <w:szCs w:val="20"/>
              </w:rPr>
            </w:pPr>
            <w:r w:rsidRPr="001914D8">
              <w:rPr>
                <w:sz w:val="20"/>
                <w:szCs w:val="20"/>
              </w:rPr>
              <w:t>Поселок Сокол</w:t>
            </w:r>
          </w:p>
        </w:tc>
        <w:tc>
          <w:tcPr>
            <w:tcW w:w="1069" w:type="pct"/>
            <w:shd w:val="clear" w:color="auto" w:fill="FFFFFF"/>
            <w:vAlign w:val="center"/>
          </w:tcPr>
          <w:p w14:paraId="2B2D945D"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0,894</w:t>
            </w:r>
          </w:p>
        </w:tc>
        <w:tc>
          <w:tcPr>
            <w:tcW w:w="904" w:type="pct"/>
            <w:shd w:val="clear" w:color="auto" w:fill="FFFFFF"/>
            <w:vAlign w:val="center"/>
          </w:tcPr>
          <w:p w14:paraId="0EA16F48"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0,894</w:t>
            </w:r>
          </w:p>
        </w:tc>
        <w:tc>
          <w:tcPr>
            <w:tcW w:w="968" w:type="pct"/>
            <w:shd w:val="clear" w:color="auto" w:fill="FFFFFF"/>
            <w:vAlign w:val="center"/>
          </w:tcPr>
          <w:p w14:paraId="6236D92C"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0,894</w:t>
            </w:r>
          </w:p>
        </w:tc>
      </w:tr>
      <w:tr w:rsidR="00CA10D3" w:rsidRPr="001914D8" w14:paraId="1B64E9E1" w14:textId="77777777" w:rsidTr="0039257C">
        <w:trPr>
          <w:cantSplit/>
          <w:trHeight w:val="20"/>
          <w:jc w:val="center"/>
        </w:trPr>
        <w:tc>
          <w:tcPr>
            <w:tcW w:w="2059" w:type="pct"/>
            <w:shd w:val="clear" w:color="auto" w:fill="FFFFFF"/>
            <w:vAlign w:val="center"/>
          </w:tcPr>
          <w:p w14:paraId="591F1D9B" w14:textId="77777777" w:rsidR="00CA10D3" w:rsidRPr="001914D8" w:rsidRDefault="00CA10D3" w:rsidP="001914D8">
            <w:pPr>
              <w:pStyle w:val="22"/>
              <w:spacing w:after="0"/>
              <w:rPr>
                <w:sz w:val="20"/>
                <w:szCs w:val="20"/>
              </w:rPr>
            </w:pPr>
            <w:r w:rsidRPr="001914D8">
              <w:rPr>
                <w:sz w:val="20"/>
                <w:szCs w:val="20"/>
              </w:rPr>
              <w:t>Микрорайоны 16а, 16б, 20, 22а, 22б</w:t>
            </w:r>
          </w:p>
        </w:tc>
        <w:tc>
          <w:tcPr>
            <w:tcW w:w="1069" w:type="pct"/>
            <w:shd w:val="clear" w:color="auto" w:fill="FFFFFF"/>
            <w:vAlign w:val="center"/>
          </w:tcPr>
          <w:p w14:paraId="19BF95F5"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3,855</w:t>
            </w:r>
          </w:p>
        </w:tc>
        <w:tc>
          <w:tcPr>
            <w:tcW w:w="904" w:type="pct"/>
            <w:shd w:val="clear" w:color="auto" w:fill="FFFFFF"/>
            <w:vAlign w:val="center"/>
          </w:tcPr>
          <w:p w14:paraId="65E898E4"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6,116</w:t>
            </w:r>
          </w:p>
        </w:tc>
        <w:tc>
          <w:tcPr>
            <w:tcW w:w="968" w:type="pct"/>
            <w:shd w:val="clear" w:color="auto" w:fill="FFFFFF"/>
            <w:vAlign w:val="center"/>
          </w:tcPr>
          <w:p w14:paraId="273E4835"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14,782</w:t>
            </w:r>
          </w:p>
        </w:tc>
      </w:tr>
      <w:tr w:rsidR="00CA10D3" w:rsidRPr="001914D8" w14:paraId="65847CBB" w14:textId="77777777" w:rsidTr="0039257C">
        <w:trPr>
          <w:cantSplit/>
          <w:trHeight w:val="20"/>
          <w:jc w:val="center"/>
        </w:trPr>
        <w:tc>
          <w:tcPr>
            <w:tcW w:w="2059" w:type="pct"/>
            <w:shd w:val="clear" w:color="auto" w:fill="FFFFFF"/>
            <w:vAlign w:val="center"/>
          </w:tcPr>
          <w:p w14:paraId="096D214D" w14:textId="77777777" w:rsidR="00CA10D3" w:rsidRPr="001914D8" w:rsidRDefault="00CA10D3" w:rsidP="001914D8">
            <w:pPr>
              <w:pStyle w:val="22"/>
              <w:spacing w:after="0"/>
              <w:rPr>
                <w:b/>
                <w:sz w:val="20"/>
                <w:szCs w:val="20"/>
              </w:rPr>
            </w:pPr>
            <w:r w:rsidRPr="001914D8">
              <w:rPr>
                <w:b/>
                <w:sz w:val="20"/>
                <w:szCs w:val="20"/>
              </w:rPr>
              <w:t>Итого</w:t>
            </w:r>
          </w:p>
        </w:tc>
        <w:tc>
          <w:tcPr>
            <w:tcW w:w="1069" w:type="pct"/>
            <w:shd w:val="clear" w:color="auto" w:fill="FFFFFF"/>
            <w:vAlign w:val="center"/>
          </w:tcPr>
          <w:p w14:paraId="3AA3422B" w14:textId="77777777" w:rsidR="00CA10D3" w:rsidRPr="00CA10D3" w:rsidRDefault="00CA10D3" w:rsidP="00CA10D3">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202,195</w:t>
            </w:r>
          </w:p>
        </w:tc>
        <w:tc>
          <w:tcPr>
            <w:tcW w:w="904" w:type="pct"/>
            <w:shd w:val="clear" w:color="auto" w:fill="FFFFFF"/>
            <w:vAlign w:val="center"/>
          </w:tcPr>
          <w:p w14:paraId="242E3221" w14:textId="77777777" w:rsidR="00CA10D3" w:rsidRPr="00CA10D3" w:rsidRDefault="00CA10D3" w:rsidP="00CA10D3">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210,086</w:t>
            </w:r>
          </w:p>
        </w:tc>
        <w:tc>
          <w:tcPr>
            <w:tcW w:w="968" w:type="pct"/>
            <w:shd w:val="clear" w:color="auto" w:fill="FFFFFF"/>
            <w:vAlign w:val="center"/>
          </w:tcPr>
          <w:p w14:paraId="1B45F2E8" w14:textId="77777777" w:rsidR="00CA10D3" w:rsidRPr="00CA10D3" w:rsidRDefault="00CA10D3" w:rsidP="00CA10D3">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227,996</w:t>
            </w:r>
          </w:p>
        </w:tc>
      </w:tr>
    </w:tbl>
    <w:p w14:paraId="26B1F298" w14:textId="4C389EAC" w:rsidR="00F60E68" w:rsidRDefault="00202352" w:rsidP="001914D8">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19</w:t>
      </w:r>
      <w:r w:rsidR="007847D0" w:rsidRPr="00AE3D4B">
        <w:rPr>
          <w:b/>
        </w:rPr>
        <w:fldChar w:fldCharType="end"/>
      </w:r>
      <w:r w:rsidRPr="00DA28CD">
        <w:t>.</w:t>
      </w:r>
      <w:r w:rsidR="00F60E68" w:rsidRPr="008973E0">
        <w:t xml:space="preserve"> Суммарный расход теплоносителя на отопление, вентиляцию и горячее водоснабжение</w:t>
      </w:r>
    </w:p>
    <w:tbl>
      <w:tblPr>
        <w:tblW w:w="49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26"/>
        <w:gridCol w:w="1979"/>
        <w:gridCol w:w="1695"/>
        <w:gridCol w:w="1694"/>
      </w:tblGrid>
      <w:tr w:rsidR="00CA10D3" w:rsidRPr="001914D8" w14:paraId="1C266BCC" w14:textId="77777777" w:rsidTr="00CA10D3">
        <w:trPr>
          <w:cantSplit/>
          <w:trHeight w:val="20"/>
          <w:tblHeader/>
          <w:jc w:val="center"/>
        </w:trPr>
        <w:tc>
          <w:tcPr>
            <w:tcW w:w="2081" w:type="pct"/>
            <w:vMerge w:val="restart"/>
            <w:shd w:val="clear" w:color="auto" w:fill="FFFFFF"/>
            <w:vAlign w:val="center"/>
          </w:tcPr>
          <w:p w14:paraId="13B470D6" w14:textId="77777777" w:rsidR="00CA10D3" w:rsidRPr="001914D8" w:rsidRDefault="00CA10D3" w:rsidP="0001157F">
            <w:pPr>
              <w:pStyle w:val="22"/>
              <w:spacing w:after="0"/>
              <w:jc w:val="center"/>
              <w:rPr>
                <w:b/>
                <w:sz w:val="20"/>
                <w:szCs w:val="20"/>
              </w:rPr>
            </w:pPr>
            <w:r w:rsidRPr="001914D8">
              <w:rPr>
                <w:b/>
                <w:sz w:val="20"/>
                <w:szCs w:val="20"/>
              </w:rPr>
              <w:t>Район</w:t>
            </w:r>
          </w:p>
        </w:tc>
        <w:tc>
          <w:tcPr>
            <w:tcW w:w="1076" w:type="pct"/>
            <w:shd w:val="clear" w:color="auto" w:fill="FFFFFF"/>
            <w:vAlign w:val="center"/>
          </w:tcPr>
          <w:p w14:paraId="0C597D63" w14:textId="77777777" w:rsidR="00CA10D3" w:rsidRPr="001914D8" w:rsidRDefault="00CA10D3" w:rsidP="0001157F">
            <w:pPr>
              <w:pStyle w:val="22"/>
              <w:spacing w:after="0"/>
              <w:jc w:val="center"/>
              <w:rPr>
                <w:b/>
                <w:sz w:val="20"/>
                <w:szCs w:val="20"/>
              </w:rPr>
            </w:pPr>
            <w:r w:rsidRPr="001914D8">
              <w:rPr>
                <w:b/>
                <w:sz w:val="20"/>
                <w:szCs w:val="20"/>
              </w:rPr>
              <w:t>2025</w:t>
            </w:r>
          </w:p>
        </w:tc>
        <w:tc>
          <w:tcPr>
            <w:tcW w:w="922" w:type="pct"/>
            <w:shd w:val="clear" w:color="auto" w:fill="FFFFFF"/>
            <w:vAlign w:val="center"/>
          </w:tcPr>
          <w:p w14:paraId="602C08EB" w14:textId="77777777" w:rsidR="00CA10D3" w:rsidRPr="001914D8" w:rsidRDefault="00CA10D3" w:rsidP="0001157F">
            <w:pPr>
              <w:pStyle w:val="22"/>
              <w:spacing w:after="0"/>
              <w:jc w:val="center"/>
              <w:rPr>
                <w:b/>
                <w:sz w:val="20"/>
                <w:szCs w:val="20"/>
              </w:rPr>
            </w:pPr>
            <w:r w:rsidRPr="001914D8">
              <w:rPr>
                <w:b/>
                <w:sz w:val="20"/>
                <w:szCs w:val="20"/>
              </w:rPr>
              <w:t>2026-2027</w:t>
            </w:r>
          </w:p>
        </w:tc>
        <w:tc>
          <w:tcPr>
            <w:tcW w:w="921" w:type="pct"/>
            <w:shd w:val="clear" w:color="auto" w:fill="FFFFFF"/>
          </w:tcPr>
          <w:p w14:paraId="145F03EE" w14:textId="77777777" w:rsidR="00CA10D3" w:rsidRPr="001914D8" w:rsidRDefault="00CA10D3" w:rsidP="0001157F">
            <w:pPr>
              <w:pStyle w:val="22"/>
              <w:spacing w:after="0"/>
              <w:jc w:val="center"/>
              <w:rPr>
                <w:b/>
                <w:sz w:val="20"/>
                <w:szCs w:val="20"/>
              </w:rPr>
            </w:pPr>
          </w:p>
        </w:tc>
      </w:tr>
      <w:tr w:rsidR="00CA10D3" w:rsidRPr="001914D8" w14:paraId="7DBACB8C" w14:textId="77777777" w:rsidTr="00CA10D3">
        <w:trPr>
          <w:cantSplit/>
          <w:trHeight w:val="20"/>
          <w:tblHeader/>
          <w:jc w:val="center"/>
        </w:trPr>
        <w:tc>
          <w:tcPr>
            <w:tcW w:w="2081" w:type="pct"/>
            <w:vMerge/>
            <w:shd w:val="clear" w:color="auto" w:fill="FFFFFF"/>
            <w:vAlign w:val="center"/>
          </w:tcPr>
          <w:p w14:paraId="09023CA4" w14:textId="77777777" w:rsidR="00CA10D3" w:rsidRPr="001914D8" w:rsidRDefault="00CA10D3" w:rsidP="001914D8">
            <w:pPr>
              <w:pStyle w:val="22"/>
              <w:spacing w:after="0"/>
              <w:rPr>
                <w:b/>
                <w:sz w:val="20"/>
                <w:szCs w:val="20"/>
              </w:rPr>
            </w:pPr>
          </w:p>
        </w:tc>
        <w:tc>
          <w:tcPr>
            <w:tcW w:w="2919" w:type="pct"/>
            <w:gridSpan w:val="3"/>
            <w:shd w:val="clear" w:color="auto" w:fill="FFFFFF"/>
            <w:vAlign w:val="center"/>
          </w:tcPr>
          <w:p w14:paraId="35DD16A7" w14:textId="77777777" w:rsidR="00CA10D3" w:rsidRPr="001914D8" w:rsidRDefault="00CA10D3" w:rsidP="001914D8">
            <w:pPr>
              <w:pStyle w:val="22"/>
              <w:spacing w:after="0"/>
              <w:jc w:val="center"/>
              <w:rPr>
                <w:b/>
                <w:sz w:val="20"/>
                <w:szCs w:val="20"/>
              </w:rPr>
            </w:pPr>
            <w:r w:rsidRPr="001914D8">
              <w:rPr>
                <w:b/>
                <w:sz w:val="20"/>
                <w:szCs w:val="20"/>
              </w:rPr>
              <w:t>м</w:t>
            </w:r>
            <w:r w:rsidRPr="001914D8">
              <w:rPr>
                <w:b/>
                <w:sz w:val="20"/>
                <w:szCs w:val="20"/>
                <w:vertAlign w:val="superscript"/>
              </w:rPr>
              <w:t>3</w:t>
            </w:r>
            <w:r w:rsidRPr="001914D8">
              <w:rPr>
                <w:b/>
                <w:sz w:val="20"/>
                <w:szCs w:val="20"/>
              </w:rPr>
              <w:t>/ч</w:t>
            </w:r>
          </w:p>
        </w:tc>
      </w:tr>
      <w:tr w:rsidR="00CA10D3" w:rsidRPr="008973E0" w14:paraId="36CE1487" w14:textId="77777777" w:rsidTr="0039257C">
        <w:trPr>
          <w:cantSplit/>
          <w:trHeight w:val="20"/>
          <w:jc w:val="center"/>
        </w:trPr>
        <w:tc>
          <w:tcPr>
            <w:tcW w:w="2081" w:type="pct"/>
            <w:shd w:val="clear" w:color="auto" w:fill="FFFFFF"/>
            <w:vAlign w:val="center"/>
          </w:tcPr>
          <w:p w14:paraId="021FB39F" w14:textId="77777777" w:rsidR="00CA10D3" w:rsidRPr="001914D8" w:rsidRDefault="00CA10D3" w:rsidP="001914D8">
            <w:pPr>
              <w:pStyle w:val="22"/>
              <w:spacing w:after="0"/>
              <w:rPr>
                <w:sz w:val="20"/>
                <w:szCs w:val="20"/>
              </w:rPr>
            </w:pPr>
            <w:r w:rsidRPr="001914D8">
              <w:rPr>
                <w:sz w:val="20"/>
                <w:szCs w:val="20"/>
              </w:rPr>
              <w:t>Центральный жилой район 1-9, 12</w:t>
            </w:r>
          </w:p>
        </w:tc>
        <w:tc>
          <w:tcPr>
            <w:tcW w:w="1076" w:type="pct"/>
            <w:shd w:val="clear" w:color="auto" w:fill="FFFFFF"/>
            <w:vAlign w:val="center"/>
          </w:tcPr>
          <w:p w14:paraId="153A94AF"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949,542</w:t>
            </w:r>
          </w:p>
        </w:tc>
        <w:tc>
          <w:tcPr>
            <w:tcW w:w="922" w:type="pct"/>
            <w:shd w:val="clear" w:color="auto" w:fill="FFFFFF"/>
            <w:vAlign w:val="center"/>
          </w:tcPr>
          <w:p w14:paraId="0366C0B7"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949,542</w:t>
            </w:r>
          </w:p>
        </w:tc>
        <w:tc>
          <w:tcPr>
            <w:tcW w:w="921" w:type="pct"/>
            <w:shd w:val="clear" w:color="auto" w:fill="FFFFFF"/>
            <w:vAlign w:val="center"/>
          </w:tcPr>
          <w:p w14:paraId="17FBED5F"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949,542</w:t>
            </w:r>
          </w:p>
        </w:tc>
      </w:tr>
      <w:tr w:rsidR="00CA10D3" w:rsidRPr="008973E0" w14:paraId="4F34128F" w14:textId="77777777" w:rsidTr="0039257C">
        <w:trPr>
          <w:cantSplit/>
          <w:trHeight w:val="20"/>
          <w:jc w:val="center"/>
        </w:trPr>
        <w:tc>
          <w:tcPr>
            <w:tcW w:w="2081" w:type="pct"/>
            <w:shd w:val="clear" w:color="auto" w:fill="FFFFFF"/>
            <w:vAlign w:val="center"/>
          </w:tcPr>
          <w:p w14:paraId="1AF64FAB" w14:textId="77777777" w:rsidR="00CA10D3" w:rsidRPr="001914D8" w:rsidRDefault="00CA10D3" w:rsidP="001914D8">
            <w:pPr>
              <w:pStyle w:val="22"/>
              <w:spacing w:after="0"/>
              <w:rPr>
                <w:sz w:val="20"/>
                <w:szCs w:val="20"/>
              </w:rPr>
            </w:pPr>
            <w:r w:rsidRPr="001914D8">
              <w:rPr>
                <w:sz w:val="20"/>
                <w:szCs w:val="20"/>
              </w:rPr>
              <w:t>Микрорайон 10</w:t>
            </w:r>
          </w:p>
        </w:tc>
        <w:tc>
          <w:tcPr>
            <w:tcW w:w="1076" w:type="pct"/>
            <w:shd w:val="clear" w:color="auto" w:fill="FFFFFF"/>
            <w:vAlign w:val="center"/>
          </w:tcPr>
          <w:p w14:paraId="765B17AD"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28,191</w:t>
            </w:r>
          </w:p>
        </w:tc>
        <w:tc>
          <w:tcPr>
            <w:tcW w:w="922" w:type="pct"/>
            <w:shd w:val="clear" w:color="auto" w:fill="FFFFFF"/>
            <w:vAlign w:val="center"/>
          </w:tcPr>
          <w:p w14:paraId="1FA84FC5"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29,826</w:t>
            </w:r>
          </w:p>
        </w:tc>
        <w:tc>
          <w:tcPr>
            <w:tcW w:w="921" w:type="pct"/>
            <w:shd w:val="clear" w:color="auto" w:fill="FFFFFF"/>
            <w:vAlign w:val="center"/>
          </w:tcPr>
          <w:p w14:paraId="1708FF3A"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29,826</w:t>
            </w:r>
          </w:p>
        </w:tc>
      </w:tr>
      <w:tr w:rsidR="00CA10D3" w:rsidRPr="008973E0" w14:paraId="25F22CDD" w14:textId="77777777" w:rsidTr="0039257C">
        <w:trPr>
          <w:cantSplit/>
          <w:trHeight w:val="20"/>
          <w:jc w:val="center"/>
        </w:trPr>
        <w:tc>
          <w:tcPr>
            <w:tcW w:w="2081" w:type="pct"/>
            <w:shd w:val="clear" w:color="auto" w:fill="FFFFFF"/>
            <w:vAlign w:val="center"/>
          </w:tcPr>
          <w:p w14:paraId="1BB8E486" w14:textId="77777777" w:rsidR="00CA10D3" w:rsidRPr="001914D8" w:rsidRDefault="00CA10D3" w:rsidP="001914D8">
            <w:pPr>
              <w:pStyle w:val="22"/>
              <w:spacing w:after="0"/>
              <w:rPr>
                <w:sz w:val="20"/>
                <w:szCs w:val="20"/>
              </w:rPr>
            </w:pPr>
            <w:r w:rsidRPr="001914D8">
              <w:rPr>
                <w:sz w:val="20"/>
                <w:szCs w:val="20"/>
              </w:rPr>
              <w:t>Микрорайон 11</w:t>
            </w:r>
          </w:p>
        </w:tc>
        <w:tc>
          <w:tcPr>
            <w:tcW w:w="1076" w:type="pct"/>
            <w:shd w:val="clear" w:color="auto" w:fill="FFFFFF"/>
            <w:vAlign w:val="center"/>
          </w:tcPr>
          <w:p w14:paraId="1F23A3BA"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65,959</w:t>
            </w:r>
          </w:p>
        </w:tc>
        <w:tc>
          <w:tcPr>
            <w:tcW w:w="922" w:type="pct"/>
            <w:shd w:val="clear" w:color="auto" w:fill="FFFFFF"/>
            <w:vAlign w:val="center"/>
          </w:tcPr>
          <w:p w14:paraId="354CCF24"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65,959</w:t>
            </w:r>
          </w:p>
        </w:tc>
        <w:tc>
          <w:tcPr>
            <w:tcW w:w="921" w:type="pct"/>
            <w:shd w:val="clear" w:color="auto" w:fill="FFFFFF"/>
            <w:vAlign w:val="center"/>
          </w:tcPr>
          <w:p w14:paraId="5EB3773C"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65,959</w:t>
            </w:r>
          </w:p>
        </w:tc>
      </w:tr>
      <w:tr w:rsidR="00CA10D3" w:rsidRPr="008973E0" w14:paraId="4DC06329" w14:textId="77777777" w:rsidTr="0039257C">
        <w:trPr>
          <w:cantSplit/>
          <w:trHeight w:val="20"/>
          <w:jc w:val="center"/>
        </w:trPr>
        <w:tc>
          <w:tcPr>
            <w:tcW w:w="2081" w:type="pct"/>
            <w:shd w:val="clear" w:color="auto" w:fill="FFFFFF"/>
            <w:vAlign w:val="center"/>
          </w:tcPr>
          <w:p w14:paraId="56AFDB9F" w14:textId="77777777" w:rsidR="00CA10D3" w:rsidRPr="001914D8" w:rsidRDefault="00CA10D3" w:rsidP="001914D8">
            <w:pPr>
              <w:pStyle w:val="22"/>
              <w:spacing w:after="0"/>
              <w:rPr>
                <w:sz w:val="20"/>
                <w:szCs w:val="20"/>
              </w:rPr>
            </w:pPr>
            <w:r w:rsidRPr="001914D8">
              <w:rPr>
                <w:sz w:val="20"/>
                <w:szCs w:val="20"/>
              </w:rPr>
              <w:t>Микрорайон 17</w:t>
            </w:r>
          </w:p>
        </w:tc>
        <w:tc>
          <w:tcPr>
            <w:tcW w:w="1076" w:type="pct"/>
            <w:shd w:val="clear" w:color="auto" w:fill="FFFFFF"/>
            <w:vAlign w:val="center"/>
          </w:tcPr>
          <w:p w14:paraId="33894B96"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305,796</w:t>
            </w:r>
          </w:p>
        </w:tc>
        <w:tc>
          <w:tcPr>
            <w:tcW w:w="922" w:type="pct"/>
            <w:shd w:val="clear" w:color="auto" w:fill="FFFFFF"/>
            <w:vAlign w:val="center"/>
          </w:tcPr>
          <w:p w14:paraId="352597C1"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305,796</w:t>
            </w:r>
          </w:p>
        </w:tc>
        <w:tc>
          <w:tcPr>
            <w:tcW w:w="921" w:type="pct"/>
            <w:shd w:val="clear" w:color="auto" w:fill="FFFFFF"/>
            <w:vAlign w:val="center"/>
          </w:tcPr>
          <w:p w14:paraId="7E3B8DEB"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310,126</w:t>
            </w:r>
          </w:p>
        </w:tc>
      </w:tr>
      <w:tr w:rsidR="00CA10D3" w:rsidRPr="008973E0" w14:paraId="629958D7" w14:textId="77777777" w:rsidTr="0039257C">
        <w:trPr>
          <w:cantSplit/>
          <w:trHeight w:val="20"/>
          <w:jc w:val="center"/>
        </w:trPr>
        <w:tc>
          <w:tcPr>
            <w:tcW w:w="2081" w:type="pct"/>
            <w:shd w:val="clear" w:color="auto" w:fill="FFFFFF"/>
            <w:vAlign w:val="center"/>
          </w:tcPr>
          <w:p w14:paraId="68A90039" w14:textId="77777777" w:rsidR="00CA10D3" w:rsidRPr="001914D8" w:rsidRDefault="00CA10D3" w:rsidP="001914D8">
            <w:pPr>
              <w:pStyle w:val="22"/>
              <w:spacing w:after="0"/>
              <w:rPr>
                <w:sz w:val="20"/>
                <w:szCs w:val="20"/>
              </w:rPr>
            </w:pPr>
            <w:r w:rsidRPr="001914D8">
              <w:rPr>
                <w:sz w:val="20"/>
                <w:szCs w:val="20"/>
              </w:rPr>
              <w:t>Микрорайон 18</w:t>
            </w:r>
          </w:p>
        </w:tc>
        <w:tc>
          <w:tcPr>
            <w:tcW w:w="1076" w:type="pct"/>
            <w:shd w:val="clear" w:color="auto" w:fill="FFFFFF"/>
            <w:vAlign w:val="center"/>
          </w:tcPr>
          <w:p w14:paraId="367A6CDD"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196,776</w:t>
            </w:r>
          </w:p>
        </w:tc>
        <w:tc>
          <w:tcPr>
            <w:tcW w:w="922" w:type="pct"/>
            <w:shd w:val="clear" w:color="auto" w:fill="FFFFFF"/>
            <w:vAlign w:val="center"/>
          </w:tcPr>
          <w:p w14:paraId="11AF322E"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196,776</w:t>
            </w:r>
          </w:p>
        </w:tc>
        <w:tc>
          <w:tcPr>
            <w:tcW w:w="921" w:type="pct"/>
            <w:shd w:val="clear" w:color="auto" w:fill="FFFFFF"/>
            <w:vAlign w:val="center"/>
          </w:tcPr>
          <w:p w14:paraId="0924C4AA"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196,776</w:t>
            </w:r>
          </w:p>
        </w:tc>
      </w:tr>
      <w:tr w:rsidR="00CA10D3" w:rsidRPr="008973E0" w14:paraId="6ECDC407" w14:textId="77777777" w:rsidTr="0039257C">
        <w:trPr>
          <w:cantSplit/>
          <w:trHeight w:val="20"/>
          <w:jc w:val="center"/>
        </w:trPr>
        <w:tc>
          <w:tcPr>
            <w:tcW w:w="2081" w:type="pct"/>
            <w:shd w:val="clear" w:color="auto" w:fill="FFFFFF"/>
            <w:vAlign w:val="center"/>
          </w:tcPr>
          <w:p w14:paraId="2FF21AF4" w14:textId="77777777" w:rsidR="00CA10D3" w:rsidRPr="001914D8" w:rsidRDefault="00CA10D3" w:rsidP="001914D8">
            <w:pPr>
              <w:pStyle w:val="22"/>
              <w:spacing w:after="0"/>
              <w:rPr>
                <w:sz w:val="20"/>
                <w:szCs w:val="20"/>
              </w:rPr>
            </w:pPr>
            <w:r w:rsidRPr="001914D8">
              <w:rPr>
                <w:sz w:val="20"/>
                <w:szCs w:val="20"/>
              </w:rPr>
              <w:t>Микрорайон 19 (включая ФОК «Айсберг»)</w:t>
            </w:r>
          </w:p>
        </w:tc>
        <w:tc>
          <w:tcPr>
            <w:tcW w:w="1076" w:type="pct"/>
            <w:shd w:val="clear" w:color="auto" w:fill="FFFFFF"/>
            <w:vAlign w:val="center"/>
          </w:tcPr>
          <w:p w14:paraId="7600DD3A"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169,782</w:t>
            </w:r>
          </w:p>
        </w:tc>
        <w:tc>
          <w:tcPr>
            <w:tcW w:w="922" w:type="pct"/>
            <w:shd w:val="clear" w:color="auto" w:fill="FFFFFF"/>
            <w:vAlign w:val="center"/>
          </w:tcPr>
          <w:p w14:paraId="1A33EB11"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181,589</w:t>
            </w:r>
          </w:p>
        </w:tc>
        <w:tc>
          <w:tcPr>
            <w:tcW w:w="921" w:type="pct"/>
            <w:shd w:val="clear" w:color="auto" w:fill="FFFFFF"/>
            <w:vAlign w:val="center"/>
          </w:tcPr>
          <w:p w14:paraId="54CD9B5B"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182,559</w:t>
            </w:r>
          </w:p>
        </w:tc>
      </w:tr>
      <w:tr w:rsidR="00CA10D3" w:rsidRPr="008973E0" w14:paraId="614D7FF6" w14:textId="77777777" w:rsidTr="0039257C">
        <w:trPr>
          <w:cantSplit/>
          <w:trHeight w:val="20"/>
          <w:jc w:val="center"/>
        </w:trPr>
        <w:tc>
          <w:tcPr>
            <w:tcW w:w="2081" w:type="pct"/>
            <w:shd w:val="clear" w:color="auto" w:fill="FFFFFF"/>
            <w:vAlign w:val="center"/>
          </w:tcPr>
          <w:p w14:paraId="66E635CE" w14:textId="77777777" w:rsidR="00CA10D3" w:rsidRPr="001914D8" w:rsidRDefault="00CA10D3" w:rsidP="001914D8">
            <w:pPr>
              <w:pStyle w:val="22"/>
              <w:spacing w:after="0"/>
              <w:rPr>
                <w:sz w:val="20"/>
                <w:szCs w:val="20"/>
              </w:rPr>
            </w:pPr>
            <w:r w:rsidRPr="001914D8">
              <w:rPr>
                <w:sz w:val="20"/>
                <w:szCs w:val="20"/>
              </w:rPr>
              <w:t>Микрорайон 21</w:t>
            </w:r>
          </w:p>
        </w:tc>
        <w:tc>
          <w:tcPr>
            <w:tcW w:w="1076" w:type="pct"/>
            <w:shd w:val="clear" w:color="auto" w:fill="FFFFFF"/>
            <w:vAlign w:val="center"/>
          </w:tcPr>
          <w:p w14:paraId="28AB0404"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159,835</w:t>
            </w:r>
          </w:p>
        </w:tc>
        <w:tc>
          <w:tcPr>
            <w:tcW w:w="922" w:type="pct"/>
            <w:shd w:val="clear" w:color="auto" w:fill="FFFFFF"/>
            <w:vAlign w:val="center"/>
          </w:tcPr>
          <w:p w14:paraId="43C5E1AC"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163,621</w:t>
            </w:r>
          </w:p>
        </w:tc>
        <w:tc>
          <w:tcPr>
            <w:tcW w:w="921" w:type="pct"/>
            <w:shd w:val="clear" w:color="auto" w:fill="FFFFFF"/>
            <w:vAlign w:val="center"/>
          </w:tcPr>
          <w:p w14:paraId="196F639F"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197,101</w:t>
            </w:r>
          </w:p>
        </w:tc>
      </w:tr>
      <w:tr w:rsidR="00CA10D3" w:rsidRPr="008973E0" w14:paraId="2674A27A" w14:textId="77777777" w:rsidTr="0039257C">
        <w:trPr>
          <w:cantSplit/>
          <w:trHeight w:val="20"/>
          <w:jc w:val="center"/>
        </w:trPr>
        <w:tc>
          <w:tcPr>
            <w:tcW w:w="2081" w:type="pct"/>
            <w:shd w:val="clear" w:color="auto" w:fill="FFFFFF"/>
            <w:vAlign w:val="center"/>
          </w:tcPr>
          <w:p w14:paraId="7532D8DB" w14:textId="77777777" w:rsidR="00CA10D3" w:rsidRPr="001914D8" w:rsidRDefault="00CA10D3" w:rsidP="001914D8">
            <w:pPr>
              <w:pStyle w:val="22"/>
              <w:spacing w:after="0"/>
              <w:rPr>
                <w:sz w:val="20"/>
                <w:szCs w:val="20"/>
              </w:rPr>
            </w:pPr>
            <w:r w:rsidRPr="001914D8">
              <w:rPr>
                <w:sz w:val="20"/>
                <w:szCs w:val="20"/>
              </w:rPr>
              <w:t>МЖК «Нормандия»</w:t>
            </w:r>
          </w:p>
        </w:tc>
        <w:tc>
          <w:tcPr>
            <w:tcW w:w="1076" w:type="pct"/>
            <w:shd w:val="clear" w:color="auto" w:fill="FFFFFF"/>
            <w:vAlign w:val="center"/>
          </w:tcPr>
          <w:p w14:paraId="3AB63741"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4,700</w:t>
            </w:r>
          </w:p>
        </w:tc>
        <w:tc>
          <w:tcPr>
            <w:tcW w:w="922" w:type="pct"/>
            <w:shd w:val="clear" w:color="auto" w:fill="FFFFFF"/>
            <w:vAlign w:val="center"/>
          </w:tcPr>
          <w:p w14:paraId="7B728F74"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4,700</w:t>
            </w:r>
          </w:p>
        </w:tc>
        <w:tc>
          <w:tcPr>
            <w:tcW w:w="921" w:type="pct"/>
            <w:shd w:val="clear" w:color="auto" w:fill="FFFFFF"/>
            <w:vAlign w:val="center"/>
          </w:tcPr>
          <w:p w14:paraId="74F642FC"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4,700</w:t>
            </w:r>
          </w:p>
        </w:tc>
      </w:tr>
      <w:tr w:rsidR="00CA10D3" w:rsidRPr="008973E0" w14:paraId="0082552F" w14:textId="77777777" w:rsidTr="0039257C">
        <w:trPr>
          <w:cantSplit/>
          <w:trHeight w:val="20"/>
          <w:jc w:val="center"/>
        </w:trPr>
        <w:tc>
          <w:tcPr>
            <w:tcW w:w="2081" w:type="pct"/>
            <w:shd w:val="clear" w:color="auto" w:fill="FFFFFF"/>
            <w:vAlign w:val="center"/>
          </w:tcPr>
          <w:p w14:paraId="6389EF92" w14:textId="77777777" w:rsidR="00CA10D3" w:rsidRPr="001914D8" w:rsidRDefault="00CA10D3" w:rsidP="001914D8">
            <w:pPr>
              <w:pStyle w:val="22"/>
              <w:spacing w:after="0"/>
              <w:rPr>
                <w:sz w:val="20"/>
                <w:szCs w:val="20"/>
              </w:rPr>
            </w:pPr>
            <w:r w:rsidRPr="001914D8">
              <w:rPr>
                <w:sz w:val="20"/>
                <w:szCs w:val="20"/>
              </w:rPr>
              <w:t>Поселок 2</w:t>
            </w:r>
          </w:p>
        </w:tc>
        <w:tc>
          <w:tcPr>
            <w:tcW w:w="1076" w:type="pct"/>
            <w:shd w:val="clear" w:color="auto" w:fill="FFFFFF"/>
            <w:vAlign w:val="center"/>
          </w:tcPr>
          <w:p w14:paraId="3DB8984B"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60,109</w:t>
            </w:r>
          </w:p>
        </w:tc>
        <w:tc>
          <w:tcPr>
            <w:tcW w:w="922" w:type="pct"/>
            <w:shd w:val="clear" w:color="auto" w:fill="FFFFFF"/>
            <w:vAlign w:val="center"/>
          </w:tcPr>
          <w:p w14:paraId="6DB7506E"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60,109</w:t>
            </w:r>
          </w:p>
        </w:tc>
        <w:tc>
          <w:tcPr>
            <w:tcW w:w="921" w:type="pct"/>
            <w:shd w:val="clear" w:color="auto" w:fill="FFFFFF"/>
            <w:vAlign w:val="center"/>
          </w:tcPr>
          <w:p w14:paraId="2C958E56"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0,000</w:t>
            </w:r>
          </w:p>
        </w:tc>
      </w:tr>
      <w:tr w:rsidR="00CA10D3" w:rsidRPr="008973E0" w14:paraId="62B2AB42" w14:textId="77777777" w:rsidTr="0039257C">
        <w:trPr>
          <w:cantSplit/>
          <w:trHeight w:val="20"/>
          <w:jc w:val="center"/>
        </w:trPr>
        <w:tc>
          <w:tcPr>
            <w:tcW w:w="2081" w:type="pct"/>
            <w:shd w:val="clear" w:color="auto" w:fill="FFFFFF"/>
            <w:vAlign w:val="center"/>
          </w:tcPr>
          <w:p w14:paraId="230A9AAF" w14:textId="77777777" w:rsidR="00CA10D3" w:rsidRPr="001914D8" w:rsidRDefault="00CA10D3" w:rsidP="001914D8">
            <w:pPr>
              <w:pStyle w:val="22"/>
              <w:spacing w:after="0"/>
              <w:rPr>
                <w:sz w:val="20"/>
                <w:szCs w:val="20"/>
              </w:rPr>
            </w:pPr>
            <w:r w:rsidRPr="001914D8">
              <w:rPr>
                <w:sz w:val="20"/>
                <w:szCs w:val="20"/>
              </w:rPr>
              <w:t>Промышленные потребители</w:t>
            </w:r>
          </w:p>
        </w:tc>
        <w:tc>
          <w:tcPr>
            <w:tcW w:w="1076" w:type="pct"/>
            <w:shd w:val="clear" w:color="auto" w:fill="FFFFFF"/>
            <w:vAlign w:val="center"/>
          </w:tcPr>
          <w:p w14:paraId="68DCDE4D"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1327,092</w:t>
            </w:r>
          </w:p>
        </w:tc>
        <w:tc>
          <w:tcPr>
            <w:tcW w:w="922" w:type="pct"/>
            <w:shd w:val="clear" w:color="auto" w:fill="FFFFFF"/>
            <w:vAlign w:val="center"/>
          </w:tcPr>
          <w:p w14:paraId="7C491430"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1365,810</w:t>
            </w:r>
          </w:p>
        </w:tc>
        <w:tc>
          <w:tcPr>
            <w:tcW w:w="921" w:type="pct"/>
            <w:shd w:val="clear" w:color="auto" w:fill="FFFFFF"/>
            <w:vAlign w:val="center"/>
          </w:tcPr>
          <w:p w14:paraId="1A98604A"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1419,660</w:t>
            </w:r>
          </w:p>
        </w:tc>
      </w:tr>
      <w:tr w:rsidR="00CA10D3" w:rsidRPr="008973E0" w14:paraId="6B78C8F1" w14:textId="77777777" w:rsidTr="0039257C">
        <w:trPr>
          <w:cantSplit/>
          <w:trHeight w:val="20"/>
          <w:jc w:val="center"/>
        </w:trPr>
        <w:tc>
          <w:tcPr>
            <w:tcW w:w="2081" w:type="pct"/>
            <w:shd w:val="clear" w:color="auto" w:fill="FFFFFF"/>
            <w:vAlign w:val="center"/>
          </w:tcPr>
          <w:p w14:paraId="7B60DB8A" w14:textId="77777777" w:rsidR="00CA10D3" w:rsidRPr="001914D8" w:rsidRDefault="00CA10D3" w:rsidP="001914D8">
            <w:pPr>
              <w:pStyle w:val="22"/>
              <w:spacing w:after="0"/>
              <w:rPr>
                <w:sz w:val="20"/>
                <w:szCs w:val="20"/>
              </w:rPr>
            </w:pPr>
            <w:r w:rsidRPr="001914D8">
              <w:rPr>
                <w:sz w:val="20"/>
                <w:szCs w:val="20"/>
              </w:rPr>
              <w:t>Поселок Сокол</w:t>
            </w:r>
          </w:p>
        </w:tc>
        <w:tc>
          <w:tcPr>
            <w:tcW w:w="1076" w:type="pct"/>
            <w:shd w:val="clear" w:color="auto" w:fill="FFFFFF"/>
            <w:vAlign w:val="center"/>
          </w:tcPr>
          <w:p w14:paraId="4DD331CC"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16,687</w:t>
            </w:r>
          </w:p>
        </w:tc>
        <w:tc>
          <w:tcPr>
            <w:tcW w:w="922" w:type="pct"/>
            <w:shd w:val="clear" w:color="auto" w:fill="FFFFFF"/>
            <w:vAlign w:val="center"/>
          </w:tcPr>
          <w:p w14:paraId="3A2A31E8"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16,687</w:t>
            </w:r>
          </w:p>
        </w:tc>
        <w:tc>
          <w:tcPr>
            <w:tcW w:w="921" w:type="pct"/>
            <w:shd w:val="clear" w:color="auto" w:fill="FFFFFF"/>
            <w:vAlign w:val="center"/>
          </w:tcPr>
          <w:p w14:paraId="7FC9601A"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16,687</w:t>
            </w:r>
          </w:p>
        </w:tc>
      </w:tr>
      <w:tr w:rsidR="00CA10D3" w:rsidRPr="008973E0" w14:paraId="05A57F38" w14:textId="77777777" w:rsidTr="0039257C">
        <w:trPr>
          <w:cantSplit/>
          <w:trHeight w:val="20"/>
          <w:jc w:val="center"/>
        </w:trPr>
        <w:tc>
          <w:tcPr>
            <w:tcW w:w="2081" w:type="pct"/>
            <w:shd w:val="clear" w:color="auto" w:fill="FFFFFF"/>
            <w:vAlign w:val="center"/>
          </w:tcPr>
          <w:p w14:paraId="13C1BD5D" w14:textId="77777777" w:rsidR="00CA10D3" w:rsidRPr="001914D8" w:rsidRDefault="00CA10D3" w:rsidP="001914D8">
            <w:pPr>
              <w:pStyle w:val="22"/>
              <w:spacing w:after="0"/>
              <w:rPr>
                <w:sz w:val="20"/>
                <w:szCs w:val="20"/>
              </w:rPr>
            </w:pPr>
            <w:r w:rsidRPr="001914D8">
              <w:rPr>
                <w:sz w:val="20"/>
                <w:szCs w:val="20"/>
              </w:rPr>
              <w:t>Микрорайоны 16а, 16б, 20, 22а, 22б</w:t>
            </w:r>
          </w:p>
        </w:tc>
        <w:tc>
          <w:tcPr>
            <w:tcW w:w="1076" w:type="pct"/>
            <w:shd w:val="clear" w:color="auto" w:fill="FFFFFF"/>
            <w:vAlign w:val="center"/>
          </w:tcPr>
          <w:p w14:paraId="0A8A5D59"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50,416</w:t>
            </w:r>
          </w:p>
        </w:tc>
        <w:tc>
          <w:tcPr>
            <w:tcW w:w="922" w:type="pct"/>
            <w:shd w:val="clear" w:color="auto" w:fill="FFFFFF"/>
            <w:vAlign w:val="center"/>
          </w:tcPr>
          <w:p w14:paraId="792BDA86"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59,509</w:t>
            </w:r>
          </w:p>
        </w:tc>
        <w:tc>
          <w:tcPr>
            <w:tcW w:w="921" w:type="pct"/>
            <w:shd w:val="clear" w:color="auto" w:fill="FFFFFF"/>
            <w:vAlign w:val="center"/>
          </w:tcPr>
          <w:p w14:paraId="226B338D" w14:textId="77777777" w:rsidR="00CA10D3" w:rsidRPr="00CA10D3" w:rsidRDefault="00CA10D3" w:rsidP="00CA10D3">
            <w:pPr>
              <w:spacing w:after="0" w:line="240" w:lineRule="auto"/>
              <w:jc w:val="center"/>
              <w:rPr>
                <w:rFonts w:ascii="Times New Roman" w:hAnsi="Times New Roman" w:cs="Times New Roman"/>
                <w:sz w:val="20"/>
                <w:szCs w:val="20"/>
              </w:rPr>
            </w:pPr>
            <w:r w:rsidRPr="00CA10D3">
              <w:rPr>
                <w:rFonts w:ascii="Times New Roman" w:hAnsi="Times New Roman" w:cs="Times New Roman"/>
                <w:sz w:val="20"/>
                <w:szCs w:val="20"/>
              </w:rPr>
              <w:t>121,820</w:t>
            </w:r>
          </w:p>
        </w:tc>
      </w:tr>
      <w:tr w:rsidR="00CA10D3" w:rsidRPr="001914D8" w14:paraId="5AD0EF1D" w14:textId="77777777" w:rsidTr="0039257C">
        <w:trPr>
          <w:cantSplit/>
          <w:trHeight w:val="20"/>
          <w:jc w:val="center"/>
        </w:trPr>
        <w:tc>
          <w:tcPr>
            <w:tcW w:w="2081" w:type="pct"/>
            <w:shd w:val="clear" w:color="auto" w:fill="FFFFFF"/>
            <w:vAlign w:val="center"/>
          </w:tcPr>
          <w:p w14:paraId="390E3666" w14:textId="77777777" w:rsidR="00CA10D3" w:rsidRPr="001914D8" w:rsidRDefault="00CA10D3" w:rsidP="001914D8">
            <w:pPr>
              <w:pStyle w:val="22"/>
              <w:spacing w:after="0"/>
              <w:rPr>
                <w:b/>
                <w:sz w:val="20"/>
                <w:szCs w:val="20"/>
              </w:rPr>
            </w:pPr>
            <w:r w:rsidRPr="001914D8">
              <w:rPr>
                <w:b/>
                <w:sz w:val="20"/>
                <w:szCs w:val="20"/>
              </w:rPr>
              <w:t>Итого</w:t>
            </w:r>
          </w:p>
        </w:tc>
        <w:tc>
          <w:tcPr>
            <w:tcW w:w="1076" w:type="pct"/>
            <w:shd w:val="clear" w:color="auto" w:fill="FFFFFF"/>
            <w:vAlign w:val="center"/>
          </w:tcPr>
          <w:p w14:paraId="7149C397" w14:textId="77777777" w:rsidR="00CA10D3" w:rsidRPr="00CA10D3" w:rsidRDefault="00CA10D3" w:rsidP="00CA10D3">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3334,885</w:t>
            </w:r>
          </w:p>
        </w:tc>
        <w:tc>
          <w:tcPr>
            <w:tcW w:w="922" w:type="pct"/>
            <w:shd w:val="clear" w:color="auto" w:fill="FFFFFF"/>
            <w:vAlign w:val="center"/>
          </w:tcPr>
          <w:p w14:paraId="35E15E35" w14:textId="77777777" w:rsidR="00CA10D3" w:rsidRPr="00CA10D3" w:rsidRDefault="00CA10D3" w:rsidP="00CA10D3">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3399,924</w:t>
            </w:r>
          </w:p>
        </w:tc>
        <w:tc>
          <w:tcPr>
            <w:tcW w:w="921" w:type="pct"/>
            <w:shd w:val="clear" w:color="auto" w:fill="FFFFFF"/>
            <w:vAlign w:val="center"/>
          </w:tcPr>
          <w:p w14:paraId="21E7F5E4" w14:textId="77777777" w:rsidR="00CA10D3" w:rsidRPr="00CA10D3" w:rsidRDefault="00CA10D3" w:rsidP="00CA10D3">
            <w:pPr>
              <w:spacing w:after="0" w:line="240" w:lineRule="auto"/>
              <w:jc w:val="center"/>
              <w:rPr>
                <w:rFonts w:ascii="Times New Roman" w:hAnsi="Times New Roman" w:cs="Times New Roman"/>
                <w:b/>
                <w:sz w:val="20"/>
                <w:szCs w:val="20"/>
              </w:rPr>
            </w:pPr>
            <w:r w:rsidRPr="00CA10D3">
              <w:rPr>
                <w:rFonts w:ascii="Times New Roman" w:hAnsi="Times New Roman" w:cs="Times New Roman"/>
                <w:b/>
                <w:sz w:val="20"/>
                <w:szCs w:val="20"/>
              </w:rPr>
              <w:t>3494,758</w:t>
            </w:r>
          </w:p>
        </w:tc>
      </w:tr>
    </w:tbl>
    <w:p w14:paraId="1C7209B9" w14:textId="77777777" w:rsidR="003705C2" w:rsidRPr="003705C2" w:rsidRDefault="003705C2" w:rsidP="003802A1"/>
    <w:p w14:paraId="5DEBBE0B" w14:textId="77777777" w:rsidR="00F60E68" w:rsidRPr="008973E0" w:rsidRDefault="0026175B" w:rsidP="003802A1">
      <w:pPr>
        <w:pStyle w:val="2"/>
      </w:pPr>
      <w:bookmarkStart w:id="15" w:name="_Toc103359597"/>
      <w:bookmarkStart w:id="16" w:name="_Toc228958929"/>
      <w:r w:rsidRPr="008973E0">
        <w:t>е)</w:t>
      </w:r>
      <w:r w:rsidR="00F60E68" w:rsidRPr="008973E0">
        <w:tab/>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5"/>
      <w:bookmarkEnd w:id="16"/>
    </w:p>
    <w:p w14:paraId="37E6A2E8" w14:textId="77777777" w:rsidR="00F60E68" w:rsidRPr="001914D8" w:rsidRDefault="00F60E68" w:rsidP="00F1592A">
      <w:pPr>
        <w:pStyle w:val="a9"/>
        <w:rPr>
          <w:b w:val="0"/>
        </w:rPr>
      </w:pPr>
      <w:r w:rsidRPr="001914D8">
        <w:rPr>
          <w:b w:val="0"/>
        </w:rPr>
        <w:t>Все жилые дома индивидуальной жилищной застройки будут снабжены собственными источниками тепловой энергии, работающими на природном газе. Подключение таких домов к централизованному теплоснабжению не предусматривается ввиду значительного повышения затрат на передачу теплоносителя от источника до потребителей в индивидуальной жилой застройке с малой плотностью тепловой нагрузки, приходящейся на площадь застройки.</w:t>
      </w:r>
    </w:p>
    <w:p w14:paraId="2604823D" w14:textId="77777777" w:rsidR="00F60E68" w:rsidRPr="001914D8" w:rsidRDefault="00F60E68" w:rsidP="00F1592A">
      <w:pPr>
        <w:pStyle w:val="a9"/>
        <w:rPr>
          <w:b w:val="0"/>
        </w:rPr>
      </w:pPr>
      <w:r w:rsidRPr="001914D8">
        <w:rPr>
          <w:b w:val="0"/>
        </w:rPr>
        <w:t>В соответствии с Методическим</w:t>
      </w:r>
      <w:r w:rsidR="00BB1546" w:rsidRPr="001914D8">
        <w:rPr>
          <w:b w:val="0"/>
        </w:rPr>
        <w:t>и</w:t>
      </w:r>
      <w:r w:rsidRPr="001914D8">
        <w:rPr>
          <w:b w:val="0"/>
        </w:rPr>
        <w:t xml:space="preserve"> рекомендациям по разработке схем теплоснабжения, утвержденными Министерством </w:t>
      </w:r>
      <w:r w:rsidR="007F3CEB" w:rsidRPr="001914D8">
        <w:rPr>
          <w:b w:val="0"/>
        </w:rPr>
        <w:t>энергетики</w:t>
      </w:r>
      <w:r w:rsidRPr="001914D8">
        <w:rPr>
          <w:b w:val="0"/>
        </w:rPr>
        <w:t xml:space="preserve"> Российской Федерации </w:t>
      </w:r>
      <w:r w:rsidR="007F3CEB" w:rsidRPr="001914D8">
        <w:rPr>
          <w:b w:val="0"/>
        </w:rPr>
        <w:t>от 05.03.2019 №212</w:t>
      </w:r>
      <w:r w:rsidRPr="001914D8">
        <w:rPr>
          <w:b w:val="0"/>
        </w:rPr>
        <w:t>, предложения по организации индивидуального теплоснабжения рекомендуется разрабатывать только в зонах застройки поселения малоэтажными жилыми зданиями и плотностью тепловой нагрузки меньше 0,01 Гкал/га.</w:t>
      </w:r>
    </w:p>
    <w:p w14:paraId="16051D7A" w14:textId="77777777" w:rsidR="00F60E68" w:rsidRPr="008973E0" w:rsidRDefault="00DC70E4" w:rsidP="003802A1">
      <w:pPr>
        <w:pStyle w:val="2"/>
      </w:pPr>
      <w:bookmarkStart w:id="17" w:name="_Toc103359598"/>
      <w:bookmarkStart w:id="18" w:name="_Toc228958930"/>
      <w:r w:rsidRPr="008973E0">
        <w:t>ж)</w:t>
      </w:r>
      <w:r w:rsidR="00F60E68" w:rsidRPr="008973E0">
        <w:tab/>
        <w:t>Прогнозы приростов объемов потребления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17"/>
      <w:bookmarkEnd w:id="18"/>
    </w:p>
    <w:p w14:paraId="5D489774" w14:textId="77777777" w:rsidR="00F60E68" w:rsidRPr="001914D8" w:rsidRDefault="00F60E68" w:rsidP="00F1592A">
      <w:pPr>
        <w:pStyle w:val="a9"/>
        <w:rPr>
          <w:b w:val="0"/>
        </w:rPr>
      </w:pPr>
      <w:r w:rsidRPr="001914D8">
        <w:rPr>
          <w:b w:val="0"/>
        </w:rPr>
        <w:t>Приросты объемов потребления тепловой энергии и теплоносителя в производственных зонах (собственных потребителей предприятий) покрываются за счет существующих резервов тепловой мощности собственных источников тепловой энергии предприятий. Изменение производственных зон, а также их перепрофилирование в течение расчетного периода, за исключением потребителей площадки №9, не предусматривается.</w:t>
      </w:r>
    </w:p>
    <w:p w14:paraId="44E71794" w14:textId="77777777" w:rsidR="00F60E68" w:rsidRPr="001914D8" w:rsidRDefault="00F60E68" w:rsidP="00F1592A">
      <w:pPr>
        <w:pStyle w:val="a9"/>
        <w:rPr>
          <w:b w:val="0"/>
        </w:rPr>
      </w:pPr>
      <w:r w:rsidRPr="001914D8">
        <w:rPr>
          <w:b w:val="0"/>
        </w:rPr>
        <w:t>В настоящее время от котельной пл.</w:t>
      </w:r>
      <w:r w:rsidR="00BB1546" w:rsidRPr="001914D8">
        <w:rPr>
          <w:b w:val="0"/>
        </w:rPr>
        <w:t>№</w:t>
      </w:r>
      <w:r w:rsidRPr="001914D8">
        <w:rPr>
          <w:b w:val="0"/>
        </w:rPr>
        <w:t>9 на производственную площадку № 9 проложен надземный паропровод (Ду 100, протяженность - 925 м; год ввода в эксплуатацию - 2009; изоляция - прошивные минеральные маты толщиной 30мм), осуществляющий подачу пара на калориферы приточной вентиляции в переходный период (апрель-май, сентябрь-октябрь) со следующими параметрами P=0.2 МПа, T=225 °C. Подача пара осуществляется не регулярно, а по запросу производственной площадк</w:t>
      </w:r>
      <w:r w:rsidR="00BB1546" w:rsidRPr="001914D8">
        <w:rPr>
          <w:b w:val="0"/>
        </w:rPr>
        <w:t>и</w:t>
      </w:r>
      <w:r w:rsidRPr="001914D8">
        <w:rPr>
          <w:b w:val="0"/>
        </w:rPr>
        <w:t>.</w:t>
      </w:r>
    </w:p>
    <w:p w14:paraId="70806BD1" w14:textId="77777777" w:rsidR="00F60E68" w:rsidRPr="008973E0" w:rsidRDefault="00F60E68" w:rsidP="00F1592A">
      <w:pPr>
        <w:pStyle w:val="a9"/>
      </w:pPr>
      <w:r w:rsidRPr="001914D8">
        <w:rPr>
          <w:b w:val="0"/>
        </w:rPr>
        <w:t>Прирост объемов потребления пара на указанной площадке предполагается в виду установки и наладки паропотребляющего оборудования, однако на данный момент в полной мере оценить данный прирост не представляется возможным.</w:t>
      </w:r>
    </w:p>
    <w:p w14:paraId="09B53614" w14:textId="77777777" w:rsidR="00F60E68" w:rsidRPr="008973E0" w:rsidRDefault="00542EE9" w:rsidP="003802A1">
      <w:pPr>
        <w:pStyle w:val="2"/>
      </w:pPr>
      <w:bookmarkStart w:id="19" w:name="_Toc103359599"/>
      <w:bookmarkStart w:id="20" w:name="_Toc228958931"/>
      <w:r w:rsidRPr="008973E0">
        <w:t>з</w:t>
      </w:r>
      <w:r w:rsidR="00DC70E4" w:rsidRPr="008973E0">
        <w:t>)</w:t>
      </w:r>
      <w:r w:rsidR="00F60E68" w:rsidRPr="008973E0">
        <w:tab/>
        <w:t>Прогноз перспективного потребления тепловой энергии отдельными категориями потребителей, в том числе социально значимых, для которых устанавливаются льготные тарифы на тепловую энергию (мощность), теплоноситель</w:t>
      </w:r>
      <w:bookmarkEnd w:id="19"/>
      <w:bookmarkEnd w:id="20"/>
    </w:p>
    <w:p w14:paraId="07E84834" w14:textId="77777777" w:rsidR="00F60E68" w:rsidRPr="001914D8" w:rsidRDefault="00F60E68" w:rsidP="00F1592A">
      <w:pPr>
        <w:pStyle w:val="a9"/>
        <w:rPr>
          <w:b w:val="0"/>
        </w:rPr>
      </w:pPr>
      <w:r w:rsidRPr="001914D8">
        <w:rPr>
          <w:b w:val="0"/>
        </w:rPr>
        <w:t xml:space="preserve">Согласно Федеральному закону </w:t>
      </w:r>
      <w:r w:rsidR="00354ECF" w:rsidRPr="001914D8">
        <w:rPr>
          <w:b w:val="0"/>
        </w:rPr>
        <w:t>№</w:t>
      </w:r>
      <w:r w:rsidRPr="001914D8">
        <w:rPr>
          <w:b w:val="0"/>
        </w:rPr>
        <w:t xml:space="preserve"> 190-ФЗ от 27.07.2010 (ред. от 25.06.2012) </w:t>
      </w:r>
      <w:r w:rsidR="00F626C0">
        <w:rPr>
          <w:b w:val="0"/>
        </w:rPr>
        <w:t>«</w:t>
      </w:r>
      <w:r w:rsidRPr="001914D8">
        <w:rPr>
          <w:b w:val="0"/>
        </w:rPr>
        <w:t>О теплоснабжении</w:t>
      </w:r>
      <w:r w:rsidR="00F626C0">
        <w:rPr>
          <w:b w:val="0"/>
        </w:rPr>
        <w:t>»</w:t>
      </w:r>
      <w:r w:rsidRPr="001914D8">
        <w:rPr>
          <w:b w:val="0"/>
        </w:rPr>
        <w:t>, наряду со льготами, установленными федеральными законами в отношении физических лиц, льготные тарифы на тепловую энергию (мощность), теплоноситель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14:paraId="7526A96F" w14:textId="77777777" w:rsidR="00F60E68" w:rsidRPr="001914D8" w:rsidRDefault="00F60E68" w:rsidP="00F1592A">
      <w:pPr>
        <w:pStyle w:val="a9"/>
        <w:rPr>
          <w:b w:val="0"/>
        </w:rPr>
      </w:pPr>
      <w:r w:rsidRPr="001914D8">
        <w:rPr>
          <w:b w:val="0"/>
        </w:rPr>
        <w:t>Перечень потребителей или категорий потребителей тепловой энергии (мощности), теплоносителя, имеющих право на льготные тарифы на тепловую энергию (мощность), теплоноситель (за исключением физических лиц), подлежит опубликованию в порядке, установленном правилами регулирования цен (тарифов) в сфере теплоснабжения, утвержденными Правительством Российской Федерации.</w:t>
      </w:r>
    </w:p>
    <w:p w14:paraId="673F1084" w14:textId="77777777" w:rsidR="00F60E68" w:rsidRPr="001914D8" w:rsidRDefault="00F60E68" w:rsidP="00F1592A">
      <w:pPr>
        <w:pStyle w:val="a9"/>
        <w:rPr>
          <w:b w:val="0"/>
        </w:rPr>
      </w:pPr>
      <w:r w:rsidRPr="001914D8">
        <w:rPr>
          <w:b w:val="0"/>
        </w:rPr>
        <w:t xml:space="preserve">В пункте 96 Постановления Правительства РФ от 8 августа 2012 г. N 808 </w:t>
      </w:r>
      <w:r w:rsidR="00D94D91">
        <w:rPr>
          <w:b w:val="0"/>
        </w:rPr>
        <w:t>«</w:t>
      </w:r>
      <w:r w:rsidRPr="001914D8">
        <w:rPr>
          <w:b w:val="0"/>
        </w:rPr>
        <w:t>Об организации теплоснабжения в Российской Федерации и о внесении изменений в некоторые акты Правительства Российской Федерации</w:t>
      </w:r>
      <w:r w:rsidR="00D94D91">
        <w:rPr>
          <w:b w:val="0"/>
        </w:rPr>
        <w:t>»</w:t>
      </w:r>
      <w:r w:rsidRPr="001914D8">
        <w:rPr>
          <w:b w:val="0"/>
        </w:rPr>
        <w:t xml:space="preserve"> указаны социально значимые категории потребителей (объекты потребителей). К ним относятся:</w:t>
      </w:r>
    </w:p>
    <w:p w14:paraId="79698844" w14:textId="77777777" w:rsidR="00F60E68" w:rsidRPr="008973E0" w:rsidRDefault="001914D8" w:rsidP="001914D8">
      <w:pPr>
        <w:pStyle w:val="ad"/>
        <w:spacing w:line="240" w:lineRule="auto"/>
        <w:ind w:left="0" w:firstLine="0"/>
      </w:pPr>
      <w:r>
        <w:t xml:space="preserve">- </w:t>
      </w:r>
      <w:r w:rsidR="00F60E68" w:rsidRPr="008973E0">
        <w:t>органы государственной власти;</w:t>
      </w:r>
    </w:p>
    <w:p w14:paraId="609DA39E" w14:textId="77777777" w:rsidR="00F60E68" w:rsidRPr="008973E0" w:rsidRDefault="001914D8" w:rsidP="001914D8">
      <w:pPr>
        <w:pStyle w:val="ad"/>
        <w:spacing w:line="240" w:lineRule="auto"/>
        <w:ind w:left="0" w:firstLine="0"/>
      </w:pPr>
      <w:r>
        <w:t xml:space="preserve">- </w:t>
      </w:r>
      <w:r w:rsidR="00F60E68" w:rsidRPr="008973E0">
        <w:t>медицинские учреждения;</w:t>
      </w:r>
    </w:p>
    <w:p w14:paraId="1A9ADB9D" w14:textId="77777777" w:rsidR="00F60E68" w:rsidRPr="008973E0" w:rsidRDefault="001914D8" w:rsidP="001914D8">
      <w:pPr>
        <w:pStyle w:val="ad"/>
        <w:spacing w:line="240" w:lineRule="auto"/>
        <w:ind w:left="0" w:firstLine="0"/>
      </w:pPr>
      <w:r>
        <w:t xml:space="preserve">- </w:t>
      </w:r>
      <w:r w:rsidR="00F60E68" w:rsidRPr="008973E0">
        <w:t>учебные заведения начального и среднего образования;</w:t>
      </w:r>
    </w:p>
    <w:p w14:paraId="41E7C923" w14:textId="77777777" w:rsidR="00F60E68" w:rsidRPr="008973E0" w:rsidRDefault="001914D8" w:rsidP="001914D8">
      <w:pPr>
        <w:pStyle w:val="ad"/>
        <w:spacing w:line="240" w:lineRule="auto"/>
        <w:ind w:left="0" w:firstLine="0"/>
      </w:pPr>
      <w:r>
        <w:t xml:space="preserve">- </w:t>
      </w:r>
      <w:r w:rsidR="00F60E68" w:rsidRPr="008973E0">
        <w:t>учреждения социального обеспечения;</w:t>
      </w:r>
    </w:p>
    <w:p w14:paraId="741C18E8" w14:textId="77777777" w:rsidR="00F60E68" w:rsidRPr="008973E0" w:rsidRDefault="001914D8" w:rsidP="001914D8">
      <w:pPr>
        <w:pStyle w:val="ad"/>
        <w:spacing w:line="240" w:lineRule="auto"/>
        <w:ind w:left="0" w:firstLine="0"/>
      </w:pPr>
      <w:r>
        <w:t xml:space="preserve">- </w:t>
      </w:r>
      <w:r w:rsidR="00F60E68" w:rsidRPr="008973E0">
        <w:t>метрополитен;</w:t>
      </w:r>
    </w:p>
    <w:p w14:paraId="74F46A46" w14:textId="77777777" w:rsidR="00F60E68" w:rsidRPr="008973E0" w:rsidRDefault="001914D8" w:rsidP="001914D8">
      <w:pPr>
        <w:pStyle w:val="ad"/>
        <w:spacing w:line="240" w:lineRule="auto"/>
        <w:ind w:left="0" w:firstLine="0"/>
      </w:pPr>
      <w:r>
        <w:t xml:space="preserve">- </w:t>
      </w:r>
      <w:r w:rsidR="00F60E68" w:rsidRPr="008973E0">
        <w:t>воинские части Министерства обороны Российской Федерации, Министерства внутренних дел Российской Федерации, Федеральной службы безопасности,</w:t>
      </w:r>
      <w:r>
        <w:t xml:space="preserve"> </w:t>
      </w:r>
      <w:r w:rsidR="00F60E68" w:rsidRPr="008973E0">
        <w:t>Министерства Российской Федерации по делам гражданской обороны, чрезвычайным ситуациям и ликвидации последствий стихийных бедствий, Федеральной службы охраны Российской Федерации;</w:t>
      </w:r>
    </w:p>
    <w:p w14:paraId="5F9DF225" w14:textId="77777777" w:rsidR="00F60E68" w:rsidRPr="008973E0" w:rsidRDefault="001914D8" w:rsidP="001914D8">
      <w:pPr>
        <w:pStyle w:val="ad"/>
        <w:spacing w:line="240" w:lineRule="auto"/>
        <w:ind w:left="0" w:firstLine="0"/>
      </w:pPr>
      <w:r>
        <w:t xml:space="preserve">- </w:t>
      </w:r>
      <w:r w:rsidR="00F60E68" w:rsidRPr="008973E0">
        <w:t>исправительно-трудовые учреждения, следственные изоляторы, тюрьмы;</w:t>
      </w:r>
    </w:p>
    <w:p w14:paraId="495F52E0" w14:textId="77777777" w:rsidR="00F60E68" w:rsidRPr="008973E0" w:rsidRDefault="001914D8" w:rsidP="001914D8">
      <w:pPr>
        <w:pStyle w:val="ad"/>
        <w:spacing w:line="240" w:lineRule="auto"/>
        <w:ind w:left="0" w:firstLine="0"/>
      </w:pPr>
      <w:r>
        <w:t xml:space="preserve">- </w:t>
      </w:r>
      <w:r w:rsidR="00F60E68" w:rsidRPr="008973E0">
        <w:t>федеральные ядерные центры и объекты, работающие с ядерным топливом и материалами;</w:t>
      </w:r>
    </w:p>
    <w:p w14:paraId="68FB489E" w14:textId="77777777" w:rsidR="00F60E68" w:rsidRPr="008973E0" w:rsidRDefault="001914D8" w:rsidP="001914D8">
      <w:pPr>
        <w:pStyle w:val="ad"/>
        <w:spacing w:line="240" w:lineRule="auto"/>
        <w:ind w:left="0" w:firstLine="0"/>
      </w:pPr>
      <w:r>
        <w:t xml:space="preserve">- </w:t>
      </w:r>
      <w:r w:rsidR="00F60E68" w:rsidRPr="008973E0">
        <w:t>объекты по производству взрывчатых веществ и боеприпасов, выполняющие государственный оборонный заказ, с непрерывным технологическим процессом, требующим поставок тепловой энергии;</w:t>
      </w:r>
    </w:p>
    <w:p w14:paraId="0B1DCF29" w14:textId="77777777" w:rsidR="00F60E68" w:rsidRPr="008973E0" w:rsidRDefault="001914D8" w:rsidP="001914D8">
      <w:pPr>
        <w:pStyle w:val="ad"/>
        <w:spacing w:line="240" w:lineRule="auto"/>
        <w:ind w:left="0" w:firstLine="0"/>
      </w:pPr>
      <w:r>
        <w:t xml:space="preserve">- </w:t>
      </w:r>
      <w:r w:rsidR="00F60E68" w:rsidRPr="008973E0">
        <w:t>животноводческие и птицеводческие хозяйства, теплицы;</w:t>
      </w:r>
    </w:p>
    <w:p w14:paraId="11A111BE" w14:textId="77777777" w:rsidR="00F60E68" w:rsidRPr="008973E0" w:rsidRDefault="001914D8" w:rsidP="001914D8">
      <w:pPr>
        <w:pStyle w:val="ad"/>
        <w:spacing w:line="240" w:lineRule="auto"/>
        <w:ind w:left="0" w:firstLine="0"/>
      </w:pPr>
      <w:r>
        <w:t xml:space="preserve">- </w:t>
      </w:r>
      <w:r w:rsidR="00F60E68" w:rsidRPr="008973E0">
        <w:t>объекты вентиляции, водоотлива и основные подъемные устройства угольных и горнорудных организаций;</w:t>
      </w:r>
    </w:p>
    <w:p w14:paraId="6B326230" w14:textId="77777777" w:rsidR="00F60E68" w:rsidRPr="008973E0" w:rsidRDefault="001914D8" w:rsidP="001914D8">
      <w:pPr>
        <w:pStyle w:val="ad"/>
        <w:spacing w:line="240" w:lineRule="auto"/>
        <w:ind w:left="0" w:firstLine="0"/>
      </w:pPr>
      <w:r>
        <w:t xml:space="preserve">- </w:t>
      </w:r>
      <w:r w:rsidR="00F60E68" w:rsidRPr="008973E0">
        <w:t>объекты систем диспетчерского управления железнодорожного, водного и воздушного транспорта.</w:t>
      </w:r>
    </w:p>
    <w:p w14:paraId="06EDC62D" w14:textId="77777777" w:rsidR="00F60E68" w:rsidRPr="001914D8" w:rsidRDefault="00F60E68" w:rsidP="00F1592A">
      <w:pPr>
        <w:pStyle w:val="a9"/>
        <w:rPr>
          <w:b w:val="0"/>
        </w:rPr>
      </w:pPr>
      <w:r w:rsidRPr="001914D8">
        <w:rPr>
          <w:b w:val="0"/>
        </w:rPr>
        <w:t>Перспективные нагрузки социально-значимых объектов учтены при расчете перспективных тепловых нагрузок и приростов объема потребления тепловой энергии. Отсутствие детальной проработки и подробной информации о строительстве планируемых объектов в настоящий момент не позволяет оценить величину подключенной тепловой нагрузки для данной группы потребителей.</w:t>
      </w:r>
    </w:p>
    <w:p w14:paraId="6AD84DD7" w14:textId="77777777" w:rsidR="00F60E68" w:rsidRPr="008973E0" w:rsidRDefault="00F60E68" w:rsidP="00F1592A">
      <w:pPr>
        <w:pStyle w:val="a9"/>
      </w:pPr>
      <w:r w:rsidRPr="001914D8">
        <w:rPr>
          <w:b w:val="0"/>
        </w:rPr>
        <w:t>Данные о других категориях потребителей, для которых устанавливаются льготные тарифы на тепловую энергию (мощность), теплоноситель отсутствуют.</w:t>
      </w:r>
    </w:p>
    <w:p w14:paraId="072F125E" w14:textId="77777777" w:rsidR="006078C6" w:rsidRPr="008973E0" w:rsidRDefault="006078C6" w:rsidP="00F1592A">
      <w:pPr>
        <w:pStyle w:val="a9"/>
      </w:pPr>
    </w:p>
    <w:p w14:paraId="33E04AEF" w14:textId="77777777" w:rsidR="00F60E68" w:rsidRPr="008973E0" w:rsidRDefault="00542EE9" w:rsidP="003802A1">
      <w:pPr>
        <w:pStyle w:val="2"/>
      </w:pPr>
      <w:bookmarkStart w:id="21" w:name="_Toc103359600"/>
      <w:bookmarkStart w:id="22" w:name="_Toc228958932"/>
      <w:r w:rsidRPr="008973E0">
        <w:t>и</w:t>
      </w:r>
      <w:r w:rsidR="00DC70E4" w:rsidRPr="008973E0">
        <w:t>)</w:t>
      </w:r>
      <w:r w:rsidR="00F60E68" w:rsidRPr="008973E0">
        <w:tab/>
        <w:t>Прогноз перспективного потребления тепловой энергии потребителями, с которыми заключены или могут быть заключены в перспективе свободные долгосрочные договоры теплоснабжения</w:t>
      </w:r>
      <w:bookmarkEnd w:id="21"/>
      <w:bookmarkEnd w:id="22"/>
    </w:p>
    <w:p w14:paraId="3EA781CD" w14:textId="77777777" w:rsidR="00354ECF" w:rsidRPr="001914D8" w:rsidRDefault="00354ECF" w:rsidP="00F1592A">
      <w:pPr>
        <w:pStyle w:val="a9"/>
        <w:rPr>
          <w:b w:val="0"/>
        </w:rPr>
      </w:pPr>
      <w:r w:rsidRPr="001914D8">
        <w:rPr>
          <w:b w:val="0"/>
        </w:rPr>
        <w:t xml:space="preserve">Согласно ч. 2.1. ст. 8 Федерального закона № 190-ФЗ от 27.07.2010 (с последующими редакциями) </w:t>
      </w:r>
      <w:r w:rsidR="00D94D91">
        <w:rPr>
          <w:b w:val="0"/>
        </w:rPr>
        <w:t>«</w:t>
      </w:r>
      <w:r w:rsidRPr="001914D8">
        <w:rPr>
          <w:b w:val="0"/>
        </w:rPr>
        <w:t>О теплоснабжении</w:t>
      </w:r>
      <w:r w:rsidR="00D94D91">
        <w:rPr>
          <w:b w:val="0"/>
        </w:rPr>
        <w:t>»</w:t>
      </w:r>
      <w:r w:rsidRPr="001914D8">
        <w:rPr>
          <w:b w:val="0"/>
        </w:rPr>
        <w:t xml:space="preserve">, </w:t>
      </w:r>
    </w:p>
    <w:p w14:paraId="3B2B5A2F" w14:textId="77777777" w:rsidR="00354ECF" w:rsidRPr="001914D8" w:rsidRDefault="00354ECF" w:rsidP="00F1592A">
      <w:pPr>
        <w:pStyle w:val="a9"/>
        <w:rPr>
          <w:b w:val="0"/>
        </w:rPr>
      </w:pPr>
      <w:r w:rsidRPr="001914D8">
        <w:rPr>
          <w:b w:val="0"/>
        </w:rPr>
        <w:t>С 1 января 2018 года цены по договору теплоснабжения не подлежат регулированию и определяются соглашением сторон для следующих категорий потребителей:</w:t>
      </w:r>
    </w:p>
    <w:p w14:paraId="092F8635" w14:textId="77777777" w:rsidR="00354ECF" w:rsidRPr="001914D8" w:rsidRDefault="00354ECF" w:rsidP="00F1592A">
      <w:pPr>
        <w:pStyle w:val="a9"/>
        <w:rPr>
          <w:b w:val="0"/>
        </w:rPr>
      </w:pPr>
      <w:r w:rsidRPr="001914D8">
        <w:rPr>
          <w:b w:val="0"/>
        </w:rPr>
        <w:t>приобретающих тепловую энергию (мощность), производимую и (или) поставляемую с использованием теплоносителя в виде пара;</w:t>
      </w:r>
    </w:p>
    <w:p w14:paraId="7F3C5D84" w14:textId="77777777" w:rsidR="00354ECF" w:rsidRPr="001914D8" w:rsidRDefault="00354ECF" w:rsidP="00F1592A">
      <w:pPr>
        <w:pStyle w:val="a9"/>
        <w:rPr>
          <w:b w:val="0"/>
        </w:rPr>
      </w:pPr>
      <w:r w:rsidRPr="001914D8">
        <w:rPr>
          <w:b w:val="0"/>
        </w:rPr>
        <w:t>приобретающих теплоноситель в виде пара;</w:t>
      </w:r>
    </w:p>
    <w:p w14:paraId="49DC8EFB" w14:textId="77777777" w:rsidR="00354ECF" w:rsidRPr="001914D8" w:rsidRDefault="00354ECF" w:rsidP="00F1592A">
      <w:pPr>
        <w:pStyle w:val="a9"/>
        <w:rPr>
          <w:b w:val="0"/>
        </w:rPr>
      </w:pPr>
      <w:r w:rsidRPr="001914D8">
        <w:rPr>
          <w:b w:val="0"/>
        </w:rPr>
        <w:t>приобретающих тепловую энергию (мощность) в горячей воде, теплоноситель при одновременном соблюдении следующих условий:</w:t>
      </w:r>
    </w:p>
    <w:p w14:paraId="2D66211B" w14:textId="77777777" w:rsidR="00354ECF" w:rsidRPr="001914D8" w:rsidRDefault="00354ECF" w:rsidP="00F1592A">
      <w:pPr>
        <w:pStyle w:val="a9"/>
        <w:rPr>
          <w:b w:val="0"/>
        </w:rPr>
      </w:pPr>
      <w:r w:rsidRPr="001914D8">
        <w:rPr>
          <w:b w:val="0"/>
        </w:rPr>
        <w:t>теплоснабжающая организация владеет источником тепловой энергии, к которому присоединен потребитель;</w:t>
      </w:r>
    </w:p>
    <w:p w14:paraId="4210CE31" w14:textId="77777777" w:rsidR="00354ECF" w:rsidRPr="001914D8" w:rsidRDefault="00354ECF" w:rsidP="00F1592A">
      <w:pPr>
        <w:pStyle w:val="a9"/>
        <w:rPr>
          <w:b w:val="0"/>
        </w:rPr>
      </w:pPr>
      <w:r w:rsidRPr="001914D8">
        <w:rPr>
          <w:b w:val="0"/>
        </w:rPr>
        <w:t>теплопотребляющие установки потребителя технологически соединены с источником тепловой энергии непосредственно или через тепловую сеть, принадлежащую теплоснабжающей организации или данному потребителю;</w:t>
      </w:r>
    </w:p>
    <w:p w14:paraId="19C30F49" w14:textId="77777777" w:rsidR="00354ECF" w:rsidRPr="001914D8" w:rsidRDefault="00354ECF" w:rsidP="00F1592A">
      <w:pPr>
        <w:pStyle w:val="a9"/>
        <w:rPr>
          <w:b w:val="0"/>
        </w:rPr>
      </w:pPr>
      <w:r w:rsidRPr="001914D8">
        <w:rPr>
          <w:b w:val="0"/>
        </w:rPr>
        <w:t>теплопотребляющие установки потребителя или тепловая сеть, через которую осуществлено присоединение, не имеют иного технологического соединения с системой теплоснабжения;</w:t>
      </w:r>
    </w:p>
    <w:p w14:paraId="6B2E230E" w14:textId="77777777" w:rsidR="00354ECF" w:rsidRPr="001914D8" w:rsidRDefault="00354ECF" w:rsidP="00F1592A">
      <w:pPr>
        <w:pStyle w:val="a9"/>
        <w:rPr>
          <w:b w:val="0"/>
        </w:rPr>
      </w:pPr>
      <w:r w:rsidRPr="001914D8">
        <w:rPr>
          <w:b w:val="0"/>
        </w:rPr>
        <w:t>к тепловым сетям потребителя не присоединены теплопотребляющие установки иных потребителей.</w:t>
      </w:r>
    </w:p>
    <w:p w14:paraId="6403D17C" w14:textId="77777777" w:rsidR="00354ECF" w:rsidRPr="001914D8" w:rsidRDefault="00354ECF" w:rsidP="00F1592A">
      <w:pPr>
        <w:pStyle w:val="a9"/>
        <w:rPr>
          <w:b w:val="0"/>
        </w:rPr>
      </w:pPr>
      <w:r w:rsidRPr="001914D8">
        <w:rPr>
          <w:b w:val="0"/>
        </w:rPr>
        <w:t>Поставка тепловой энергии по цене, определяемой соглашением сторон, на объекты, введенные в эксплуатацию после 1 января 2010 года, возможна при одновременном соблюдении следующих условий (ч. 9 и 10 ст. 10):</w:t>
      </w:r>
    </w:p>
    <w:p w14:paraId="01887691" w14:textId="77777777" w:rsidR="00354ECF" w:rsidRPr="001914D8" w:rsidRDefault="00354ECF" w:rsidP="00F1592A">
      <w:pPr>
        <w:pStyle w:val="a9"/>
        <w:rPr>
          <w:b w:val="0"/>
        </w:rPr>
      </w:pPr>
      <w:r w:rsidRPr="001914D8">
        <w:rPr>
          <w:b w:val="0"/>
        </w:rPr>
        <w:t>договор заключается на срок более года;</w:t>
      </w:r>
    </w:p>
    <w:p w14:paraId="6B393718" w14:textId="77777777" w:rsidR="00354ECF" w:rsidRPr="001914D8" w:rsidRDefault="00354ECF" w:rsidP="00F1592A">
      <w:pPr>
        <w:pStyle w:val="a9"/>
        <w:rPr>
          <w:b w:val="0"/>
        </w:rPr>
      </w:pPr>
      <w:r w:rsidRPr="001914D8">
        <w:rPr>
          <w:b w:val="0"/>
        </w:rPr>
        <w:t>заключение договора в отношении тепловой энергии, произведенной источниками тепловой энергии, введенными в эксплуатацию до 1 января 2010 года, не влечет за собой дополнительное увеличение тарифов на тепловую энергию (мощность) для потребителей, объекты которых введены в эксплуатацию до 1 января 2010 года;</w:t>
      </w:r>
    </w:p>
    <w:p w14:paraId="0D038A2F" w14:textId="77777777" w:rsidR="00354ECF" w:rsidRPr="001914D8" w:rsidRDefault="00354ECF" w:rsidP="00F1592A">
      <w:pPr>
        <w:pStyle w:val="a9"/>
        <w:rPr>
          <w:b w:val="0"/>
        </w:rPr>
      </w:pPr>
      <w:r w:rsidRPr="001914D8">
        <w:rPr>
          <w:b w:val="0"/>
        </w:rPr>
        <w:t>существует технологическая возможность снабжения тепловой энергией (мощностью), теплоносителем потребителя от источников тепловой энергии.</w:t>
      </w:r>
    </w:p>
    <w:p w14:paraId="5BD8F2D5" w14:textId="77777777" w:rsidR="00354ECF" w:rsidRPr="001914D8" w:rsidRDefault="00354ECF" w:rsidP="00F1592A">
      <w:pPr>
        <w:pStyle w:val="a9"/>
        <w:rPr>
          <w:b w:val="0"/>
        </w:rPr>
      </w:pPr>
      <w:r w:rsidRPr="001914D8">
        <w:rPr>
          <w:b w:val="0"/>
        </w:rPr>
        <w:t>Договор теплоснабжения может быть заключен по свободной цене при одновременном соблюдении следующих условий (ч. 9 ст. 23):</w:t>
      </w:r>
    </w:p>
    <w:p w14:paraId="2CE8B357" w14:textId="77777777" w:rsidR="00354ECF" w:rsidRPr="001914D8" w:rsidRDefault="00354ECF" w:rsidP="00F1592A">
      <w:pPr>
        <w:pStyle w:val="a9"/>
        <w:rPr>
          <w:b w:val="0"/>
        </w:rPr>
      </w:pPr>
      <w:r w:rsidRPr="001914D8">
        <w:rPr>
          <w:b w:val="0"/>
        </w:rPr>
        <w:t>осуществлена реализация проекта по увеличению мощности источника тепловой энергии или тепловой сети не за счет тарифов в сфере теплоснабжения, платы за подключение (технологическое присоединение) к системе теплоснабжения или средств бюджетов бюджетной системы Российской Федерации;</w:t>
      </w:r>
    </w:p>
    <w:p w14:paraId="7634E1E6" w14:textId="77777777" w:rsidR="00354ECF" w:rsidRPr="001914D8" w:rsidRDefault="00354ECF" w:rsidP="00F1592A">
      <w:pPr>
        <w:pStyle w:val="a9"/>
        <w:rPr>
          <w:b w:val="0"/>
        </w:rPr>
      </w:pPr>
      <w:r w:rsidRPr="001914D8">
        <w:rPr>
          <w:b w:val="0"/>
        </w:rPr>
        <w:t>договор теплоснабжения заключается на срок более чем двенадцать месяцев;</w:t>
      </w:r>
    </w:p>
    <w:p w14:paraId="65CB37D4" w14:textId="77777777" w:rsidR="00354ECF" w:rsidRPr="001914D8" w:rsidRDefault="00354ECF" w:rsidP="00F1592A">
      <w:pPr>
        <w:pStyle w:val="a9"/>
        <w:rPr>
          <w:b w:val="0"/>
        </w:rPr>
      </w:pPr>
      <w:r w:rsidRPr="001914D8">
        <w:rPr>
          <w:b w:val="0"/>
        </w:rPr>
        <w:t>поставка тепловой энергии осуществляется от источника тепловой энергии, мощность которого была увеличена или оказание услуг по передаче тепловой энергии осуществляется по тепловой сети, мощность которой была увеличена;</w:t>
      </w:r>
    </w:p>
    <w:p w14:paraId="4029A2D9" w14:textId="77777777" w:rsidR="00354ECF" w:rsidRPr="001914D8" w:rsidRDefault="00354ECF" w:rsidP="00F1592A">
      <w:pPr>
        <w:pStyle w:val="a9"/>
        <w:rPr>
          <w:b w:val="0"/>
        </w:rPr>
      </w:pPr>
      <w:r w:rsidRPr="001914D8">
        <w:rPr>
          <w:b w:val="0"/>
        </w:rPr>
        <w:t>имеется согласование с органом регулирования величины, на которую была увеличена мощность источника тепловой энергии или тепловой сети</w:t>
      </w:r>
    </w:p>
    <w:p w14:paraId="185928B7" w14:textId="77777777" w:rsidR="00753298" w:rsidRPr="001914D8" w:rsidRDefault="00753298" w:rsidP="00F1592A">
      <w:pPr>
        <w:pStyle w:val="a9"/>
        <w:rPr>
          <w:b w:val="0"/>
        </w:rPr>
      </w:pPr>
      <w:r w:rsidRPr="001914D8">
        <w:rPr>
          <w:b w:val="0"/>
          <w:lang w:bidi="ru-RU"/>
        </w:rPr>
        <w:t xml:space="preserve">Начиная с 2019 г., </w:t>
      </w:r>
      <w:r w:rsidRPr="001914D8">
        <w:rPr>
          <w:b w:val="0"/>
        </w:rPr>
        <w:t>МКП «Энергетик» и ООО «Дом» осуществляют поставку тепла потребителям по цене, определяемой соглашением сторон.</w:t>
      </w:r>
    </w:p>
    <w:p w14:paraId="2F7BABB4" w14:textId="77777777" w:rsidR="00753298" w:rsidRPr="008973E0" w:rsidRDefault="00753298" w:rsidP="00F1592A">
      <w:pPr>
        <w:pStyle w:val="a9"/>
      </w:pPr>
      <w:r w:rsidRPr="001914D8">
        <w:rPr>
          <w:b w:val="0"/>
        </w:rPr>
        <w:t xml:space="preserve">Прогнозные значения </w:t>
      </w:r>
      <w:r w:rsidR="00BC3FC3" w:rsidRPr="001914D8">
        <w:rPr>
          <w:b w:val="0"/>
        </w:rPr>
        <w:t xml:space="preserve">нагрузок </w:t>
      </w:r>
      <w:r w:rsidRPr="001914D8">
        <w:rPr>
          <w:b w:val="0"/>
        </w:rPr>
        <w:t>перспективного потребления тепловой энергии потребителями, с которыми заключены свободные долгосрочные договоры теплоснабжения</w:t>
      </w:r>
      <w:r w:rsidR="00BC3FC3" w:rsidRPr="001914D8">
        <w:rPr>
          <w:b w:val="0"/>
        </w:rPr>
        <w:t xml:space="preserve"> составляют 1,943 Гкал/ч – отопление и вентиляция и 0,153 Гкал/ч – ГВС.</w:t>
      </w:r>
    </w:p>
    <w:p w14:paraId="3676ED36" w14:textId="77777777" w:rsidR="00F60E68" w:rsidRPr="008973E0" w:rsidRDefault="00542EE9" w:rsidP="003802A1">
      <w:pPr>
        <w:pStyle w:val="2"/>
      </w:pPr>
      <w:bookmarkStart w:id="23" w:name="_Toc103359601"/>
      <w:bookmarkStart w:id="24" w:name="_Toc228958933"/>
      <w:r w:rsidRPr="008973E0">
        <w:t>к</w:t>
      </w:r>
      <w:r w:rsidR="00BC3FC3" w:rsidRPr="008973E0">
        <w:t>)</w:t>
      </w:r>
      <w:r w:rsidR="00F60E68" w:rsidRPr="008973E0">
        <w:tab/>
        <w:t>Прогноз перспективного потребления тепловой энергии потребителями, с которыми заключены или могут быть заключены долгосрочные договоры теплоснабжения по регулируемой цене</w:t>
      </w:r>
      <w:bookmarkEnd w:id="23"/>
      <w:bookmarkEnd w:id="24"/>
    </w:p>
    <w:p w14:paraId="0B76FBC6" w14:textId="77777777" w:rsidR="00F60E68" w:rsidRPr="001914D8" w:rsidRDefault="00F60E68" w:rsidP="00D41017">
      <w:pPr>
        <w:pStyle w:val="a9"/>
        <w:rPr>
          <w:b w:val="0"/>
        </w:rPr>
      </w:pPr>
      <w:r w:rsidRPr="001914D8">
        <w:rPr>
          <w:b w:val="0"/>
        </w:rPr>
        <w:t xml:space="preserve">В настоящее время данная модель применима только для теплосетевых организаций, поскольку Методические указания, утвержденные </w:t>
      </w:r>
      <w:r w:rsidR="00395944" w:rsidRPr="001914D8">
        <w:rPr>
          <w:b w:val="0"/>
        </w:rPr>
        <w:t>Приказом ФСТ России от 13.06.2013 N 760-э (ред. от 21.12.2020)</w:t>
      </w:r>
      <w:r w:rsidRPr="001914D8">
        <w:rPr>
          <w:b w:val="0"/>
        </w:rPr>
        <w:t xml:space="preserve"> и утвержденные параметры RAB-регулирования действуют только для организаций, оказывающих услуги по передаче тепловой энергии. Для перехода на этот метод регулирования тарифов необходимо согласование ФСТ России. Тарифы по методу доходности инвестированного капитала устанавливаются на долгосрочный период регулирования (долгосрочные тарифы): не менее 5 лет (при переходе на данный метод первый период долгосрочного регулирования не менее 3-х лет), отдельно на каждый финансовый год.</w:t>
      </w:r>
    </w:p>
    <w:p w14:paraId="6EA59585" w14:textId="77777777" w:rsidR="00F60E68" w:rsidRPr="008973E0" w:rsidRDefault="00F60E68" w:rsidP="00D41017">
      <w:pPr>
        <w:pStyle w:val="a9"/>
      </w:pPr>
      <w:r w:rsidRPr="001914D8">
        <w:rPr>
          <w:b w:val="0"/>
        </w:rPr>
        <w:t>При установлении долгосрочных тарифов фиксируются две группы параметров:</w:t>
      </w:r>
    </w:p>
    <w:p w14:paraId="6166112A" w14:textId="77777777" w:rsidR="00F60E68" w:rsidRPr="008973E0" w:rsidRDefault="00286365" w:rsidP="00D41017">
      <w:pPr>
        <w:pStyle w:val="ad"/>
        <w:spacing w:line="240" w:lineRule="auto"/>
        <w:ind w:left="0" w:firstLine="709"/>
      </w:pPr>
      <w:r>
        <w:t xml:space="preserve">- </w:t>
      </w:r>
      <w:r w:rsidR="00F60E68" w:rsidRPr="008973E0">
        <w:t>пересматриваемые ежегодно (объем оказываемых услуг, индексы роста цен, величина корректировки тарифной выручки в зависимости от факта выполнения инвестиционной программы (ИП));</w:t>
      </w:r>
    </w:p>
    <w:p w14:paraId="23AD7038" w14:textId="77777777" w:rsidR="00F60E68" w:rsidRPr="008973E0" w:rsidRDefault="00286365" w:rsidP="00D41017">
      <w:pPr>
        <w:pStyle w:val="ad"/>
        <w:spacing w:line="240" w:lineRule="auto"/>
        <w:ind w:left="0" w:firstLine="709"/>
      </w:pPr>
      <w:r>
        <w:t xml:space="preserve">- </w:t>
      </w:r>
      <w:r w:rsidR="00F60E68" w:rsidRPr="008973E0">
        <w:t>непересматриваемые в течение периода регулирования (базовый уровень операционных расходов (OPEX) и индекс их изменения, нормативная величина оборотного капитала, норма доходности инвестированного капитала, срок возврата инвестированного капитала, уровень надежности и качества услуг).</w:t>
      </w:r>
    </w:p>
    <w:p w14:paraId="4FB6E6C4" w14:textId="77777777" w:rsidR="00286365" w:rsidRPr="00286365" w:rsidRDefault="00286365" w:rsidP="00D41017">
      <w:pPr>
        <w:pStyle w:val="a9"/>
        <w:rPr>
          <w:b w:val="0"/>
        </w:rPr>
      </w:pPr>
      <w:r>
        <w:rPr>
          <w:b w:val="0"/>
        </w:rPr>
        <w:t>О</w:t>
      </w:r>
      <w:r w:rsidR="00F60E68" w:rsidRPr="00286365">
        <w:rPr>
          <w:b w:val="0"/>
        </w:rPr>
        <w:t>пределен порядок формирования НВВ организации, принимаемой к расчету при установлении тарифов, правила расчета нормы доходности инвестированного капитала, правила определения стоимости активов и размера инвестированного капитала, правила определения долгосрочных параметров регулирования с применением метода сравнения аналогов.</w:t>
      </w:r>
      <w:r w:rsidRPr="00286365">
        <w:rPr>
          <w:b w:val="0"/>
        </w:rPr>
        <w:t xml:space="preserve"> Основные параметры формирования долгосрочных тарифов методом RAB:</w:t>
      </w:r>
    </w:p>
    <w:p w14:paraId="36BFBF8D" w14:textId="77777777" w:rsidR="00F60E68" w:rsidRPr="008973E0" w:rsidRDefault="00286365" w:rsidP="00D41017">
      <w:pPr>
        <w:pStyle w:val="ad"/>
        <w:spacing w:line="240" w:lineRule="auto"/>
        <w:ind w:left="0" w:firstLine="709"/>
      </w:pPr>
      <w:r>
        <w:t xml:space="preserve">- </w:t>
      </w:r>
      <w:r w:rsidR="00F60E68" w:rsidRPr="008973E0">
        <w:t>тарифы устанавливаются на долгосрочный период регулирования, отдельно на каждый финансовый год; ежегодно тарифы, установленные на очередной финансовый год, корректируются; в тарифы включается инвестиционная составляющая, исходя из расходов на возврат первоначального и нового капитала при реализации ИП организации;</w:t>
      </w:r>
    </w:p>
    <w:p w14:paraId="75244F99" w14:textId="77777777" w:rsidR="00F60E68" w:rsidRPr="008973E0" w:rsidRDefault="00286365" w:rsidP="00D41017">
      <w:pPr>
        <w:pStyle w:val="ad"/>
        <w:spacing w:line="240" w:lineRule="auto"/>
        <w:ind w:left="0" w:firstLine="709"/>
      </w:pPr>
      <w:r>
        <w:t xml:space="preserve">- </w:t>
      </w:r>
      <w:r w:rsidR="00F60E68" w:rsidRPr="008973E0">
        <w:t>для первого долгосрочного периода регулирования установлены ограничения по структуре активов: доля заемного капитала - 0,3, доля собственного капитала 0,7.</w:t>
      </w:r>
    </w:p>
    <w:p w14:paraId="0D0E9673" w14:textId="77777777" w:rsidR="00F60E68" w:rsidRPr="008973E0" w:rsidRDefault="00286365" w:rsidP="00D41017">
      <w:pPr>
        <w:pStyle w:val="ad"/>
        <w:spacing w:line="240" w:lineRule="auto"/>
        <w:ind w:left="0" w:firstLine="709"/>
      </w:pPr>
      <w:r>
        <w:t xml:space="preserve">- </w:t>
      </w:r>
      <w:r w:rsidR="00F60E68" w:rsidRPr="008973E0">
        <w:t>срок возврата инвестированного капитала (20 лет); в НВВ для расчета тарифа не учитывается амортизация основных средств</w:t>
      </w:r>
      <w:r w:rsidR="00E47ED5" w:rsidRPr="008973E0">
        <w:t>, рассчитываемая</w:t>
      </w:r>
      <w:r w:rsidR="00F60E68" w:rsidRPr="008973E0">
        <w:t xml:space="preserve"> в соответствии с принятым организацией способом начисления амортизации, в тарифе учитывается амортизация капитала, рассчитанная из срока возврата капитала 20 лет;</w:t>
      </w:r>
    </w:p>
    <w:p w14:paraId="03AE629E" w14:textId="77777777" w:rsidR="00F60E68" w:rsidRPr="008973E0" w:rsidRDefault="00286365" w:rsidP="00D41017">
      <w:pPr>
        <w:pStyle w:val="ad"/>
        <w:spacing w:line="240" w:lineRule="auto"/>
        <w:ind w:left="0" w:firstLine="709"/>
      </w:pPr>
      <w:r>
        <w:t xml:space="preserve">- </w:t>
      </w:r>
      <w:r w:rsidR="00F60E68" w:rsidRPr="008973E0">
        <w:t>рыночная оценка первоначально инвестированного капитала и возврат первоначального и нового капитала при одновременном исключении амортизации из операционных расходов ведет к снижению инвестиционного ресурса, возникает противоречие с Положением по бухгалтерскому учету, при необходимости осуществления значительных капитальных вложений - ведет к значительному увеличению расходов на финансирование ИП из прибыли и возникновению дополнительных налогов;</w:t>
      </w:r>
    </w:p>
    <w:p w14:paraId="5409FAA6" w14:textId="77777777" w:rsidR="00F60E68" w:rsidRPr="008973E0" w:rsidRDefault="00286365" w:rsidP="00D41017">
      <w:pPr>
        <w:pStyle w:val="ad"/>
        <w:spacing w:line="240" w:lineRule="auto"/>
        <w:ind w:left="0" w:firstLine="709"/>
      </w:pPr>
      <w:r>
        <w:t xml:space="preserve">- </w:t>
      </w:r>
      <w:r w:rsidR="00F60E68" w:rsidRPr="008973E0">
        <w:t>устанавливается норма доходности инвестированного капитала, созданного до и после перехода на RAB-регулирование (на каждый год первого долгосрочного периода регулирования, на последующие долгосрочные периоды норма доходности инвестированного капитала, созданного до и после перехода на RAB-регулирование, устанавливается одной ставкой);</w:t>
      </w:r>
    </w:p>
    <w:p w14:paraId="1DE19570" w14:textId="77777777" w:rsidR="00F60E68" w:rsidRPr="008973E0" w:rsidRDefault="00286365" w:rsidP="00D41017">
      <w:pPr>
        <w:pStyle w:val="ad"/>
        <w:spacing w:line="240" w:lineRule="auto"/>
        <w:ind w:left="0" w:firstLine="709"/>
      </w:pPr>
      <w:r>
        <w:t xml:space="preserve">- </w:t>
      </w:r>
      <w:r w:rsidR="00F60E68" w:rsidRPr="008973E0">
        <w:t>осуществляется перераспределение расчетных объемов НВВ периодов регулирования в целях сглаживания роста тарифов (не более 12% НВВ регулируемого периода).</w:t>
      </w:r>
    </w:p>
    <w:p w14:paraId="722EA913" w14:textId="77777777" w:rsidR="00F60E68" w:rsidRPr="001914D8" w:rsidRDefault="00F60E68" w:rsidP="00D41017">
      <w:pPr>
        <w:pStyle w:val="a9"/>
        <w:rPr>
          <w:b w:val="0"/>
        </w:rPr>
      </w:pPr>
      <w:r w:rsidRPr="001914D8">
        <w:rPr>
          <w:b w:val="0"/>
        </w:rPr>
        <w:t xml:space="preserve">Доступна данная финансовая модель для </w:t>
      </w:r>
      <w:r w:rsidR="00E47ED5" w:rsidRPr="001914D8">
        <w:rPr>
          <w:b w:val="0"/>
        </w:rPr>
        <w:t>п</w:t>
      </w:r>
      <w:r w:rsidRPr="001914D8">
        <w:rPr>
          <w:b w:val="0"/>
        </w:rPr>
        <w:t>редприятий, у которых есть</w:t>
      </w:r>
      <w:r w:rsidR="0024009B" w:rsidRPr="001914D8">
        <w:rPr>
          <w:b w:val="0"/>
        </w:rPr>
        <w:t xml:space="preserve"> </w:t>
      </w:r>
      <w:r w:rsidRPr="001914D8">
        <w:rPr>
          <w:b w:val="0"/>
        </w:rPr>
        <w:t>достаточные «собственные средства» для реализации инвестиционных программ,</w:t>
      </w:r>
      <w:r w:rsidR="0024009B" w:rsidRPr="001914D8">
        <w:rPr>
          <w:b w:val="0"/>
        </w:rPr>
        <w:t xml:space="preserve"> </w:t>
      </w:r>
      <w:r w:rsidRPr="001914D8">
        <w:rPr>
          <w:b w:val="0"/>
        </w:rPr>
        <w:t>возможность растягивать возврат инвестиций на 20 лет, возможность привлечь займы</w:t>
      </w:r>
      <w:r w:rsidR="0024009B" w:rsidRPr="001914D8">
        <w:rPr>
          <w:b w:val="0"/>
        </w:rPr>
        <w:t xml:space="preserve"> </w:t>
      </w:r>
      <w:r w:rsidRPr="001914D8">
        <w:rPr>
          <w:b w:val="0"/>
        </w:rPr>
        <w:t>на условиях установленной доходности на инвестируемый капитал. Для большинства</w:t>
      </w:r>
      <w:r w:rsidR="0024009B" w:rsidRPr="001914D8">
        <w:rPr>
          <w:b w:val="0"/>
        </w:rPr>
        <w:t xml:space="preserve"> </w:t>
      </w:r>
      <w:proofErr w:type="gramStart"/>
      <w:r w:rsidRPr="001914D8">
        <w:rPr>
          <w:b w:val="0"/>
        </w:rPr>
        <w:t>ОКК</w:t>
      </w:r>
      <w:proofErr w:type="gramEnd"/>
      <w:r w:rsidRPr="001914D8">
        <w:rPr>
          <w:b w:val="0"/>
        </w:rPr>
        <w:t xml:space="preserve"> установленная параметрами RAB-регулирования норма доходности</w:t>
      </w:r>
      <w:r w:rsidR="0024009B" w:rsidRPr="001914D8">
        <w:rPr>
          <w:b w:val="0"/>
        </w:rPr>
        <w:t xml:space="preserve"> </w:t>
      </w:r>
      <w:r w:rsidRPr="001914D8">
        <w:rPr>
          <w:b w:val="0"/>
        </w:rPr>
        <w:t>инвестированного капитала не позволяет привлечь займы на финансовых рынках в</w:t>
      </w:r>
      <w:r w:rsidR="0024009B" w:rsidRPr="001914D8">
        <w:rPr>
          <w:b w:val="0"/>
        </w:rPr>
        <w:t xml:space="preserve"> </w:t>
      </w:r>
      <w:r w:rsidRPr="001914D8">
        <w:rPr>
          <w:b w:val="0"/>
        </w:rPr>
        <w:t>современных условиях, т.к. стоимость заемного капитала по условиям банков выше.</w:t>
      </w:r>
      <w:r w:rsidR="0024009B" w:rsidRPr="001914D8">
        <w:rPr>
          <w:b w:val="0"/>
        </w:rPr>
        <w:t xml:space="preserve"> </w:t>
      </w:r>
      <w:r w:rsidRPr="001914D8">
        <w:rPr>
          <w:b w:val="0"/>
        </w:rPr>
        <w:t>Привлечение займов на срок 20 лет тоже проблематично и влечет за собой схемы</w:t>
      </w:r>
      <w:r w:rsidR="00E20618" w:rsidRPr="001914D8">
        <w:rPr>
          <w:b w:val="0"/>
        </w:rPr>
        <w:t xml:space="preserve"> </w:t>
      </w:r>
      <w:r w:rsidRPr="001914D8">
        <w:rPr>
          <w:b w:val="0"/>
        </w:rPr>
        <w:t>неоднократного перекредитования, что значительно увеличивает расходы ОКК на</w:t>
      </w:r>
      <w:r w:rsidR="0024009B" w:rsidRPr="001914D8">
        <w:rPr>
          <w:b w:val="0"/>
        </w:rPr>
        <w:t xml:space="preserve"> </w:t>
      </w:r>
      <w:r w:rsidRPr="001914D8">
        <w:rPr>
          <w:b w:val="0"/>
        </w:rPr>
        <w:t>обслуживание займов, финансовые потребности ИП и риски при их реализации.</w:t>
      </w:r>
      <w:r w:rsidR="0024009B" w:rsidRPr="001914D8">
        <w:rPr>
          <w:b w:val="0"/>
        </w:rPr>
        <w:t xml:space="preserve"> </w:t>
      </w:r>
      <w:r w:rsidRPr="001914D8">
        <w:rPr>
          <w:b w:val="0"/>
        </w:rPr>
        <w:t>Таким образом, для большинства ОКК применение RAB-регулирования не ведет к</w:t>
      </w:r>
      <w:r w:rsidR="0024009B" w:rsidRPr="001914D8">
        <w:rPr>
          <w:b w:val="0"/>
        </w:rPr>
        <w:t xml:space="preserve"> </w:t>
      </w:r>
      <w:r w:rsidRPr="001914D8">
        <w:rPr>
          <w:b w:val="0"/>
        </w:rPr>
        <w:t>возникновению достаточных источников финансирования ИП (инвестиционных</w:t>
      </w:r>
      <w:r w:rsidR="0024009B" w:rsidRPr="001914D8">
        <w:rPr>
          <w:b w:val="0"/>
        </w:rPr>
        <w:t xml:space="preserve"> </w:t>
      </w:r>
      <w:r w:rsidRPr="001914D8">
        <w:rPr>
          <w:b w:val="0"/>
        </w:rPr>
        <w:t>ресурсов), позволяющих осуществить реконструкцию и модернизацию теплосетевого комплекса при существующем уровне его износа.</w:t>
      </w:r>
    </w:p>
    <w:p w14:paraId="0319315F" w14:textId="77777777" w:rsidR="00360C05" w:rsidRPr="001914D8" w:rsidRDefault="00F60E68" w:rsidP="00D41017">
      <w:pPr>
        <w:pStyle w:val="a9"/>
        <w:rPr>
          <w:b w:val="0"/>
        </w:rPr>
      </w:pPr>
      <w:r w:rsidRPr="001914D8">
        <w:rPr>
          <w:b w:val="0"/>
        </w:rPr>
        <w:t>С 2011 г. использование данного метода разрешено только для теплосетевых организаций из списка пилотных проектов, согласованного ФСТ России.</w:t>
      </w:r>
    </w:p>
    <w:p w14:paraId="7887B98A" w14:textId="77777777" w:rsidR="00BC3FC3" w:rsidRPr="008973E0" w:rsidRDefault="00542EE9" w:rsidP="003802A1">
      <w:pPr>
        <w:pStyle w:val="2"/>
      </w:pPr>
      <w:bookmarkStart w:id="25" w:name="_Toc9269432"/>
      <w:bookmarkStart w:id="26" w:name="_Toc103359602"/>
      <w:bookmarkStart w:id="27" w:name="_Toc228958934"/>
      <w:r w:rsidRPr="008973E0">
        <w:t>л</w:t>
      </w:r>
      <w:r w:rsidR="00BC3FC3" w:rsidRPr="008973E0">
        <w:t>) Описание изменений показателей существующего и перспективного потребления тепловой энергии на цели теплоснабжения, произошедших за период, предшествующий актуализации</w:t>
      </w:r>
      <w:bookmarkEnd w:id="25"/>
      <w:bookmarkEnd w:id="26"/>
      <w:bookmarkEnd w:id="27"/>
    </w:p>
    <w:p w14:paraId="09E5CD89" w14:textId="77777777" w:rsidR="00AE3326" w:rsidRPr="001914D8" w:rsidRDefault="002E199C" w:rsidP="00F1592A">
      <w:pPr>
        <w:pStyle w:val="a9"/>
        <w:rPr>
          <w:b w:val="0"/>
        </w:rPr>
      </w:pPr>
      <w:r w:rsidRPr="001914D8">
        <w:rPr>
          <w:b w:val="0"/>
        </w:rPr>
        <w:t>В период, предшествующий актуализации</w:t>
      </w:r>
      <w:r w:rsidR="00AE3326" w:rsidRPr="001914D8">
        <w:rPr>
          <w:b w:val="0"/>
        </w:rPr>
        <w:t xml:space="preserve"> в зоне теплоснабжения котельной АО «Трансэнерго» подключена следующая новая тепловая нагрузка:</w:t>
      </w:r>
    </w:p>
    <w:p w14:paraId="500AC8A0" w14:textId="77777777" w:rsidR="00DD70FD" w:rsidRPr="00DD70FD" w:rsidRDefault="00DD70FD" w:rsidP="00DD70FD">
      <w:pPr>
        <w:pStyle w:val="a9"/>
        <w:rPr>
          <w:b w:val="0"/>
          <w:bCs/>
          <w:iCs/>
          <w:lang w:bidi="ru-RU"/>
        </w:rPr>
      </w:pPr>
      <w:r w:rsidRPr="00DD70FD">
        <w:rPr>
          <w:b w:val="0"/>
          <w:bCs/>
          <w:iCs/>
          <w:lang w:bidi="ru-RU"/>
        </w:rPr>
        <w:t>- МКД ул. Дзержинского, 11а, мкр.10: отопление - 0,363 Гкал/ч, ГВС – 0,269 Гкал/ч;</w:t>
      </w:r>
    </w:p>
    <w:p w14:paraId="48BF8362" w14:textId="77777777" w:rsidR="00887088" w:rsidRPr="001914D8" w:rsidRDefault="00DD70FD" w:rsidP="00DD70FD">
      <w:pPr>
        <w:pStyle w:val="a9"/>
        <w:rPr>
          <w:b w:val="0"/>
        </w:rPr>
      </w:pPr>
      <w:r w:rsidRPr="00DD70FD">
        <w:rPr>
          <w:b w:val="0"/>
          <w:bCs/>
          <w:iCs/>
          <w:lang w:bidi="ru-RU"/>
        </w:rPr>
        <w:t>- Городской рынок (доп. нагрузка) ул. Забабахина, 17, мкр.18: отопление - 0,044 Гкал/ч.</w:t>
      </w:r>
      <w:r w:rsidR="00887088" w:rsidRPr="001914D8">
        <w:rPr>
          <w:b w:val="0"/>
        </w:rPr>
        <w:t xml:space="preserve"> </w:t>
      </w:r>
    </w:p>
    <w:p w14:paraId="76201799" w14:textId="77777777" w:rsidR="00681529" w:rsidRPr="001914D8" w:rsidRDefault="0064207F" w:rsidP="00F1592A">
      <w:pPr>
        <w:pStyle w:val="a9"/>
        <w:rPr>
          <w:b w:val="0"/>
        </w:rPr>
      </w:pPr>
      <w:r w:rsidRPr="001914D8">
        <w:rPr>
          <w:b w:val="0"/>
        </w:rPr>
        <w:t>Изменения в перспективном потреблении тепловой энергии связаны</w:t>
      </w:r>
      <w:r w:rsidR="00D35768" w:rsidRPr="001914D8">
        <w:rPr>
          <w:b w:val="0"/>
        </w:rPr>
        <w:t xml:space="preserve"> с выдачей новых технических условий</w:t>
      </w:r>
      <w:r w:rsidR="00681529" w:rsidRPr="001914D8">
        <w:rPr>
          <w:b w:val="0"/>
        </w:rPr>
        <w:t>:</w:t>
      </w:r>
    </w:p>
    <w:p w14:paraId="48362FFC" w14:textId="77777777" w:rsidR="00887088" w:rsidRPr="001914D8" w:rsidRDefault="00887088" w:rsidP="00F1592A">
      <w:pPr>
        <w:pStyle w:val="a9"/>
        <w:rPr>
          <w:b w:val="0"/>
        </w:rPr>
      </w:pPr>
      <w:r w:rsidRPr="001914D8">
        <w:rPr>
          <w:b w:val="0"/>
        </w:rPr>
        <w:t xml:space="preserve">- </w:t>
      </w:r>
      <w:r w:rsidR="00C60098">
        <w:rPr>
          <w:b w:val="0"/>
        </w:rPr>
        <w:t>«Новый Снежинск» корпус №2:</w:t>
      </w:r>
      <w:r w:rsidRPr="001914D8">
        <w:rPr>
          <w:b w:val="0"/>
        </w:rPr>
        <w:t xml:space="preserve"> </w:t>
      </w:r>
      <w:r w:rsidR="00C60098" w:rsidRPr="001914D8">
        <w:rPr>
          <w:b w:val="0"/>
        </w:rPr>
        <w:t xml:space="preserve">отопление </w:t>
      </w:r>
      <w:r w:rsidR="00C60098">
        <w:rPr>
          <w:b w:val="0"/>
        </w:rPr>
        <w:t xml:space="preserve">- </w:t>
      </w:r>
      <w:r w:rsidR="00C60098" w:rsidRPr="001914D8">
        <w:rPr>
          <w:b w:val="0"/>
        </w:rPr>
        <w:t>0,</w:t>
      </w:r>
      <w:r w:rsidR="00C60098">
        <w:rPr>
          <w:b w:val="0"/>
        </w:rPr>
        <w:t xml:space="preserve">1548 </w:t>
      </w:r>
      <w:r w:rsidR="00C60098" w:rsidRPr="001914D8">
        <w:rPr>
          <w:b w:val="0"/>
        </w:rPr>
        <w:t xml:space="preserve">Гкал/ч, вентил. </w:t>
      </w:r>
      <w:r w:rsidR="00C60098">
        <w:rPr>
          <w:b w:val="0"/>
        </w:rPr>
        <w:t xml:space="preserve">- </w:t>
      </w:r>
      <w:r w:rsidR="00C60098" w:rsidRPr="001914D8">
        <w:rPr>
          <w:b w:val="0"/>
        </w:rPr>
        <w:t>0,</w:t>
      </w:r>
      <w:r w:rsidR="00C60098">
        <w:rPr>
          <w:b w:val="0"/>
        </w:rPr>
        <w:t>1299</w:t>
      </w:r>
      <w:r w:rsidR="00C60098" w:rsidRPr="001914D8">
        <w:rPr>
          <w:b w:val="0"/>
        </w:rPr>
        <w:t xml:space="preserve"> Гкал/ч</w:t>
      </w:r>
      <w:r w:rsidR="00C60098">
        <w:rPr>
          <w:b w:val="0"/>
        </w:rPr>
        <w:t xml:space="preserve">, ГВС – 0,0344 </w:t>
      </w:r>
      <w:r w:rsidR="00C60098" w:rsidRPr="001914D8">
        <w:rPr>
          <w:b w:val="0"/>
        </w:rPr>
        <w:t>Гкал/ч</w:t>
      </w:r>
      <w:r w:rsidRPr="001914D8">
        <w:rPr>
          <w:b w:val="0"/>
        </w:rPr>
        <w:t>;</w:t>
      </w:r>
    </w:p>
    <w:p w14:paraId="61DBA37F" w14:textId="77777777" w:rsidR="00F92892" w:rsidRPr="001914D8" w:rsidRDefault="00F92892" w:rsidP="00F1592A">
      <w:pPr>
        <w:pStyle w:val="a9"/>
        <w:rPr>
          <w:b w:val="0"/>
        </w:rPr>
      </w:pPr>
      <w:r w:rsidRPr="001914D8">
        <w:rPr>
          <w:b w:val="0"/>
        </w:rPr>
        <w:t xml:space="preserve">- </w:t>
      </w:r>
      <w:r w:rsidR="00C60098">
        <w:rPr>
          <w:b w:val="0"/>
        </w:rPr>
        <w:t>столовая</w:t>
      </w:r>
      <w:r w:rsidRPr="001914D8">
        <w:rPr>
          <w:b w:val="0"/>
        </w:rPr>
        <w:t xml:space="preserve"> в/ч3468</w:t>
      </w:r>
      <w:r w:rsidR="00C60098">
        <w:rPr>
          <w:b w:val="0"/>
        </w:rPr>
        <w:t>:</w:t>
      </w:r>
      <w:r w:rsidRPr="001914D8">
        <w:rPr>
          <w:b w:val="0"/>
        </w:rPr>
        <w:t xml:space="preserve"> отопление </w:t>
      </w:r>
      <w:r w:rsidR="00C60098">
        <w:rPr>
          <w:b w:val="0"/>
        </w:rPr>
        <w:t xml:space="preserve">- </w:t>
      </w:r>
      <w:r w:rsidRPr="001914D8">
        <w:rPr>
          <w:b w:val="0"/>
        </w:rPr>
        <w:t>0,0</w:t>
      </w:r>
      <w:r w:rsidR="00C60098">
        <w:rPr>
          <w:b w:val="0"/>
        </w:rPr>
        <w:t xml:space="preserve">267 </w:t>
      </w:r>
      <w:r w:rsidR="00C60098" w:rsidRPr="001914D8">
        <w:rPr>
          <w:b w:val="0"/>
        </w:rPr>
        <w:t>Гкал/ч</w:t>
      </w:r>
      <w:r w:rsidRPr="001914D8">
        <w:rPr>
          <w:b w:val="0"/>
        </w:rPr>
        <w:t xml:space="preserve">, </w:t>
      </w:r>
      <w:proofErr w:type="gramStart"/>
      <w:r w:rsidRPr="001914D8">
        <w:rPr>
          <w:b w:val="0"/>
        </w:rPr>
        <w:t>вентил.</w:t>
      </w:r>
      <w:r w:rsidR="00C60098">
        <w:rPr>
          <w:b w:val="0"/>
        </w:rPr>
        <w:t>-</w:t>
      </w:r>
      <w:proofErr w:type="gramEnd"/>
      <w:r w:rsidRPr="001914D8">
        <w:rPr>
          <w:b w:val="0"/>
        </w:rPr>
        <w:t xml:space="preserve"> 0,</w:t>
      </w:r>
      <w:r w:rsidR="00C60098">
        <w:rPr>
          <w:b w:val="0"/>
        </w:rPr>
        <w:t>6097</w:t>
      </w:r>
      <w:r w:rsidRPr="001914D8">
        <w:rPr>
          <w:b w:val="0"/>
        </w:rPr>
        <w:t xml:space="preserve"> Гкал/ч</w:t>
      </w:r>
      <w:r w:rsidR="00C60098">
        <w:rPr>
          <w:b w:val="0"/>
        </w:rPr>
        <w:t xml:space="preserve">, ГВС </w:t>
      </w:r>
      <w:r w:rsidR="00F73005">
        <w:rPr>
          <w:b w:val="0"/>
        </w:rPr>
        <w:t>–</w:t>
      </w:r>
      <w:r w:rsidR="00C60098">
        <w:rPr>
          <w:b w:val="0"/>
        </w:rPr>
        <w:t xml:space="preserve"> </w:t>
      </w:r>
      <w:r w:rsidR="00F73005">
        <w:rPr>
          <w:b w:val="0"/>
        </w:rPr>
        <w:t xml:space="preserve">0,6226 </w:t>
      </w:r>
      <w:r w:rsidR="00F73005" w:rsidRPr="001914D8">
        <w:rPr>
          <w:b w:val="0"/>
        </w:rPr>
        <w:t>Гкал/ч</w:t>
      </w:r>
      <w:r w:rsidR="00F73005">
        <w:rPr>
          <w:b w:val="0"/>
        </w:rPr>
        <w:t>.</w:t>
      </w:r>
    </w:p>
    <w:p w14:paraId="421C2DE2" w14:textId="77777777" w:rsidR="00542EE9" w:rsidRPr="008973E0" w:rsidRDefault="00542EE9" w:rsidP="003802A1">
      <w:pPr>
        <w:pStyle w:val="2"/>
      </w:pPr>
      <w:bookmarkStart w:id="28" w:name="_Toc9269433"/>
      <w:bookmarkStart w:id="29" w:name="_Toc103359603"/>
      <w:bookmarkStart w:id="30" w:name="_Toc228958935"/>
      <w:r w:rsidRPr="008973E0">
        <w:t>м)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28"/>
      <w:bookmarkEnd w:id="29"/>
      <w:bookmarkEnd w:id="30"/>
    </w:p>
    <w:p w14:paraId="4E18FC69" w14:textId="77777777" w:rsidR="00A5736D" w:rsidRPr="001914D8" w:rsidRDefault="00DE5A8D" w:rsidP="00F1592A">
      <w:pPr>
        <w:pStyle w:val="a9"/>
        <w:rPr>
          <w:b w:val="0"/>
        </w:rPr>
      </w:pPr>
      <w:r w:rsidRPr="001914D8">
        <w:rPr>
          <w:b w:val="0"/>
        </w:rPr>
        <w:t>В зоне теплоснабжения котельной АО «Трансэнерго» подключен</w:t>
      </w:r>
      <w:r w:rsidR="00A5736D" w:rsidRPr="001914D8">
        <w:rPr>
          <w:b w:val="0"/>
        </w:rPr>
        <w:t>ы:</w:t>
      </w:r>
    </w:p>
    <w:p w14:paraId="2F9822A9" w14:textId="77777777" w:rsidR="00F73005" w:rsidRPr="00DD70FD" w:rsidRDefault="00F73005" w:rsidP="00F73005">
      <w:pPr>
        <w:pStyle w:val="a9"/>
        <w:rPr>
          <w:b w:val="0"/>
          <w:bCs/>
          <w:iCs/>
          <w:lang w:bidi="ru-RU"/>
        </w:rPr>
      </w:pPr>
      <w:r w:rsidRPr="00DD70FD">
        <w:rPr>
          <w:b w:val="0"/>
          <w:bCs/>
          <w:iCs/>
          <w:lang w:bidi="ru-RU"/>
        </w:rPr>
        <w:t>- МКД ул. Дзержинского, 11а, мкр.10: отопление - 0,363 Гкал/ч, ГВС – 0,269 Гкал/ч;</w:t>
      </w:r>
    </w:p>
    <w:p w14:paraId="7A76710D" w14:textId="77777777" w:rsidR="00542EE9" w:rsidRPr="008973E0" w:rsidRDefault="00F73005" w:rsidP="00F73005">
      <w:pPr>
        <w:pStyle w:val="a9"/>
      </w:pPr>
      <w:r w:rsidRPr="00DD70FD">
        <w:rPr>
          <w:b w:val="0"/>
          <w:bCs/>
          <w:iCs/>
          <w:lang w:bidi="ru-RU"/>
        </w:rPr>
        <w:t>- Городской рынок (доп. нагрузка) ул. Забабахина, 17, мкр.18: отопление - 0,044 Гкал/ч.</w:t>
      </w:r>
      <w:r w:rsidR="00DE5A8D">
        <w:t xml:space="preserve"> </w:t>
      </w:r>
    </w:p>
    <w:p w14:paraId="2CDC00C0" w14:textId="77777777" w:rsidR="00F64BC1" w:rsidRPr="00E05839" w:rsidRDefault="00F64BC1" w:rsidP="003802A1">
      <w:pPr>
        <w:pStyle w:val="1"/>
      </w:pPr>
      <w:bookmarkStart w:id="31" w:name="_Toc103359604"/>
      <w:bookmarkStart w:id="32" w:name="_Toc228958936"/>
      <w:r w:rsidRPr="008973E0">
        <w:t xml:space="preserve">Глава 3. </w:t>
      </w:r>
      <w:r w:rsidR="0043708A" w:rsidRPr="008973E0">
        <w:t>Электронная модель системы теплоснабжения</w:t>
      </w:r>
      <w:bookmarkEnd w:id="31"/>
      <w:bookmarkEnd w:id="32"/>
    </w:p>
    <w:p w14:paraId="0F159780" w14:textId="77777777" w:rsidR="004D5184" w:rsidRPr="008973E0" w:rsidRDefault="004D5184" w:rsidP="00F1592A">
      <w:pPr>
        <w:pStyle w:val="a9"/>
      </w:pPr>
    </w:p>
    <w:p w14:paraId="4A61C37F" w14:textId="77777777" w:rsidR="004D5184" w:rsidRPr="008973E0" w:rsidRDefault="004D5184" w:rsidP="003802A1">
      <w:pPr>
        <w:pStyle w:val="2"/>
      </w:pPr>
      <w:bookmarkStart w:id="33" w:name="_Toc3276341"/>
      <w:bookmarkStart w:id="34" w:name="_Toc9269435"/>
      <w:bookmarkStart w:id="35" w:name="_Toc103359605"/>
      <w:bookmarkStart w:id="36" w:name="_Toc228958937"/>
      <w:r w:rsidRPr="008973E0">
        <w:t>а)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bookmarkEnd w:id="33"/>
      <w:bookmarkEnd w:id="34"/>
      <w:bookmarkEnd w:id="35"/>
      <w:bookmarkEnd w:id="36"/>
    </w:p>
    <w:p w14:paraId="2395A93E" w14:textId="77777777" w:rsidR="00F64BC1" w:rsidRPr="001914D8" w:rsidRDefault="00F64BC1" w:rsidP="00F1592A">
      <w:pPr>
        <w:pStyle w:val="a9"/>
        <w:rPr>
          <w:b w:val="0"/>
        </w:rPr>
      </w:pPr>
      <w:r w:rsidRPr="001914D8">
        <w:rPr>
          <w:b w:val="0"/>
        </w:rPr>
        <w:t>Электронная модель системы теплоснабжения выполнена в ГИС Zulu</w:t>
      </w:r>
      <w:r w:rsidR="007A7FA5" w:rsidRPr="001914D8">
        <w:rPr>
          <w:b w:val="0"/>
        </w:rPr>
        <w:t>8</w:t>
      </w:r>
      <w:r w:rsidRPr="001914D8">
        <w:rPr>
          <w:b w:val="0"/>
        </w:rPr>
        <w:t>.0.</w:t>
      </w:r>
    </w:p>
    <w:p w14:paraId="3F8A7BA7" w14:textId="77777777" w:rsidR="00F64BC1" w:rsidRPr="001914D8" w:rsidRDefault="00F64BC1" w:rsidP="00F1592A">
      <w:pPr>
        <w:pStyle w:val="a9"/>
        <w:rPr>
          <w:b w:val="0"/>
        </w:rPr>
      </w:pPr>
      <w:r w:rsidRPr="001914D8">
        <w:rPr>
          <w:b w:val="0"/>
        </w:rPr>
        <w:t>Все расчеты, приведенные в данной работе, сделаны на электронной модели.</w:t>
      </w:r>
    </w:p>
    <w:p w14:paraId="3EB67E20" w14:textId="77777777" w:rsidR="00F64BC1" w:rsidRPr="001914D8" w:rsidRDefault="00F64BC1" w:rsidP="00F1592A">
      <w:pPr>
        <w:pStyle w:val="a9"/>
        <w:rPr>
          <w:b w:val="0"/>
        </w:rPr>
      </w:pPr>
      <w:r w:rsidRPr="001914D8">
        <w:rPr>
          <w:b w:val="0"/>
        </w:rPr>
        <w:t>Дня дальнейшего использования электронной модели, теплоснабжающие организации должны быть обеспечены данной программой.</w:t>
      </w:r>
    </w:p>
    <w:p w14:paraId="7A115DE6" w14:textId="77777777" w:rsidR="00F64BC1" w:rsidRPr="001914D8" w:rsidRDefault="003F58D8" w:rsidP="00F1592A">
      <w:pPr>
        <w:pStyle w:val="a9"/>
        <w:rPr>
          <w:b w:val="0"/>
        </w:rPr>
      </w:pPr>
      <w:r w:rsidRPr="001914D8">
        <w:rPr>
          <w:b w:val="0"/>
        </w:rPr>
        <w:t>Пакет ZuluTh</w:t>
      </w:r>
      <w:r w:rsidRPr="001914D8">
        <w:rPr>
          <w:b w:val="0"/>
          <w:lang w:val="en-US"/>
        </w:rPr>
        <w:t>e</w:t>
      </w:r>
      <w:r w:rsidR="00F64BC1" w:rsidRPr="001914D8">
        <w:rPr>
          <w:b w:val="0"/>
        </w:rPr>
        <w:t>rmo позволяет создать расчетную математическую модель сети, выполнить паспортизацию се</w:t>
      </w:r>
      <w:r w:rsidR="007A7FA5" w:rsidRPr="001914D8">
        <w:rPr>
          <w:b w:val="0"/>
        </w:rPr>
        <w:t>т</w:t>
      </w:r>
      <w:r w:rsidR="00F64BC1" w:rsidRPr="001914D8">
        <w:rPr>
          <w:b w:val="0"/>
        </w:rPr>
        <w:t>и, и на основе созданной модели решать информационные задачи, задачи то</w:t>
      </w:r>
      <w:r w:rsidRPr="001914D8">
        <w:rPr>
          <w:b w:val="0"/>
        </w:rPr>
        <w:t>п</w:t>
      </w:r>
      <w:r w:rsidR="00F64BC1" w:rsidRPr="001914D8">
        <w:rPr>
          <w:b w:val="0"/>
        </w:rPr>
        <w:t>оло</w:t>
      </w:r>
      <w:r w:rsidRPr="001914D8">
        <w:rPr>
          <w:b w:val="0"/>
        </w:rPr>
        <w:t>ги</w:t>
      </w:r>
      <w:r w:rsidR="00F64BC1" w:rsidRPr="001914D8">
        <w:rPr>
          <w:b w:val="0"/>
        </w:rPr>
        <w:t>ческо</w:t>
      </w:r>
      <w:r w:rsidRPr="001914D8">
        <w:rPr>
          <w:b w:val="0"/>
        </w:rPr>
        <w:t>го</w:t>
      </w:r>
      <w:r w:rsidR="00F64BC1" w:rsidRPr="001914D8">
        <w:rPr>
          <w:b w:val="0"/>
        </w:rPr>
        <w:t xml:space="preserve"> а</w:t>
      </w:r>
      <w:r w:rsidRPr="001914D8">
        <w:rPr>
          <w:b w:val="0"/>
        </w:rPr>
        <w:t>нализа, и выполнять различные теплогидравлические</w:t>
      </w:r>
      <w:r w:rsidR="00F64BC1" w:rsidRPr="001914D8">
        <w:rPr>
          <w:b w:val="0"/>
        </w:rPr>
        <w:t xml:space="preserve"> расчеты. </w:t>
      </w:r>
    </w:p>
    <w:p w14:paraId="074C3D50" w14:textId="77777777" w:rsidR="00F64BC1" w:rsidRPr="008973E0" w:rsidRDefault="00F64BC1" w:rsidP="00286365">
      <w:pPr>
        <w:pStyle w:val="a9"/>
        <w:ind w:firstLine="0"/>
        <w:jc w:val="center"/>
      </w:pPr>
      <w:r w:rsidRPr="008973E0">
        <w:rPr>
          <w:noProof/>
          <w:lang w:eastAsia="ru-RU"/>
        </w:rPr>
        <w:drawing>
          <wp:inline distT="0" distB="0" distL="0" distR="0" wp14:anchorId="63171401" wp14:editId="076752D1">
            <wp:extent cx="6119495" cy="4710455"/>
            <wp:effectExtent l="19050" t="0" r="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6119495" cy="4710455"/>
                    </a:xfrm>
                    <a:prstGeom prst="rect">
                      <a:avLst/>
                    </a:prstGeom>
                    <a:noFill/>
                    <a:ln w="9525">
                      <a:noFill/>
                      <a:miter lim="800000"/>
                      <a:headEnd/>
                      <a:tailEnd/>
                    </a:ln>
                  </pic:spPr>
                </pic:pic>
              </a:graphicData>
            </a:graphic>
          </wp:inline>
        </w:drawing>
      </w:r>
    </w:p>
    <w:p w14:paraId="12D8EA2D" w14:textId="10C0D6E0" w:rsidR="00F64BC1" w:rsidRPr="008973E0" w:rsidRDefault="00470D75" w:rsidP="003802A1">
      <w:pPr>
        <w:pStyle w:val="ac"/>
      </w:pPr>
      <w:r w:rsidRPr="001F5769">
        <w:t xml:space="preserve">Рисунок </w:t>
      </w:r>
      <w:r w:rsidR="007847D0" w:rsidRPr="001F5769">
        <w:fldChar w:fldCharType="begin"/>
      </w:r>
      <w:r w:rsidRPr="001F5769">
        <w:instrText xml:space="preserve"> SEQ Рисунок \* ARABIC </w:instrText>
      </w:r>
      <w:r w:rsidR="007847D0" w:rsidRPr="001F5769">
        <w:fldChar w:fldCharType="separate"/>
      </w:r>
      <w:r w:rsidR="00F67CE6">
        <w:rPr>
          <w:noProof/>
        </w:rPr>
        <w:t>6</w:t>
      </w:r>
      <w:r w:rsidR="007847D0" w:rsidRPr="001F5769">
        <w:rPr>
          <w:noProof/>
        </w:rPr>
        <w:fldChar w:fldCharType="end"/>
      </w:r>
      <w:r w:rsidRPr="001F5769">
        <w:t xml:space="preserve">. </w:t>
      </w:r>
      <w:r w:rsidR="00F64BC1" w:rsidRPr="008973E0">
        <w:t>Внешний вид электронной модели</w:t>
      </w:r>
    </w:p>
    <w:p w14:paraId="269C7819" w14:textId="77777777" w:rsidR="00280499" w:rsidRPr="001914D8" w:rsidRDefault="00F64BC1" w:rsidP="00F1592A">
      <w:pPr>
        <w:pStyle w:val="a9"/>
        <w:rPr>
          <w:b w:val="0"/>
        </w:rPr>
      </w:pPr>
      <w:r w:rsidRPr="001914D8">
        <w:rPr>
          <w:b w:val="0"/>
        </w:rPr>
        <w:t xml:space="preserve">Расчету подлежат тупиковые и кольцевые тепловые сети, в том числе с </w:t>
      </w:r>
      <w:r w:rsidR="007A7FA5" w:rsidRPr="001914D8">
        <w:rPr>
          <w:b w:val="0"/>
        </w:rPr>
        <w:t>п</w:t>
      </w:r>
      <w:r w:rsidRPr="001914D8">
        <w:rPr>
          <w:b w:val="0"/>
        </w:rPr>
        <w:t>овыс</w:t>
      </w:r>
      <w:r w:rsidR="007A7FA5" w:rsidRPr="001914D8">
        <w:rPr>
          <w:b w:val="0"/>
        </w:rPr>
        <w:t>и</w:t>
      </w:r>
      <w:r w:rsidRPr="001914D8">
        <w:rPr>
          <w:b w:val="0"/>
        </w:rPr>
        <w:t>тельными насосными станциями и дросселирующим и устройствами, работающие от одного или нескольких источников.</w:t>
      </w:r>
    </w:p>
    <w:p w14:paraId="5BB80FF4" w14:textId="77777777" w:rsidR="00F64BC1" w:rsidRPr="001914D8" w:rsidRDefault="00F64BC1" w:rsidP="00F1592A">
      <w:pPr>
        <w:pStyle w:val="a9"/>
        <w:rPr>
          <w:b w:val="0"/>
        </w:rPr>
      </w:pPr>
      <w:r w:rsidRPr="001914D8">
        <w:rPr>
          <w:b w:val="0"/>
        </w:rPr>
        <w:t>Программа предусматривает тепло</w:t>
      </w:r>
      <w:r w:rsidR="0043708A" w:rsidRPr="001914D8">
        <w:rPr>
          <w:b w:val="0"/>
        </w:rPr>
        <w:t>-</w:t>
      </w:r>
      <w:r w:rsidRPr="001914D8">
        <w:rPr>
          <w:b w:val="0"/>
        </w:rPr>
        <w:t>гидравлический расчет с присоединением к сети индивидуальных тепловых пунктов (ИТП) и центральных тепловых пунктов (ДТП) по нескольким десяткам схемных решений, применяемых на территории России.</w:t>
      </w:r>
    </w:p>
    <w:p w14:paraId="3F48D84F" w14:textId="77777777" w:rsidR="00F64BC1" w:rsidRPr="001914D8" w:rsidRDefault="00F64BC1" w:rsidP="00F1592A">
      <w:pPr>
        <w:pStyle w:val="a9"/>
        <w:rPr>
          <w:b w:val="0"/>
        </w:rPr>
      </w:pPr>
      <w:r w:rsidRPr="001914D8">
        <w:rPr>
          <w:b w:val="0"/>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14:paraId="689F3247" w14:textId="77777777" w:rsidR="00F64BC1" w:rsidRPr="001914D8" w:rsidRDefault="00F64BC1" w:rsidP="00F1592A">
      <w:pPr>
        <w:pStyle w:val="a9"/>
        <w:rPr>
          <w:b w:val="0"/>
        </w:rPr>
      </w:pPr>
      <w:r w:rsidRPr="001914D8">
        <w:rPr>
          <w:b w:val="0"/>
        </w:rPr>
        <w:t>Расчет тепловых потерь ведется либо по нормативным потерям, либо по фактическому состоянию изоляции.</w:t>
      </w:r>
    </w:p>
    <w:p w14:paraId="3E58B6FE" w14:textId="77777777" w:rsidR="00F64BC1" w:rsidRPr="001914D8" w:rsidRDefault="00F64BC1" w:rsidP="00F1592A">
      <w:pPr>
        <w:pStyle w:val="a9"/>
        <w:rPr>
          <w:b w:val="0"/>
        </w:rPr>
      </w:pPr>
      <w:r w:rsidRPr="001914D8">
        <w:rPr>
          <w:b w:val="0"/>
        </w:rPr>
        <w:t>Расчеты ZuluThcrmo могут работать как в тесной интеграции с г</w:t>
      </w:r>
      <w:r w:rsidR="0043708A" w:rsidRPr="001914D8">
        <w:rPr>
          <w:b w:val="0"/>
        </w:rPr>
        <w:t>е</w:t>
      </w:r>
      <w:r w:rsidRPr="001914D8">
        <w:rPr>
          <w:b w:val="0"/>
        </w:rPr>
        <w:t>оинформационной системой (в виде модуля расширения ГИС), так и в виде отдельной библиотеки компонентов, которые позволяют выполнять расчеты из приложений пользователей.</w:t>
      </w:r>
    </w:p>
    <w:p w14:paraId="6C710902" w14:textId="77777777" w:rsidR="00F64BC1" w:rsidRPr="008973E0" w:rsidRDefault="00F64BC1" w:rsidP="00F1592A">
      <w:pPr>
        <w:pStyle w:val="a9"/>
      </w:pPr>
      <w:r w:rsidRPr="001914D8">
        <w:rPr>
          <w:b w:val="0"/>
        </w:rPr>
        <w:t>В настоящий момент продукт существует в следующих вариантах:</w:t>
      </w:r>
    </w:p>
    <w:p w14:paraId="477390A8" w14:textId="77777777" w:rsidR="00F64BC1" w:rsidRPr="008973E0" w:rsidRDefault="00F64BC1" w:rsidP="003802A1">
      <w:pPr>
        <w:pStyle w:val="ad"/>
      </w:pPr>
      <w:r w:rsidRPr="008973E0">
        <w:t>ZuluThcrmo - расчеты тепловых сетей для ГИС Zulu,</w:t>
      </w:r>
    </w:p>
    <w:p w14:paraId="37814B7B" w14:textId="77777777" w:rsidR="00F64BC1" w:rsidRPr="008973E0" w:rsidRDefault="00F64BC1" w:rsidP="003802A1">
      <w:pPr>
        <w:pStyle w:val="ad"/>
      </w:pPr>
      <w:r w:rsidRPr="008973E0">
        <w:t>ZuhiArcThcrmo - расчеты тепловых сетей для ESRJ ArcGIS,</w:t>
      </w:r>
    </w:p>
    <w:p w14:paraId="76398E57" w14:textId="77777777" w:rsidR="00F64BC1" w:rsidRPr="008973E0" w:rsidRDefault="00F64BC1" w:rsidP="003802A1">
      <w:pPr>
        <w:pStyle w:val="ad"/>
      </w:pPr>
      <w:r w:rsidRPr="008973E0">
        <w:t>ZuhiNetTools - ActiveX-компоненты для расчетов инженерных сетей.</w:t>
      </w:r>
    </w:p>
    <w:p w14:paraId="19168596" w14:textId="77777777" w:rsidR="00F64BC1" w:rsidRPr="008973E0" w:rsidRDefault="00F64BC1" w:rsidP="00F1592A">
      <w:pPr>
        <w:pStyle w:val="a9"/>
      </w:pPr>
      <w:r w:rsidRPr="008973E0">
        <w:t>Состав задач:</w:t>
      </w:r>
    </w:p>
    <w:p w14:paraId="100F8737" w14:textId="77777777" w:rsidR="00F64BC1" w:rsidRPr="008973E0" w:rsidRDefault="00F64BC1" w:rsidP="003802A1">
      <w:pPr>
        <w:pStyle w:val="ad"/>
      </w:pPr>
      <w:r w:rsidRPr="008973E0">
        <w:t>Построение расчетной модели тепловой сети.</w:t>
      </w:r>
    </w:p>
    <w:p w14:paraId="3EC2F38A" w14:textId="77777777" w:rsidR="00F64BC1" w:rsidRPr="008973E0" w:rsidRDefault="00F64BC1" w:rsidP="003802A1">
      <w:pPr>
        <w:pStyle w:val="ad"/>
      </w:pPr>
      <w:r w:rsidRPr="008973E0">
        <w:t>Паспортизация объектов сети,</w:t>
      </w:r>
    </w:p>
    <w:p w14:paraId="5805D590" w14:textId="77777777" w:rsidR="00F64BC1" w:rsidRPr="008973E0" w:rsidRDefault="00F64BC1" w:rsidP="003802A1">
      <w:pPr>
        <w:pStyle w:val="ad"/>
      </w:pPr>
      <w:r w:rsidRPr="008973E0">
        <w:t>Наладочный расчет тепловой сети,</w:t>
      </w:r>
    </w:p>
    <w:p w14:paraId="72DEECBF" w14:textId="77777777" w:rsidR="00F64BC1" w:rsidRPr="008973E0" w:rsidRDefault="00F64BC1" w:rsidP="003802A1">
      <w:pPr>
        <w:pStyle w:val="ad"/>
      </w:pPr>
      <w:r w:rsidRPr="008973E0">
        <w:t>Поверочный расчет тепловой сети,</w:t>
      </w:r>
    </w:p>
    <w:p w14:paraId="6D2D49C1" w14:textId="77777777" w:rsidR="00F64BC1" w:rsidRPr="008973E0" w:rsidRDefault="00F64BC1" w:rsidP="003802A1">
      <w:pPr>
        <w:pStyle w:val="ad"/>
      </w:pPr>
      <w:r w:rsidRPr="008973E0">
        <w:t>Конструкторский расчет тепловой сети,</w:t>
      </w:r>
    </w:p>
    <w:p w14:paraId="7D736061" w14:textId="77777777" w:rsidR="00F64BC1" w:rsidRPr="008973E0" w:rsidRDefault="00F64BC1" w:rsidP="003802A1">
      <w:pPr>
        <w:pStyle w:val="ad"/>
      </w:pPr>
      <w:r w:rsidRPr="008973E0">
        <w:t>Расчет</w:t>
      </w:r>
      <w:r w:rsidR="006961E0">
        <w:t xml:space="preserve"> </w:t>
      </w:r>
      <w:r w:rsidRPr="008973E0">
        <w:t>требуемой температуры на источнике,</w:t>
      </w:r>
    </w:p>
    <w:p w14:paraId="4E455F66" w14:textId="77777777" w:rsidR="00F64BC1" w:rsidRPr="008973E0" w:rsidRDefault="00F64BC1" w:rsidP="003802A1">
      <w:pPr>
        <w:pStyle w:val="ad"/>
      </w:pPr>
      <w:r w:rsidRPr="008973E0">
        <w:t>Коммутационные задачи,</w:t>
      </w:r>
    </w:p>
    <w:p w14:paraId="5669B720" w14:textId="77777777" w:rsidR="00F64BC1" w:rsidRPr="008973E0" w:rsidRDefault="00F64BC1" w:rsidP="003802A1">
      <w:pPr>
        <w:pStyle w:val="ad"/>
      </w:pPr>
      <w:r w:rsidRPr="008973E0">
        <w:t>Построение пьезометрического графика,</w:t>
      </w:r>
    </w:p>
    <w:p w14:paraId="30A3361F" w14:textId="77777777" w:rsidR="00F64BC1" w:rsidRPr="008973E0" w:rsidRDefault="00F64BC1" w:rsidP="003802A1">
      <w:pPr>
        <w:pStyle w:val="ad"/>
      </w:pPr>
      <w:r w:rsidRPr="008973E0">
        <w:t>Расчет нормативных потерь тепла через изоляцию,</w:t>
      </w:r>
    </w:p>
    <w:p w14:paraId="00600188" w14:textId="77777777" w:rsidR="00F64BC1" w:rsidRPr="008973E0" w:rsidRDefault="00F64BC1" w:rsidP="003802A1">
      <w:pPr>
        <w:pStyle w:val="ad"/>
      </w:pPr>
      <w:r w:rsidRPr="008973E0">
        <w:t>Построение расчетной модели тепловой сета.</w:t>
      </w:r>
    </w:p>
    <w:p w14:paraId="7E276FB5" w14:textId="77777777" w:rsidR="00F64BC1" w:rsidRPr="001914D8" w:rsidRDefault="00F64BC1" w:rsidP="00F1592A">
      <w:pPr>
        <w:pStyle w:val="a9"/>
        <w:rPr>
          <w:b w:val="0"/>
        </w:rPr>
      </w:pPr>
      <w:r w:rsidRPr="001914D8">
        <w:rPr>
          <w:b w:val="0"/>
        </w:rPr>
        <w:t>При работе в геоинформационной системе сеть достаточно просто и быстро заноситься с помощью мышки или по координатам. При этом сразу формируется расчетная модель. Остается лишь задать расчетные параметры объектов и нажать кнопку выполнения расчета.</w:t>
      </w:r>
    </w:p>
    <w:p w14:paraId="49F56086" w14:textId="77777777" w:rsidR="004D5184" w:rsidRPr="008973E0" w:rsidRDefault="004D5184" w:rsidP="003802A1">
      <w:pPr>
        <w:pStyle w:val="2"/>
      </w:pPr>
      <w:bookmarkStart w:id="37" w:name="_Toc3276342"/>
      <w:bookmarkStart w:id="38" w:name="_Toc9269436"/>
      <w:bookmarkStart w:id="39" w:name="_Toc103359606"/>
      <w:bookmarkStart w:id="40" w:name="_Toc228958938"/>
      <w:r w:rsidRPr="008973E0">
        <w:t>б) Паспортизация объектов системы теплоснабжения</w:t>
      </w:r>
      <w:bookmarkEnd w:id="37"/>
      <w:bookmarkEnd w:id="38"/>
      <w:bookmarkEnd w:id="39"/>
      <w:bookmarkEnd w:id="40"/>
    </w:p>
    <w:p w14:paraId="6584E0F3" w14:textId="77777777" w:rsidR="004D5184" w:rsidRPr="001914D8" w:rsidRDefault="004D5184" w:rsidP="00F1592A">
      <w:pPr>
        <w:pStyle w:val="a9"/>
        <w:rPr>
          <w:b w:val="0"/>
        </w:rPr>
      </w:pPr>
      <w:r w:rsidRPr="001914D8">
        <w:rPr>
          <w:b w:val="0"/>
        </w:rPr>
        <w:t xml:space="preserve">ГИС </w:t>
      </w:r>
      <w:r w:rsidRPr="001914D8">
        <w:rPr>
          <w:b w:val="0"/>
          <w:lang w:val="en-US"/>
        </w:rPr>
        <w:t>Zulu</w:t>
      </w:r>
      <w:r w:rsidR="007A7FA5" w:rsidRPr="001914D8">
        <w:rPr>
          <w:b w:val="0"/>
        </w:rPr>
        <w:t>8</w:t>
      </w:r>
      <w:r w:rsidRPr="001914D8">
        <w:rPr>
          <w:b w:val="0"/>
        </w:rPr>
        <w:t>.0 обеспечивает паспортизацию объектов системы теплоснабжения.</w:t>
      </w:r>
    </w:p>
    <w:p w14:paraId="35B6B62D" w14:textId="77777777" w:rsidR="004D5184" w:rsidRPr="008973E0" w:rsidRDefault="004D5184" w:rsidP="003802A1">
      <w:pPr>
        <w:pStyle w:val="2"/>
      </w:pPr>
      <w:bookmarkStart w:id="41" w:name="_Toc3276343"/>
      <w:bookmarkStart w:id="42" w:name="_Toc9269437"/>
      <w:bookmarkStart w:id="43" w:name="_Toc103359607"/>
      <w:bookmarkStart w:id="44" w:name="_Toc228958939"/>
      <w:r w:rsidRPr="008973E0">
        <w:t>в) Паспортизация и описание расчетных единиц территориального деления, включая административное</w:t>
      </w:r>
      <w:bookmarkEnd w:id="41"/>
      <w:bookmarkEnd w:id="42"/>
      <w:bookmarkEnd w:id="43"/>
      <w:bookmarkEnd w:id="44"/>
    </w:p>
    <w:p w14:paraId="3D77A567" w14:textId="77777777" w:rsidR="004D5184" w:rsidRPr="001914D8" w:rsidRDefault="004D5184" w:rsidP="00F1592A">
      <w:pPr>
        <w:pStyle w:val="a9"/>
        <w:rPr>
          <w:b w:val="0"/>
        </w:rPr>
      </w:pPr>
      <w:r w:rsidRPr="001914D8">
        <w:rPr>
          <w:b w:val="0"/>
        </w:rPr>
        <w:t xml:space="preserve">ГИС </w:t>
      </w:r>
      <w:r w:rsidRPr="001914D8">
        <w:rPr>
          <w:b w:val="0"/>
          <w:lang w:val="en-US"/>
        </w:rPr>
        <w:t>Zulu</w:t>
      </w:r>
      <w:r w:rsidR="007A7FA5" w:rsidRPr="001914D8">
        <w:rPr>
          <w:b w:val="0"/>
        </w:rPr>
        <w:t>8</w:t>
      </w:r>
      <w:r w:rsidRPr="001914D8">
        <w:rPr>
          <w:b w:val="0"/>
        </w:rPr>
        <w:t>.0 позволяет выполнить паспортизацию и описание расчетных единиц территориального деления, включая административное.</w:t>
      </w:r>
    </w:p>
    <w:p w14:paraId="32113E14" w14:textId="77777777" w:rsidR="004D5184" w:rsidRPr="008973E0" w:rsidRDefault="004D5184" w:rsidP="003802A1">
      <w:pPr>
        <w:pStyle w:val="2"/>
      </w:pPr>
      <w:bookmarkStart w:id="45" w:name="_Toc3276344"/>
      <w:bookmarkStart w:id="46" w:name="_Toc9269438"/>
      <w:bookmarkStart w:id="47" w:name="_Toc103359608"/>
      <w:bookmarkStart w:id="48" w:name="_Toc228958940"/>
      <w:r w:rsidRPr="008973E0">
        <w:t>г)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45"/>
      <w:bookmarkEnd w:id="46"/>
      <w:bookmarkEnd w:id="47"/>
      <w:bookmarkEnd w:id="48"/>
    </w:p>
    <w:p w14:paraId="5A87610D" w14:textId="77777777" w:rsidR="004D5184" w:rsidRPr="001914D8" w:rsidRDefault="004D5184" w:rsidP="00F1592A">
      <w:pPr>
        <w:pStyle w:val="a9"/>
        <w:rPr>
          <w:b w:val="0"/>
        </w:rPr>
      </w:pPr>
      <w:r w:rsidRPr="001914D8">
        <w:rPr>
          <w:b w:val="0"/>
        </w:rPr>
        <w:t xml:space="preserve">Гидравлический расчет производился модулем </w:t>
      </w:r>
      <w:r w:rsidRPr="001914D8">
        <w:rPr>
          <w:b w:val="0"/>
          <w:lang w:val="en-US"/>
        </w:rPr>
        <w:t>ZuluThermo</w:t>
      </w:r>
      <w:r w:rsidRPr="001914D8">
        <w:rPr>
          <w:b w:val="0"/>
        </w:rPr>
        <w:t xml:space="preserve">. </w:t>
      </w:r>
      <w:r w:rsidRPr="001914D8">
        <w:rPr>
          <w:b w:val="0"/>
          <w:lang w:val="en-US"/>
        </w:rPr>
        <w:t>ZuluThermo</w:t>
      </w:r>
      <w:r w:rsidRPr="001914D8">
        <w:rPr>
          <w:b w:val="0"/>
        </w:rPr>
        <w:t xml:space="preserve"> обеспечивает выполнение гидравлического расчета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p>
    <w:p w14:paraId="16A31D1F" w14:textId="77777777" w:rsidR="004D5184" w:rsidRPr="008973E0" w:rsidRDefault="004D5184" w:rsidP="003802A1">
      <w:pPr>
        <w:pStyle w:val="2"/>
      </w:pPr>
      <w:bookmarkStart w:id="49" w:name="_Toc3276345"/>
      <w:bookmarkStart w:id="50" w:name="_Toc9269439"/>
      <w:bookmarkStart w:id="51" w:name="_Toc103359609"/>
      <w:bookmarkStart w:id="52" w:name="_Toc228958941"/>
      <w:r w:rsidRPr="008973E0">
        <w:t>д)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49"/>
      <w:bookmarkEnd w:id="50"/>
      <w:bookmarkEnd w:id="51"/>
      <w:bookmarkEnd w:id="52"/>
    </w:p>
    <w:p w14:paraId="0AA0E93C" w14:textId="77777777" w:rsidR="004D5184" w:rsidRPr="001914D8" w:rsidRDefault="004D5184" w:rsidP="00F1592A">
      <w:pPr>
        <w:pStyle w:val="a9"/>
        <w:rPr>
          <w:b w:val="0"/>
        </w:rPr>
      </w:pPr>
      <w:r w:rsidRPr="001914D8">
        <w:rPr>
          <w:b w:val="0"/>
          <w:lang w:val="en-US"/>
        </w:rPr>
        <w:t>ZuluThermo</w:t>
      </w:r>
      <w:r w:rsidRPr="001914D8">
        <w:rPr>
          <w:b w:val="0"/>
        </w:rPr>
        <w:t xml:space="preserve"> позволяет выполнить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p>
    <w:p w14:paraId="5A205466" w14:textId="77777777" w:rsidR="004D5184" w:rsidRPr="008973E0" w:rsidRDefault="004D5184" w:rsidP="003802A1">
      <w:pPr>
        <w:pStyle w:val="2"/>
      </w:pPr>
      <w:bookmarkStart w:id="53" w:name="_Toc3276346"/>
      <w:bookmarkStart w:id="54" w:name="_Toc9269440"/>
      <w:bookmarkStart w:id="55" w:name="_Toc103359610"/>
      <w:bookmarkStart w:id="56" w:name="_Toc228958942"/>
      <w:r w:rsidRPr="008973E0">
        <w:t>е) Расчет балансов тепловой энергии по источникам тепловой энергии и по территориальному признаку</w:t>
      </w:r>
      <w:bookmarkEnd w:id="53"/>
      <w:bookmarkEnd w:id="54"/>
      <w:bookmarkEnd w:id="55"/>
      <w:bookmarkEnd w:id="56"/>
    </w:p>
    <w:p w14:paraId="2552B056" w14:textId="77777777" w:rsidR="004D5184" w:rsidRPr="001914D8" w:rsidRDefault="004D5184" w:rsidP="00F1592A">
      <w:pPr>
        <w:pStyle w:val="a9"/>
        <w:rPr>
          <w:b w:val="0"/>
        </w:rPr>
      </w:pPr>
      <w:r w:rsidRPr="001914D8">
        <w:rPr>
          <w:b w:val="0"/>
          <w:lang w:val="en-US"/>
        </w:rPr>
        <w:t>ZuluThermo</w:t>
      </w:r>
      <w:r w:rsidRPr="001914D8">
        <w:rPr>
          <w:b w:val="0"/>
        </w:rPr>
        <w:t xml:space="preserve"> позволяет выполнить расчет балансов тепловой энергии по источникам тепловой энергии и по территориальному признаку.</w:t>
      </w:r>
    </w:p>
    <w:p w14:paraId="7043A091" w14:textId="77777777" w:rsidR="004D5184" w:rsidRPr="008973E0" w:rsidRDefault="004D5184" w:rsidP="00F1592A">
      <w:pPr>
        <w:pStyle w:val="a9"/>
      </w:pPr>
      <w:bookmarkStart w:id="57" w:name="_Toc3276347"/>
      <w:bookmarkStart w:id="58" w:name="_Toc9269441"/>
    </w:p>
    <w:p w14:paraId="6D73C5E5" w14:textId="77777777" w:rsidR="004D5184" w:rsidRPr="008973E0" w:rsidRDefault="004D5184" w:rsidP="003802A1">
      <w:pPr>
        <w:pStyle w:val="2"/>
      </w:pPr>
      <w:bookmarkStart w:id="59" w:name="_Toc103359611"/>
      <w:bookmarkStart w:id="60" w:name="_Toc228958943"/>
      <w:r w:rsidRPr="008973E0">
        <w:t>ж) Расчет потерь тепловой энергии через изоляцию и с утечками теплоносителя</w:t>
      </w:r>
      <w:bookmarkEnd w:id="57"/>
      <w:bookmarkEnd w:id="58"/>
      <w:bookmarkEnd w:id="59"/>
      <w:bookmarkEnd w:id="60"/>
    </w:p>
    <w:p w14:paraId="0D7BDFB3" w14:textId="77777777" w:rsidR="004D5184" w:rsidRPr="001914D8" w:rsidRDefault="004D5184" w:rsidP="00F1592A">
      <w:pPr>
        <w:pStyle w:val="a9"/>
        <w:rPr>
          <w:b w:val="0"/>
        </w:rPr>
      </w:pPr>
      <w:r w:rsidRPr="001914D8">
        <w:rPr>
          <w:b w:val="0"/>
          <w:lang w:val="en-US"/>
        </w:rPr>
        <w:t>ZuluThermo</w:t>
      </w:r>
      <w:r w:rsidRPr="001914D8">
        <w:rPr>
          <w:b w:val="0"/>
        </w:rPr>
        <w:t xml:space="preserve"> позволяет выполнить расчет потерь тепловой энергии через изоляцию и с утечками теплоносителя.</w:t>
      </w:r>
    </w:p>
    <w:p w14:paraId="64419318" w14:textId="77777777" w:rsidR="004D5184" w:rsidRPr="008973E0" w:rsidRDefault="004D5184" w:rsidP="003802A1">
      <w:pPr>
        <w:pStyle w:val="2"/>
      </w:pPr>
      <w:bookmarkStart w:id="61" w:name="_Toc3276348"/>
      <w:bookmarkStart w:id="62" w:name="_Toc9269442"/>
      <w:bookmarkStart w:id="63" w:name="_Toc103359612"/>
      <w:bookmarkStart w:id="64" w:name="_Toc228958944"/>
      <w:r w:rsidRPr="008973E0">
        <w:t>з) Расчет показателей надежности теплоснабжения</w:t>
      </w:r>
      <w:bookmarkEnd w:id="61"/>
      <w:bookmarkEnd w:id="62"/>
      <w:bookmarkEnd w:id="63"/>
      <w:bookmarkEnd w:id="64"/>
    </w:p>
    <w:p w14:paraId="42B4DAFB" w14:textId="77777777" w:rsidR="004D5184" w:rsidRPr="001914D8" w:rsidRDefault="004D5184" w:rsidP="00F1592A">
      <w:pPr>
        <w:pStyle w:val="a9"/>
        <w:rPr>
          <w:b w:val="0"/>
        </w:rPr>
      </w:pPr>
      <w:r w:rsidRPr="001914D8">
        <w:rPr>
          <w:b w:val="0"/>
        </w:rPr>
        <w:t>ZuluThermo позволяет выполнить расчет показателей надежности теплоснабжения.</w:t>
      </w:r>
    </w:p>
    <w:p w14:paraId="2F41B22A" w14:textId="77777777" w:rsidR="004D5184" w:rsidRPr="008973E0" w:rsidRDefault="004D5184" w:rsidP="003802A1">
      <w:pPr>
        <w:pStyle w:val="2"/>
      </w:pPr>
      <w:bookmarkStart w:id="65" w:name="_Toc3276349"/>
      <w:bookmarkStart w:id="66" w:name="_Toc9269443"/>
      <w:bookmarkStart w:id="67" w:name="_Toc103359613"/>
      <w:bookmarkStart w:id="68" w:name="_Toc228958945"/>
      <w:r w:rsidRPr="008973E0">
        <w:t>и)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65"/>
      <w:bookmarkEnd w:id="66"/>
      <w:bookmarkEnd w:id="67"/>
      <w:bookmarkEnd w:id="68"/>
    </w:p>
    <w:p w14:paraId="065CCD14" w14:textId="77777777" w:rsidR="004D5184" w:rsidRPr="00E71084" w:rsidRDefault="004D5184" w:rsidP="00F1592A">
      <w:pPr>
        <w:pStyle w:val="a9"/>
        <w:rPr>
          <w:b w:val="0"/>
        </w:rPr>
      </w:pPr>
      <w:r w:rsidRPr="00E71084">
        <w:rPr>
          <w:b w:val="0"/>
          <w:lang w:val="en-US"/>
        </w:rPr>
        <w:t>ZuluThermo</w:t>
      </w:r>
      <w:r w:rsidRPr="00E71084">
        <w:rPr>
          <w:b w:val="0"/>
        </w:rPr>
        <w:t xml:space="preserve"> позволяет проводить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p>
    <w:p w14:paraId="3134273F" w14:textId="77777777" w:rsidR="004D5184" w:rsidRPr="008973E0" w:rsidRDefault="004D5184" w:rsidP="003802A1">
      <w:pPr>
        <w:pStyle w:val="2"/>
      </w:pPr>
      <w:bookmarkStart w:id="69" w:name="_Toc3276350"/>
      <w:bookmarkStart w:id="70" w:name="_Toc9269444"/>
      <w:bookmarkStart w:id="71" w:name="_Toc103359614"/>
      <w:bookmarkStart w:id="72" w:name="_Toc228958946"/>
      <w:r w:rsidRPr="008973E0">
        <w:t>к) Сравнительные пьезометрические графики для разработки и анализа сценариев перспективного развития тепловых сетей</w:t>
      </w:r>
      <w:bookmarkEnd w:id="69"/>
      <w:bookmarkEnd w:id="70"/>
      <w:bookmarkEnd w:id="71"/>
      <w:bookmarkEnd w:id="72"/>
    </w:p>
    <w:p w14:paraId="38D27175" w14:textId="77777777" w:rsidR="004D5184" w:rsidRPr="001914D8" w:rsidRDefault="004D5184" w:rsidP="00F1592A">
      <w:pPr>
        <w:pStyle w:val="a9"/>
        <w:rPr>
          <w:b w:val="0"/>
        </w:rPr>
      </w:pPr>
      <w:r w:rsidRPr="001914D8">
        <w:rPr>
          <w:b w:val="0"/>
          <w:lang w:val="en-US"/>
        </w:rPr>
        <w:t>ZuluThermo</w:t>
      </w:r>
      <w:r w:rsidRPr="001914D8">
        <w:rPr>
          <w:b w:val="0"/>
        </w:rPr>
        <w:t xml:space="preserve"> позволяет составлять сравнительные пьезометрические графики для разработки и анализа сценариев перспективного развития тепловых сетей.</w:t>
      </w:r>
    </w:p>
    <w:p w14:paraId="7C57599C" w14:textId="77777777" w:rsidR="004D5184" w:rsidRPr="008973E0" w:rsidRDefault="004D5184" w:rsidP="003802A1">
      <w:pPr>
        <w:pStyle w:val="2"/>
      </w:pPr>
      <w:bookmarkStart w:id="73" w:name="_Toc9269445"/>
      <w:bookmarkStart w:id="74" w:name="_Toc103359615"/>
      <w:bookmarkStart w:id="75" w:name="_Toc228958947"/>
      <w:r w:rsidRPr="008973E0">
        <w:t xml:space="preserve">л) Описание изменений гидравлических режимов </w:t>
      </w:r>
      <w:r w:rsidR="00D27252" w:rsidRPr="008973E0">
        <w:t>за период,</w:t>
      </w:r>
      <w:r w:rsidRPr="008973E0">
        <w:t xml:space="preserve"> предшествующий актуализации схемы теплоснабжения</w:t>
      </w:r>
      <w:bookmarkEnd w:id="73"/>
      <w:bookmarkEnd w:id="74"/>
      <w:bookmarkEnd w:id="75"/>
    </w:p>
    <w:p w14:paraId="3E15BA25" w14:textId="77777777" w:rsidR="0096798E" w:rsidRPr="0096798E" w:rsidRDefault="0096798E" w:rsidP="0096798E">
      <w:pPr>
        <w:pStyle w:val="a9"/>
        <w:rPr>
          <w:b w:val="0"/>
        </w:rPr>
      </w:pPr>
      <w:r w:rsidRPr="0096798E">
        <w:rPr>
          <w:b w:val="0"/>
        </w:rPr>
        <w:t xml:space="preserve">В 2025 г. АО </w:t>
      </w:r>
      <w:r>
        <w:rPr>
          <w:b w:val="0"/>
        </w:rPr>
        <w:t>«</w:t>
      </w:r>
      <w:r w:rsidRPr="0096798E">
        <w:rPr>
          <w:b w:val="0"/>
        </w:rPr>
        <w:t>Трансэнерго</w:t>
      </w:r>
      <w:r>
        <w:rPr>
          <w:b w:val="0"/>
        </w:rPr>
        <w:t>»</w:t>
      </w:r>
      <w:r w:rsidRPr="0096798E">
        <w:rPr>
          <w:b w:val="0"/>
        </w:rPr>
        <w:t xml:space="preserve"> актуализирован перечень тепловых нагрузок потребителей тепла, подключенных к системе теплоснабжения от котельной пл.9. </w:t>
      </w:r>
    </w:p>
    <w:p w14:paraId="6292FCAC" w14:textId="77777777" w:rsidR="0096798E" w:rsidRPr="0096798E" w:rsidRDefault="0096798E" w:rsidP="0096798E">
      <w:pPr>
        <w:pStyle w:val="a9"/>
        <w:rPr>
          <w:b w:val="0"/>
        </w:rPr>
      </w:pPr>
      <w:r w:rsidRPr="0096798E">
        <w:rPr>
          <w:b w:val="0"/>
        </w:rPr>
        <w:t xml:space="preserve">С учетом произошедших изменений доработана электронная модель схемы теплоснабжения и выполнен наладочный гидравлический расчет с применением </w:t>
      </w:r>
      <w:r>
        <w:rPr>
          <w:b w:val="0"/>
        </w:rPr>
        <w:t xml:space="preserve">программного комплекса </w:t>
      </w:r>
      <w:r w:rsidRPr="0096798E">
        <w:rPr>
          <w:b w:val="0"/>
          <w:lang w:val="en-US"/>
        </w:rPr>
        <w:t>ZuluThermo</w:t>
      </w:r>
      <w:r w:rsidRPr="0096798E">
        <w:rPr>
          <w:b w:val="0"/>
        </w:rPr>
        <w:t xml:space="preserve">. </w:t>
      </w:r>
    </w:p>
    <w:p w14:paraId="3BF44D84" w14:textId="77777777" w:rsidR="00E47ED5" w:rsidRPr="00E35B49" w:rsidRDefault="0096798E" w:rsidP="0096798E">
      <w:pPr>
        <w:pStyle w:val="a9"/>
        <w:rPr>
          <w:b w:val="0"/>
        </w:rPr>
      </w:pPr>
      <w:r w:rsidRPr="00E35B49">
        <w:rPr>
          <w:b w:val="0"/>
        </w:rPr>
        <w:t>Мероприятия по наладке и изменения гидравлического режима отражены в техническом отчете. По результатам проведенной работы выявлена, в том числе, недостаточность пропускной способности существующей тепломагистрали Ду800мм, препятствующая подключению перспективных тепловых нагрузок.</w:t>
      </w:r>
    </w:p>
    <w:p w14:paraId="264EA489" w14:textId="77777777" w:rsidR="00637BE2" w:rsidRPr="008973E0" w:rsidRDefault="00637BE2" w:rsidP="003802A1">
      <w:pPr>
        <w:pStyle w:val="1"/>
      </w:pPr>
      <w:bookmarkStart w:id="76" w:name="_Toc103359616"/>
      <w:bookmarkStart w:id="77" w:name="_Toc228958948"/>
      <w:r w:rsidRPr="008973E0">
        <w:t xml:space="preserve">Глава 4. </w:t>
      </w:r>
      <w:r w:rsidR="00A61EB0" w:rsidRPr="008973E0">
        <w:t>Существующие и перспективные балансы тепловой мощности источников тепловой энергии и тепловой нагрузки потребителей</w:t>
      </w:r>
      <w:bookmarkEnd w:id="76"/>
      <w:bookmarkEnd w:id="77"/>
    </w:p>
    <w:p w14:paraId="320ADE9B" w14:textId="77777777" w:rsidR="004D5184" w:rsidRPr="008973E0" w:rsidRDefault="004D5184" w:rsidP="00F1592A">
      <w:pPr>
        <w:pStyle w:val="a9"/>
      </w:pPr>
      <w:bookmarkStart w:id="78" w:name="_Toc3276352"/>
      <w:bookmarkStart w:id="79" w:name="_Toc9269447"/>
    </w:p>
    <w:p w14:paraId="660ABB0B" w14:textId="77777777" w:rsidR="00637BE2" w:rsidRPr="008973E0" w:rsidRDefault="004D5184" w:rsidP="003802A1">
      <w:pPr>
        <w:pStyle w:val="2"/>
      </w:pPr>
      <w:bookmarkStart w:id="80" w:name="_Toc103359617"/>
      <w:bookmarkStart w:id="81" w:name="_Toc228958949"/>
      <w:r w:rsidRPr="008973E0">
        <w:t>а)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78"/>
      <w:bookmarkEnd w:id="79"/>
      <w:bookmarkEnd w:id="80"/>
      <w:bookmarkEnd w:id="81"/>
    </w:p>
    <w:p w14:paraId="44B693ED" w14:textId="77777777" w:rsidR="00637BE2" w:rsidRPr="001914D8" w:rsidRDefault="00637BE2" w:rsidP="00286365">
      <w:pPr>
        <w:pStyle w:val="a9"/>
        <w:rPr>
          <w:b w:val="0"/>
        </w:rPr>
      </w:pPr>
      <w:r w:rsidRPr="001914D8">
        <w:rPr>
          <w:b w:val="0"/>
        </w:rPr>
        <w:t>Балансы тепловой мощности и перспективной тепловой нагрузки рассчитаны следующим образом:</w:t>
      </w:r>
    </w:p>
    <w:p w14:paraId="2B55B966" w14:textId="77777777" w:rsidR="00637BE2" w:rsidRPr="008973E0" w:rsidRDefault="00A115E2" w:rsidP="00286365">
      <w:pPr>
        <w:pStyle w:val="ad"/>
        <w:spacing w:line="240" w:lineRule="auto"/>
        <w:ind w:left="0" w:firstLine="709"/>
      </w:pPr>
      <w:r w:rsidRPr="008973E0">
        <w:t xml:space="preserve">- </w:t>
      </w:r>
      <w:r w:rsidR="00637BE2" w:rsidRPr="008973E0">
        <w:t>определяются существующие и перспективные нагрузки на систему централизованного теплоснабжения (СЦТС) с разделением по единицам территориального деления;</w:t>
      </w:r>
    </w:p>
    <w:p w14:paraId="12B650C7" w14:textId="77777777" w:rsidR="00637BE2" w:rsidRPr="008973E0" w:rsidRDefault="00A115E2" w:rsidP="00286365">
      <w:pPr>
        <w:pStyle w:val="ad"/>
        <w:spacing w:line="240" w:lineRule="auto"/>
        <w:ind w:left="0" w:firstLine="709"/>
      </w:pPr>
      <w:r w:rsidRPr="008973E0">
        <w:t xml:space="preserve">- </w:t>
      </w:r>
      <w:r w:rsidR="00637BE2" w:rsidRPr="008973E0">
        <w:t>далее вышеупомянутые нагрузки распределяются в соответствии с границами зон действия котельных (существующих и планируемых).</w:t>
      </w:r>
    </w:p>
    <w:p w14:paraId="7745AA25" w14:textId="77777777" w:rsidR="00637BE2" w:rsidRPr="008973E0" w:rsidRDefault="00A115E2" w:rsidP="00286365">
      <w:pPr>
        <w:pStyle w:val="ad"/>
        <w:spacing w:line="240" w:lineRule="auto"/>
        <w:ind w:left="0" w:firstLine="709"/>
      </w:pPr>
      <w:r w:rsidRPr="008973E0">
        <w:t xml:space="preserve">- </w:t>
      </w:r>
      <w:r w:rsidR="00637BE2" w:rsidRPr="008973E0">
        <w:t>анализируются расчетные значения подключенных к источникам нагрузок и мощности нетто котельных. По результатам анализа определяется процент резерва ("-"</w:t>
      </w:r>
      <w:r w:rsidR="00D41017">
        <w:t xml:space="preserve"> </w:t>
      </w:r>
      <w:r w:rsidR="00637BE2" w:rsidRPr="008973E0">
        <w:t>дефицита) мощности нетто источников тепловой энергии.</w:t>
      </w:r>
    </w:p>
    <w:p w14:paraId="469D5510" w14:textId="77777777" w:rsidR="00637BE2" w:rsidRPr="008973E0" w:rsidRDefault="00637BE2" w:rsidP="00F1592A">
      <w:pPr>
        <w:pStyle w:val="a9"/>
      </w:pPr>
      <w:r w:rsidRPr="001914D8">
        <w:rPr>
          <w:b w:val="0"/>
        </w:rPr>
        <w:t xml:space="preserve">Существующие и перспективные тепловые нагрузки на СЦТС ЗАТО г. Снежинск </w:t>
      </w:r>
      <w:r w:rsidR="00D41017" w:rsidRPr="00714BBA">
        <w:rPr>
          <w:b w:val="0"/>
        </w:rPr>
        <w:t xml:space="preserve">Челябинской </w:t>
      </w:r>
      <w:proofErr w:type="gramStart"/>
      <w:r w:rsidR="00D41017" w:rsidRPr="00714BBA">
        <w:rPr>
          <w:b w:val="0"/>
        </w:rPr>
        <w:t>области</w:t>
      </w:r>
      <w:r w:rsidR="00D41017">
        <w:t xml:space="preserve"> </w:t>
      </w:r>
      <w:r w:rsidR="00D41017" w:rsidRPr="00AB5E34">
        <w:rPr>
          <w:b w:val="0"/>
        </w:rPr>
        <w:t xml:space="preserve"> </w:t>
      </w:r>
      <w:r w:rsidRPr="001914D8">
        <w:rPr>
          <w:b w:val="0"/>
        </w:rPr>
        <w:t>с</w:t>
      </w:r>
      <w:proofErr w:type="gramEnd"/>
      <w:r w:rsidRPr="001914D8">
        <w:rPr>
          <w:b w:val="0"/>
        </w:rPr>
        <w:t xml:space="preserve"> разделением по единицам территориального деления приведены в таблице </w:t>
      </w:r>
      <w:r w:rsidR="00894C00" w:rsidRPr="001914D8">
        <w:rPr>
          <w:b w:val="0"/>
        </w:rPr>
        <w:t>ниже</w:t>
      </w:r>
      <w:r w:rsidRPr="008973E0">
        <w:t>.</w:t>
      </w:r>
    </w:p>
    <w:p w14:paraId="1CD517F6" w14:textId="5E1A77D4" w:rsidR="00D41017" w:rsidRDefault="00DD14AF" w:rsidP="001914D8">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20</w:t>
      </w:r>
      <w:r w:rsidR="007847D0" w:rsidRPr="00AE3D4B">
        <w:rPr>
          <w:b/>
        </w:rPr>
        <w:fldChar w:fldCharType="end"/>
      </w:r>
      <w:r w:rsidRPr="00DA28CD">
        <w:t>.</w:t>
      </w:r>
      <w:r w:rsidRPr="00DD14AF">
        <w:t xml:space="preserve"> </w:t>
      </w:r>
      <w:r w:rsidR="00E540C4" w:rsidRPr="008973E0">
        <w:t xml:space="preserve">Существующие и перспективные тепловые нагрузки </w:t>
      </w:r>
    </w:p>
    <w:p w14:paraId="36050758" w14:textId="77777777" w:rsidR="00E540C4" w:rsidRPr="008973E0" w:rsidRDefault="00E540C4" w:rsidP="001914D8">
      <w:pPr>
        <w:pStyle w:val="ac"/>
        <w:jc w:val="right"/>
      </w:pPr>
      <w:r w:rsidRPr="008973E0">
        <w:t>ЗАТО г. Снежинск</w:t>
      </w:r>
      <w:r w:rsidR="00D41017" w:rsidRPr="00D41017">
        <w:rPr>
          <w:b/>
          <w:szCs w:val="24"/>
        </w:rPr>
        <w:t xml:space="preserve"> </w:t>
      </w:r>
      <w:r w:rsidR="00D41017" w:rsidRPr="00D41017">
        <w:rPr>
          <w:szCs w:val="24"/>
        </w:rPr>
        <w:t>Челябинской области</w:t>
      </w:r>
      <w:r w:rsidR="00D41017">
        <w:rPr>
          <w:szCs w:val="24"/>
        </w:rPr>
        <w:t xml:space="preserve"> </w:t>
      </w:r>
      <w:r w:rsidR="00D41017" w:rsidRPr="00AB5E34">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3"/>
        <w:gridCol w:w="1120"/>
        <w:gridCol w:w="1120"/>
        <w:gridCol w:w="1121"/>
        <w:gridCol w:w="1120"/>
        <w:gridCol w:w="1120"/>
        <w:gridCol w:w="1121"/>
      </w:tblGrid>
      <w:tr w:rsidR="00EA29BA" w:rsidRPr="001914D8" w14:paraId="5CD18276" w14:textId="77777777" w:rsidTr="008254E3">
        <w:trPr>
          <w:cantSplit/>
          <w:trHeight w:val="318"/>
        </w:trPr>
        <w:tc>
          <w:tcPr>
            <w:tcW w:w="1404" w:type="pct"/>
            <w:vMerge w:val="restart"/>
            <w:vAlign w:val="center"/>
          </w:tcPr>
          <w:p w14:paraId="79F77FAD" w14:textId="77777777" w:rsidR="00222256" w:rsidRPr="001914D8" w:rsidRDefault="00222256" w:rsidP="00D94D91">
            <w:pPr>
              <w:pStyle w:val="a9"/>
              <w:ind w:firstLine="0"/>
              <w:jc w:val="center"/>
              <w:rPr>
                <w:sz w:val="20"/>
                <w:szCs w:val="20"/>
              </w:rPr>
            </w:pPr>
            <w:r w:rsidRPr="001914D8">
              <w:rPr>
                <w:sz w:val="20"/>
                <w:szCs w:val="20"/>
              </w:rPr>
              <w:t>Район</w:t>
            </w:r>
          </w:p>
        </w:tc>
        <w:tc>
          <w:tcPr>
            <w:tcW w:w="1798" w:type="pct"/>
            <w:gridSpan w:val="3"/>
            <w:vAlign w:val="center"/>
          </w:tcPr>
          <w:p w14:paraId="26E9FF58" w14:textId="77777777" w:rsidR="00222256" w:rsidRPr="001914D8" w:rsidRDefault="00222256" w:rsidP="006961E0">
            <w:pPr>
              <w:spacing w:after="0" w:line="240" w:lineRule="auto"/>
              <w:jc w:val="center"/>
              <w:rPr>
                <w:rFonts w:ascii="Times New Roman" w:hAnsi="Times New Roman" w:cs="Times New Roman"/>
                <w:b/>
                <w:sz w:val="20"/>
                <w:szCs w:val="20"/>
              </w:rPr>
            </w:pPr>
            <w:r w:rsidRPr="001914D8">
              <w:rPr>
                <w:rFonts w:ascii="Times New Roman" w:hAnsi="Times New Roman" w:cs="Times New Roman"/>
                <w:b/>
                <w:sz w:val="20"/>
                <w:szCs w:val="20"/>
              </w:rPr>
              <w:t>Существующая тепловая нагрузка на 20</w:t>
            </w:r>
            <w:r w:rsidR="008567E0" w:rsidRPr="001914D8">
              <w:rPr>
                <w:rFonts w:ascii="Times New Roman" w:hAnsi="Times New Roman" w:cs="Times New Roman"/>
                <w:b/>
                <w:sz w:val="20"/>
                <w:szCs w:val="20"/>
              </w:rPr>
              <w:t>2</w:t>
            </w:r>
            <w:r w:rsidR="006961E0">
              <w:rPr>
                <w:rFonts w:ascii="Times New Roman" w:hAnsi="Times New Roman" w:cs="Times New Roman"/>
                <w:b/>
                <w:sz w:val="20"/>
                <w:szCs w:val="20"/>
              </w:rPr>
              <w:t>5</w:t>
            </w:r>
            <w:r w:rsidRPr="001914D8">
              <w:rPr>
                <w:rFonts w:ascii="Times New Roman" w:hAnsi="Times New Roman" w:cs="Times New Roman"/>
                <w:b/>
                <w:sz w:val="20"/>
                <w:szCs w:val="20"/>
              </w:rPr>
              <w:t xml:space="preserve"> г., Гкал/ч</w:t>
            </w:r>
          </w:p>
        </w:tc>
        <w:tc>
          <w:tcPr>
            <w:tcW w:w="1799" w:type="pct"/>
            <w:gridSpan w:val="3"/>
            <w:vAlign w:val="center"/>
          </w:tcPr>
          <w:p w14:paraId="79F5913B" w14:textId="77777777" w:rsidR="00222256" w:rsidRPr="001914D8" w:rsidRDefault="00222256" w:rsidP="00D94D91">
            <w:pPr>
              <w:spacing w:after="0" w:line="240" w:lineRule="auto"/>
              <w:jc w:val="center"/>
              <w:rPr>
                <w:rFonts w:ascii="Times New Roman" w:hAnsi="Times New Roman" w:cs="Times New Roman"/>
                <w:b/>
                <w:sz w:val="20"/>
                <w:szCs w:val="20"/>
              </w:rPr>
            </w:pPr>
            <w:r w:rsidRPr="001914D8">
              <w:rPr>
                <w:rFonts w:ascii="Times New Roman" w:hAnsi="Times New Roman" w:cs="Times New Roman"/>
                <w:b/>
                <w:sz w:val="20"/>
                <w:szCs w:val="20"/>
              </w:rPr>
              <w:t xml:space="preserve">Перспективная тепловая </w:t>
            </w:r>
            <w:proofErr w:type="gramStart"/>
            <w:r w:rsidRPr="001914D8">
              <w:rPr>
                <w:rFonts w:ascii="Times New Roman" w:hAnsi="Times New Roman" w:cs="Times New Roman"/>
                <w:b/>
                <w:sz w:val="20"/>
                <w:szCs w:val="20"/>
              </w:rPr>
              <w:t xml:space="preserve">нагрузка </w:t>
            </w:r>
            <w:r w:rsidR="00DE323D" w:rsidRPr="001914D8">
              <w:rPr>
                <w:rFonts w:ascii="Times New Roman" w:hAnsi="Times New Roman" w:cs="Times New Roman"/>
                <w:b/>
                <w:sz w:val="20"/>
                <w:szCs w:val="20"/>
              </w:rPr>
              <w:t>&gt;</w:t>
            </w:r>
            <w:proofErr w:type="gramEnd"/>
            <w:r w:rsidRPr="001914D8">
              <w:rPr>
                <w:rFonts w:ascii="Times New Roman" w:hAnsi="Times New Roman" w:cs="Times New Roman"/>
                <w:b/>
                <w:sz w:val="20"/>
                <w:szCs w:val="20"/>
              </w:rPr>
              <w:t xml:space="preserve"> 20</w:t>
            </w:r>
            <w:r w:rsidR="00A76A1C" w:rsidRPr="001914D8">
              <w:rPr>
                <w:rFonts w:ascii="Times New Roman" w:hAnsi="Times New Roman" w:cs="Times New Roman"/>
                <w:b/>
                <w:sz w:val="20"/>
                <w:szCs w:val="20"/>
              </w:rPr>
              <w:t>27</w:t>
            </w:r>
            <w:r w:rsidRPr="001914D8">
              <w:rPr>
                <w:rFonts w:ascii="Times New Roman" w:hAnsi="Times New Roman" w:cs="Times New Roman"/>
                <w:b/>
                <w:sz w:val="20"/>
                <w:szCs w:val="20"/>
              </w:rPr>
              <w:t xml:space="preserve"> г., Гкал/ч</w:t>
            </w:r>
          </w:p>
        </w:tc>
      </w:tr>
      <w:tr w:rsidR="00EA29BA" w:rsidRPr="001914D8" w14:paraId="53C98E88" w14:textId="77777777" w:rsidTr="008254E3">
        <w:trPr>
          <w:cantSplit/>
          <w:trHeight w:val="318"/>
        </w:trPr>
        <w:tc>
          <w:tcPr>
            <w:tcW w:w="1404" w:type="pct"/>
            <w:vMerge/>
            <w:vAlign w:val="center"/>
          </w:tcPr>
          <w:p w14:paraId="6C86D6C9" w14:textId="77777777" w:rsidR="00222256" w:rsidRPr="001914D8" w:rsidRDefault="00222256" w:rsidP="00D94D91">
            <w:pPr>
              <w:spacing w:after="0" w:line="240" w:lineRule="auto"/>
              <w:jc w:val="center"/>
              <w:rPr>
                <w:rFonts w:ascii="Times New Roman" w:hAnsi="Times New Roman" w:cs="Times New Roman"/>
                <w:b/>
                <w:sz w:val="20"/>
                <w:szCs w:val="20"/>
              </w:rPr>
            </w:pPr>
          </w:p>
        </w:tc>
        <w:tc>
          <w:tcPr>
            <w:tcW w:w="599" w:type="pct"/>
            <w:vAlign w:val="center"/>
          </w:tcPr>
          <w:p w14:paraId="0BEAC8C5" w14:textId="77777777" w:rsidR="00222256" w:rsidRPr="001914D8" w:rsidRDefault="00222256" w:rsidP="00D94D91">
            <w:pPr>
              <w:spacing w:after="0" w:line="240" w:lineRule="auto"/>
              <w:jc w:val="center"/>
              <w:rPr>
                <w:rFonts w:ascii="Times New Roman" w:hAnsi="Times New Roman" w:cs="Times New Roman"/>
                <w:b/>
                <w:sz w:val="20"/>
                <w:szCs w:val="20"/>
              </w:rPr>
            </w:pPr>
            <w:r w:rsidRPr="001914D8">
              <w:rPr>
                <w:rFonts w:ascii="Times New Roman" w:hAnsi="Times New Roman" w:cs="Times New Roman"/>
                <w:b/>
                <w:sz w:val="20"/>
                <w:szCs w:val="20"/>
              </w:rPr>
              <w:t>ОВ</w:t>
            </w:r>
          </w:p>
        </w:tc>
        <w:tc>
          <w:tcPr>
            <w:tcW w:w="599" w:type="pct"/>
            <w:vAlign w:val="center"/>
          </w:tcPr>
          <w:p w14:paraId="4924E8D6" w14:textId="77777777" w:rsidR="00222256" w:rsidRPr="001914D8" w:rsidRDefault="00222256" w:rsidP="00D94D91">
            <w:pPr>
              <w:spacing w:after="0" w:line="240" w:lineRule="auto"/>
              <w:jc w:val="center"/>
              <w:rPr>
                <w:rFonts w:ascii="Times New Roman" w:hAnsi="Times New Roman" w:cs="Times New Roman"/>
                <w:b/>
                <w:sz w:val="20"/>
                <w:szCs w:val="20"/>
              </w:rPr>
            </w:pPr>
            <w:r w:rsidRPr="001914D8">
              <w:rPr>
                <w:rFonts w:ascii="Times New Roman" w:hAnsi="Times New Roman" w:cs="Times New Roman"/>
                <w:b/>
                <w:sz w:val="20"/>
                <w:szCs w:val="20"/>
              </w:rPr>
              <w:t>ГВС</w:t>
            </w:r>
          </w:p>
        </w:tc>
        <w:tc>
          <w:tcPr>
            <w:tcW w:w="600" w:type="pct"/>
            <w:vAlign w:val="center"/>
          </w:tcPr>
          <w:p w14:paraId="28052738" w14:textId="77777777" w:rsidR="00222256" w:rsidRPr="001914D8" w:rsidRDefault="00222256" w:rsidP="00D94D91">
            <w:pPr>
              <w:spacing w:after="0" w:line="240" w:lineRule="auto"/>
              <w:jc w:val="center"/>
              <w:rPr>
                <w:rFonts w:ascii="Times New Roman" w:hAnsi="Times New Roman" w:cs="Times New Roman"/>
                <w:b/>
                <w:sz w:val="20"/>
                <w:szCs w:val="20"/>
              </w:rPr>
            </w:pPr>
            <w:r w:rsidRPr="001914D8">
              <w:rPr>
                <w:rFonts w:ascii="Times New Roman" w:hAnsi="Times New Roman" w:cs="Times New Roman"/>
                <w:b/>
                <w:sz w:val="20"/>
                <w:szCs w:val="20"/>
              </w:rPr>
              <w:t>Всего</w:t>
            </w:r>
          </w:p>
        </w:tc>
        <w:tc>
          <w:tcPr>
            <w:tcW w:w="599" w:type="pct"/>
            <w:vAlign w:val="center"/>
          </w:tcPr>
          <w:p w14:paraId="68BE6223" w14:textId="77777777" w:rsidR="00222256" w:rsidRPr="001914D8" w:rsidRDefault="00222256" w:rsidP="00D94D91">
            <w:pPr>
              <w:spacing w:after="0" w:line="240" w:lineRule="auto"/>
              <w:jc w:val="center"/>
              <w:rPr>
                <w:rFonts w:ascii="Times New Roman" w:hAnsi="Times New Roman" w:cs="Times New Roman"/>
                <w:b/>
                <w:sz w:val="20"/>
                <w:szCs w:val="20"/>
              </w:rPr>
            </w:pPr>
            <w:r w:rsidRPr="001914D8">
              <w:rPr>
                <w:rFonts w:ascii="Times New Roman" w:hAnsi="Times New Roman" w:cs="Times New Roman"/>
                <w:b/>
                <w:sz w:val="20"/>
                <w:szCs w:val="20"/>
              </w:rPr>
              <w:t>ОВ</w:t>
            </w:r>
          </w:p>
        </w:tc>
        <w:tc>
          <w:tcPr>
            <w:tcW w:w="599" w:type="pct"/>
            <w:vAlign w:val="center"/>
          </w:tcPr>
          <w:p w14:paraId="6AC7CDE7" w14:textId="77777777" w:rsidR="00222256" w:rsidRPr="001914D8" w:rsidRDefault="00222256" w:rsidP="00D94D91">
            <w:pPr>
              <w:spacing w:after="0" w:line="240" w:lineRule="auto"/>
              <w:jc w:val="center"/>
              <w:rPr>
                <w:rFonts w:ascii="Times New Roman" w:hAnsi="Times New Roman" w:cs="Times New Roman"/>
                <w:b/>
                <w:sz w:val="20"/>
                <w:szCs w:val="20"/>
              </w:rPr>
            </w:pPr>
            <w:r w:rsidRPr="001914D8">
              <w:rPr>
                <w:rFonts w:ascii="Times New Roman" w:hAnsi="Times New Roman" w:cs="Times New Roman"/>
                <w:b/>
                <w:sz w:val="20"/>
                <w:szCs w:val="20"/>
              </w:rPr>
              <w:t>ГВС</w:t>
            </w:r>
          </w:p>
        </w:tc>
        <w:tc>
          <w:tcPr>
            <w:tcW w:w="600" w:type="pct"/>
            <w:vAlign w:val="center"/>
          </w:tcPr>
          <w:p w14:paraId="0E32F40F" w14:textId="77777777" w:rsidR="00222256" w:rsidRPr="001914D8" w:rsidRDefault="00222256" w:rsidP="00D94D91">
            <w:pPr>
              <w:spacing w:after="0" w:line="240" w:lineRule="auto"/>
              <w:jc w:val="center"/>
              <w:rPr>
                <w:rFonts w:ascii="Times New Roman" w:hAnsi="Times New Roman" w:cs="Times New Roman"/>
                <w:b/>
                <w:sz w:val="20"/>
                <w:szCs w:val="20"/>
              </w:rPr>
            </w:pPr>
            <w:r w:rsidRPr="001914D8">
              <w:rPr>
                <w:rFonts w:ascii="Times New Roman" w:hAnsi="Times New Roman" w:cs="Times New Roman"/>
                <w:b/>
                <w:sz w:val="20"/>
                <w:szCs w:val="20"/>
              </w:rPr>
              <w:t>Всего</w:t>
            </w:r>
          </w:p>
        </w:tc>
      </w:tr>
      <w:tr w:rsidR="0039257C" w:rsidRPr="001914D8" w14:paraId="08F51845" w14:textId="77777777" w:rsidTr="008254E3">
        <w:trPr>
          <w:cantSplit/>
          <w:trHeight w:val="318"/>
        </w:trPr>
        <w:tc>
          <w:tcPr>
            <w:tcW w:w="1404" w:type="pct"/>
            <w:vAlign w:val="center"/>
          </w:tcPr>
          <w:p w14:paraId="766DE240" w14:textId="77777777" w:rsidR="0039257C" w:rsidRPr="001914D8" w:rsidRDefault="0039257C" w:rsidP="001914D8">
            <w:pPr>
              <w:pStyle w:val="22"/>
              <w:spacing w:after="0"/>
              <w:rPr>
                <w:sz w:val="20"/>
                <w:szCs w:val="20"/>
              </w:rPr>
            </w:pPr>
            <w:r w:rsidRPr="001914D8">
              <w:rPr>
                <w:sz w:val="20"/>
                <w:szCs w:val="20"/>
              </w:rPr>
              <w:t>Центральный жилой район 1-9, 12</w:t>
            </w:r>
          </w:p>
        </w:tc>
        <w:tc>
          <w:tcPr>
            <w:tcW w:w="599" w:type="pct"/>
            <w:vAlign w:val="center"/>
          </w:tcPr>
          <w:p w14:paraId="708DB233"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68,637</w:t>
            </w:r>
          </w:p>
        </w:tc>
        <w:tc>
          <w:tcPr>
            <w:tcW w:w="599" w:type="pct"/>
            <w:vAlign w:val="center"/>
          </w:tcPr>
          <w:p w14:paraId="06FA3F99"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13,882</w:t>
            </w:r>
          </w:p>
        </w:tc>
        <w:tc>
          <w:tcPr>
            <w:tcW w:w="600" w:type="pct"/>
            <w:vAlign w:val="center"/>
          </w:tcPr>
          <w:p w14:paraId="496687CE"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82,519</w:t>
            </w:r>
          </w:p>
        </w:tc>
        <w:tc>
          <w:tcPr>
            <w:tcW w:w="599" w:type="pct"/>
            <w:vAlign w:val="center"/>
          </w:tcPr>
          <w:p w14:paraId="7D74BEA7"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68,637</w:t>
            </w:r>
          </w:p>
        </w:tc>
        <w:tc>
          <w:tcPr>
            <w:tcW w:w="599" w:type="pct"/>
            <w:vAlign w:val="center"/>
          </w:tcPr>
          <w:p w14:paraId="02C2FE30"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13,882</w:t>
            </w:r>
          </w:p>
        </w:tc>
        <w:tc>
          <w:tcPr>
            <w:tcW w:w="600" w:type="pct"/>
            <w:vAlign w:val="center"/>
          </w:tcPr>
          <w:p w14:paraId="0D9E321C"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82,519</w:t>
            </w:r>
          </w:p>
        </w:tc>
      </w:tr>
      <w:tr w:rsidR="0039257C" w:rsidRPr="001914D8" w14:paraId="559B45F7" w14:textId="77777777" w:rsidTr="008254E3">
        <w:trPr>
          <w:cantSplit/>
          <w:trHeight w:val="318"/>
        </w:trPr>
        <w:tc>
          <w:tcPr>
            <w:tcW w:w="1404" w:type="pct"/>
            <w:vAlign w:val="center"/>
          </w:tcPr>
          <w:p w14:paraId="3DB0CD1C" w14:textId="77777777" w:rsidR="0039257C" w:rsidRPr="001914D8" w:rsidRDefault="0039257C" w:rsidP="001914D8">
            <w:pPr>
              <w:pStyle w:val="22"/>
              <w:spacing w:after="0"/>
              <w:rPr>
                <w:sz w:val="20"/>
                <w:szCs w:val="20"/>
              </w:rPr>
            </w:pPr>
            <w:r w:rsidRPr="001914D8">
              <w:rPr>
                <w:sz w:val="20"/>
                <w:szCs w:val="20"/>
              </w:rPr>
              <w:t>Микрорайон 10</w:t>
            </w:r>
          </w:p>
        </w:tc>
        <w:tc>
          <w:tcPr>
            <w:tcW w:w="599" w:type="pct"/>
            <w:vAlign w:val="center"/>
          </w:tcPr>
          <w:p w14:paraId="42B96DEF"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1,965</w:t>
            </w:r>
          </w:p>
        </w:tc>
        <w:tc>
          <w:tcPr>
            <w:tcW w:w="599" w:type="pct"/>
            <w:vAlign w:val="center"/>
          </w:tcPr>
          <w:p w14:paraId="5EBB3D98"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0,563</w:t>
            </w:r>
          </w:p>
        </w:tc>
        <w:tc>
          <w:tcPr>
            <w:tcW w:w="600" w:type="pct"/>
            <w:vAlign w:val="center"/>
          </w:tcPr>
          <w:p w14:paraId="5036CCE8"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2,528</w:t>
            </w:r>
          </w:p>
        </w:tc>
        <w:tc>
          <w:tcPr>
            <w:tcW w:w="599" w:type="pct"/>
            <w:vAlign w:val="center"/>
          </w:tcPr>
          <w:p w14:paraId="615FAE34"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1,965</w:t>
            </w:r>
          </w:p>
        </w:tc>
        <w:tc>
          <w:tcPr>
            <w:tcW w:w="599" w:type="pct"/>
            <w:vAlign w:val="center"/>
          </w:tcPr>
          <w:p w14:paraId="2EAAFD7F"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0,832</w:t>
            </w:r>
          </w:p>
        </w:tc>
        <w:tc>
          <w:tcPr>
            <w:tcW w:w="600" w:type="pct"/>
            <w:vAlign w:val="center"/>
          </w:tcPr>
          <w:p w14:paraId="70CBCD98"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2,797</w:t>
            </w:r>
          </w:p>
        </w:tc>
      </w:tr>
      <w:tr w:rsidR="0039257C" w:rsidRPr="001914D8" w14:paraId="127F8250" w14:textId="77777777" w:rsidTr="008254E3">
        <w:trPr>
          <w:cantSplit/>
          <w:trHeight w:val="318"/>
        </w:trPr>
        <w:tc>
          <w:tcPr>
            <w:tcW w:w="1404" w:type="pct"/>
            <w:vAlign w:val="center"/>
          </w:tcPr>
          <w:p w14:paraId="40D7F769" w14:textId="77777777" w:rsidR="0039257C" w:rsidRPr="001914D8" w:rsidRDefault="0039257C" w:rsidP="001914D8">
            <w:pPr>
              <w:pStyle w:val="22"/>
              <w:spacing w:after="0"/>
              <w:rPr>
                <w:sz w:val="20"/>
                <w:szCs w:val="20"/>
              </w:rPr>
            </w:pPr>
            <w:r w:rsidRPr="001914D8">
              <w:rPr>
                <w:sz w:val="20"/>
                <w:szCs w:val="20"/>
              </w:rPr>
              <w:t>Микрорайон 11</w:t>
            </w:r>
          </w:p>
        </w:tc>
        <w:tc>
          <w:tcPr>
            <w:tcW w:w="599" w:type="pct"/>
            <w:vAlign w:val="center"/>
          </w:tcPr>
          <w:p w14:paraId="383B5974"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4,998</w:t>
            </w:r>
          </w:p>
        </w:tc>
        <w:tc>
          <w:tcPr>
            <w:tcW w:w="599" w:type="pct"/>
            <w:vAlign w:val="center"/>
          </w:tcPr>
          <w:p w14:paraId="57E3769B"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0,487</w:t>
            </w:r>
          </w:p>
        </w:tc>
        <w:tc>
          <w:tcPr>
            <w:tcW w:w="600" w:type="pct"/>
            <w:vAlign w:val="center"/>
          </w:tcPr>
          <w:p w14:paraId="4C49EC61"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5,485</w:t>
            </w:r>
          </w:p>
        </w:tc>
        <w:tc>
          <w:tcPr>
            <w:tcW w:w="599" w:type="pct"/>
            <w:vAlign w:val="center"/>
          </w:tcPr>
          <w:p w14:paraId="4AFE176F"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4,998</w:t>
            </w:r>
          </w:p>
        </w:tc>
        <w:tc>
          <w:tcPr>
            <w:tcW w:w="599" w:type="pct"/>
            <w:vAlign w:val="center"/>
          </w:tcPr>
          <w:p w14:paraId="10D5E122"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0,487</w:t>
            </w:r>
          </w:p>
        </w:tc>
        <w:tc>
          <w:tcPr>
            <w:tcW w:w="600" w:type="pct"/>
            <w:vAlign w:val="center"/>
          </w:tcPr>
          <w:p w14:paraId="782A86BA"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5,485</w:t>
            </w:r>
          </w:p>
        </w:tc>
      </w:tr>
      <w:tr w:rsidR="0039257C" w:rsidRPr="001914D8" w14:paraId="7A5200B9" w14:textId="77777777" w:rsidTr="008254E3">
        <w:trPr>
          <w:cantSplit/>
          <w:trHeight w:val="318"/>
        </w:trPr>
        <w:tc>
          <w:tcPr>
            <w:tcW w:w="1404" w:type="pct"/>
            <w:vAlign w:val="center"/>
          </w:tcPr>
          <w:p w14:paraId="40B6EA8A" w14:textId="77777777" w:rsidR="0039257C" w:rsidRPr="001914D8" w:rsidRDefault="0039257C" w:rsidP="001914D8">
            <w:pPr>
              <w:pStyle w:val="22"/>
              <w:spacing w:after="0"/>
              <w:rPr>
                <w:sz w:val="20"/>
                <w:szCs w:val="20"/>
              </w:rPr>
            </w:pPr>
            <w:r w:rsidRPr="001914D8">
              <w:rPr>
                <w:sz w:val="20"/>
                <w:szCs w:val="20"/>
              </w:rPr>
              <w:t>Микрорайон 17</w:t>
            </w:r>
          </w:p>
        </w:tc>
        <w:tc>
          <w:tcPr>
            <w:tcW w:w="599" w:type="pct"/>
            <w:vAlign w:val="center"/>
          </w:tcPr>
          <w:p w14:paraId="445081CE"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21,942</w:t>
            </w:r>
          </w:p>
        </w:tc>
        <w:tc>
          <w:tcPr>
            <w:tcW w:w="599" w:type="pct"/>
            <w:vAlign w:val="center"/>
          </w:tcPr>
          <w:p w14:paraId="5F909539"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4,807</w:t>
            </w:r>
          </w:p>
        </w:tc>
        <w:tc>
          <w:tcPr>
            <w:tcW w:w="600" w:type="pct"/>
            <w:vAlign w:val="center"/>
          </w:tcPr>
          <w:p w14:paraId="48B9A04C"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26,749</w:t>
            </w:r>
          </w:p>
        </w:tc>
        <w:tc>
          <w:tcPr>
            <w:tcW w:w="599" w:type="pct"/>
            <w:vAlign w:val="center"/>
          </w:tcPr>
          <w:p w14:paraId="14474F5D"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21,942</w:t>
            </w:r>
          </w:p>
        </w:tc>
        <w:tc>
          <w:tcPr>
            <w:tcW w:w="599" w:type="pct"/>
            <w:vAlign w:val="center"/>
          </w:tcPr>
          <w:p w14:paraId="0EBC6EC4"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5,519</w:t>
            </w:r>
          </w:p>
        </w:tc>
        <w:tc>
          <w:tcPr>
            <w:tcW w:w="600" w:type="pct"/>
            <w:vAlign w:val="center"/>
          </w:tcPr>
          <w:p w14:paraId="6DF20FB8"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27,461</w:t>
            </w:r>
          </w:p>
        </w:tc>
      </w:tr>
      <w:tr w:rsidR="0039257C" w:rsidRPr="001914D8" w14:paraId="49CD5072" w14:textId="77777777" w:rsidTr="008254E3">
        <w:trPr>
          <w:cantSplit/>
          <w:trHeight w:val="318"/>
        </w:trPr>
        <w:tc>
          <w:tcPr>
            <w:tcW w:w="1404" w:type="pct"/>
            <w:vAlign w:val="center"/>
          </w:tcPr>
          <w:p w14:paraId="36F2B537" w14:textId="77777777" w:rsidR="0039257C" w:rsidRPr="001914D8" w:rsidRDefault="0039257C" w:rsidP="001914D8">
            <w:pPr>
              <w:pStyle w:val="22"/>
              <w:spacing w:after="0"/>
              <w:rPr>
                <w:sz w:val="20"/>
                <w:szCs w:val="20"/>
              </w:rPr>
            </w:pPr>
            <w:r w:rsidRPr="001914D8">
              <w:rPr>
                <w:sz w:val="20"/>
                <w:szCs w:val="20"/>
              </w:rPr>
              <w:t>Микрорайон 18</w:t>
            </w:r>
          </w:p>
        </w:tc>
        <w:tc>
          <w:tcPr>
            <w:tcW w:w="599" w:type="pct"/>
            <w:vAlign w:val="center"/>
          </w:tcPr>
          <w:p w14:paraId="181ECA23"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13,997</w:t>
            </w:r>
          </w:p>
        </w:tc>
        <w:tc>
          <w:tcPr>
            <w:tcW w:w="599" w:type="pct"/>
            <w:vAlign w:val="center"/>
          </w:tcPr>
          <w:p w14:paraId="703D5B4E"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3,347</w:t>
            </w:r>
          </w:p>
        </w:tc>
        <w:tc>
          <w:tcPr>
            <w:tcW w:w="600" w:type="pct"/>
            <w:vAlign w:val="center"/>
          </w:tcPr>
          <w:p w14:paraId="7CE4C12F"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17,344</w:t>
            </w:r>
          </w:p>
        </w:tc>
        <w:tc>
          <w:tcPr>
            <w:tcW w:w="599" w:type="pct"/>
            <w:vAlign w:val="center"/>
          </w:tcPr>
          <w:p w14:paraId="6ED42008"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13,997</w:t>
            </w:r>
          </w:p>
        </w:tc>
        <w:tc>
          <w:tcPr>
            <w:tcW w:w="599" w:type="pct"/>
            <w:vAlign w:val="center"/>
          </w:tcPr>
          <w:p w14:paraId="5ADDCBC4"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3,347</w:t>
            </w:r>
          </w:p>
        </w:tc>
        <w:tc>
          <w:tcPr>
            <w:tcW w:w="600" w:type="pct"/>
            <w:vAlign w:val="center"/>
          </w:tcPr>
          <w:p w14:paraId="09DEF799"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17,344</w:t>
            </w:r>
          </w:p>
        </w:tc>
      </w:tr>
      <w:tr w:rsidR="0039257C" w:rsidRPr="001914D8" w14:paraId="1E1C993D" w14:textId="77777777" w:rsidTr="008254E3">
        <w:trPr>
          <w:cantSplit/>
          <w:trHeight w:val="318"/>
        </w:trPr>
        <w:tc>
          <w:tcPr>
            <w:tcW w:w="1404" w:type="pct"/>
            <w:vAlign w:val="center"/>
          </w:tcPr>
          <w:p w14:paraId="6493F12A" w14:textId="77777777" w:rsidR="0039257C" w:rsidRPr="001914D8" w:rsidRDefault="0039257C" w:rsidP="001914D8">
            <w:pPr>
              <w:pStyle w:val="22"/>
              <w:spacing w:after="0"/>
              <w:rPr>
                <w:sz w:val="20"/>
                <w:szCs w:val="20"/>
              </w:rPr>
            </w:pPr>
            <w:r w:rsidRPr="001914D8">
              <w:rPr>
                <w:sz w:val="20"/>
                <w:szCs w:val="20"/>
              </w:rPr>
              <w:t>Микрорайон 19 (включая ФОК «Айсберг»)</w:t>
            </w:r>
          </w:p>
        </w:tc>
        <w:tc>
          <w:tcPr>
            <w:tcW w:w="599" w:type="pct"/>
            <w:vAlign w:val="center"/>
          </w:tcPr>
          <w:p w14:paraId="1A97CA9A"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12,290</w:t>
            </w:r>
          </w:p>
        </w:tc>
        <w:tc>
          <w:tcPr>
            <w:tcW w:w="599" w:type="pct"/>
            <w:vAlign w:val="center"/>
          </w:tcPr>
          <w:p w14:paraId="4C443077"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2,446</w:t>
            </w:r>
          </w:p>
        </w:tc>
        <w:tc>
          <w:tcPr>
            <w:tcW w:w="600" w:type="pct"/>
            <w:vAlign w:val="center"/>
          </w:tcPr>
          <w:p w14:paraId="6F0419BF"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14,736</w:t>
            </w:r>
          </w:p>
        </w:tc>
        <w:tc>
          <w:tcPr>
            <w:tcW w:w="599" w:type="pct"/>
            <w:vAlign w:val="center"/>
          </w:tcPr>
          <w:p w14:paraId="0B5CB066"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13,003</w:t>
            </w:r>
          </w:p>
        </w:tc>
        <w:tc>
          <w:tcPr>
            <w:tcW w:w="599" w:type="pct"/>
            <w:vAlign w:val="center"/>
          </w:tcPr>
          <w:p w14:paraId="7DE7DDD7"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3,069</w:t>
            </w:r>
          </w:p>
        </w:tc>
        <w:tc>
          <w:tcPr>
            <w:tcW w:w="600" w:type="pct"/>
            <w:vAlign w:val="center"/>
          </w:tcPr>
          <w:p w14:paraId="4336886D"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16,072</w:t>
            </w:r>
          </w:p>
        </w:tc>
      </w:tr>
      <w:tr w:rsidR="0039257C" w:rsidRPr="001914D8" w14:paraId="58FEE0CA" w14:textId="77777777" w:rsidTr="008254E3">
        <w:trPr>
          <w:cantSplit/>
          <w:trHeight w:val="318"/>
        </w:trPr>
        <w:tc>
          <w:tcPr>
            <w:tcW w:w="1404" w:type="pct"/>
            <w:vAlign w:val="center"/>
          </w:tcPr>
          <w:p w14:paraId="4A2F7241" w14:textId="77777777" w:rsidR="0039257C" w:rsidRPr="001914D8" w:rsidRDefault="0039257C" w:rsidP="001914D8">
            <w:pPr>
              <w:pStyle w:val="22"/>
              <w:spacing w:after="0"/>
              <w:rPr>
                <w:sz w:val="20"/>
                <w:szCs w:val="20"/>
              </w:rPr>
            </w:pPr>
            <w:r w:rsidRPr="001914D8">
              <w:rPr>
                <w:sz w:val="20"/>
                <w:szCs w:val="20"/>
              </w:rPr>
              <w:t>Микрорайон 21</w:t>
            </w:r>
          </w:p>
        </w:tc>
        <w:tc>
          <w:tcPr>
            <w:tcW w:w="599" w:type="pct"/>
            <w:vAlign w:val="center"/>
          </w:tcPr>
          <w:p w14:paraId="193F1131"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11,770</w:t>
            </w:r>
          </w:p>
        </w:tc>
        <w:tc>
          <w:tcPr>
            <w:tcW w:w="599" w:type="pct"/>
            <w:vAlign w:val="center"/>
          </w:tcPr>
          <w:p w14:paraId="238335A8"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1,888</w:t>
            </w:r>
          </w:p>
        </w:tc>
        <w:tc>
          <w:tcPr>
            <w:tcW w:w="600" w:type="pct"/>
            <w:vAlign w:val="center"/>
          </w:tcPr>
          <w:p w14:paraId="7BAE31FD"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13,658</w:t>
            </w:r>
          </w:p>
        </w:tc>
        <w:tc>
          <w:tcPr>
            <w:tcW w:w="599" w:type="pct"/>
            <w:vAlign w:val="center"/>
          </w:tcPr>
          <w:p w14:paraId="64C0AD72"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14,144</w:t>
            </w:r>
          </w:p>
        </w:tc>
        <w:tc>
          <w:tcPr>
            <w:tcW w:w="599" w:type="pct"/>
            <w:vAlign w:val="center"/>
          </w:tcPr>
          <w:p w14:paraId="4ECAD60A"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3,097</w:t>
            </w:r>
          </w:p>
        </w:tc>
        <w:tc>
          <w:tcPr>
            <w:tcW w:w="600" w:type="pct"/>
            <w:vAlign w:val="center"/>
          </w:tcPr>
          <w:p w14:paraId="56821F7D"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17,240</w:t>
            </w:r>
          </w:p>
        </w:tc>
      </w:tr>
      <w:tr w:rsidR="0039257C" w:rsidRPr="001914D8" w14:paraId="346519A1" w14:textId="77777777" w:rsidTr="008254E3">
        <w:trPr>
          <w:cantSplit/>
          <w:trHeight w:val="318"/>
        </w:trPr>
        <w:tc>
          <w:tcPr>
            <w:tcW w:w="1404" w:type="pct"/>
            <w:vAlign w:val="center"/>
          </w:tcPr>
          <w:p w14:paraId="4502922E" w14:textId="77777777" w:rsidR="0039257C" w:rsidRPr="001914D8" w:rsidRDefault="0039257C" w:rsidP="001914D8">
            <w:pPr>
              <w:pStyle w:val="22"/>
              <w:spacing w:after="0"/>
              <w:rPr>
                <w:sz w:val="20"/>
                <w:szCs w:val="20"/>
              </w:rPr>
            </w:pPr>
            <w:r w:rsidRPr="001914D8">
              <w:rPr>
                <w:sz w:val="20"/>
                <w:szCs w:val="20"/>
              </w:rPr>
              <w:t>МЖК «Нормандия»</w:t>
            </w:r>
          </w:p>
        </w:tc>
        <w:tc>
          <w:tcPr>
            <w:tcW w:w="599" w:type="pct"/>
            <w:vAlign w:val="center"/>
          </w:tcPr>
          <w:p w14:paraId="0EAEBEAA"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0,261</w:t>
            </w:r>
          </w:p>
        </w:tc>
        <w:tc>
          <w:tcPr>
            <w:tcW w:w="599" w:type="pct"/>
            <w:vAlign w:val="center"/>
          </w:tcPr>
          <w:p w14:paraId="60D52BF7"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0,232</w:t>
            </w:r>
          </w:p>
        </w:tc>
        <w:tc>
          <w:tcPr>
            <w:tcW w:w="600" w:type="pct"/>
            <w:vAlign w:val="center"/>
          </w:tcPr>
          <w:p w14:paraId="6D048303"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0,493</w:t>
            </w:r>
          </w:p>
        </w:tc>
        <w:tc>
          <w:tcPr>
            <w:tcW w:w="599" w:type="pct"/>
            <w:vAlign w:val="center"/>
          </w:tcPr>
          <w:p w14:paraId="6122F396"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0,261</w:t>
            </w:r>
          </w:p>
        </w:tc>
        <w:tc>
          <w:tcPr>
            <w:tcW w:w="599" w:type="pct"/>
            <w:vAlign w:val="center"/>
          </w:tcPr>
          <w:p w14:paraId="14E7B81B"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0,232</w:t>
            </w:r>
          </w:p>
        </w:tc>
        <w:tc>
          <w:tcPr>
            <w:tcW w:w="600" w:type="pct"/>
            <w:vAlign w:val="center"/>
          </w:tcPr>
          <w:p w14:paraId="188EABE4"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0,493</w:t>
            </w:r>
          </w:p>
        </w:tc>
      </w:tr>
      <w:tr w:rsidR="0039257C" w:rsidRPr="001914D8" w14:paraId="12913210" w14:textId="77777777" w:rsidTr="008254E3">
        <w:trPr>
          <w:cantSplit/>
          <w:trHeight w:val="318"/>
        </w:trPr>
        <w:tc>
          <w:tcPr>
            <w:tcW w:w="1404" w:type="pct"/>
            <w:vAlign w:val="center"/>
          </w:tcPr>
          <w:p w14:paraId="2594FA20" w14:textId="77777777" w:rsidR="0039257C" w:rsidRPr="001914D8" w:rsidRDefault="0039257C" w:rsidP="001914D8">
            <w:pPr>
              <w:pStyle w:val="22"/>
              <w:spacing w:after="0"/>
              <w:rPr>
                <w:sz w:val="20"/>
                <w:szCs w:val="20"/>
              </w:rPr>
            </w:pPr>
            <w:r w:rsidRPr="001914D8">
              <w:rPr>
                <w:sz w:val="20"/>
                <w:szCs w:val="20"/>
              </w:rPr>
              <w:t>Поселок 2</w:t>
            </w:r>
          </w:p>
        </w:tc>
        <w:tc>
          <w:tcPr>
            <w:tcW w:w="599" w:type="pct"/>
            <w:vAlign w:val="center"/>
          </w:tcPr>
          <w:p w14:paraId="5F4C5FC9"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4,531</w:t>
            </w:r>
          </w:p>
        </w:tc>
        <w:tc>
          <w:tcPr>
            <w:tcW w:w="599" w:type="pct"/>
            <w:vAlign w:val="center"/>
          </w:tcPr>
          <w:p w14:paraId="10038AC6"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0,493</w:t>
            </w:r>
          </w:p>
        </w:tc>
        <w:tc>
          <w:tcPr>
            <w:tcW w:w="600" w:type="pct"/>
            <w:vAlign w:val="center"/>
          </w:tcPr>
          <w:p w14:paraId="72EF7EDB"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5,024</w:t>
            </w:r>
          </w:p>
        </w:tc>
        <w:tc>
          <w:tcPr>
            <w:tcW w:w="599" w:type="pct"/>
            <w:vAlign w:val="center"/>
          </w:tcPr>
          <w:p w14:paraId="68E288D9"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0,000</w:t>
            </w:r>
          </w:p>
        </w:tc>
        <w:tc>
          <w:tcPr>
            <w:tcW w:w="599" w:type="pct"/>
            <w:vAlign w:val="center"/>
          </w:tcPr>
          <w:p w14:paraId="55A8DF3F"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0,000</w:t>
            </w:r>
          </w:p>
        </w:tc>
        <w:tc>
          <w:tcPr>
            <w:tcW w:w="600" w:type="pct"/>
            <w:vAlign w:val="center"/>
          </w:tcPr>
          <w:p w14:paraId="4A895BBD"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0,000</w:t>
            </w:r>
          </w:p>
        </w:tc>
      </w:tr>
      <w:tr w:rsidR="0039257C" w:rsidRPr="001914D8" w14:paraId="575C1566" w14:textId="77777777" w:rsidTr="008254E3">
        <w:trPr>
          <w:cantSplit/>
          <w:trHeight w:val="318"/>
        </w:trPr>
        <w:tc>
          <w:tcPr>
            <w:tcW w:w="1404" w:type="pct"/>
            <w:vAlign w:val="center"/>
          </w:tcPr>
          <w:p w14:paraId="673A3F77" w14:textId="77777777" w:rsidR="0039257C" w:rsidRPr="001914D8" w:rsidRDefault="0039257C" w:rsidP="001914D8">
            <w:pPr>
              <w:pStyle w:val="22"/>
              <w:spacing w:after="0"/>
              <w:rPr>
                <w:sz w:val="20"/>
                <w:szCs w:val="20"/>
              </w:rPr>
            </w:pPr>
            <w:r w:rsidRPr="001914D8">
              <w:rPr>
                <w:sz w:val="20"/>
                <w:szCs w:val="20"/>
              </w:rPr>
              <w:t>Пром. потребители</w:t>
            </w:r>
          </w:p>
        </w:tc>
        <w:tc>
          <w:tcPr>
            <w:tcW w:w="599" w:type="pct"/>
            <w:vAlign w:val="center"/>
          </w:tcPr>
          <w:p w14:paraId="40A1A627"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103,197</w:t>
            </w:r>
          </w:p>
        </w:tc>
        <w:tc>
          <w:tcPr>
            <w:tcW w:w="599" w:type="pct"/>
            <w:vAlign w:val="center"/>
          </w:tcPr>
          <w:p w14:paraId="146FEB8E"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4,331</w:t>
            </w:r>
          </w:p>
        </w:tc>
        <w:tc>
          <w:tcPr>
            <w:tcW w:w="600" w:type="pct"/>
            <w:vAlign w:val="center"/>
          </w:tcPr>
          <w:p w14:paraId="24AC61B5"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107,528</w:t>
            </w:r>
          </w:p>
        </w:tc>
        <w:tc>
          <w:tcPr>
            <w:tcW w:w="599" w:type="pct"/>
            <w:vAlign w:val="center"/>
          </w:tcPr>
          <w:p w14:paraId="042D1C4C"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110,480</w:t>
            </w:r>
          </w:p>
        </w:tc>
        <w:tc>
          <w:tcPr>
            <w:tcW w:w="599" w:type="pct"/>
            <w:vAlign w:val="center"/>
          </w:tcPr>
          <w:p w14:paraId="51A34449"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4,458</w:t>
            </w:r>
          </w:p>
        </w:tc>
        <w:tc>
          <w:tcPr>
            <w:tcW w:w="600" w:type="pct"/>
            <w:vAlign w:val="center"/>
          </w:tcPr>
          <w:p w14:paraId="7F7F7297"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114,938</w:t>
            </w:r>
          </w:p>
        </w:tc>
      </w:tr>
      <w:tr w:rsidR="0039257C" w:rsidRPr="001914D8" w14:paraId="14CB845E" w14:textId="77777777" w:rsidTr="008254E3">
        <w:trPr>
          <w:cantSplit/>
          <w:trHeight w:val="318"/>
        </w:trPr>
        <w:tc>
          <w:tcPr>
            <w:tcW w:w="1404" w:type="pct"/>
            <w:vAlign w:val="center"/>
          </w:tcPr>
          <w:p w14:paraId="02ADBE5A" w14:textId="77777777" w:rsidR="0039257C" w:rsidRPr="001914D8" w:rsidRDefault="0039257C" w:rsidP="001914D8">
            <w:pPr>
              <w:pStyle w:val="22"/>
              <w:spacing w:after="0"/>
              <w:rPr>
                <w:sz w:val="20"/>
                <w:szCs w:val="20"/>
              </w:rPr>
            </w:pPr>
            <w:r w:rsidRPr="001914D8">
              <w:rPr>
                <w:sz w:val="20"/>
                <w:szCs w:val="20"/>
              </w:rPr>
              <w:t>Поселок Сокол</w:t>
            </w:r>
          </w:p>
        </w:tc>
        <w:tc>
          <w:tcPr>
            <w:tcW w:w="599" w:type="pct"/>
            <w:vAlign w:val="center"/>
          </w:tcPr>
          <w:p w14:paraId="5E6C436F"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1,253</w:t>
            </w:r>
          </w:p>
        </w:tc>
        <w:tc>
          <w:tcPr>
            <w:tcW w:w="599" w:type="pct"/>
            <w:vAlign w:val="center"/>
          </w:tcPr>
          <w:p w14:paraId="7A63D0C4"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0,147</w:t>
            </w:r>
          </w:p>
        </w:tc>
        <w:tc>
          <w:tcPr>
            <w:tcW w:w="600" w:type="pct"/>
            <w:vAlign w:val="center"/>
          </w:tcPr>
          <w:p w14:paraId="624CDF12"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1,400</w:t>
            </w:r>
          </w:p>
        </w:tc>
        <w:tc>
          <w:tcPr>
            <w:tcW w:w="599" w:type="pct"/>
            <w:vAlign w:val="center"/>
          </w:tcPr>
          <w:p w14:paraId="3A1696B9"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1,253</w:t>
            </w:r>
          </w:p>
        </w:tc>
        <w:tc>
          <w:tcPr>
            <w:tcW w:w="599" w:type="pct"/>
            <w:vAlign w:val="center"/>
          </w:tcPr>
          <w:p w14:paraId="0FA1013D"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0,147</w:t>
            </w:r>
          </w:p>
        </w:tc>
        <w:tc>
          <w:tcPr>
            <w:tcW w:w="600" w:type="pct"/>
            <w:vAlign w:val="center"/>
          </w:tcPr>
          <w:p w14:paraId="2EB94652"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1,400</w:t>
            </w:r>
          </w:p>
        </w:tc>
      </w:tr>
      <w:tr w:rsidR="0039257C" w:rsidRPr="001914D8" w14:paraId="46EFF7A7" w14:textId="77777777" w:rsidTr="008254E3">
        <w:trPr>
          <w:cantSplit/>
          <w:trHeight w:val="318"/>
        </w:trPr>
        <w:tc>
          <w:tcPr>
            <w:tcW w:w="1404" w:type="pct"/>
            <w:vAlign w:val="center"/>
          </w:tcPr>
          <w:p w14:paraId="5EA1D60D" w14:textId="77777777" w:rsidR="0039257C" w:rsidRPr="001914D8" w:rsidRDefault="0039257C" w:rsidP="001914D8">
            <w:pPr>
              <w:pStyle w:val="22"/>
              <w:spacing w:after="0"/>
              <w:rPr>
                <w:sz w:val="20"/>
                <w:szCs w:val="20"/>
              </w:rPr>
            </w:pPr>
            <w:r w:rsidRPr="001914D8">
              <w:rPr>
                <w:sz w:val="20"/>
                <w:szCs w:val="20"/>
              </w:rPr>
              <w:t>Микрорайоны 16а, 16б, 20, 22а, 22б</w:t>
            </w:r>
          </w:p>
        </w:tc>
        <w:tc>
          <w:tcPr>
            <w:tcW w:w="599" w:type="pct"/>
            <w:vAlign w:val="center"/>
          </w:tcPr>
          <w:p w14:paraId="019D8AA4" w14:textId="77777777" w:rsidR="0039257C" w:rsidRPr="006961E0" w:rsidRDefault="0039257C" w:rsidP="006961E0">
            <w:pPr>
              <w:spacing w:after="0" w:line="240" w:lineRule="auto"/>
              <w:jc w:val="center"/>
              <w:rPr>
                <w:rFonts w:ascii="Times New Roman" w:hAnsi="Times New Roman" w:cs="Times New Roman"/>
                <w:sz w:val="20"/>
                <w:szCs w:val="20"/>
              </w:rPr>
            </w:pPr>
            <w:r w:rsidRPr="006961E0">
              <w:rPr>
                <w:rFonts w:ascii="Times New Roman" w:hAnsi="Times New Roman" w:cs="Times New Roman"/>
                <w:sz w:val="20"/>
                <w:szCs w:val="20"/>
              </w:rPr>
              <w:t>3,694</w:t>
            </w:r>
          </w:p>
        </w:tc>
        <w:tc>
          <w:tcPr>
            <w:tcW w:w="599" w:type="pct"/>
            <w:vAlign w:val="center"/>
          </w:tcPr>
          <w:p w14:paraId="13DC67DC"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0,634</w:t>
            </w:r>
          </w:p>
        </w:tc>
        <w:tc>
          <w:tcPr>
            <w:tcW w:w="600" w:type="pct"/>
            <w:vAlign w:val="center"/>
          </w:tcPr>
          <w:p w14:paraId="098911D5"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4,328</w:t>
            </w:r>
          </w:p>
        </w:tc>
        <w:tc>
          <w:tcPr>
            <w:tcW w:w="599" w:type="pct"/>
            <w:vAlign w:val="center"/>
          </w:tcPr>
          <w:p w14:paraId="6A7DCC1D"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8,492</w:t>
            </w:r>
          </w:p>
        </w:tc>
        <w:tc>
          <w:tcPr>
            <w:tcW w:w="599" w:type="pct"/>
            <w:vAlign w:val="center"/>
          </w:tcPr>
          <w:p w14:paraId="770C71C6" w14:textId="77777777" w:rsidR="0039257C" w:rsidRPr="0039257C" w:rsidRDefault="0039257C" w:rsidP="0039257C">
            <w:pPr>
              <w:spacing w:after="0" w:line="240" w:lineRule="auto"/>
              <w:jc w:val="center"/>
              <w:rPr>
                <w:rFonts w:ascii="Times New Roman" w:hAnsi="Times New Roman" w:cs="Times New Roman"/>
                <w:sz w:val="20"/>
                <w:szCs w:val="20"/>
              </w:rPr>
            </w:pPr>
            <w:r w:rsidRPr="0039257C">
              <w:rPr>
                <w:rFonts w:ascii="Times New Roman" w:hAnsi="Times New Roman" w:cs="Times New Roman"/>
                <w:sz w:val="20"/>
                <w:szCs w:val="20"/>
              </w:rPr>
              <w:t>2,431</w:t>
            </w:r>
          </w:p>
        </w:tc>
        <w:tc>
          <w:tcPr>
            <w:tcW w:w="600" w:type="pct"/>
            <w:vAlign w:val="center"/>
          </w:tcPr>
          <w:p w14:paraId="3375BD67" w14:textId="77777777" w:rsidR="0039257C" w:rsidRPr="008254E3" w:rsidRDefault="0039257C" w:rsidP="008254E3">
            <w:pPr>
              <w:spacing w:after="0" w:line="240" w:lineRule="auto"/>
              <w:jc w:val="center"/>
              <w:rPr>
                <w:rFonts w:ascii="Times New Roman" w:hAnsi="Times New Roman" w:cs="Times New Roman"/>
                <w:sz w:val="20"/>
                <w:szCs w:val="20"/>
              </w:rPr>
            </w:pPr>
            <w:r w:rsidRPr="008254E3">
              <w:rPr>
                <w:rFonts w:ascii="Times New Roman" w:hAnsi="Times New Roman" w:cs="Times New Roman"/>
                <w:sz w:val="20"/>
                <w:szCs w:val="20"/>
              </w:rPr>
              <w:t>10,923</w:t>
            </w:r>
          </w:p>
        </w:tc>
      </w:tr>
      <w:tr w:rsidR="0039257C" w:rsidRPr="001914D8" w14:paraId="58D87406" w14:textId="77777777" w:rsidTr="008254E3">
        <w:trPr>
          <w:cantSplit/>
          <w:trHeight w:val="318"/>
        </w:trPr>
        <w:tc>
          <w:tcPr>
            <w:tcW w:w="1404" w:type="pct"/>
            <w:vAlign w:val="center"/>
          </w:tcPr>
          <w:p w14:paraId="7EFC9655" w14:textId="77777777" w:rsidR="0039257C" w:rsidRPr="001914D8" w:rsidRDefault="0039257C" w:rsidP="001914D8">
            <w:pPr>
              <w:pStyle w:val="22"/>
              <w:spacing w:after="0"/>
              <w:rPr>
                <w:b/>
                <w:sz w:val="20"/>
                <w:szCs w:val="20"/>
              </w:rPr>
            </w:pPr>
            <w:r w:rsidRPr="001914D8">
              <w:rPr>
                <w:b/>
                <w:sz w:val="20"/>
                <w:szCs w:val="20"/>
              </w:rPr>
              <w:t>Итого:</w:t>
            </w:r>
          </w:p>
        </w:tc>
        <w:tc>
          <w:tcPr>
            <w:tcW w:w="599" w:type="pct"/>
            <w:vAlign w:val="center"/>
          </w:tcPr>
          <w:p w14:paraId="3B2044D3" w14:textId="77777777" w:rsidR="0039257C" w:rsidRPr="006961E0" w:rsidRDefault="0039257C" w:rsidP="006961E0">
            <w:pPr>
              <w:spacing w:after="0" w:line="240" w:lineRule="auto"/>
              <w:jc w:val="center"/>
              <w:rPr>
                <w:rFonts w:ascii="Times New Roman" w:hAnsi="Times New Roman" w:cs="Times New Roman"/>
                <w:b/>
                <w:sz w:val="20"/>
                <w:szCs w:val="20"/>
              </w:rPr>
            </w:pPr>
            <w:r w:rsidRPr="006961E0">
              <w:rPr>
                <w:rFonts w:ascii="Times New Roman" w:hAnsi="Times New Roman" w:cs="Times New Roman"/>
                <w:b/>
                <w:sz w:val="20"/>
                <w:szCs w:val="20"/>
              </w:rPr>
              <w:t>248,535</w:t>
            </w:r>
          </w:p>
        </w:tc>
        <w:tc>
          <w:tcPr>
            <w:tcW w:w="599" w:type="pct"/>
            <w:vAlign w:val="center"/>
          </w:tcPr>
          <w:p w14:paraId="5FFD1590" w14:textId="77777777" w:rsidR="0039257C" w:rsidRPr="008254E3" w:rsidRDefault="0039257C" w:rsidP="008254E3">
            <w:pPr>
              <w:spacing w:after="0" w:line="240" w:lineRule="auto"/>
              <w:jc w:val="center"/>
              <w:rPr>
                <w:rFonts w:ascii="Times New Roman" w:hAnsi="Times New Roman" w:cs="Times New Roman"/>
                <w:b/>
                <w:sz w:val="20"/>
                <w:szCs w:val="20"/>
              </w:rPr>
            </w:pPr>
            <w:r w:rsidRPr="008254E3">
              <w:rPr>
                <w:rFonts w:ascii="Times New Roman" w:hAnsi="Times New Roman" w:cs="Times New Roman"/>
                <w:b/>
                <w:sz w:val="20"/>
                <w:szCs w:val="20"/>
              </w:rPr>
              <w:t>33,257</w:t>
            </w:r>
          </w:p>
        </w:tc>
        <w:tc>
          <w:tcPr>
            <w:tcW w:w="600" w:type="pct"/>
            <w:vAlign w:val="center"/>
          </w:tcPr>
          <w:p w14:paraId="0B311706" w14:textId="77777777" w:rsidR="0039257C" w:rsidRPr="008254E3" w:rsidRDefault="0039257C" w:rsidP="008254E3">
            <w:pPr>
              <w:spacing w:after="0" w:line="240" w:lineRule="auto"/>
              <w:jc w:val="center"/>
              <w:rPr>
                <w:rFonts w:ascii="Times New Roman" w:hAnsi="Times New Roman" w:cs="Times New Roman"/>
                <w:b/>
                <w:sz w:val="20"/>
                <w:szCs w:val="20"/>
              </w:rPr>
            </w:pPr>
            <w:r w:rsidRPr="008254E3">
              <w:rPr>
                <w:rFonts w:ascii="Times New Roman" w:hAnsi="Times New Roman" w:cs="Times New Roman"/>
                <w:b/>
                <w:sz w:val="20"/>
                <w:szCs w:val="20"/>
              </w:rPr>
              <w:t>281,792</w:t>
            </w:r>
          </w:p>
        </w:tc>
        <w:tc>
          <w:tcPr>
            <w:tcW w:w="599" w:type="pct"/>
            <w:vAlign w:val="center"/>
          </w:tcPr>
          <w:p w14:paraId="754CEF42" w14:textId="77777777" w:rsidR="0039257C" w:rsidRPr="0039257C" w:rsidRDefault="0039257C" w:rsidP="0039257C">
            <w:pPr>
              <w:spacing w:after="0" w:line="240" w:lineRule="auto"/>
              <w:jc w:val="center"/>
              <w:rPr>
                <w:rFonts w:ascii="Times New Roman" w:hAnsi="Times New Roman" w:cs="Times New Roman"/>
                <w:b/>
                <w:sz w:val="20"/>
                <w:szCs w:val="20"/>
              </w:rPr>
            </w:pPr>
            <w:r w:rsidRPr="0039257C">
              <w:rPr>
                <w:rFonts w:ascii="Times New Roman" w:hAnsi="Times New Roman" w:cs="Times New Roman"/>
                <w:b/>
                <w:sz w:val="20"/>
                <w:szCs w:val="20"/>
              </w:rPr>
              <w:t>259,172</w:t>
            </w:r>
          </w:p>
        </w:tc>
        <w:tc>
          <w:tcPr>
            <w:tcW w:w="599" w:type="pct"/>
            <w:vAlign w:val="center"/>
          </w:tcPr>
          <w:p w14:paraId="2383AC04" w14:textId="77777777" w:rsidR="0039257C" w:rsidRPr="0039257C" w:rsidRDefault="0039257C" w:rsidP="0039257C">
            <w:pPr>
              <w:spacing w:after="0" w:line="240" w:lineRule="auto"/>
              <w:jc w:val="center"/>
              <w:rPr>
                <w:rFonts w:ascii="Times New Roman" w:hAnsi="Times New Roman" w:cs="Times New Roman"/>
                <w:b/>
                <w:sz w:val="20"/>
                <w:szCs w:val="20"/>
              </w:rPr>
            </w:pPr>
            <w:r w:rsidRPr="0039257C">
              <w:rPr>
                <w:rFonts w:ascii="Times New Roman" w:hAnsi="Times New Roman" w:cs="Times New Roman"/>
                <w:b/>
                <w:sz w:val="20"/>
                <w:szCs w:val="20"/>
              </w:rPr>
              <w:t>37,501</w:t>
            </w:r>
          </w:p>
        </w:tc>
        <w:tc>
          <w:tcPr>
            <w:tcW w:w="600" w:type="pct"/>
            <w:vAlign w:val="center"/>
          </w:tcPr>
          <w:p w14:paraId="0D6AE4CE" w14:textId="77777777" w:rsidR="0039257C" w:rsidRPr="008254E3" w:rsidRDefault="0039257C" w:rsidP="008254E3">
            <w:pPr>
              <w:spacing w:after="0" w:line="240" w:lineRule="auto"/>
              <w:jc w:val="center"/>
              <w:rPr>
                <w:rFonts w:ascii="Times New Roman" w:hAnsi="Times New Roman" w:cs="Times New Roman"/>
                <w:b/>
                <w:sz w:val="20"/>
                <w:szCs w:val="20"/>
              </w:rPr>
            </w:pPr>
            <w:r w:rsidRPr="008254E3">
              <w:rPr>
                <w:rFonts w:ascii="Times New Roman" w:hAnsi="Times New Roman" w:cs="Times New Roman"/>
                <w:b/>
                <w:sz w:val="20"/>
                <w:szCs w:val="20"/>
              </w:rPr>
              <w:t>296,673</w:t>
            </w:r>
          </w:p>
        </w:tc>
      </w:tr>
    </w:tbl>
    <w:p w14:paraId="02E7E512" w14:textId="77777777" w:rsidR="005571F9" w:rsidRPr="008973E0" w:rsidRDefault="005571F9" w:rsidP="00F1592A">
      <w:pPr>
        <w:pStyle w:val="a9"/>
      </w:pPr>
    </w:p>
    <w:p w14:paraId="154BA3AE" w14:textId="77777777" w:rsidR="003B4EDD" w:rsidRPr="001914D8" w:rsidRDefault="002B2E94" w:rsidP="00F1592A">
      <w:pPr>
        <w:pStyle w:val="a9"/>
        <w:rPr>
          <w:b w:val="0"/>
        </w:rPr>
      </w:pPr>
      <w:r w:rsidRPr="001914D8">
        <w:rPr>
          <w:b w:val="0"/>
        </w:rPr>
        <w:t xml:space="preserve">Котельная пл.9 имеет располагаемую тепловую мощность </w:t>
      </w:r>
      <w:r w:rsidR="00EC071A" w:rsidRPr="001914D8">
        <w:rPr>
          <w:b w:val="0"/>
        </w:rPr>
        <w:t xml:space="preserve">по </w:t>
      </w:r>
      <w:r w:rsidRPr="001914D8">
        <w:rPr>
          <w:b w:val="0"/>
        </w:rPr>
        <w:t>водогрейной части 283</w:t>
      </w:r>
      <w:r w:rsidR="00DB1B7D" w:rsidRPr="001914D8">
        <w:rPr>
          <w:b w:val="0"/>
        </w:rPr>
        <w:t>,0</w:t>
      </w:r>
      <w:r w:rsidR="00EC071A" w:rsidRPr="001914D8">
        <w:rPr>
          <w:b w:val="0"/>
        </w:rPr>
        <w:t xml:space="preserve"> </w:t>
      </w:r>
      <w:r w:rsidRPr="001914D8">
        <w:rPr>
          <w:b w:val="0"/>
        </w:rPr>
        <w:t>Гкал</w:t>
      </w:r>
      <w:r w:rsidR="008567E0" w:rsidRPr="001914D8">
        <w:rPr>
          <w:b w:val="0"/>
        </w:rPr>
        <w:t>/</w:t>
      </w:r>
      <w:r w:rsidRPr="001914D8">
        <w:rPr>
          <w:b w:val="0"/>
        </w:rPr>
        <w:t xml:space="preserve">час; </w:t>
      </w:r>
      <w:r w:rsidR="00EC071A" w:rsidRPr="001914D8">
        <w:rPr>
          <w:b w:val="0"/>
        </w:rPr>
        <w:t xml:space="preserve">по </w:t>
      </w:r>
      <w:r w:rsidRPr="001914D8">
        <w:rPr>
          <w:b w:val="0"/>
        </w:rPr>
        <w:t xml:space="preserve">паровой 55,4 Гкал/ч. </w:t>
      </w:r>
      <w:r w:rsidR="00C66A13" w:rsidRPr="001914D8">
        <w:rPr>
          <w:b w:val="0"/>
        </w:rPr>
        <w:t>С учетом собственных нужд котельной т</w:t>
      </w:r>
      <w:r w:rsidR="003B4EDD" w:rsidRPr="001914D8">
        <w:rPr>
          <w:b w:val="0"/>
        </w:rPr>
        <w:t xml:space="preserve">епловая мощность нетто источника составляет </w:t>
      </w:r>
      <w:r w:rsidR="000B64EC" w:rsidRPr="001914D8">
        <w:rPr>
          <w:b w:val="0"/>
        </w:rPr>
        <w:t>3</w:t>
      </w:r>
      <w:r w:rsidR="00ED4B4D" w:rsidRPr="001914D8">
        <w:rPr>
          <w:b w:val="0"/>
        </w:rPr>
        <w:t>30</w:t>
      </w:r>
      <w:r w:rsidR="000B64EC" w:rsidRPr="001914D8">
        <w:rPr>
          <w:b w:val="0"/>
        </w:rPr>
        <w:t>,</w:t>
      </w:r>
      <w:r w:rsidR="00ED4B4D" w:rsidRPr="001914D8">
        <w:rPr>
          <w:b w:val="0"/>
        </w:rPr>
        <w:t>6</w:t>
      </w:r>
      <w:r w:rsidR="007F3241" w:rsidRPr="001914D8">
        <w:rPr>
          <w:b w:val="0"/>
        </w:rPr>
        <w:t>58</w:t>
      </w:r>
      <w:r w:rsidR="003B4EDD" w:rsidRPr="001914D8">
        <w:rPr>
          <w:b w:val="0"/>
        </w:rPr>
        <w:t xml:space="preserve"> Гкал/ч</w:t>
      </w:r>
      <w:r w:rsidR="00C66A13" w:rsidRPr="001914D8">
        <w:rPr>
          <w:b w:val="0"/>
        </w:rPr>
        <w:t>.</w:t>
      </w:r>
      <w:r w:rsidR="003B4EDD" w:rsidRPr="001914D8">
        <w:rPr>
          <w:b w:val="0"/>
        </w:rPr>
        <w:t xml:space="preserve"> </w:t>
      </w:r>
      <w:r w:rsidR="00ED4B4D" w:rsidRPr="001914D8">
        <w:rPr>
          <w:b w:val="0"/>
        </w:rPr>
        <w:t>П</w:t>
      </w:r>
      <w:r w:rsidR="003B4EDD" w:rsidRPr="001914D8">
        <w:rPr>
          <w:b w:val="0"/>
        </w:rPr>
        <w:t xml:space="preserve">рисоединенная тепловая нагрузка и потери в сетях составляют </w:t>
      </w:r>
      <w:r w:rsidR="00EA29BA" w:rsidRPr="001914D8">
        <w:rPr>
          <w:b w:val="0"/>
        </w:rPr>
        <w:t>31</w:t>
      </w:r>
      <w:r w:rsidR="00903CBE" w:rsidRPr="00903CBE">
        <w:rPr>
          <w:b w:val="0"/>
        </w:rPr>
        <w:t>5</w:t>
      </w:r>
      <w:r w:rsidR="00EA29BA" w:rsidRPr="001914D8">
        <w:rPr>
          <w:b w:val="0"/>
        </w:rPr>
        <w:t>,</w:t>
      </w:r>
      <w:r w:rsidR="00903CBE" w:rsidRPr="00903CBE">
        <w:rPr>
          <w:b w:val="0"/>
        </w:rPr>
        <w:t>782</w:t>
      </w:r>
      <w:r w:rsidR="005260E8" w:rsidRPr="001914D8">
        <w:rPr>
          <w:b w:val="0"/>
        </w:rPr>
        <w:t xml:space="preserve"> </w:t>
      </w:r>
      <w:r w:rsidR="003B4EDD" w:rsidRPr="001914D8">
        <w:rPr>
          <w:b w:val="0"/>
        </w:rPr>
        <w:t>Гкал/ч, т.е. на текущий момент резерв</w:t>
      </w:r>
      <w:r w:rsidR="00A76A1C" w:rsidRPr="001914D8">
        <w:rPr>
          <w:b w:val="0"/>
        </w:rPr>
        <w:t xml:space="preserve"> тепловой мощности составляет </w:t>
      </w:r>
      <w:r w:rsidR="00ED4B4D" w:rsidRPr="001914D8">
        <w:rPr>
          <w:b w:val="0"/>
        </w:rPr>
        <w:t>1</w:t>
      </w:r>
      <w:r w:rsidR="00903CBE" w:rsidRPr="00903CBE">
        <w:rPr>
          <w:b w:val="0"/>
        </w:rPr>
        <w:t>4</w:t>
      </w:r>
      <w:r w:rsidR="000B64EC" w:rsidRPr="001914D8">
        <w:rPr>
          <w:b w:val="0"/>
        </w:rPr>
        <w:t>,</w:t>
      </w:r>
      <w:r w:rsidR="00014318" w:rsidRPr="00014318">
        <w:rPr>
          <w:b w:val="0"/>
        </w:rPr>
        <w:t>876</w:t>
      </w:r>
      <w:r w:rsidR="003B4EDD" w:rsidRPr="001914D8">
        <w:rPr>
          <w:b w:val="0"/>
        </w:rPr>
        <w:t xml:space="preserve"> Гкал/ч.</w:t>
      </w:r>
      <w:r w:rsidR="00320F95" w:rsidRPr="001914D8">
        <w:rPr>
          <w:b w:val="0"/>
        </w:rPr>
        <w:t xml:space="preserve"> </w:t>
      </w:r>
      <w:r w:rsidR="003B4EDD" w:rsidRPr="001914D8">
        <w:rPr>
          <w:b w:val="0"/>
        </w:rPr>
        <w:t xml:space="preserve">Нагрузка горячего водоснабжения в часы наибольшего водопотребления обеспечивается работой парового котла и забором подпиточной воды из баков-аккумуляторов. </w:t>
      </w:r>
    </w:p>
    <w:p w14:paraId="11D31046" w14:textId="77777777" w:rsidR="002B2E94" w:rsidRPr="001914D8" w:rsidRDefault="00AB3D66" w:rsidP="00F1592A">
      <w:pPr>
        <w:pStyle w:val="a9"/>
        <w:rPr>
          <w:b w:val="0"/>
        </w:rPr>
      </w:pPr>
      <w:r>
        <w:rPr>
          <w:b w:val="0"/>
        </w:rPr>
        <w:t>С</w:t>
      </w:r>
      <w:r w:rsidRPr="00AB3D66">
        <w:rPr>
          <w:b w:val="0"/>
        </w:rPr>
        <w:t xml:space="preserve"> учетом тепловых нагрузок, указанных в принятых заявках на заключение договора о подключении, заключенных договорах о подключении и выданной информации о возможности подключения объекта капитального строительства к системе теплоснабжения, срок действия которой не истек</w:t>
      </w:r>
      <w:r>
        <w:rPr>
          <w:b w:val="0"/>
        </w:rPr>
        <w:t>, к</w:t>
      </w:r>
      <w:r w:rsidR="002B2E94" w:rsidRPr="001914D8">
        <w:rPr>
          <w:b w:val="0"/>
        </w:rPr>
        <w:t xml:space="preserve"> 20</w:t>
      </w:r>
      <w:r w:rsidR="00323152" w:rsidRPr="001914D8">
        <w:rPr>
          <w:b w:val="0"/>
        </w:rPr>
        <w:t>27</w:t>
      </w:r>
      <w:r w:rsidR="002B2E94" w:rsidRPr="001914D8">
        <w:rPr>
          <w:b w:val="0"/>
        </w:rPr>
        <w:t xml:space="preserve"> году значение подключенной тепловой нагрузки котельной пл.9 </w:t>
      </w:r>
      <w:r>
        <w:rPr>
          <w:b w:val="0"/>
        </w:rPr>
        <w:t>(включая тепловую нагрузку жилпоселка №2)</w:t>
      </w:r>
      <w:r w:rsidR="0017339F">
        <w:rPr>
          <w:b w:val="0"/>
        </w:rPr>
        <w:t>,</w:t>
      </w:r>
      <w:r>
        <w:rPr>
          <w:b w:val="0"/>
        </w:rPr>
        <w:t xml:space="preserve"> </w:t>
      </w:r>
      <w:r w:rsidR="002B2E94" w:rsidRPr="001914D8">
        <w:rPr>
          <w:b w:val="0"/>
        </w:rPr>
        <w:t>ориентировочно</w:t>
      </w:r>
      <w:r w:rsidR="0017339F">
        <w:rPr>
          <w:b w:val="0"/>
        </w:rPr>
        <w:t>,</w:t>
      </w:r>
      <w:r w:rsidR="002B2E94" w:rsidRPr="001914D8">
        <w:rPr>
          <w:b w:val="0"/>
        </w:rPr>
        <w:t xml:space="preserve"> будет составлять:</w:t>
      </w:r>
    </w:p>
    <w:p w14:paraId="6924118A" w14:textId="77777777" w:rsidR="002B2E94" w:rsidRPr="00E71084" w:rsidRDefault="00E71084" w:rsidP="00E71084">
      <w:pPr>
        <w:pStyle w:val="a9"/>
        <w:rPr>
          <w:b w:val="0"/>
        </w:rPr>
      </w:pPr>
      <w:r w:rsidRPr="00E71084">
        <w:rPr>
          <w:b w:val="0"/>
        </w:rPr>
        <w:t xml:space="preserve">- </w:t>
      </w:r>
      <w:r w:rsidR="002B2E94" w:rsidRPr="00E71084">
        <w:rPr>
          <w:b w:val="0"/>
        </w:rPr>
        <w:t>отопительно-вентиляционная нагруз</w:t>
      </w:r>
      <w:r w:rsidR="00FE073E" w:rsidRPr="00E71084">
        <w:rPr>
          <w:b w:val="0"/>
        </w:rPr>
        <w:t xml:space="preserve">ка </w:t>
      </w:r>
      <w:r w:rsidR="0017339F">
        <w:rPr>
          <w:b w:val="0"/>
        </w:rPr>
        <w:t>25</w:t>
      </w:r>
      <w:r w:rsidR="00523FB4">
        <w:rPr>
          <w:b w:val="0"/>
        </w:rPr>
        <w:t>6</w:t>
      </w:r>
      <w:r w:rsidR="0017339F">
        <w:rPr>
          <w:b w:val="0"/>
        </w:rPr>
        <w:t>,</w:t>
      </w:r>
      <w:r w:rsidR="00523FB4">
        <w:rPr>
          <w:b w:val="0"/>
        </w:rPr>
        <w:t>968</w:t>
      </w:r>
      <w:r w:rsidR="0017339F">
        <w:rPr>
          <w:b w:val="0"/>
        </w:rPr>
        <w:t>+4,531=</w:t>
      </w:r>
      <w:r w:rsidR="00FE073E" w:rsidRPr="00E71084">
        <w:rPr>
          <w:b w:val="0"/>
        </w:rPr>
        <w:t>2</w:t>
      </w:r>
      <w:r w:rsidR="00AB3D66">
        <w:rPr>
          <w:b w:val="0"/>
        </w:rPr>
        <w:t>6</w:t>
      </w:r>
      <w:r w:rsidR="00781CB7">
        <w:rPr>
          <w:b w:val="0"/>
        </w:rPr>
        <w:t>1</w:t>
      </w:r>
      <w:r w:rsidR="00FE073E" w:rsidRPr="00E71084">
        <w:rPr>
          <w:b w:val="0"/>
        </w:rPr>
        <w:t>,</w:t>
      </w:r>
      <w:r w:rsidR="00523FB4">
        <w:rPr>
          <w:b w:val="0"/>
        </w:rPr>
        <w:t>449</w:t>
      </w:r>
      <w:r w:rsidR="00FE073E" w:rsidRPr="00E71084">
        <w:rPr>
          <w:b w:val="0"/>
        </w:rPr>
        <w:t xml:space="preserve"> Гкал/ч</w:t>
      </w:r>
      <w:r w:rsidR="002B2E94" w:rsidRPr="00E71084">
        <w:rPr>
          <w:b w:val="0"/>
        </w:rPr>
        <w:t>;</w:t>
      </w:r>
    </w:p>
    <w:p w14:paraId="27C1B93F" w14:textId="77777777" w:rsidR="002B2E94" w:rsidRDefault="00E71084" w:rsidP="00E71084">
      <w:pPr>
        <w:pStyle w:val="a9"/>
      </w:pPr>
      <w:r w:rsidRPr="00E71084">
        <w:rPr>
          <w:b w:val="0"/>
        </w:rPr>
        <w:t xml:space="preserve">- </w:t>
      </w:r>
      <w:r w:rsidR="002B2E94" w:rsidRPr="00E71084">
        <w:rPr>
          <w:b w:val="0"/>
        </w:rPr>
        <w:t>часовая нагр</w:t>
      </w:r>
      <w:r w:rsidR="00222256" w:rsidRPr="00E71084">
        <w:rPr>
          <w:b w:val="0"/>
        </w:rPr>
        <w:t xml:space="preserve">узка горячего водоснабжения </w:t>
      </w:r>
      <w:r w:rsidR="0017339F">
        <w:rPr>
          <w:b w:val="0"/>
        </w:rPr>
        <w:t>3</w:t>
      </w:r>
      <w:r w:rsidR="00523FB4">
        <w:rPr>
          <w:b w:val="0"/>
        </w:rPr>
        <w:t>7</w:t>
      </w:r>
      <w:r w:rsidR="0017339F">
        <w:rPr>
          <w:b w:val="0"/>
        </w:rPr>
        <w:t>,</w:t>
      </w:r>
      <w:r w:rsidR="00523FB4">
        <w:rPr>
          <w:b w:val="0"/>
        </w:rPr>
        <w:t>072</w:t>
      </w:r>
      <w:r w:rsidR="0017339F">
        <w:rPr>
          <w:b w:val="0"/>
        </w:rPr>
        <w:t>+0,493=</w:t>
      </w:r>
      <w:r w:rsidR="00B25FAC" w:rsidRPr="00E71084">
        <w:rPr>
          <w:b w:val="0"/>
        </w:rPr>
        <w:t>3</w:t>
      </w:r>
      <w:r w:rsidR="00523FB4">
        <w:rPr>
          <w:b w:val="0"/>
        </w:rPr>
        <w:t>7</w:t>
      </w:r>
      <w:r w:rsidR="00222256" w:rsidRPr="00E71084">
        <w:rPr>
          <w:b w:val="0"/>
        </w:rPr>
        <w:t>,</w:t>
      </w:r>
      <w:r w:rsidR="00523FB4">
        <w:rPr>
          <w:b w:val="0"/>
        </w:rPr>
        <w:t>565</w:t>
      </w:r>
      <w:r w:rsidR="002B2E94" w:rsidRPr="00E71084">
        <w:rPr>
          <w:b w:val="0"/>
        </w:rPr>
        <w:t xml:space="preserve"> Гкал/ч</w:t>
      </w:r>
      <w:r w:rsidR="002B2E94" w:rsidRPr="008973E0">
        <w:t>.</w:t>
      </w:r>
    </w:p>
    <w:p w14:paraId="4DEC5EC2" w14:textId="77777777" w:rsidR="00905574" w:rsidRPr="001914D8" w:rsidRDefault="00BC1A81" w:rsidP="00F1592A">
      <w:pPr>
        <w:pStyle w:val="a9"/>
        <w:rPr>
          <w:b w:val="0"/>
        </w:rPr>
      </w:pPr>
      <w:r w:rsidRPr="001914D8">
        <w:rPr>
          <w:b w:val="0"/>
        </w:rPr>
        <w:t>С учетом тепловых потерь в сетях</w:t>
      </w:r>
      <w:r w:rsidR="002B2E94" w:rsidRPr="001914D8">
        <w:rPr>
          <w:b w:val="0"/>
        </w:rPr>
        <w:t xml:space="preserve"> при увеличении </w:t>
      </w:r>
      <w:r w:rsidRPr="001914D8">
        <w:rPr>
          <w:b w:val="0"/>
        </w:rPr>
        <w:t>тепловой нагрузки потребителей</w:t>
      </w:r>
      <w:r w:rsidR="002B2E94" w:rsidRPr="001914D8">
        <w:rPr>
          <w:b w:val="0"/>
        </w:rPr>
        <w:t xml:space="preserve">, </w:t>
      </w:r>
      <w:r w:rsidR="00B25FAC" w:rsidRPr="001914D8">
        <w:rPr>
          <w:b w:val="0"/>
        </w:rPr>
        <w:t>подключенная тепловая мощность составит 3</w:t>
      </w:r>
      <w:r w:rsidR="00B22827" w:rsidRPr="001914D8">
        <w:rPr>
          <w:b w:val="0"/>
        </w:rPr>
        <w:t>3</w:t>
      </w:r>
      <w:r w:rsidR="00113091" w:rsidRPr="00113091">
        <w:rPr>
          <w:b w:val="0"/>
        </w:rPr>
        <w:t>5</w:t>
      </w:r>
      <w:r w:rsidR="00B25FAC" w:rsidRPr="001914D8">
        <w:rPr>
          <w:b w:val="0"/>
        </w:rPr>
        <w:t>,</w:t>
      </w:r>
      <w:r w:rsidR="00113091" w:rsidRPr="00113091">
        <w:rPr>
          <w:b w:val="0"/>
        </w:rPr>
        <w:t>687</w:t>
      </w:r>
      <w:r w:rsidR="00B25FAC" w:rsidRPr="001914D8">
        <w:rPr>
          <w:b w:val="0"/>
        </w:rPr>
        <w:t xml:space="preserve"> Гкал/ч</w:t>
      </w:r>
      <w:r w:rsidR="00495313" w:rsidRPr="001914D8">
        <w:rPr>
          <w:b w:val="0"/>
        </w:rPr>
        <w:t>.</w:t>
      </w:r>
      <w:r w:rsidR="00B25FAC" w:rsidRPr="001914D8">
        <w:rPr>
          <w:b w:val="0"/>
        </w:rPr>
        <w:t xml:space="preserve"> </w:t>
      </w:r>
      <w:r w:rsidR="00495313" w:rsidRPr="001914D8">
        <w:rPr>
          <w:b w:val="0"/>
        </w:rPr>
        <w:t>Т</w:t>
      </w:r>
      <w:r w:rsidR="00B25FAC" w:rsidRPr="001914D8">
        <w:rPr>
          <w:b w:val="0"/>
        </w:rPr>
        <w:t xml:space="preserve">аким образом, </w:t>
      </w:r>
      <w:r w:rsidR="00AE2128" w:rsidRPr="001914D8">
        <w:rPr>
          <w:b w:val="0"/>
        </w:rPr>
        <w:t xml:space="preserve">котельная будет работать </w:t>
      </w:r>
      <w:r w:rsidR="00ED4B4D" w:rsidRPr="001914D8">
        <w:rPr>
          <w:b w:val="0"/>
        </w:rPr>
        <w:t>с дефицитом тепловой энергии</w:t>
      </w:r>
      <w:r w:rsidR="002079D4" w:rsidRPr="001914D8">
        <w:rPr>
          <w:b w:val="0"/>
        </w:rPr>
        <w:t xml:space="preserve"> </w:t>
      </w:r>
      <w:r w:rsidR="00DC3323">
        <w:rPr>
          <w:b w:val="0"/>
        </w:rPr>
        <w:t>-</w:t>
      </w:r>
      <w:r w:rsidR="00347CC8">
        <w:rPr>
          <w:b w:val="0"/>
        </w:rPr>
        <w:t>5</w:t>
      </w:r>
      <w:r w:rsidR="00DC3323">
        <w:rPr>
          <w:b w:val="0"/>
        </w:rPr>
        <w:t>,</w:t>
      </w:r>
      <w:r w:rsidR="00113091" w:rsidRPr="00113091">
        <w:rPr>
          <w:b w:val="0"/>
        </w:rPr>
        <w:t>029</w:t>
      </w:r>
      <w:r w:rsidR="00DC3323">
        <w:rPr>
          <w:b w:val="0"/>
        </w:rPr>
        <w:t xml:space="preserve"> </w:t>
      </w:r>
      <w:r w:rsidR="002079D4" w:rsidRPr="001914D8">
        <w:rPr>
          <w:b w:val="0"/>
        </w:rPr>
        <w:t>(</w:t>
      </w:r>
      <w:r w:rsidR="00ED4B4D" w:rsidRPr="001914D8">
        <w:rPr>
          <w:b w:val="0"/>
        </w:rPr>
        <w:t>-</w:t>
      </w:r>
      <w:r w:rsidR="00DC3323">
        <w:rPr>
          <w:b w:val="0"/>
        </w:rPr>
        <w:t>1</w:t>
      </w:r>
      <w:r w:rsidR="00ED4B4D" w:rsidRPr="001914D8">
        <w:rPr>
          <w:b w:val="0"/>
        </w:rPr>
        <w:t>,</w:t>
      </w:r>
      <w:r w:rsidR="00113091" w:rsidRPr="00113091">
        <w:rPr>
          <w:b w:val="0"/>
        </w:rPr>
        <w:t>5</w:t>
      </w:r>
      <w:r w:rsidR="00550FC6" w:rsidRPr="001914D8">
        <w:rPr>
          <w:b w:val="0"/>
        </w:rPr>
        <w:t>%)</w:t>
      </w:r>
      <w:r w:rsidR="00AE2128" w:rsidRPr="001914D8">
        <w:rPr>
          <w:b w:val="0"/>
        </w:rPr>
        <w:t>.</w:t>
      </w:r>
      <w:r w:rsidR="00905574" w:rsidRPr="001914D8">
        <w:rPr>
          <w:b w:val="0"/>
        </w:rPr>
        <w:t xml:space="preserve"> </w:t>
      </w:r>
    </w:p>
    <w:p w14:paraId="7FFC0D24" w14:textId="77777777" w:rsidR="003E07A1" w:rsidRPr="001914D8" w:rsidRDefault="002B2E94" w:rsidP="00F1592A">
      <w:pPr>
        <w:pStyle w:val="a9"/>
        <w:rPr>
          <w:b w:val="0"/>
        </w:rPr>
      </w:pPr>
      <w:r w:rsidRPr="001914D8">
        <w:rPr>
          <w:b w:val="0"/>
        </w:rPr>
        <w:t xml:space="preserve">Для покрытия дефицита тепловой энергии </w:t>
      </w:r>
      <w:r w:rsidR="00B25FAC" w:rsidRPr="001914D8">
        <w:rPr>
          <w:b w:val="0"/>
        </w:rPr>
        <w:t xml:space="preserve">и </w:t>
      </w:r>
      <w:r w:rsidR="00B7656C" w:rsidRPr="001914D8">
        <w:rPr>
          <w:b w:val="0"/>
        </w:rPr>
        <w:t>создани</w:t>
      </w:r>
      <w:r w:rsidR="003E07A1" w:rsidRPr="001914D8">
        <w:rPr>
          <w:b w:val="0"/>
        </w:rPr>
        <w:t>я</w:t>
      </w:r>
      <w:r w:rsidR="00B7656C" w:rsidRPr="001914D8">
        <w:rPr>
          <w:b w:val="0"/>
        </w:rPr>
        <w:t xml:space="preserve"> резерва </w:t>
      </w:r>
      <w:r w:rsidR="003E07A1" w:rsidRPr="001914D8">
        <w:rPr>
          <w:b w:val="0"/>
        </w:rPr>
        <w:t>требуется реконструкция котельной пл.9 с установкой:</w:t>
      </w:r>
    </w:p>
    <w:p w14:paraId="03912806" w14:textId="77777777" w:rsidR="003E07A1" w:rsidRPr="001914D8" w:rsidRDefault="003E07A1" w:rsidP="00F1592A">
      <w:pPr>
        <w:pStyle w:val="a9"/>
        <w:rPr>
          <w:b w:val="0"/>
        </w:rPr>
      </w:pPr>
      <w:r w:rsidRPr="001914D8">
        <w:rPr>
          <w:b w:val="0"/>
        </w:rPr>
        <w:t xml:space="preserve">- </w:t>
      </w:r>
      <w:r w:rsidR="002B2E94" w:rsidRPr="001914D8">
        <w:rPr>
          <w:b w:val="0"/>
        </w:rPr>
        <w:t>вод</w:t>
      </w:r>
      <w:r w:rsidR="00B7656C" w:rsidRPr="001914D8">
        <w:rPr>
          <w:b w:val="0"/>
        </w:rPr>
        <w:t xml:space="preserve">яной котел </w:t>
      </w:r>
      <w:r w:rsidRPr="001914D8">
        <w:rPr>
          <w:b w:val="0"/>
        </w:rPr>
        <w:t xml:space="preserve">ПТВМ-100 </w:t>
      </w:r>
      <w:r w:rsidR="00B7656C" w:rsidRPr="001914D8">
        <w:rPr>
          <w:b w:val="0"/>
        </w:rPr>
        <w:t>мощностью 100 Гкал/ч</w:t>
      </w:r>
      <w:r w:rsidRPr="001914D8">
        <w:rPr>
          <w:b w:val="0"/>
        </w:rPr>
        <w:t>;</w:t>
      </w:r>
    </w:p>
    <w:p w14:paraId="72B93116" w14:textId="77777777" w:rsidR="003E07A1" w:rsidRPr="001914D8" w:rsidRDefault="003E07A1" w:rsidP="00F1592A">
      <w:pPr>
        <w:pStyle w:val="a9"/>
        <w:rPr>
          <w:b w:val="0"/>
        </w:rPr>
      </w:pPr>
      <w:r w:rsidRPr="001914D8">
        <w:rPr>
          <w:b w:val="0"/>
        </w:rPr>
        <w:t>- паровой котел ДЕ-25-14;</w:t>
      </w:r>
    </w:p>
    <w:p w14:paraId="459D2110" w14:textId="77777777" w:rsidR="003E07A1" w:rsidRPr="001914D8" w:rsidRDefault="003E07A1" w:rsidP="00F1592A">
      <w:pPr>
        <w:pStyle w:val="a9"/>
        <w:rPr>
          <w:b w:val="0"/>
        </w:rPr>
      </w:pPr>
      <w:r w:rsidRPr="001914D8">
        <w:rPr>
          <w:b w:val="0"/>
        </w:rPr>
        <w:t>- пароводяные теплообменники для перспективной циркуляции ГВС в межотопительный сезон;</w:t>
      </w:r>
    </w:p>
    <w:p w14:paraId="380A3742" w14:textId="77777777" w:rsidR="002B2E94" w:rsidRPr="001914D8" w:rsidRDefault="003E07A1" w:rsidP="00F1592A">
      <w:pPr>
        <w:pStyle w:val="a9"/>
        <w:rPr>
          <w:b w:val="0"/>
        </w:rPr>
      </w:pPr>
      <w:r w:rsidRPr="001914D8">
        <w:rPr>
          <w:b w:val="0"/>
        </w:rPr>
        <w:t>- сетевой насос №6.</w:t>
      </w:r>
      <w:r w:rsidR="00C66685" w:rsidRPr="001914D8">
        <w:rPr>
          <w:b w:val="0"/>
        </w:rPr>
        <w:t xml:space="preserve">  </w:t>
      </w:r>
    </w:p>
    <w:p w14:paraId="7AF6ADA6" w14:textId="77777777" w:rsidR="002B2E94" w:rsidRPr="001914D8" w:rsidRDefault="002B2E94" w:rsidP="00F1592A">
      <w:pPr>
        <w:pStyle w:val="a9"/>
        <w:rPr>
          <w:b w:val="0"/>
        </w:rPr>
      </w:pPr>
      <w:r w:rsidRPr="001914D8">
        <w:rPr>
          <w:b w:val="0"/>
        </w:rPr>
        <w:t>Также для покрытия дефицита тепловой энергии на котельной пл.9 и обеспечения существующих и перспективных объектов тепловой энергией с расчетными пар</w:t>
      </w:r>
      <w:r w:rsidR="001A34D3" w:rsidRPr="001914D8">
        <w:rPr>
          <w:b w:val="0"/>
        </w:rPr>
        <w:t>аметрами, предлагается установить блочно-модульную котельную площадки 29 мощностью 1,5 МВт</w:t>
      </w:r>
      <w:r w:rsidRPr="001914D8">
        <w:rPr>
          <w:b w:val="0"/>
        </w:rPr>
        <w:t>.</w:t>
      </w:r>
    </w:p>
    <w:p w14:paraId="6470AEDE" w14:textId="77777777" w:rsidR="002B2E94" w:rsidRPr="001914D8" w:rsidRDefault="002B2E94" w:rsidP="00F1592A">
      <w:pPr>
        <w:pStyle w:val="a9"/>
        <w:rPr>
          <w:b w:val="0"/>
        </w:rPr>
      </w:pPr>
      <w:r w:rsidRPr="001914D8">
        <w:rPr>
          <w:b w:val="0"/>
        </w:rPr>
        <w:t>Изменение присоединенной нагрузки по другим источникам теплоснабжения не предполагается.</w:t>
      </w:r>
    </w:p>
    <w:p w14:paraId="51F15456" w14:textId="77777777" w:rsidR="002B2E94" w:rsidRPr="001914D8" w:rsidRDefault="002B2E94" w:rsidP="00F1592A">
      <w:pPr>
        <w:pStyle w:val="a9"/>
        <w:rPr>
          <w:b w:val="0"/>
        </w:rPr>
      </w:pPr>
      <w:r w:rsidRPr="001914D8">
        <w:rPr>
          <w:b w:val="0"/>
        </w:rPr>
        <w:t xml:space="preserve">Перспективные подключенные к котельным нагрузки, с учетом потерь, а также резервы и дефициты тепловой мощности нетто приведены в таблице </w:t>
      </w:r>
      <w:r w:rsidR="00894C00" w:rsidRPr="001914D8">
        <w:rPr>
          <w:b w:val="0"/>
        </w:rPr>
        <w:t>ниже</w:t>
      </w:r>
      <w:r w:rsidRPr="001914D8">
        <w:rPr>
          <w:b w:val="0"/>
        </w:rPr>
        <w:t>.</w:t>
      </w:r>
    </w:p>
    <w:p w14:paraId="323D5158" w14:textId="6834EE0E" w:rsidR="00244826" w:rsidRDefault="00DD14AF" w:rsidP="00244826">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21</w:t>
      </w:r>
      <w:r w:rsidR="007847D0" w:rsidRPr="00AE3D4B">
        <w:rPr>
          <w:b/>
        </w:rPr>
        <w:fldChar w:fldCharType="end"/>
      </w:r>
      <w:r w:rsidRPr="00DA28CD">
        <w:t>.</w:t>
      </w:r>
      <w:r w:rsidR="001661BF" w:rsidRPr="008973E0">
        <w:t xml:space="preserve"> </w:t>
      </w:r>
      <w:r w:rsidR="00D45E56">
        <w:t>Существующие и п</w:t>
      </w:r>
      <w:r w:rsidR="00D45E56" w:rsidRPr="008973E0">
        <w:t xml:space="preserve">ерспективные балансы тепловой мощности </w:t>
      </w:r>
    </w:p>
    <w:p w14:paraId="7566583C" w14:textId="77777777" w:rsidR="001661BF" w:rsidRDefault="00D45E56" w:rsidP="00244826">
      <w:pPr>
        <w:pStyle w:val="ac"/>
        <w:jc w:val="right"/>
      </w:pPr>
      <w:r w:rsidRPr="008973E0">
        <w:t>источников тепловой энергии и тепловой нагрузки потребителей</w:t>
      </w:r>
    </w:p>
    <w:tbl>
      <w:tblPr>
        <w:tblW w:w="5000" w:type="pct"/>
        <w:tblCellMar>
          <w:left w:w="10" w:type="dxa"/>
          <w:right w:w="10" w:type="dxa"/>
        </w:tblCellMar>
        <w:tblLook w:val="0000" w:firstRow="0" w:lastRow="0" w:firstColumn="0" w:lastColumn="0" w:noHBand="0" w:noVBand="0"/>
      </w:tblPr>
      <w:tblGrid>
        <w:gridCol w:w="1922"/>
        <w:gridCol w:w="1025"/>
        <w:gridCol w:w="1028"/>
        <w:gridCol w:w="1028"/>
        <w:gridCol w:w="1263"/>
        <w:gridCol w:w="1030"/>
        <w:gridCol w:w="1030"/>
        <w:gridCol w:w="1019"/>
      </w:tblGrid>
      <w:tr w:rsidR="00D41444" w:rsidRPr="001914D8" w14:paraId="28610BCC" w14:textId="77777777" w:rsidTr="008E21FE">
        <w:trPr>
          <w:trHeight w:val="318"/>
          <w:tblHeader/>
        </w:trPr>
        <w:tc>
          <w:tcPr>
            <w:tcW w:w="1029" w:type="pct"/>
            <w:vMerge w:val="restart"/>
            <w:tcBorders>
              <w:top w:val="single" w:sz="4" w:space="0" w:color="auto"/>
              <w:left w:val="single" w:sz="4" w:space="0" w:color="auto"/>
            </w:tcBorders>
            <w:shd w:val="clear" w:color="auto" w:fill="FFFFFF"/>
            <w:vAlign w:val="center"/>
          </w:tcPr>
          <w:p w14:paraId="7253E9A2" w14:textId="77777777" w:rsidR="00D41444" w:rsidRPr="001914D8" w:rsidRDefault="00D41444" w:rsidP="008E21FE">
            <w:pPr>
              <w:pStyle w:val="22"/>
              <w:spacing w:after="0"/>
              <w:jc w:val="center"/>
              <w:rPr>
                <w:b/>
                <w:sz w:val="20"/>
                <w:szCs w:val="20"/>
              </w:rPr>
            </w:pPr>
            <w:r w:rsidRPr="001914D8">
              <w:rPr>
                <w:b/>
                <w:sz w:val="20"/>
                <w:szCs w:val="20"/>
              </w:rPr>
              <w:t>Наименование показателя</w:t>
            </w:r>
          </w:p>
        </w:tc>
        <w:tc>
          <w:tcPr>
            <w:tcW w:w="2324" w:type="pct"/>
            <w:gridSpan w:val="4"/>
            <w:tcBorders>
              <w:top w:val="single" w:sz="4" w:space="0" w:color="auto"/>
              <w:left w:val="single" w:sz="4" w:space="0" w:color="auto"/>
            </w:tcBorders>
            <w:shd w:val="clear" w:color="auto" w:fill="FFFFFF"/>
            <w:vAlign w:val="center"/>
          </w:tcPr>
          <w:p w14:paraId="1836E52A" w14:textId="77777777" w:rsidR="00D41444" w:rsidRPr="001914D8" w:rsidRDefault="00D41444" w:rsidP="008E21FE">
            <w:pPr>
              <w:pStyle w:val="22"/>
              <w:spacing w:after="0"/>
              <w:jc w:val="center"/>
              <w:rPr>
                <w:b/>
                <w:sz w:val="20"/>
                <w:szCs w:val="20"/>
              </w:rPr>
            </w:pPr>
            <w:r w:rsidRPr="001914D8">
              <w:rPr>
                <w:b/>
                <w:sz w:val="20"/>
                <w:szCs w:val="20"/>
              </w:rPr>
              <w:t>г. Снежинск</w:t>
            </w:r>
          </w:p>
        </w:tc>
        <w:tc>
          <w:tcPr>
            <w:tcW w:w="1647" w:type="pct"/>
            <w:gridSpan w:val="3"/>
            <w:tcBorders>
              <w:top w:val="single" w:sz="4" w:space="0" w:color="auto"/>
              <w:left w:val="single" w:sz="4" w:space="0" w:color="auto"/>
              <w:right w:val="single" w:sz="4" w:space="0" w:color="auto"/>
            </w:tcBorders>
            <w:shd w:val="clear" w:color="auto" w:fill="FFFFFF"/>
            <w:vAlign w:val="center"/>
          </w:tcPr>
          <w:p w14:paraId="0D0232BC" w14:textId="77777777" w:rsidR="00D41444" w:rsidRPr="001914D8" w:rsidRDefault="00D41444" w:rsidP="008E21FE">
            <w:pPr>
              <w:pStyle w:val="22"/>
              <w:spacing w:after="0"/>
              <w:jc w:val="center"/>
              <w:rPr>
                <w:b/>
                <w:sz w:val="20"/>
                <w:szCs w:val="20"/>
              </w:rPr>
            </w:pPr>
            <w:r w:rsidRPr="001914D8">
              <w:rPr>
                <w:b/>
                <w:sz w:val="20"/>
                <w:szCs w:val="20"/>
              </w:rPr>
              <w:t>поселок Сокол</w:t>
            </w:r>
          </w:p>
        </w:tc>
      </w:tr>
      <w:tr w:rsidR="00D41444" w:rsidRPr="001914D8" w14:paraId="7B06D1D9" w14:textId="77777777" w:rsidTr="008E21FE">
        <w:trPr>
          <w:trHeight w:val="318"/>
          <w:tblHeader/>
        </w:trPr>
        <w:tc>
          <w:tcPr>
            <w:tcW w:w="1029" w:type="pct"/>
            <w:vMerge/>
            <w:tcBorders>
              <w:left w:val="single" w:sz="4" w:space="0" w:color="auto"/>
            </w:tcBorders>
            <w:shd w:val="clear" w:color="auto" w:fill="FFFFFF"/>
            <w:vAlign w:val="center"/>
          </w:tcPr>
          <w:p w14:paraId="2E0E5F1C" w14:textId="77777777" w:rsidR="00D41444" w:rsidRPr="001914D8" w:rsidRDefault="00D41444" w:rsidP="008E21FE">
            <w:pPr>
              <w:spacing w:after="0" w:line="240" w:lineRule="auto"/>
              <w:jc w:val="center"/>
              <w:rPr>
                <w:rFonts w:ascii="Times New Roman" w:hAnsi="Times New Roman" w:cs="Times New Roman"/>
                <w:b/>
                <w:sz w:val="20"/>
                <w:szCs w:val="20"/>
              </w:rPr>
            </w:pPr>
          </w:p>
        </w:tc>
        <w:tc>
          <w:tcPr>
            <w:tcW w:w="549" w:type="pct"/>
            <w:tcBorders>
              <w:top w:val="single" w:sz="4" w:space="0" w:color="auto"/>
              <w:left w:val="single" w:sz="4" w:space="0" w:color="auto"/>
            </w:tcBorders>
            <w:shd w:val="clear" w:color="auto" w:fill="FFFFFF"/>
            <w:vAlign w:val="center"/>
          </w:tcPr>
          <w:p w14:paraId="78639261" w14:textId="77777777" w:rsidR="00D41444" w:rsidRPr="001914D8" w:rsidRDefault="00D41444" w:rsidP="008E21FE">
            <w:pPr>
              <w:pStyle w:val="22"/>
              <w:spacing w:after="0"/>
              <w:jc w:val="center"/>
              <w:rPr>
                <w:b/>
                <w:sz w:val="20"/>
                <w:szCs w:val="20"/>
              </w:rPr>
            </w:pPr>
            <w:r w:rsidRPr="001914D8">
              <w:rPr>
                <w:b/>
                <w:sz w:val="20"/>
                <w:szCs w:val="20"/>
              </w:rPr>
              <w:t>Кот.</w:t>
            </w:r>
          </w:p>
          <w:p w14:paraId="1EF391F2" w14:textId="77777777" w:rsidR="00D41444" w:rsidRPr="001914D8" w:rsidRDefault="00D41444" w:rsidP="008E21FE">
            <w:pPr>
              <w:pStyle w:val="22"/>
              <w:spacing w:after="0"/>
              <w:jc w:val="center"/>
              <w:rPr>
                <w:b/>
                <w:sz w:val="20"/>
                <w:szCs w:val="20"/>
              </w:rPr>
            </w:pPr>
            <w:r w:rsidRPr="001914D8">
              <w:rPr>
                <w:b/>
                <w:sz w:val="20"/>
                <w:szCs w:val="20"/>
              </w:rPr>
              <w:t>пл.9</w:t>
            </w:r>
          </w:p>
        </w:tc>
        <w:tc>
          <w:tcPr>
            <w:tcW w:w="550" w:type="pct"/>
            <w:tcBorders>
              <w:top w:val="single" w:sz="4" w:space="0" w:color="auto"/>
              <w:left w:val="single" w:sz="4" w:space="0" w:color="auto"/>
            </w:tcBorders>
            <w:shd w:val="clear" w:color="auto" w:fill="FFFFFF"/>
            <w:vAlign w:val="center"/>
          </w:tcPr>
          <w:p w14:paraId="0132AA63" w14:textId="77777777" w:rsidR="00D41444" w:rsidRPr="001914D8" w:rsidRDefault="00D41444" w:rsidP="008E21FE">
            <w:pPr>
              <w:pStyle w:val="22"/>
              <w:spacing w:after="0"/>
              <w:jc w:val="center"/>
              <w:rPr>
                <w:b/>
                <w:sz w:val="20"/>
                <w:szCs w:val="20"/>
              </w:rPr>
            </w:pPr>
            <w:r w:rsidRPr="001914D8">
              <w:rPr>
                <w:b/>
                <w:sz w:val="20"/>
                <w:szCs w:val="20"/>
              </w:rPr>
              <w:t>Кот.</w:t>
            </w:r>
          </w:p>
          <w:p w14:paraId="0FBF57A8" w14:textId="77777777" w:rsidR="00D41444" w:rsidRPr="001914D8" w:rsidRDefault="00D41444" w:rsidP="008E21FE">
            <w:pPr>
              <w:pStyle w:val="22"/>
              <w:spacing w:after="0"/>
              <w:jc w:val="center"/>
              <w:rPr>
                <w:b/>
                <w:sz w:val="20"/>
                <w:szCs w:val="20"/>
              </w:rPr>
            </w:pPr>
            <w:r w:rsidRPr="001914D8">
              <w:rPr>
                <w:b/>
                <w:sz w:val="20"/>
                <w:szCs w:val="20"/>
              </w:rPr>
              <w:t>ФОК</w:t>
            </w:r>
          </w:p>
          <w:p w14:paraId="3A928AA5" w14:textId="77777777" w:rsidR="00D41444" w:rsidRPr="001914D8" w:rsidRDefault="00D41444" w:rsidP="008E21FE">
            <w:pPr>
              <w:pStyle w:val="22"/>
              <w:spacing w:after="0"/>
              <w:jc w:val="center"/>
              <w:rPr>
                <w:b/>
                <w:sz w:val="20"/>
                <w:szCs w:val="20"/>
              </w:rPr>
            </w:pPr>
            <w:r w:rsidRPr="001914D8">
              <w:rPr>
                <w:b/>
                <w:sz w:val="20"/>
                <w:szCs w:val="20"/>
              </w:rPr>
              <w:t>«Айсберг»</w:t>
            </w:r>
          </w:p>
        </w:tc>
        <w:tc>
          <w:tcPr>
            <w:tcW w:w="550" w:type="pct"/>
            <w:tcBorders>
              <w:top w:val="single" w:sz="4" w:space="0" w:color="auto"/>
              <w:left w:val="single" w:sz="4" w:space="0" w:color="auto"/>
            </w:tcBorders>
            <w:shd w:val="clear" w:color="auto" w:fill="FFFFFF"/>
            <w:vAlign w:val="center"/>
          </w:tcPr>
          <w:p w14:paraId="22DDAD47" w14:textId="77777777" w:rsidR="00D41444" w:rsidRPr="001914D8" w:rsidRDefault="00D41444" w:rsidP="008E21FE">
            <w:pPr>
              <w:pStyle w:val="22"/>
              <w:spacing w:after="0"/>
              <w:jc w:val="center"/>
              <w:rPr>
                <w:b/>
                <w:sz w:val="20"/>
                <w:szCs w:val="20"/>
              </w:rPr>
            </w:pPr>
            <w:r w:rsidRPr="001914D8">
              <w:rPr>
                <w:b/>
                <w:sz w:val="20"/>
                <w:szCs w:val="20"/>
              </w:rPr>
              <w:t>Кот. пл. 29 (новая)</w:t>
            </w:r>
          </w:p>
        </w:tc>
        <w:tc>
          <w:tcPr>
            <w:tcW w:w="675" w:type="pct"/>
            <w:tcBorders>
              <w:top w:val="single" w:sz="4" w:space="0" w:color="auto"/>
              <w:left w:val="single" w:sz="4" w:space="0" w:color="auto"/>
              <w:right w:val="single" w:sz="4" w:space="0" w:color="auto"/>
            </w:tcBorders>
            <w:shd w:val="clear" w:color="auto" w:fill="FFFFFF"/>
            <w:vAlign w:val="center"/>
          </w:tcPr>
          <w:p w14:paraId="2D4D49F8" w14:textId="77777777" w:rsidR="00D41444" w:rsidRPr="001914D8" w:rsidRDefault="00D41444" w:rsidP="008E21FE">
            <w:pPr>
              <w:pStyle w:val="a9"/>
              <w:ind w:firstLine="0"/>
              <w:jc w:val="center"/>
              <w:rPr>
                <w:sz w:val="20"/>
                <w:szCs w:val="20"/>
              </w:rPr>
            </w:pPr>
            <w:r w:rsidRPr="001914D8">
              <w:rPr>
                <w:sz w:val="20"/>
                <w:szCs w:val="20"/>
              </w:rPr>
              <w:t>Кот. МЖК «Нормандия»</w:t>
            </w:r>
          </w:p>
        </w:tc>
        <w:tc>
          <w:tcPr>
            <w:tcW w:w="551" w:type="pct"/>
            <w:tcBorders>
              <w:top w:val="single" w:sz="4" w:space="0" w:color="auto"/>
              <w:left w:val="single" w:sz="4" w:space="0" w:color="auto"/>
            </w:tcBorders>
            <w:shd w:val="clear" w:color="auto" w:fill="FFFFFF"/>
            <w:vAlign w:val="center"/>
          </w:tcPr>
          <w:p w14:paraId="091B8C62" w14:textId="77777777" w:rsidR="00D41444" w:rsidRPr="001914D8" w:rsidRDefault="00D41444" w:rsidP="008E21FE">
            <w:pPr>
              <w:pStyle w:val="22"/>
              <w:spacing w:after="0"/>
              <w:jc w:val="center"/>
              <w:rPr>
                <w:b/>
                <w:sz w:val="20"/>
                <w:szCs w:val="20"/>
              </w:rPr>
            </w:pPr>
            <w:r w:rsidRPr="001914D8">
              <w:rPr>
                <w:b/>
                <w:sz w:val="20"/>
                <w:szCs w:val="20"/>
              </w:rPr>
              <w:t>Кот</w:t>
            </w:r>
            <w:r>
              <w:rPr>
                <w:b/>
                <w:sz w:val="20"/>
                <w:szCs w:val="20"/>
              </w:rPr>
              <w:t>.</w:t>
            </w:r>
          </w:p>
          <w:p w14:paraId="00E5448D" w14:textId="77777777" w:rsidR="00D41444" w:rsidRPr="001914D8" w:rsidRDefault="00D41444" w:rsidP="008E21FE">
            <w:pPr>
              <w:pStyle w:val="22"/>
              <w:spacing w:after="0"/>
              <w:jc w:val="center"/>
              <w:rPr>
                <w:b/>
                <w:sz w:val="20"/>
                <w:szCs w:val="20"/>
              </w:rPr>
            </w:pPr>
            <w:r w:rsidRPr="001914D8">
              <w:rPr>
                <w:b/>
                <w:sz w:val="20"/>
                <w:szCs w:val="20"/>
              </w:rPr>
              <w:t>клуба</w:t>
            </w:r>
          </w:p>
          <w:p w14:paraId="76838A7E" w14:textId="77777777" w:rsidR="00D41444" w:rsidRPr="001914D8" w:rsidRDefault="00D41444" w:rsidP="008E21FE">
            <w:pPr>
              <w:pStyle w:val="22"/>
              <w:spacing w:after="0"/>
              <w:jc w:val="center"/>
              <w:rPr>
                <w:b/>
                <w:sz w:val="20"/>
                <w:szCs w:val="20"/>
              </w:rPr>
            </w:pPr>
            <w:r w:rsidRPr="001914D8">
              <w:rPr>
                <w:b/>
                <w:sz w:val="20"/>
                <w:szCs w:val="20"/>
              </w:rPr>
              <w:t>«Химик»</w:t>
            </w:r>
          </w:p>
        </w:tc>
        <w:tc>
          <w:tcPr>
            <w:tcW w:w="551" w:type="pct"/>
            <w:tcBorders>
              <w:top w:val="single" w:sz="4" w:space="0" w:color="auto"/>
              <w:left w:val="single" w:sz="4" w:space="0" w:color="auto"/>
            </w:tcBorders>
            <w:shd w:val="clear" w:color="auto" w:fill="FFFFFF"/>
            <w:vAlign w:val="center"/>
          </w:tcPr>
          <w:p w14:paraId="2F650999" w14:textId="77777777" w:rsidR="00D41444" w:rsidRPr="001914D8" w:rsidRDefault="00D41444" w:rsidP="008E21FE">
            <w:pPr>
              <w:pStyle w:val="22"/>
              <w:spacing w:after="0"/>
              <w:jc w:val="center"/>
              <w:rPr>
                <w:b/>
                <w:sz w:val="20"/>
                <w:szCs w:val="20"/>
              </w:rPr>
            </w:pPr>
            <w:r w:rsidRPr="001914D8">
              <w:rPr>
                <w:b/>
                <w:sz w:val="20"/>
                <w:szCs w:val="20"/>
              </w:rPr>
              <w:t>Кот</w:t>
            </w:r>
            <w:r>
              <w:rPr>
                <w:b/>
                <w:sz w:val="20"/>
                <w:szCs w:val="20"/>
              </w:rPr>
              <w:t>.</w:t>
            </w:r>
            <w:r w:rsidRPr="001914D8">
              <w:rPr>
                <w:b/>
                <w:sz w:val="20"/>
                <w:szCs w:val="20"/>
              </w:rPr>
              <w:t xml:space="preserve"> Д/с №6</w:t>
            </w:r>
          </w:p>
        </w:tc>
        <w:tc>
          <w:tcPr>
            <w:tcW w:w="545" w:type="pct"/>
            <w:tcBorders>
              <w:top w:val="single" w:sz="4" w:space="0" w:color="auto"/>
              <w:left w:val="single" w:sz="4" w:space="0" w:color="auto"/>
              <w:right w:val="single" w:sz="4" w:space="0" w:color="auto"/>
            </w:tcBorders>
            <w:shd w:val="clear" w:color="auto" w:fill="FFFFFF"/>
            <w:vAlign w:val="center"/>
          </w:tcPr>
          <w:p w14:paraId="522E0155" w14:textId="77777777" w:rsidR="00D41444" w:rsidRPr="001914D8" w:rsidRDefault="00D41444" w:rsidP="008E21FE">
            <w:pPr>
              <w:pStyle w:val="22"/>
              <w:spacing w:after="0"/>
              <w:jc w:val="center"/>
              <w:rPr>
                <w:b/>
                <w:sz w:val="20"/>
                <w:szCs w:val="20"/>
              </w:rPr>
            </w:pPr>
            <w:r w:rsidRPr="001914D8">
              <w:rPr>
                <w:b/>
                <w:sz w:val="20"/>
                <w:szCs w:val="20"/>
              </w:rPr>
              <w:t>Кот</w:t>
            </w:r>
            <w:r>
              <w:rPr>
                <w:b/>
                <w:sz w:val="20"/>
                <w:szCs w:val="20"/>
              </w:rPr>
              <w:t>.</w:t>
            </w:r>
          </w:p>
          <w:p w14:paraId="49F5F00C" w14:textId="77777777" w:rsidR="00D41444" w:rsidRPr="001914D8" w:rsidRDefault="00D41444" w:rsidP="008E21FE">
            <w:pPr>
              <w:pStyle w:val="22"/>
              <w:spacing w:after="0"/>
              <w:jc w:val="center"/>
              <w:rPr>
                <w:b/>
                <w:sz w:val="20"/>
                <w:szCs w:val="20"/>
              </w:rPr>
            </w:pPr>
            <w:r w:rsidRPr="001914D8">
              <w:rPr>
                <w:b/>
                <w:sz w:val="20"/>
                <w:szCs w:val="20"/>
              </w:rPr>
              <w:t>МАУДОЦ «Орлёнок»</w:t>
            </w:r>
          </w:p>
        </w:tc>
      </w:tr>
      <w:tr w:rsidR="00D41444" w:rsidRPr="001914D8" w14:paraId="6547E001" w14:textId="77777777" w:rsidTr="008E21FE">
        <w:trPr>
          <w:trHeight w:val="318"/>
          <w:tblHeader/>
        </w:trPr>
        <w:tc>
          <w:tcPr>
            <w:tcW w:w="1029" w:type="pct"/>
            <w:vMerge/>
            <w:tcBorders>
              <w:left w:val="single" w:sz="4" w:space="0" w:color="auto"/>
            </w:tcBorders>
            <w:shd w:val="clear" w:color="auto" w:fill="FFFFFF"/>
            <w:vAlign w:val="center"/>
          </w:tcPr>
          <w:p w14:paraId="4FAD7BB3" w14:textId="77777777" w:rsidR="00D41444" w:rsidRPr="001914D8" w:rsidRDefault="00D41444" w:rsidP="008E21FE">
            <w:pPr>
              <w:spacing w:after="0" w:line="240" w:lineRule="auto"/>
              <w:jc w:val="center"/>
              <w:rPr>
                <w:rFonts w:ascii="Times New Roman" w:hAnsi="Times New Roman" w:cs="Times New Roman"/>
                <w:b/>
                <w:sz w:val="20"/>
                <w:szCs w:val="20"/>
              </w:rPr>
            </w:pPr>
          </w:p>
        </w:tc>
        <w:tc>
          <w:tcPr>
            <w:tcW w:w="549" w:type="pct"/>
            <w:tcBorders>
              <w:top w:val="single" w:sz="4" w:space="0" w:color="auto"/>
              <w:left w:val="single" w:sz="4" w:space="0" w:color="auto"/>
            </w:tcBorders>
            <w:shd w:val="clear" w:color="auto" w:fill="FFFFFF"/>
            <w:vAlign w:val="center"/>
          </w:tcPr>
          <w:p w14:paraId="4D6F6442" w14:textId="77777777" w:rsidR="00D41444" w:rsidRPr="001914D8" w:rsidRDefault="00D41444" w:rsidP="008E21FE">
            <w:pPr>
              <w:pStyle w:val="22"/>
              <w:spacing w:after="0"/>
              <w:jc w:val="center"/>
              <w:rPr>
                <w:b/>
                <w:sz w:val="20"/>
                <w:szCs w:val="20"/>
              </w:rPr>
            </w:pPr>
            <w:r w:rsidRPr="001914D8">
              <w:rPr>
                <w:b/>
                <w:sz w:val="20"/>
                <w:szCs w:val="20"/>
              </w:rPr>
              <w:t>Гкал/ч</w:t>
            </w:r>
          </w:p>
        </w:tc>
        <w:tc>
          <w:tcPr>
            <w:tcW w:w="550" w:type="pct"/>
            <w:tcBorders>
              <w:top w:val="single" w:sz="4" w:space="0" w:color="auto"/>
              <w:left w:val="single" w:sz="4" w:space="0" w:color="auto"/>
            </w:tcBorders>
            <w:shd w:val="clear" w:color="auto" w:fill="FFFFFF"/>
            <w:vAlign w:val="center"/>
          </w:tcPr>
          <w:p w14:paraId="456616D6" w14:textId="77777777" w:rsidR="00D41444" w:rsidRPr="001914D8" w:rsidRDefault="00D41444" w:rsidP="008E21FE">
            <w:pPr>
              <w:pStyle w:val="22"/>
              <w:spacing w:after="0"/>
              <w:jc w:val="center"/>
              <w:rPr>
                <w:b/>
                <w:sz w:val="20"/>
                <w:szCs w:val="20"/>
              </w:rPr>
            </w:pPr>
            <w:r w:rsidRPr="001914D8">
              <w:rPr>
                <w:b/>
                <w:sz w:val="20"/>
                <w:szCs w:val="20"/>
              </w:rPr>
              <w:t>Гкал/ч</w:t>
            </w:r>
          </w:p>
        </w:tc>
        <w:tc>
          <w:tcPr>
            <w:tcW w:w="550" w:type="pct"/>
            <w:tcBorders>
              <w:top w:val="single" w:sz="4" w:space="0" w:color="auto"/>
              <w:left w:val="single" w:sz="4" w:space="0" w:color="auto"/>
            </w:tcBorders>
            <w:shd w:val="clear" w:color="auto" w:fill="FFFFFF"/>
            <w:vAlign w:val="center"/>
          </w:tcPr>
          <w:p w14:paraId="7886E7EE" w14:textId="77777777" w:rsidR="00D41444" w:rsidRPr="001914D8" w:rsidRDefault="00D41444" w:rsidP="008E21FE">
            <w:pPr>
              <w:spacing w:after="0" w:line="240" w:lineRule="auto"/>
              <w:jc w:val="center"/>
              <w:rPr>
                <w:rFonts w:ascii="Times New Roman" w:hAnsi="Times New Roman" w:cs="Times New Roman"/>
                <w:b/>
                <w:sz w:val="20"/>
                <w:szCs w:val="20"/>
              </w:rPr>
            </w:pPr>
            <w:r w:rsidRPr="001914D8">
              <w:rPr>
                <w:rFonts w:ascii="Times New Roman" w:hAnsi="Times New Roman" w:cs="Times New Roman"/>
                <w:b/>
                <w:sz w:val="20"/>
                <w:szCs w:val="20"/>
              </w:rPr>
              <w:t>Гкал/ч</w:t>
            </w:r>
          </w:p>
        </w:tc>
        <w:tc>
          <w:tcPr>
            <w:tcW w:w="675" w:type="pct"/>
            <w:tcBorders>
              <w:top w:val="single" w:sz="4" w:space="0" w:color="auto"/>
              <w:left w:val="single" w:sz="4" w:space="0" w:color="auto"/>
              <w:right w:val="single" w:sz="4" w:space="0" w:color="auto"/>
            </w:tcBorders>
            <w:shd w:val="clear" w:color="auto" w:fill="FFFFFF"/>
            <w:vAlign w:val="center"/>
          </w:tcPr>
          <w:p w14:paraId="6A7C8DA5" w14:textId="77777777" w:rsidR="00D41444" w:rsidRPr="001914D8" w:rsidRDefault="00D41444" w:rsidP="008E21FE">
            <w:pPr>
              <w:pStyle w:val="22"/>
              <w:spacing w:after="0"/>
              <w:jc w:val="center"/>
              <w:rPr>
                <w:b/>
                <w:sz w:val="20"/>
                <w:szCs w:val="20"/>
              </w:rPr>
            </w:pPr>
            <w:r w:rsidRPr="001914D8">
              <w:rPr>
                <w:b/>
                <w:sz w:val="20"/>
                <w:szCs w:val="20"/>
              </w:rPr>
              <w:t>Гкал/ч</w:t>
            </w:r>
          </w:p>
        </w:tc>
        <w:tc>
          <w:tcPr>
            <w:tcW w:w="551" w:type="pct"/>
            <w:tcBorders>
              <w:top w:val="single" w:sz="4" w:space="0" w:color="auto"/>
              <w:left w:val="single" w:sz="4" w:space="0" w:color="auto"/>
            </w:tcBorders>
            <w:shd w:val="clear" w:color="auto" w:fill="FFFFFF"/>
            <w:vAlign w:val="center"/>
          </w:tcPr>
          <w:p w14:paraId="4752DA44" w14:textId="77777777" w:rsidR="00D41444" w:rsidRPr="001914D8" w:rsidRDefault="00D41444" w:rsidP="008E21FE">
            <w:pPr>
              <w:pStyle w:val="22"/>
              <w:spacing w:after="0"/>
              <w:jc w:val="center"/>
              <w:rPr>
                <w:b/>
                <w:sz w:val="20"/>
                <w:szCs w:val="20"/>
              </w:rPr>
            </w:pPr>
            <w:r w:rsidRPr="001914D8">
              <w:rPr>
                <w:b/>
                <w:sz w:val="20"/>
                <w:szCs w:val="20"/>
              </w:rPr>
              <w:t>Гкал/ч</w:t>
            </w:r>
          </w:p>
        </w:tc>
        <w:tc>
          <w:tcPr>
            <w:tcW w:w="551" w:type="pct"/>
            <w:tcBorders>
              <w:top w:val="single" w:sz="4" w:space="0" w:color="auto"/>
              <w:left w:val="single" w:sz="4" w:space="0" w:color="auto"/>
            </w:tcBorders>
            <w:shd w:val="clear" w:color="auto" w:fill="FFFFFF"/>
            <w:vAlign w:val="center"/>
          </w:tcPr>
          <w:p w14:paraId="508C4F0C" w14:textId="77777777" w:rsidR="00D41444" w:rsidRPr="001914D8" w:rsidRDefault="00D41444" w:rsidP="008E21FE">
            <w:pPr>
              <w:pStyle w:val="22"/>
              <w:spacing w:after="0"/>
              <w:jc w:val="center"/>
              <w:rPr>
                <w:b/>
                <w:sz w:val="20"/>
                <w:szCs w:val="20"/>
              </w:rPr>
            </w:pPr>
            <w:r w:rsidRPr="001914D8">
              <w:rPr>
                <w:b/>
                <w:sz w:val="20"/>
                <w:szCs w:val="20"/>
              </w:rPr>
              <w:t>Гкал/ч</w:t>
            </w:r>
          </w:p>
        </w:tc>
        <w:tc>
          <w:tcPr>
            <w:tcW w:w="545" w:type="pct"/>
            <w:tcBorders>
              <w:top w:val="single" w:sz="4" w:space="0" w:color="auto"/>
              <w:left w:val="single" w:sz="4" w:space="0" w:color="auto"/>
              <w:right w:val="single" w:sz="4" w:space="0" w:color="auto"/>
            </w:tcBorders>
            <w:shd w:val="clear" w:color="auto" w:fill="FFFFFF"/>
            <w:vAlign w:val="center"/>
          </w:tcPr>
          <w:p w14:paraId="31C1723A" w14:textId="77777777" w:rsidR="00D41444" w:rsidRPr="001914D8" w:rsidRDefault="00D41444" w:rsidP="008E21FE">
            <w:pPr>
              <w:pStyle w:val="22"/>
              <w:spacing w:after="0"/>
              <w:jc w:val="center"/>
              <w:rPr>
                <w:b/>
                <w:sz w:val="20"/>
                <w:szCs w:val="20"/>
              </w:rPr>
            </w:pPr>
            <w:r w:rsidRPr="001914D8">
              <w:rPr>
                <w:b/>
                <w:sz w:val="20"/>
                <w:szCs w:val="20"/>
              </w:rPr>
              <w:t>Гкал/ч</w:t>
            </w:r>
          </w:p>
        </w:tc>
      </w:tr>
      <w:tr w:rsidR="00D41444" w:rsidRPr="001914D8" w14:paraId="133D7553" w14:textId="77777777" w:rsidTr="008E21FE">
        <w:trPr>
          <w:trHeight w:val="318"/>
        </w:trPr>
        <w:tc>
          <w:tcPr>
            <w:tcW w:w="5000" w:type="pct"/>
            <w:gridSpan w:val="8"/>
            <w:tcBorders>
              <w:top w:val="single" w:sz="4" w:space="0" w:color="auto"/>
              <w:left w:val="single" w:sz="4" w:space="0" w:color="auto"/>
              <w:right w:val="single" w:sz="4" w:space="0" w:color="auto"/>
            </w:tcBorders>
            <w:shd w:val="clear" w:color="auto" w:fill="FFFFFF"/>
            <w:vAlign w:val="center"/>
          </w:tcPr>
          <w:p w14:paraId="11696467" w14:textId="77777777" w:rsidR="00D41444" w:rsidRPr="001914D8" w:rsidRDefault="00D41444" w:rsidP="008E21FE">
            <w:pPr>
              <w:pStyle w:val="22"/>
              <w:spacing w:after="0"/>
              <w:jc w:val="center"/>
              <w:rPr>
                <w:b/>
                <w:sz w:val="20"/>
                <w:szCs w:val="20"/>
              </w:rPr>
            </w:pPr>
            <w:r w:rsidRPr="001914D8">
              <w:rPr>
                <w:b/>
                <w:sz w:val="20"/>
                <w:szCs w:val="20"/>
              </w:rPr>
              <w:t>Существующий баланс</w:t>
            </w:r>
          </w:p>
        </w:tc>
      </w:tr>
      <w:tr w:rsidR="00D41444" w:rsidRPr="001914D8" w14:paraId="2DAED76B" w14:textId="77777777" w:rsidTr="008E21FE">
        <w:trPr>
          <w:trHeight w:val="318"/>
        </w:trPr>
        <w:tc>
          <w:tcPr>
            <w:tcW w:w="1029" w:type="pct"/>
            <w:tcBorders>
              <w:top w:val="single" w:sz="4" w:space="0" w:color="auto"/>
              <w:left w:val="single" w:sz="4" w:space="0" w:color="auto"/>
            </w:tcBorders>
            <w:shd w:val="clear" w:color="auto" w:fill="FFFFFF"/>
            <w:vAlign w:val="center"/>
          </w:tcPr>
          <w:p w14:paraId="37CAA394" w14:textId="77777777" w:rsidR="00D41444" w:rsidRPr="001914D8" w:rsidRDefault="00D41444" w:rsidP="008E21FE">
            <w:pPr>
              <w:pStyle w:val="22"/>
              <w:spacing w:after="0"/>
              <w:rPr>
                <w:sz w:val="20"/>
                <w:szCs w:val="20"/>
              </w:rPr>
            </w:pPr>
            <w:r w:rsidRPr="001914D8">
              <w:rPr>
                <w:sz w:val="20"/>
                <w:szCs w:val="20"/>
              </w:rPr>
              <w:t>Установленная мощность</w:t>
            </w:r>
          </w:p>
        </w:tc>
        <w:tc>
          <w:tcPr>
            <w:tcW w:w="549" w:type="pct"/>
            <w:tcBorders>
              <w:top w:val="single" w:sz="4" w:space="0" w:color="auto"/>
              <w:left w:val="single" w:sz="4" w:space="0" w:color="auto"/>
            </w:tcBorders>
            <w:shd w:val="clear" w:color="auto" w:fill="FFFFFF"/>
            <w:vAlign w:val="center"/>
          </w:tcPr>
          <w:p w14:paraId="73F247F8" w14:textId="77777777" w:rsidR="00D41444" w:rsidRPr="001914D8" w:rsidRDefault="00D41444" w:rsidP="008E21FE">
            <w:pPr>
              <w:pStyle w:val="22"/>
              <w:spacing w:after="0"/>
              <w:jc w:val="center"/>
              <w:rPr>
                <w:sz w:val="20"/>
                <w:szCs w:val="20"/>
              </w:rPr>
            </w:pPr>
            <w:r w:rsidRPr="001914D8">
              <w:rPr>
                <w:sz w:val="20"/>
                <w:szCs w:val="20"/>
              </w:rPr>
              <w:t>360,000</w:t>
            </w:r>
          </w:p>
        </w:tc>
        <w:tc>
          <w:tcPr>
            <w:tcW w:w="550" w:type="pct"/>
            <w:tcBorders>
              <w:top w:val="single" w:sz="4" w:space="0" w:color="auto"/>
              <w:left w:val="single" w:sz="4" w:space="0" w:color="auto"/>
            </w:tcBorders>
            <w:shd w:val="clear" w:color="auto" w:fill="FFFFFF"/>
            <w:vAlign w:val="center"/>
          </w:tcPr>
          <w:p w14:paraId="30BFE1D1" w14:textId="77777777" w:rsidR="00D41444" w:rsidRPr="001914D8" w:rsidRDefault="00D41444" w:rsidP="008E21FE">
            <w:pPr>
              <w:pStyle w:val="22"/>
              <w:spacing w:after="0"/>
              <w:jc w:val="center"/>
              <w:rPr>
                <w:sz w:val="20"/>
                <w:szCs w:val="20"/>
              </w:rPr>
            </w:pPr>
            <w:r w:rsidRPr="001914D8">
              <w:rPr>
                <w:sz w:val="20"/>
                <w:szCs w:val="20"/>
              </w:rPr>
              <w:t>1,290</w:t>
            </w:r>
          </w:p>
        </w:tc>
        <w:tc>
          <w:tcPr>
            <w:tcW w:w="550" w:type="pct"/>
            <w:tcBorders>
              <w:top w:val="single" w:sz="4" w:space="0" w:color="auto"/>
              <w:left w:val="single" w:sz="4" w:space="0" w:color="auto"/>
            </w:tcBorders>
            <w:shd w:val="clear" w:color="auto" w:fill="FFFFFF"/>
            <w:vAlign w:val="center"/>
          </w:tcPr>
          <w:p w14:paraId="4C46D7FB" w14:textId="77777777" w:rsidR="00D41444" w:rsidRPr="001914D8" w:rsidRDefault="00D41444"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right w:val="single" w:sz="4" w:space="0" w:color="auto"/>
            </w:tcBorders>
            <w:shd w:val="clear" w:color="auto" w:fill="FFFFFF"/>
            <w:vAlign w:val="center"/>
          </w:tcPr>
          <w:p w14:paraId="54D895D8" w14:textId="77777777" w:rsidR="00D41444" w:rsidRPr="001914D8" w:rsidRDefault="00D41444" w:rsidP="008E21FE">
            <w:pPr>
              <w:pStyle w:val="22"/>
              <w:spacing w:after="0"/>
              <w:jc w:val="center"/>
              <w:rPr>
                <w:sz w:val="20"/>
                <w:szCs w:val="20"/>
              </w:rPr>
            </w:pPr>
            <w:r w:rsidRPr="001914D8">
              <w:rPr>
                <w:sz w:val="20"/>
                <w:szCs w:val="20"/>
              </w:rPr>
              <w:t>0,705</w:t>
            </w:r>
          </w:p>
        </w:tc>
        <w:tc>
          <w:tcPr>
            <w:tcW w:w="551" w:type="pct"/>
            <w:tcBorders>
              <w:top w:val="single" w:sz="4" w:space="0" w:color="auto"/>
              <w:left w:val="single" w:sz="4" w:space="0" w:color="auto"/>
            </w:tcBorders>
            <w:shd w:val="clear" w:color="auto" w:fill="FFFFFF"/>
            <w:vAlign w:val="center"/>
          </w:tcPr>
          <w:p w14:paraId="13F95B42" w14:textId="77777777" w:rsidR="00D41444" w:rsidRPr="001914D8" w:rsidRDefault="00D41444" w:rsidP="008E21FE">
            <w:pPr>
              <w:pStyle w:val="22"/>
              <w:spacing w:after="0"/>
              <w:jc w:val="center"/>
              <w:rPr>
                <w:sz w:val="20"/>
                <w:szCs w:val="20"/>
              </w:rPr>
            </w:pPr>
            <w:r w:rsidRPr="001914D8">
              <w:rPr>
                <w:sz w:val="20"/>
                <w:szCs w:val="20"/>
              </w:rPr>
              <w:t>0,314</w:t>
            </w:r>
          </w:p>
        </w:tc>
        <w:tc>
          <w:tcPr>
            <w:tcW w:w="551" w:type="pct"/>
            <w:tcBorders>
              <w:top w:val="single" w:sz="4" w:space="0" w:color="auto"/>
              <w:left w:val="single" w:sz="4" w:space="0" w:color="auto"/>
            </w:tcBorders>
            <w:shd w:val="clear" w:color="auto" w:fill="FFFFFF"/>
            <w:vAlign w:val="center"/>
          </w:tcPr>
          <w:p w14:paraId="602EBA02" w14:textId="77777777" w:rsidR="00D41444" w:rsidRPr="001914D8" w:rsidRDefault="00D41444" w:rsidP="008E21FE">
            <w:pPr>
              <w:pStyle w:val="22"/>
              <w:spacing w:after="0"/>
              <w:jc w:val="center"/>
              <w:rPr>
                <w:sz w:val="20"/>
                <w:szCs w:val="20"/>
              </w:rPr>
            </w:pPr>
            <w:r w:rsidRPr="001914D8">
              <w:rPr>
                <w:sz w:val="20"/>
                <w:szCs w:val="20"/>
              </w:rPr>
              <w:t>0,117</w:t>
            </w:r>
          </w:p>
        </w:tc>
        <w:tc>
          <w:tcPr>
            <w:tcW w:w="545" w:type="pct"/>
            <w:tcBorders>
              <w:top w:val="single" w:sz="4" w:space="0" w:color="auto"/>
              <w:left w:val="single" w:sz="4" w:space="0" w:color="auto"/>
              <w:right w:val="single" w:sz="4" w:space="0" w:color="auto"/>
            </w:tcBorders>
            <w:shd w:val="clear" w:color="auto" w:fill="FFFFFF"/>
            <w:vAlign w:val="center"/>
          </w:tcPr>
          <w:p w14:paraId="7BA2C00E" w14:textId="77777777" w:rsidR="00D41444" w:rsidRPr="00195870" w:rsidRDefault="00D41444" w:rsidP="00195870">
            <w:pPr>
              <w:pStyle w:val="22"/>
              <w:spacing w:after="0"/>
              <w:jc w:val="center"/>
              <w:rPr>
                <w:sz w:val="20"/>
                <w:szCs w:val="20"/>
                <w:lang w:val="en-US"/>
              </w:rPr>
            </w:pPr>
            <w:r w:rsidRPr="001914D8">
              <w:rPr>
                <w:sz w:val="20"/>
                <w:szCs w:val="20"/>
              </w:rPr>
              <w:t>1,</w:t>
            </w:r>
            <w:r w:rsidR="00195870">
              <w:rPr>
                <w:sz w:val="20"/>
                <w:szCs w:val="20"/>
                <w:lang w:val="en-US"/>
              </w:rPr>
              <w:t>264</w:t>
            </w:r>
          </w:p>
        </w:tc>
      </w:tr>
      <w:tr w:rsidR="00D41444" w:rsidRPr="001914D8" w14:paraId="45733185" w14:textId="77777777" w:rsidTr="008E21FE">
        <w:trPr>
          <w:trHeight w:val="318"/>
        </w:trPr>
        <w:tc>
          <w:tcPr>
            <w:tcW w:w="1029" w:type="pct"/>
            <w:tcBorders>
              <w:top w:val="single" w:sz="4" w:space="0" w:color="auto"/>
              <w:left w:val="single" w:sz="4" w:space="0" w:color="auto"/>
            </w:tcBorders>
            <w:shd w:val="clear" w:color="auto" w:fill="FFFFFF"/>
            <w:vAlign w:val="center"/>
          </w:tcPr>
          <w:p w14:paraId="278AE0F1" w14:textId="77777777" w:rsidR="00D41444" w:rsidRPr="001914D8" w:rsidRDefault="00D41444" w:rsidP="008E21FE">
            <w:pPr>
              <w:pStyle w:val="22"/>
              <w:spacing w:after="0"/>
              <w:rPr>
                <w:sz w:val="20"/>
                <w:szCs w:val="20"/>
              </w:rPr>
            </w:pPr>
            <w:r w:rsidRPr="001914D8">
              <w:rPr>
                <w:sz w:val="20"/>
                <w:szCs w:val="20"/>
              </w:rPr>
              <w:t>Располагаемая мощность</w:t>
            </w:r>
          </w:p>
        </w:tc>
        <w:tc>
          <w:tcPr>
            <w:tcW w:w="549" w:type="pct"/>
            <w:tcBorders>
              <w:top w:val="single" w:sz="4" w:space="0" w:color="auto"/>
              <w:left w:val="single" w:sz="4" w:space="0" w:color="auto"/>
            </w:tcBorders>
            <w:shd w:val="clear" w:color="auto" w:fill="FFFFFF"/>
            <w:vAlign w:val="center"/>
          </w:tcPr>
          <w:p w14:paraId="15E43274" w14:textId="77777777" w:rsidR="00D41444" w:rsidRPr="001914D8" w:rsidRDefault="00D41444" w:rsidP="008E21FE">
            <w:pPr>
              <w:pStyle w:val="22"/>
              <w:spacing w:after="0"/>
              <w:jc w:val="center"/>
              <w:rPr>
                <w:sz w:val="20"/>
                <w:szCs w:val="20"/>
              </w:rPr>
            </w:pPr>
            <w:r w:rsidRPr="001914D8">
              <w:rPr>
                <w:sz w:val="20"/>
                <w:szCs w:val="20"/>
              </w:rPr>
              <w:t>338,440</w:t>
            </w:r>
          </w:p>
        </w:tc>
        <w:tc>
          <w:tcPr>
            <w:tcW w:w="550" w:type="pct"/>
            <w:tcBorders>
              <w:top w:val="single" w:sz="4" w:space="0" w:color="auto"/>
              <w:left w:val="single" w:sz="4" w:space="0" w:color="auto"/>
            </w:tcBorders>
            <w:shd w:val="clear" w:color="auto" w:fill="FFFFFF"/>
            <w:vAlign w:val="center"/>
          </w:tcPr>
          <w:p w14:paraId="6E7048C1" w14:textId="77777777" w:rsidR="00D41444" w:rsidRPr="001914D8" w:rsidRDefault="00D41444" w:rsidP="008E21FE">
            <w:pPr>
              <w:pStyle w:val="22"/>
              <w:spacing w:after="0"/>
              <w:jc w:val="center"/>
              <w:rPr>
                <w:sz w:val="20"/>
                <w:szCs w:val="20"/>
              </w:rPr>
            </w:pPr>
            <w:r w:rsidRPr="001914D8">
              <w:rPr>
                <w:sz w:val="20"/>
                <w:szCs w:val="20"/>
              </w:rPr>
              <w:t>1,290</w:t>
            </w:r>
          </w:p>
        </w:tc>
        <w:tc>
          <w:tcPr>
            <w:tcW w:w="550" w:type="pct"/>
            <w:tcBorders>
              <w:top w:val="single" w:sz="4" w:space="0" w:color="auto"/>
              <w:left w:val="single" w:sz="4" w:space="0" w:color="auto"/>
            </w:tcBorders>
            <w:shd w:val="clear" w:color="auto" w:fill="FFFFFF"/>
            <w:vAlign w:val="center"/>
          </w:tcPr>
          <w:p w14:paraId="64A4124A" w14:textId="77777777" w:rsidR="00D41444" w:rsidRPr="001914D8" w:rsidRDefault="00D41444"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right w:val="single" w:sz="4" w:space="0" w:color="auto"/>
            </w:tcBorders>
            <w:shd w:val="clear" w:color="auto" w:fill="FFFFFF"/>
            <w:vAlign w:val="center"/>
          </w:tcPr>
          <w:p w14:paraId="055E9C98" w14:textId="77777777" w:rsidR="00D41444" w:rsidRPr="001914D8" w:rsidRDefault="00D41444" w:rsidP="008E21FE">
            <w:pPr>
              <w:pStyle w:val="22"/>
              <w:spacing w:after="0"/>
              <w:jc w:val="center"/>
              <w:rPr>
                <w:sz w:val="20"/>
                <w:szCs w:val="20"/>
              </w:rPr>
            </w:pPr>
            <w:r w:rsidRPr="001914D8">
              <w:rPr>
                <w:sz w:val="20"/>
                <w:szCs w:val="20"/>
              </w:rPr>
              <w:t>0,705</w:t>
            </w:r>
          </w:p>
        </w:tc>
        <w:tc>
          <w:tcPr>
            <w:tcW w:w="551" w:type="pct"/>
            <w:tcBorders>
              <w:top w:val="single" w:sz="4" w:space="0" w:color="auto"/>
              <w:left w:val="single" w:sz="4" w:space="0" w:color="auto"/>
            </w:tcBorders>
            <w:shd w:val="clear" w:color="auto" w:fill="FFFFFF"/>
            <w:vAlign w:val="center"/>
          </w:tcPr>
          <w:p w14:paraId="19AA226D" w14:textId="77777777" w:rsidR="00D41444" w:rsidRPr="001914D8" w:rsidRDefault="00D41444" w:rsidP="008E21FE">
            <w:pPr>
              <w:pStyle w:val="22"/>
              <w:spacing w:after="0"/>
              <w:jc w:val="center"/>
              <w:rPr>
                <w:sz w:val="20"/>
                <w:szCs w:val="20"/>
              </w:rPr>
            </w:pPr>
            <w:r w:rsidRPr="001914D8">
              <w:rPr>
                <w:sz w:val="20"/>
                <w:szCs w:val="20"/>
              </w:rPr>
              <w:t>0,314</w:t>
            </w:r>
          </w:p>
        </w:tc>
        <w:tc>
          <w:tcPr>
            <w:tcW w:w="551" w:type="pct"/>
            <w:tcBorders>
              <w:top w:val="single" w:sz="4" w:space="0" w:color="auto"/>
              <w:left w:val="single" w:sz="4" w:space="0" w:color="auto"/>
            </w:tcBorders>
            <w:shd w:val="clear" w:color="auto" w:fill="FFFFFF"/>
            <w:vAlign w:val="center"/>
          </w:tcPr>
          <w:p w14:paraId="2EF773B5" w14:textId="77777777" w:rsidR="00D41444" w:rsidRPr="001914D8" w:rsidRDefault="00D41444" w:rsidP="008E21FE">
            <w:pPr>
              <w:pStyle w:val="22"/>
              <w:spacing w:after="0"/>
              <w:jc w:val="center"/>
              <w:rPr>
                <w:sz w:val="20"/>
                <w:szCs w:val="20"/>
              </w:rPr>
            </w:pPr>
            <w:r w:rsidRPr="001914D8">
              <w:rPr>
                <w:sz w:val="20"/>
                <w:szCs w:val="20"/>
              </w:rPr>
              <w:t>0,117</w:t>
            </w:r>
          </w:p>
        </w:tc>
        <w:tc>
          <w:tcPr>
            <w:tcW w:w="545" w:type="pct"/>
            <w:tcBorders>
              <w:top w:val="single" w:sz="4" w:space="0" w:color="auto"/>
              <w:left w:val="single" w:sz="4" w:space="0" w:color="auto"/>
              <w:right w:val="single" w:sz="4" w:space="0" w:color="auto"/>
            </w:tcBorders>
            <w:shd w:val="clear" w:color="auto" w:fill="FFFFFF"/>
            <w:vAlign w:val="center"/>
          </w:tcPr>
          <w:p w14:paraId="661EC4DD" w14:textId="77777777" w:rsidR="00D41444" w:rsidRPr="00195870" w:rsidRDefault="00D41444" w:rsidP="00195870">
            <w:pPr>
              <w:pStyle w:val="22"/>
              <w:spacing w:after="0"/>
              <w:jc w:val="center"/>
              <w:rPr>
                <w:sz w:val="20"/>
                <w:szCs w:val="20"/>
                <w:lang w:val="en-US"/>
              </w:rPr>
            </w:pPr>
            <w:r w:rsidRPr="001914D8">
              <w:rPr>
                <w:sz w:val="20"/>
                <w:szCs w:val="20"/>
              </w:rPr>
              <w:t>1,</w:t>
            </w:r>
            <w:r w:rsidR="00195870">
              <w:rPr>
                <w:sz w:val="20"/>
                <w:szCs w:val="20"/>
                <w:lang w:val="en-US"/>
              </w:rPr>
              <w:t>265</w:t>
            </w:r>
          </w:p>
        </w:tc>
      </w:tr>
      <w:tr w:rsidR="00D41444" w:rsidRPr="001914D8" w14:paraId="76DB3CF5" w14:textId="77777777" w:rsidTr="008E21FE">
        <w:trPr>
          <w:trHeight w:val="318"/>
        </w:trPr>
        <w:tc>
          <w:tcPr>
            <w:tcW w:w="1029" w:type="pct"/>
            <w:tcBorders>
              <w:top w:val="single" w:sz="4" w:space="0" w:color="auto"/>
              <w:left w:val="single" w:sz="4" w:space="0" w:color="auto"/>
            </w:tcBorders>
            <w:shd w:val="clear" w:color="auto" w:fill="FFFFFF"/>
            <w:vAlign w:val="center"/>
          </w:tcPr>
          <w:p w14:paraId="6F3F8FFC" w14:textId="77777777" w:rsidR="00D41444" w:rsidRPr="001914D8" w:rsidRDefault="00D41444" w:rsidP="008E21FE">
            <w:pPr>
              <w:pStyle w:val="22"/>
              <w:spacing w:after="0"/>
              <w:rPr>
                <w:sz w:val="20"/>
                <w:szCs w:val="20"/>
              </w:rPr>
            </w:pPr>
            <w:r w:rsidRPr="001914D8">
              <w:rPr>
                <w:sz w:val="20"/>
                <w:szCs w:val="20"/>
              </w:rPr>
              <w:t>Собственные нужды</w:t>
            </w:r>
          </w:p>
        </w:tc>
        <w:tc>
          <w:tcPr>
            <w:tcW w:w="549" w:type="pct"/>
            <w:tcBorders>
              <w:top w:val="single" w:sz="4" w:space="0" w:color="auto"/>
              <w:left w:val="single" w:sz="4" w:space="0" w:color="auto"/>
            </w:tcBorders>
            <w:shd w:val="clear" w:color="auto" w:fill="FFFFFF"/>
            <w:vAlign w:val="center"/>
          </w:tcPr>
          <w:p w14:paraId="74839A20" w14:textId="77777777" w:rsidR="00D41444" w:rsidRPr="001914D8" w:rsidRDefault="00D41444" w:rsidP="008E21FE">
            <w:pPr>
              <w:pStyle w:val="22"/>
              <w:spacing w:after="0"/>
              <w:jc w:val="center"/>
              <w:rPr>
                <w:sz w:val="20"/>
                <w:szCs w:val="20"/>
              </w:rPr>
            </w:pPr>
            <w:r w:rsidRPr="001914D8">
              <w:rPr>
                <w:sz w:val="20"/>
                <w:szCs w:val="20"/>
              </w:rPr>
              <w:t>7,782</w:t>
            </w:r>
          </w:p>
        </w:tc>
        <w:tc>
          <w:tcPr>
            <w:tcW w:w="550" w:type="pct"/>
            <w:tcBorders>
              <w:top w:val="single" w:sz="4" w:space="0" w:color="auto"/>
              <w:left w:val="single" w:sz="4" w:space="0" w:color="auto"/>
            </w:tcBorders>
            <w:shd w:val="clear" w:color="auto" w:fill="FFFFFF"/>
            <w:vAlign w:val="center"/>
          </w:tcPr>
          <w:p w14:paraId="77BCA6E5" w14:textId="77777777" w:rsidR="00D41444" w:rsidRPr="001914D8" w:rsidRDefault="00D41444" w:rsidP="008E21FE">
            <w:pPr>
              <w:pStyle w:val="22"/>
              <w:spacing w:after="0"/>
              <w:jc w:val="center"/>
              <w:rPr>
                <w:sz w:val="20"/>
                <w:szCs w:val="20"/>
              </w:rPr>
            </w:pPr>
            <w:r w:rsidRPr="001914D8">
              <w:rPr>
                <w:sz w:val="20"/>
                <w:szCs w:val="20"/>
              </w:rPr>
              <w:t>0,03</w:t>
            </w:r>
          </w:p>
        </w:tc>
        <w:tc>
          <w:tcPr>
            <w:tcW w:w="550" w:type="pct"/>
            <w:tcBorders>
              <w:top w:val="single" w:sz="4" w:space="0" w:color="auto"/>
              <w:left w:val="single" w:sz="4" w:space="0" w:color="auto"/>
            </w:tcBorders>
            <w:shd w:val="clear" w:color="auto" w:fill="FFFFFF"/>
            <w:vAlign w:val="center"/>
          </w:tcPr>
          <w:p w14:paraId="1B5BA757" w14:textId="77777777" w:rsidR="00D41444" w:rsidRPr="001914D8" w:rsidRDefault="00D41444"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right w:val="single" w:sz="4" w:space="0" w:color="auto"/>
            </w:tcBorders>
            <w:shd w:val="clear" w:color="auto" w:fill="FFFFFF"/>
            <w:vAlign w:val="center"/>
          </w:tcPr>
          <w:p w14:paraId="262F69BB" w14:textId="77777777" w:rsidR="00D41444" w:rsidRPr="001914D8" w:rsidRDefault="00D41444" w:rsidP="008E21FE">
            <w:pPr>
              <w:pStyle w:val="22"/>
              <w:spacing w:after="0"/>
              <w:jc w:val="center"/>
              <w:rPr>
                <w:sz w:val="20"/>
                <w:szCs w:val="20"/>
              </w:rPr>
            </w:pPr>
            <w:r w:rsidRPr="001914D8">
              <w:rPr>
                <w:sz w:val="20"/>
                <w:szCs w:val="20"/>
              </w:rPr>
              <w:t>0,016</w:t>
            </w:r>
          </w:p>
        </w:tc>
        <w:tc>
          <w:tcPr>
            <w:tcW w:w="551" w:type="pct"/>
            <w:tcBorders>
              <w:top w:val="single" w:sz="4" w:space="0" w:color="auto"/>
              <w:left w:val="single" w:sz="4" w:space="0" w:color="auto"/>
            </w:tcBorders>
            <w:shd w:val="clear" w:color="auto" w:fill="FFFFFF"/>
            <w:vAlign w:val="center"/>
          </w:tcPr>
          <w:p w14:paraId="03F7FC76" w14:textId="77777777" w:rsidR="00D41444" w:rsidRPr="001914D8" w:rsidRDefault="00D41444" w:rsidP="008E21FE">
            <w:pPr>
              <w:pStyle w:val="22"/>
              <w:spacing w:after="0"/>
              <w:jc w:val="center"/>
              <w:rPr>
                <w:sz w:val="20"/>
                <w:szCs w:val="20"/>
              </w:rPr>
            </w:pPr>
            <w:r w:rsidRPr="001914D8">
              <w:rPr>
                <w:sz w:val="20"/>
                <w:szCs w:val="20"/>
              </w:rPr>
              <w:t>0,005</w:t>
            </w:r>
          </w:p>
        </w:tc>
        <w:tc>
          <w:tcPr>
            <w:tcW w:w="551" w:type="pct"/>
            <w:tcBorders>
              <w:top w:val="single" w:sz="4" w:space="0" w:color="auto"/>
              <w:left w:val="single" w:sz="4" w:space="0" w:color="auto"/>
            </w:tcBorders>
            <w:shd w:val="clear" w:color="auto" w:fill="FFFFFF"/>
            <w:vAlign w:val="center"/>
          </w:tcPr>
          <w:p w14:paraId="5B9CDFF5" w14:textId="77777777" w:rsidR="00D41444" w:rsidRPr="001914D8" w:rsidRDefault="00D41444" w:rsidP="008E21FE">
            <w:pPr>
              <w:pStyle w:val="22"/>
              <w:spacing w:after="0"/>
              <w:jc w:val="center"/>
              <w:rPr>
                <w:sz w:val="20"/>
                <w:szCs w:val="20"/>
              </w:rPr>
            </w:pPr>
            <w:r w:rsidRPr="001914D8">
              <w:rPr>
                <w:sz w:val="20"/>
                <w:szCs w:val="20"/>
              </w:rPr>
              <w:t>0,002</w:t>
            </w:r>
          </w:p>
        </w:tc>
        <w:tc>
          <w:tcPr>
            <w:tcW w:w="545" w:type="pct"/>
            <w:tcBorders>
              <w:top w:val="single" w:sz="4" w:space="0" w:color="auto"/>
              <w:left w:val="single" w:sz="4" w:space="0" w:color="auto"/>
              <w:right w:val="single" w:sz="4" w:space="0" w:color="auto"/>
            </w:tcBorders>
            <w:shd w:val="clear" w:color="auto" w:fill="FFFFFF"/>
            <w:vAlign w:val="center"/>
          </w:tcPr>
          <w:p w14:paraId="2C489079" w14:textId="77777777" w:rsidR="00D41444" w:rsidRPr="001914D8" w:rsidRDefault="00D41444" w:rsidP="008E21FE">
            <w:pPr>
              <w:pStyle w:val="22"/>
              <w:spacing w:after="0"/>
              <w:jc w:val="center"/>
              <w:rPr>
                <w:sz w:val="20"/>
                <w:szCs w:val="20"/>
              </w:rPr>
            </w:pPr>
            <w:r w:rsidRPr="001914D8">
              <w:rPr>
                <w:sz w:val="20"/>
                <w:szCs w:val="20"/>
              </w:rPr>
              <w:t>0,012</w:t>
            </w:r>
          </w:p>
        </w:tc>
      </w:tr>
      <w:tr w:rsidR="00D41444" w:rsidRPr="001914D8" w14:paraId="3D982886" w14:textId="77777777" w:rsidTr="008E21FE">
        <w:trPr>
          <w:trHeight w:val="318"/>
        </w:trPr>
        <w:tc>
          <w:tcPr>
            <w:tcW w:w="1029" w:type="pct"/>
            <w:tcBorders>
              <w:top w:val="single" w:sz="4" w:space="0" w:color="auto"/>
              <w:left w:val="single" w:sz="4" w:space="0" w:color="auto"/>
            </w:tcBorders>
            <w:shd w:val="clear" w:color="auto" w:fill="FFFFFF"/>
            <w:vAlign w:val="center"/>
          </w:tcPr>
          <w:p w14:paraId="53BE7C63" w14:textId="77777777" w:rsidR="00D41444" w:rsidRPr="001914D8" w:rsidRDefault="00D41444" w:rsidP="008E21FE">
            <w:pPr>
              <w:pStyle w:val="22"/>
              <w:spacing w:after="0"/>
              <w:rPr>
                <w:sz w:val="20"/>
                <w:szCs w:val="20"/>
              </w:rPr>
            </w:pPr>
            <w:r w:rsidRPr="001914D8">
              <w:rPr>
                <w:sz w:val="20"/>
                <w:szCs w:val="20"/>
              </w:rPr>
              <w:t>Тепловая мощность нетто</w:t>
            </w:r>
          </w:p>
        </w:tc>
        <w:tc>
          <w:tcPr>
            <w:tcW w:w="549" w:type="pct"/>
            <w:tcBorders>
              <w:top w:val="single" w:sz="4" w:space="0" w:color="auto"/>
              <w:left w:val="single" w:sz="4" w:space="0" w:color="auto"/>
            </w:tcBorders>
            <w:shd w:val="clear" w:color="auto" w:fill="FFFFFF"/>
            <w:vAlign w:val="center"/>
          </w:tcPr>
          <w:p w14:paraId="4DB6C5B2" w14:textId="77777777" w:rsidR="00D41444" w:rsidRPr="001914D8" w:rsidRDefault="00D41444" w:rsidP="008E21FE">
            <w:pPr>
              <w:pStyle w:val="22"/>
              <w:spacing w:after="0"/>
              <w:jc w:val="center"/>
              <w:rPr>
                <w:sz w:val="20"/>
                <w:szCs w:val="20"/>
              </w:rPr>
            </w:pPr>
            <w:r w:rsidRPr="001914D8">
              <w:rPr>
                <w:sz w:val="20"/>
                <w:szCs w:val="20"/>
              </w:rPr>
              <w:t>330,658</w:t>
            </w:r>
          </w:p>
        </w:tc>
        <w:tc>
          <w:tcPr>
            <w:tcW w:w="550" w:type="pct"/>
            <w:tcBorders>
              <w:top w:val="single" w:sz="4" w:space="0" w:color="auto"/>
              <w:left w:val="single" w:sz="4" w:space="0" w:color="auto"/>
            </w:tcBorders>
            <w:shd w:val="clear" w:color="auto" w:fill="FFFFFF"/>
            <w:vAlign w:val="center"/>
          </w:tcPr>
          <w:p w14:paraId="77CB0E6F" w14:textId="77777777" w:rsidR="00D41444" w:rsidRPr="001914D8" w:rsidRDefault="00D41444" w:rsidP="008E21FE">
            <w:pPr>
              <w:pStyle w:val="22"/>
              <w:spacing w:after="0"/>
              <w:jc w:val="center"/>
              <w:rPr>
                <w:sz w:val="20"/>
                <w:szCs w:val="20"/>
              </w:rPr>
            </w:pPr>
            <w:r w:rsidRPr="001914D8">
              <w:rPr>
                <w:sz w:val="20"/>
                <w:szCs w:val="20"/>
              </w:rPr>
              <w:t>1,260</w:t>
            </w:r>
          </w:p>
        </w:tc>
        <w:tc>
          <w:tcPr>
            <w:tcW w:w="550" w:type="pct"/>
            <w:tcBorders>
              <w:top w:val="single" w:sz="4" w:space="0" w:color="auto"/>
              <w:left w:val="single" w:sz="4" w:space="0" w:color="auto"/>
            </w:tcBorders>
            <w:shd w:val="clear" w:color="auto" w:fill="FFFFFF"/>
            <w:vAlign w:val="center"/>
          </w:tcPr>
          <w:p w14:paraId="43F5B12F" w14:textId="77777777" w:rsidR="00D41444" w:rsidRPr="001914D8" w:rsidRDefault="00D41444"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right w:val="single" w:sz="4" w:space="0" w:color="auto"/>
            </w:tcBorders>
            <w:shd w:val="clear" w:color="auto" w:fill="FFFFFF"/>
            <w:vAlign w:val="center"/>
          </w:tcPr>
          <w:p w14:paraId="439B3177" w14:textId="77777777" w:rsidR="00D41444" w:rsidRPr="001914D8" w:rsidRDefault="00D41444" w:rsidP="008E21FE">
            <w:pPr>
              <w:pStyle w:val="22"/>
              <w:spacing w:after="0"/>
              <w:jc w:val="center"/>
              <w:rPr>
                <w:sz w:val="20"/>
                <w:szCs w:val="20"/>
              </w:rPr>
            </w:pPr>
            <w:r w:rsidRPr="001914D8">
              <w:rPr>
                <w:sz w:val="20"/>
                <w:szCs w:val="20"/>
              </w:rPr>
              <w:t>0,689</w:t>
            </w:r>
          </w:p>
        </w:tc>
        <w:tc>
          <w:tcPr>
            <w:tcW w:w="551" w:type="pct"/>
            <w:tcBorders>
              <w:top w:val="single" w:sz="4" w:space="0" w:color="auto"/>
              <w:left w:val="single" w:sz="4" w:space="0" w:color="auto"/>
            </w:tcBorders>
            <w:shd w:val="clear" w:color="auto" w:fill="FFFFFF"/>
            <w:vAlign w:val="center"/>
          </w:tcPr>
          <w:p w14:paraId="33C57075" w14:textId="77777777" w:rsidR="00D41444" w:rsidRPr="001914D8" w:rsidRDefault="00D41444" w:rsidP="008E21FE">
            <w:pPr>
              <w:pStyle w:val="22"/>
              <w:spacing w:after="0"/>
              <w:jc w:val="center"/>
              <w:rPr>
                <w:sz w:val="20"/>
                <w:szCs w:val="20"/>
              </w:rPr>
            </w:pPr>
            <w:r w:rsidRPr="001914D8">
              <w:rPr>
                <w:sz w:val="20"/>
                <w:szCs w:val="20"/>
              </w:rPr>
              <w:t>0,309</w:t>
            </w:r>
          </w:p>
        </w:tc>
        <w:tc>
          <w:tcPr>
            <w:tcW w:w="551" w:type="pct"/>
            <w:tcBorders>
              <w:top w:val="single" w:sz="4" w:space="0" w:color="auto"/>
              <w:left w:val="single" w:sz="4" w:space="0" w:color="auto"/>
            </w:tcBorders>
            <w:shd w:val="clear" w:color="auto" w:fill="FFFFFF"/>
            <w:vAlign w:val="center"/>
          </w:tcPr>
          <w:p w14:paraId="38780442" w14:textId="77777777" w:rsidR="00D41444" w:rsidRPr="001914D8" w:rsidRDefault="00D41444" w:rsidP="008E21FE">
            <w:pPr>
              <w:pStyle w:val="22"/>
              <w:spacing w:after="0"/>
              <w:jc w:val="center"/>
              <w:rPr>
                <w:sz w:val="20"/>
                <w:szCs w:val="20"/>
              </w:rPr>
            </w:pPr>
            <w:r w:rsidRPr="001914D8">
              <w:rPr>
                <w:sz w:val="20"/>
                <w:szCs w:val="20"/>
              </w:rPr>
              <w:t>0,115</w:t>
            </w:r>
          </w:p>
        </w:tc>
        <w:tc>
          <w:tcPr>
            <w:tcW w:w="545" w:type="pct"/>
            <w:tcBorders>
              <w:top w:val="single" w:sz="4" w:space="0" w:color="auto"/>
              <w:left w:val="single" w:sz="4" w:space="0" w:color="auto"/>
              <w:right w:val="single" w:sz="4" w:space="0" w:color="auto"/>
            </w:tcBorders>
            <w:shd w:val="clear" w:color="auto" w:fill="FFFFFF"/>
            <w:vAlign w:val="center"/>
          </w:tcPr>
          <w:p w14:paraId="6F4823F4" w14:textId="77777777" w:rsidR="00D41444" w:rsidRPr="00195870" w:rsidRDefault="00D41444" w:rsidP="00195870">
            <w:pPr>
              <w:pStyle w:val="22"/>
              <w:spacing w:after="0"/>
              <w:jc w:val="center"/>
              <w:rPr>
                <w:sz w:val="20"/>
                <w:szCs w:val="20"/>
                <w:lang w:val="en-US"/>
              </w:rPr>
            </w:pPr>
            <w:r w:rsidRPr="001914D8">
              <w:rPr>
                <w:sz w:val="20"/>
                <w:szCs w:val="20"/>
              </w:rPr>
              <w:t>1,</w:t>
            </w:r>
            <w:r w:rsidR="00195870">
              <w:rPr>
                <w:sz w:val="20"/>
                <w:szCs w:val="20"/>
                <w:lang w:val="en-US"/>
              </w:rPr>
              <w:t>252</w:t>
            </w:r>
          </w:p>
        </w:tc>
      </w:tr>
      <w:tr w:rsidR="00D41444" w:rsidRPr="001914D8" w14:paraId="47E2B038"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11577147" w14:textId="77777777" w:rsidR="00D41444" w:rsidRPr="001914D8" w:rsidRDefault="00D41444" w:rsidP="008E21FE">
            <w:pPr>
              <w:pStyle w:val="22"/>
              <w:spacing w:after="0"/>
              <w:rPr>
                <w:sz w:val="20"/>
                <w:szCs w:val="20"/>
              </w:rPr>
            </w:pPr>
            <w:r w:rsidRPr="001914D8">
              <w:rPr>
                <w:sz w:val="20"/>
                <w:szCs w:val="20"/>
              </w:rPr>
              <w:t>Нагрузка потребителей</w:t>
            </w:r>
          </w:p>
        </w:tc>
        <w:tc>
          <w:tcPr>
            <w:tcW w:w="549" w:type="pct"/>
            <w:tcBorders>
              <w:top w:val="single" w:sz="4" w:space="0" w:color="auto"/>
              <w:left w:val="single" w:sz="4" w:space="0" w:color="auto"/>
              <w:bottom w:val="single" w:sz="4" w:space="0" w:color="auto"/>
            </w:tcBorders>
            <w:shd w:val="clear" w:color="auto" w:fill="FFFFFF"/>
            <w:vAlign w:val="center"/>
          </w:tcPr>
          <w:p w14:paraId="62A1670A" w14:textId="77777777" w:rsidR="00D41444" w:rsidRPr="001914D8" w:rsidRDefault="00D41444" w:rsidP="0039257C">
            <w:pPr>
              <w:pStyle w:val="22"/>
              <w:spacing w:after="0"/>
              <w:jc w:val="center"/>
              <w:rPr>
                <w:sz w:val="20"/>
                <w:szCs w:val="20"/>
              </w:rPr>
            </w:pPr>
            <w:r w:rsidRPr="001914D8">
              <w:rPr>
                <w:sz w:val="20"/>
                <w:szCs w:val="20"/>
              </w:rPr>
              <w:t>27</w:t>
            </w:r>
            <w:r w:rsidR="0039257C">
              <w:rPr>
                <w:sz w:val="20"/>
                <w:szCs w:val="20"/>
              </w:rPr>
              <w:t>9</w:t>
            </w:r>
            <w:r w:rsidRPr="001914D8">
              <w:rPr>
                <w:sz w:val="20"/>
                <w:szCs w:val="20"/>
              </w:rPr>
              <w:t>,</w:t>
            </w:r>
            <w:r w:rsidR="0039257C">
              <w:rPr>
                <w:sz w:val="20"/>
                <w:szCs w:val="20"/>
              </w:rPr>
              <w:t>159</w:t>
            </w:r>
          </w:p>
        </w:tc>
        <w:tc>
          <w:tcPr>
            <w:tcW w:w="550" w:type="pct"/>
            <w:tcBorders>
              <w:top w:val="single" w:sz="4" w:space="0" w:color="auto"/>
              <w:left w:val="single" w:sz="4" w:space="0" w:color="auto"/>
              <w:bottom w:val="single" w:sz="4" w:space="0" w:color="auto"/>
            </w:tcBorders>
            <w:shd w:val="clear" w:color="auto" w:fill="FFFFFF"/>
            <w:vAlign w:val="center"/>
          </w:tcPr>
          <w:p w14:paraId="64FAD7F4" w14:textId="77777777" w:rsidR="00D41444" w:rsidRPr="001914D8" w:rsidRDefault="00D41444" w:rsidP="00BA0984">
            <w:pPr>
              <w:pStyle w:val="22"/>
              <w:spacing w:after="0"/>
              <w:jc w:val="center"/>
              <w:rPr>
                <w:sz w:val="20"/>
                <w:szCs w:val="20"/>
              </w:rPr>
            </w:pPr>
            <w:r w:rsidRPr="001914D8">
              <w:rPr>
                <w:sz w:val="20"/>
                <w:szCs w:val="20"/>
              </w:rPr>
              <w:t>0,74</w:t>
            </w:r>
            <w:r w:rsidR="00BA0984">
              <w:rPr>
                <w:sz w:val="20"/>
                <w:szCs w:val="20"/>
              </w:rPr>
              <w:t>2</w:t>
            </w:r>
          </w:p>
        </w:tc>
        <w:tc>
          <w:tcPr>
            <w:tcW w:w="550" w:type="pct"/>
            <w:tcBorders>
              <w:top w:val="single" w:sz="4" w:space="0" w:color="auto"/>
              <w:left w:val="single" w:sz="4" w:space="0" w:color="auto"/>
              <w:bottom w:val="single" w:sz="4" w:space="0" w:color="auto"/>
            </w:tcBorders>
            <w:shd w:val="clear" w:color="auto" w:fill="FFFFFF"/>
            <w:vAlign w:val="center"/>
          </w:tcPr>
          <w:p w14:paraId="063B8602" w14:textId="77777777" w:rsidR="00D41444" w:rsidRPr="001914D8" w:rsidRDefault="00D41444"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3490B074" w14:textId="77777777" w:rsidR="00D41444" w:rsidRPr="001914D8" w:rsidRDefault="00D41444" w:rsidP="008E21FE">
            <w:pPr>
              <w:pStyle w:val="22"/>
              <w:spacing w:after="0"/>
              <w:jc w:val="center"/>
              <w:rPr>
                <w:sz w:val="20"/>
                <w:szCs w:val="20"/>
              </w:rPr>
            </w:pPr>
            <w:r w:rsidRPr="001914D8">
              <w:rPr>
                <w:sz w:val="20"/>
                <w:szCs w:val="20"/>
              </w:rPr>
              <w:t>0,493</w:t>
            </w:r>
          </w:p>
        </w:tc>
        <w:tc>
          <w:tcPr>
            <w:tcW w:w="551" w:type="pct"/>
            <w:tcBorders>
              <w:top w:val="single" w:sz="4" w:space="0" w:color="auto"/>
              <w:left w:val="single" w:sz="4" w:space="0" w:color="auto"/>
              <w:bottom w:val="single" w:sz="4" w:space="0" w:color="auto"/>
            </w:tcBorders>
            <w:shd w:val="clear" w:color="auto" w:fill="FFFFFF"/>
            <w:vAlign w:val="center"/>
          </w:tcPr>
          <w:p w14:paraId="2DCE0EAF" w14:textId="77777777" w:rsidR="00D41444" w:rsidRPr="001914D8" w:rsidRDefault="00D41444" w:rsidP="008E21FE">
            <w:pPr>
              <w:pStyle w:val="22"/>
              <w:spacing w:after="0"/>
              <w:jc w:val="center"/>
              <w:rPr>
                <w:sz w:val="20"/>
                <w:szCs w:val="20"/>
              </w:rPr>
            </w:pPr>
            <w:r w:rsidRPr="001914D8">
              <w:rPr>
                <w:sz w:val="20"/>
                <w:szCs w:val="20"/>
              </w:rPr>
              <w:t>0,343</w:t>
            </w:r>
          </w:p>
        </w:tc>
        <w:tc>
          <w:tcPr>
            <w:tcW w:w="551" w:type="pct"/>
            <w:tcBorders>
              <w:top w:val="single" w:sz="4" w:space="0" w:color="auto"/>
              <w:left w:val="single" w:sz="4" w:space="0" w:color="auto"/>
              <w:bottom w:val="single" w:sz="4" w:space="0" w:color="auto"/>
            </w:tcBorders>
            <w:shd w:val="clear" w:color="auto" w:fill="FFFFFF"/>
            <w:vAlign w:val="center"/>
          </w:tcPr>
          <w:p w14:paraId="5516206C" w14:textId="77777777" w:rsidR="00D41444" w:rsidRPr="001914D8" w:rsidRDefault="00D41444" w:rsidP="008E21FE">
            <w:pPr>
              <w:pStyle w:val="22"/>
              <w:spacing w:after="0"/>
              <w:jc w:val="center"/>
              <w:rPr>
                <w:sz w:val="20"/>
                <w:szCs w:val="20"/>
              </w:rPr>
            </w:pPr>
            <w:r w:rsidRPr="001914D8">
              <w:rPr>
                <w:sz w:val="20"/>
                <w:szCs w:val="20"/>
              </w:rPr>
              <w:t>0,121</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4CE6A8B3" w14:textId="77777777" w:rsidR="00D41444" w:rsidRPr="001914D8" w:rsidRDefault="00D41444" w:rsidP="008E21FE">
            <w:pPr>
              <w:pStyle w:val="22"/>
              <w:spacing w:after="0"/>
              <w:jc w:val="center"/>
              <w:rPr>
                <w:sz w:val="20"/>
                <w:szCs w:val="20"/>
              </w:rPr>
            </w:pPr>
            <w:r w:rsidRPr="001914D8">
              <w:rPr>
                <w:sz w:val="20"/>
                <w:szCs w:val="20"/>
              </w:rPr>
              <w:t>0,970</w:t>
            </w:r>
          </w:p>
        </w:tc>
      </w:tr>
      <w:tr w:rsidR="00D41444" w:rsidRPr="001914D8" w14:paraId="0E08AF58"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5E8F4256" w14:textId="77777777" w:rsidR="00D41444" w:rsidRPr="001914D8" w:rsidRDefault="00D41444" w:rsidP="008E21FE">
            <w:pPr>
              <w:pStyle w:val="22"/>
              <w:spacing w:after="0"/>
              <w:rPr>
                <w:sz w:val="20"/>
                <w:szCs w:val="20"/>
              </w:rPr>
            </w:pPr>
            <w:r w:rsidRPr="001914D8">
              <w:rPr>
                <w:sz w:val="20"/>
                <w:szCs w:val="20"/>
              </w:rPr>
              <w:t>Потери в тепловых сетях</w:t>
            </w:r>
          </w:p>
        </w:tc>
        <w:tc>
          <w:tcPr>
            <w:tcW w:w="549" w:type="pct"/>
            <w:tcBorders>
              <w:top w:val="single" w:sz="4" w:space="0" w:color="auto"/>
              <w:left w:val="single" w:sz="4" w:space="0" w:color="auto"/>
              <w:bottom w:val="single" w:sz="4" w:space="0" w:color="auto"/>
            </w:tcBorders>
            <w:shd w:val="clear" w:color="auto" w:fill="FFFFFF"/>
            <w:vAlign w:val="center"/>
          </w:tcPr>
          <w:p w14:paraId="38F0CFF5" w14:textId="77777777" w:rsidR="00D41444" w:rsidRPr="00113091" w:rsidRDefault="00EE0C03" w:rsidP="00113091">
            <w:pPr>
              <w:pStyle w:val="22"/>
              <w:spacing w:after="0"/>
              <w:jc w:val="center"/>
              <w:rPr>
                <w:sz w:val="20"/>
                <w:szCs w:val="20"/>
                <w:lang w:val="en-US"/>
              </w:rPr>
            </w:pPr>
            <w:r>
              <w:rPr>
                <w:sz w:val="20"/>
                <w:szCs w:val="20"/>
              </w:rPr>
              <w:t>3</w:t>
            </w:r>
            <w:r w:rsidR="00113091">
              <w:rPr>
                <w:sz w:val="20"/>
                <w:szCs w:val="20"/>
                <w:lang w:val="en-US"/>
              </w:rPr>
              <w:t>6</w:t>
            </w:r>
            <w:r w:rsidR="005D5356" w:rsidRPr="001914D8">
              <w:rPr>
                <w:sz w:val="20"/>
                <w:szCs w:val="20"/>
              </w:rPr>
              <w:t>,</w:t>
            </w:r>
            <w:r w:rsidR="00113091">
              <w:rPr>
                <w:sz w:val="20"/>
                <w:szCs w:val="20"/>
                <w:lang w:val="en-US"/>
              </w:rPr>
              <w:t>623</w:t>
            </w:r>
          </w:p>
        </w:tc>
        <w:tc>
          <w:tcPr>
            <w:tcW w:w="550" w:type="pct"/>
            <w:tcBorders>
              <w:top w:val="single" w:sz="4" w:space="0" w:color="auto"/>
              <w:left w:val="single" w:sz="4" w:space="0" w:color="auto"/>
              <w:bottom w:val="single" w:sz="4" w:space="0" w:color="auto"/>
            </w:tcBorders>
            <w:shd w:val="clear" w:color="auto" w:fill="FFFFFF"/>
            <w:vAlign w:val="center"/>
          </w:tcPr>
          <w:p w14:paraId="0966C75E" w14:textId="77777777" w:rsidR="00D41444" w:rsidRPr="001914D8" w:rsidRDefault="00D41444" w:rsidP="008E21FE">
            <w:pPr>
              <w:pStyle w:val="22"/>
              <w:spacing w:after="0"/>
              <w:jc w:val="center"/>
              <w:rPr>
                <w:sz w:val="20"/>
                <w:szCs w:val="20"/>
              </w:rPr>
            </w:pPr>
            <w:r w:rsidRPr="001914D8">
              <w:rPr>
                <w:sz w:val="20"/>
                <w:szCs w:val="20"/>
              </w:rPr>
              <w:t>0,010</w:t>
            </w:r>
          </w:p>
        </w:tc>
        <w:tc>
          <w:tcPr>
            <w:tcW w:w="550" w:type="pct"/>
            <w:tcBorders>
              <w:top w:val="single" w:sz="4" w:space="0" w:color="auto"/>
              <w:left w:val="single" w:sz="4" w:space="0" w:color="auto"/>
              <w:bottom w:val="single" w:sz="4" w:space="0" w:color="auto"/>
            </w:tcBorders>
            <w:shd w:val="clear" w:color="auto" w:fill="FFFFFF"/>
            <w:vAlign w:val="center"/>
          </w:tcPr>
          <w:p w14:paraId="46FB2110" w14:textId="77777777" w:rsidR="00D41444" w:rsidRPr="001914D8" w:rsidRDefault="00D41444"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2B303A55" w14:textId="77777777" w:rsidR="00D41444" w:rsidRPr="001914D8" w:rsidRDefault="00D41444" w:rsidP="008E21FE">
            <w:pPr>
              <w:pStyle w:val="22"/>
              <w:spacing w:after="0"/>
              <w:jc w:val="center"/>
              <w:rPr>
                <w:sz w:val="20"/>
                <w:szCs w:val="20"/>
              </w:rPr>
            </w:pPr>
            <w:r w:rsidRPr="001914D8">
              <w:rPr>
                <w:sz w:val="20"/>
                <w:szCs w:val="20"/>
              </w:rPr>
              <w:t>-</w:t>
            </w:r>
          </w:p>
        </w:tc>
        <w:tc>
          <w:tcPr>
            <w:tcW w:w="551" w:type="pct"/>
            <w:tcBorders>
              <w:top w:val="single" w:sz="4" w:space="0" w:color="auto"/>
              <w:left w:val="single" w:sz="4" w:space="0" w:color="auto"/>
              <w:bottom w:val="single" w:sz="4" w:space="0" w:color="auto"/>
            </w:tcBorders>
            <w:shd w:val="clear" w:color="auto" w:fill="FFFFFF"/>
            <w:vAlign w:val="center"/>
          </w:tcPr>
          <w:p w14:paraId="743A8859" w14:textId="77777777" w:rsidR="00D41444" w:rsidRPr="001914D8" w:rsidRDefault="00D41444" w:rsidP="008E21FE">
            <w:pPr>
              <w:pStyle w:val="22"/>
              <w:spacing w:after="0"/>
              <w:jc w:val="center"/>
              <w:rPr>
                <w:sz w:val="20"/>
                <w:szCs w:val="20"/>
              </w:rPr>
            </w:pPr>
            <w:r w:rsidRPr="001914D8">
              <w:rPr>
                <w:sz w:val="20"/>
                <w:szCs w:val="20"/>
              </w:rPr>
              <w:t>-</w:t>
            </w:r>
          </w:p>
        </w:tc>
        <w:tc>
          <w:tcPr>
            <w:tcW w:w="551" w:type="pct"/>
            <w:tcBorders>
              <w:top w:val="single" w:sz="4" w:space="0" w:color="auto"/>
              <w:left w:val="single" w:sz="4" w:space="0" w:color="auto"/>
              <w:bottom w:val="single" w:sz="4" w:space="0" w:color="auto"/>
            </w:tcBorders>
            <w:shd w:val="clear" w:color="auto" w:fill="FFFFFF"/>
            <w:vAlign w:val="center"/>
          </w:tcPr>
          <w:p w14:paraId="048DA463" w14:textId="77777777" w:rsidR="00D41444" w:rsidRPr="001914D8" w:rsidRDefault="00D41444" w:rsidP="008E21FE">
            <w:pPr>
              <w:pStyle w:val="22"/>
              <w:spacing w:after="0"/>
              <w:jc w:val="center"/>
              <w:rPr>
                <w:sz w:val="20"/>
                <w:szCs w:val="20"/>
              </w:rPr>
            </w:pPr>
            <w:r w:rsidRPr="001914D8">
              <w:rPr>
                <w:sz w:val="20"/>
                <w:szCs w:val="20"/>
              </w:rPr>
              <w:t>0,001</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48E82CBA" w14:textId="77777777" w:rsidR="00D41444" w:rsidRPr="001914D8" w:rsidRDefault="00D41444" w:rsidP="008E21FE">
            <w:pPr>
              <w:pStyle w:val="22"/>
              <w:spacing w:after="0"/>
              <w:jc w:val="center"/>
              <w:rPr>
                <w:sz w:val="20"/>
                <w:szCs w:val="20"/>
              </w:rPr>
            </w:pPr>
            <w:r w:rsidRPr="001914D8">
              <w:rPr>
                <w:sz w:val="20"/>
                <w:szCs w:val="20"/>
              </w:rPr>
              <w:t>0,199</w:t>
            </w:r>
          </w:p>
        </w:tc>
      </w:tr>
      <w:tr w:rsidR="00D41444" w:rsidRPr="001914D8" w14:paraId="16CC8E97"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7E3B794A" w14:textId="77777777" w:rsidR="00D41444" w:rsidRPr="001914D8" w:rsidRDefault="00D41444" w:rsidP="008E21FE">
            <w:pPr>
              <w:pStyle w:val="22"/>
              <w:spacing w:after="0"/>
              <w:rPr>
                <w:sz w:val="20"/>
                <w:szCs w:val="20"/>
              </w:rPr>
            </w:pPr>
            <w:r w:rsidRPr="001914D8">
              <w:rPr>
                <w:sz w:val="20"/>
                <w:szCs w:val="20"/>
              </w:rPr>
              <w:t>Резерв (+)/</w:t>
            </w:r>
            <w:proofErr w:type="gramStart"/>
            <w:r w:rsidRPr="001914D8">
              <w:rPr>
                <w:sz w:val="20"/>
                <w:szCs w:val="20"/>
              </w:rPr>
              <w:t>дефицит(</w:t>
            </w:r>
            <w:proofErr w:type="gramEnd"/>
            <w:r w:rsidRPr="001914D8">
              <w:rPr>
                <w:sz w:val="20"/>
                <w:szCs w:val="20"/>
              </w:rPr>
              <w:t>-) тепловой мощности источников тепла</w:t>
            </w:r>
          </w:p>
        </w:tc>
        <w:tc>
          <w:tcPr>
            <w:tcW w:w="549" w:type="pct"/>
            <w:tcBorders>
              <w:top w:val="single" w:sz="4" w:space="0" w:color="auto"/>
              <w:left w:val="single" w:sz="4" w:space="0" w:color="auto"/>
              <w:bottom w:val="single" w:sz="4" w:space="0" w:color="auto"/>
            </w:tcBorders>
            <w:shd w:val="clear" w:color="auto" w:fill="FFFFFF"/>
            <w:vAlign w:val="center"/>
          </w:tcPr>
          <w:p w14:paraId="4AA9002C" w14:textId="77777777" w:rsidR="00D41444" w:rsidRPr="00113091" w:rsidRDefault="00D41444" w:rsidP="00113091">
            <w:pPr>
              <w:pStyle w:val="22"/>
              <w:spacing w:after="0"/>
              <w:jc w:val="center"/>
              <w:rPr>
                <w:sz w:val="20"/>
                <w:szCs w:val="20"/>
                <w:lang w:val="en-US"/>
              </w:rPr>
            </w:pPr>
            <w:r w:rsidRPr="001914D8">
              <w:rPr>
                <w:sz w:val="20"/>
                <w:szCs w:val="20"/>
              </w:rPr>
              <w:t>1</w:t>
            </w:r>
            <w:r w:rsidR="00113091">
              <w:rPr>
                <w:sz w:val="20"/>
                <w:szCs w:val="20"/>
                <w:lang w:val="en-US"/>
              </w:rPr>
              <w:t>4</w:t>
            </w:r>
            <w:r w:rsidRPr="001914D8">
              <w:rPr>
                <w:sz w:val="20"/>
                <w:szCs w:val="20"/>
              </w:rPr>
              <w:t>,</w:t>
            </w:r>
            <w:r w:rsidR="00113091">
              <w:rPr>
                <w:sz w:val="20"/>
                <w:szCs w:val="20"/>
                <w:lang w:val="en-US"/>
              </w:rPr>
              <w:t>876</w:t>
            </w:r>
          </w:p>
        </w:tc>
        <w:tc>
          <w:tcPr>
            <w:tcW w:w="550" w:type="pct"/>
            <w:tcBorders>
              <w:top w:val="single" w:sz="4" w:space="0" w:color="auto"/>
              <w:left w:val="single" w:sz="4" w:space="0" w:color="auto"/>
              <w:bottom w:val="single" w:sz="4" w:space="0" w:color="auto"/>
            </w:tcBorders>
            <w:shd w:val="clear" w:color="auto" w:fill="FFFFFF"/>
            <w:vAlign w:val="center"/>
          </w:tcPr>
          <w:p w14:paraId="50786E3A" w14:textId="77777777" w:rsidR="00D41444" w:rsidRPr="001914D8" w:rsidRDefault="00D41444" w:rsidP="00BA0984">
            <w:pPr>
              <w:pStyle w:val="22"/>
              <w:spacing w:after="0"/>
              <w:jc w:val="center"/>
              <w:rPr>
                <w:sz w:val="20"/>
                <w:szCs w:val="20"/>
              </w:rPr>
            </w:pPr>
            <w:r w:rsidRPr="001914D8">
              <w:rPr>
                <w:sz w:val="20"/>
                <w:szCs w:val="20"/>
              </w:rPr>
              <w:t>0,5</w:t>
            </w:r>
            <w:r w:rsidR="00BA0984">
              <w:rPr>
                <w:sz w:val="20"/>
                <w:szCs w:val="20"/>
              </w:rPr>
              <w:t>08</w:t>
            </w:r>
          </w:p>
        </w:tc>
        <w:tc>
          <w:tcPr>
            <w:tcW w:w="550" w:type="pct"/>
            <w:tcBorders>
              <w:top w:val="single" w:sz="4" w:space="0" w:color="auto"/>
              <w:left w:val="single" w:sz="4" w:space="0" w:color="auto"/>
              <w:bottom w:val="single" w:sz="4" w:space="0" w:color="auto"/>
            </w:tcBorders>
            <w:shd w:val="clear" w:color="auto" w:fill="FFFFFF"/>
            <w:vAlign w:val="center"/>
          </w:tcPr>
          <w:p w14:paraId="37298388" w14:textId="77777777" w:rsidR="00D41444" w:rsidRPr="001914D8" w:rsidRDefault="00D41444"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4EA7D7CA" w14:textId="77777777" w:rsidR="00D41444" w:rsidRPr="001914D8" w:rsidRDefault="00D41444" w:rsidP="008E21FE">
            <w:pPr>
              <w:pStyle w:val="22"/>
              <w:spacing w:after="0"/>
              <w:jc w:val="center"/>
              <w:rPr>
                <w:sz w:val="20"/>
                <w:szCs w:val="20"/>
              </w:rPr>
            </w:pPr>
            <w:r w:rsidRPr="001914D8">
              <w:rPr>
                <w:sz w:val="20"/>
                <w:szCs w:val="20"/>
              </w:rPr>
              <w:t>0,196</w:t>
            </w:r>
          </w:p>
        </w:tc>
        <w:tc>
          <w:tcPr>
            <w:tcW w:w="551" w:type="pct"/>
            <w:tcBorders>
              <w:top w:val="single" w:sz="4" w:space="0" w:color="auto"/>
              <w:left w:val="single" w:sz="4" w:space="0" w:color="auto"/>
              <w:bottom w:val="single" w:sz="4" w:space="0" w:color="auto"/>
            </w:tcBorders>
            <w:shd w:val="clear" w:color="auto" w:fill="FFFFFF"/>
            <w:vAlign w:val="center"/>
          </w:tcPr>
          <w:p w14:paraId="180E42FE" w14:textId="77777777" w:rsidR="00D41444" w:rsidRPr="001914D8" w:rsidRDefault="00D41444" w:rsidP="008E21FE">
            <w:pPr>
              <w:pStyle w:val="22"/>
              <w:spacing w:after="0"/>
              <w:jc w:val="center"/>
              <w:rPr>
                <w:sz w:val="20"/>
                <w:szCs w:val="20"/>
              </w:rPr>
            </w:pPr>
            <w:r w:rsidRPr="001914D8">
              <w:rPr>
                <w:sz w:val="20"/>
                <w:szCs w:val="20"/>
              </w:rPr>
              <w:t>-0,034</w:t>
            </w:r>
          </w:p>
        </w:tc>
        <w:tc>
          <w:tcPr>
            <w:tcW w:w="551" w:type="pct"/>
            <w:tcBorders>
              <w:top w:val="single" w:sz="4" w:space="0" w:color="auto"/>
              <w:left w:val="single" w:sz="4" w:space="0" w:color="auto"/>
              <w:bottom w:val="single" w:sz="4" w:space="0" w:color="auto"/>
            </w:tcBorders>
            <w:shd w:val="clear" w:color="auto" w:fill="FFFFFF"/>
            <w:vAlign w:val="center"/>
          </w:tcPr>
          <w:p w14:paraId="762CBF3F" w14:textId="77777777" w:rsidR="00D41444" w:rsidRPr="001914D8" w:rsidRDefault="00D41444" w:rsidP="008E21FE">
            <w:pPr>
              <w:pStyle w:val="22"/>
              <w:spacing w:after="0"/>
              <w:jc w:val="center"/>
              <w:rPr>
                <w:sz w:val="20"/>
                <w:szCs w:val="20"/>
              </w:rPr>
            </w:pPr>
            <w:r w:rsidRPr="001914D8">
              <w:rPr>
                <w:sz w:val="20"/>
                <w:szCs w:val="20"/>
              </w:rPr>
              <w:t>-0,007</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2DB1BDD6" w14:textId="77777777" w:rsidR="00D41444" w:rsidRPr="00195870" w:rsidRDefault="00D41444" w:rsidP="00195870">
            <w:pPr>
              <w:pStyle w:val="22"/>
              <w:spacing w:after="0"/>
              <w:jc w:val="center"/>
              <w:rPr>
                <w:sz w:val="20"/>
                <w:szCs w:val="20"/>
                <w:lang w:val="en-US"/>
              </w:rPr>
            </w:pPr>
            <w:r w:rsidRPr="001914D8">
              <w:rPr>
                <w:sz w:val="20"/>
                <w:szCs w:val="20"/>
              </w:rPr>
              <w:t>0,</w:t>
            </w:r>
            <w:r w:rsidR="00195870">
              <w:rPr>
                <w:sz w:val="20"/>
                <w:szCs w:val="20"/>
                <w:lang w:val="en-US"/>
              </w:rPr>
              <w:t>083</w:t>
            </w:r>
          </w:p>
        </w:tc>
      </w:tr>
      <w:tr w:rsidR="00D41444" w:rsidRPr="001914D8" w14:paraId="12B27366"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4086F426" w14:textId="77777777" w:rsidR="00D41444" w:rsidRPr="001914D8" w:rsidRDefault="00D41444" w:rsidP="008E21FE">
            <w:pPr>
              <w:pStyle w:val="22"/>
              <w:spacing w:after="0"/>
              <w:rPr>
                <w:sz w:val="20"/>
                <w:szCs w:val="20"/>
              </w:rPr>
            </w:pPr>
            <w:r w:rsidRPr="001914D8">
              <w:rPr>
                <w:sz w:val="20"/>
                <w:szCs w:val="20"/>
              </w:rPr>
              <w:t>Резерв (+)/</w:t>
            </w:r>
            <w:proofErr w:type="gramStart"/>
            <w:r w:rsidRPr="001914D8">
              <w:rPr>
                <w:sz w:val="20"/>
                <w:szCs w:val="20"/>
              </w:rPr>
              <w:t>дефицит(</w:t>
            </w:r>
            <w:proofErr w:type="gramEnd"/>
            <w:r w:rsidRPr="001914D8">
              <w:rPr>
                <w:sz w:val="20"/>
                <w:szCs w:val="20"/>
              </w:rPr>
              <w:t>-) тепловой мощности источников тепла</w:t>
            </w:r>
          </w:p>
        </w:tc>
        <w:tc>
          <w:tcPr>
            <w:tcW w:w="549" w:type="pct"/>
            <w:tcBorders>
              <w:top w:val="single" w:sz="4" w:space="0" w:color="auto"/>
              <w:left w:val="single" w:sz="4" w:space="0" w:color="auto"/>
              <w:bottom w:val="single" w:sz="4" w:space="0" w:color="auto"/>
            </w:tcBorders>
            <w:shd w:val="clear" w:color="auto" w:fill="FFFFFF"/>
            <w:vAlign w:val="center"/>
          </w:tcPr>
          <w:p w14:paraId="14511F9D" w14:textId="77777777" w:rsidR="00D41444" w:rsidRPr="001914D8" w:rsidRDefault="00D41444" w:rsidP="00113091">
            <w:pPr>
              <w:pStyle w:val="22"/>
              <w:spacing w:after="0"/>
              <w:jc w:val="center"/>
              <w:rPr>
                <w:sz w:val="20"/>
                <w:szCs w:val="20"/>
              </w:rPr>
            </w:pPr>
            <w:r w:rsidRPr="001914D8">
              <w:rPr>
                <w:sz w:val="20"/>
                <w:szCs w:val="20"/>
              </w:rPr>
              <w:t>4,</w:t>
            </w:r>
            <w:r w:rsidR="00113091">
              <w:rPr>
                <w:sz w:val="20"/>
                <w:szCs w:val="20"/>
                <w:lang w:val="en-US"/>
              </w:rPr>
              <w:t>5</w:t>
            </w:r>
            <w:r w:rsidRPr="001914D8">
              <w:rPr>
                <w:sz w:val="20"/>
                <w:szCs w:val="20"/>
              </w:rPr>
              <w:t>%</w:t>
            </w:r>
          </w:p>
        </w:tc>
        <w:tc>
          <w:tcPr>
            <w:tcW w:w="550" w:type="pct"/>
            <w:tcBorders>
              <w:top w:val="single" w:sz="4" w:space="0" w:color="auto"/>
              <w:left w:val="single" w:sz="4" w:space="0" w:color="auto"/>
              <w:bottom w:val="single" w:sz="4" w:space="0" w:color="auto"/>
            </w:tcBorders>
            <w:shd w:val="clear" w:color="auto" w:fill="FFFFFF"/>
            <w:vAlign w:val="center"/>
          </w:tcPr>
          <w:p w14:paraId="07367A4B" w14:textId="77777777" w:rsidR="00D41444" w:rsidRPr="001914D8" w:rsidRDefault="00D41444" w:rsidP="00200789">
            <w:pPr>
              <w:pStyle w:val="22"/>
              <w:spacing w:after="0"/>
              <w:jc w:val="center"/>
              <w:rPr>
                <w:sz w:val="20"/>
                <w:szCs w:val="20"/>
              </w:rPr>
            </w:pPr>
            <w:r w:rsidRPr="001914D8">
              <w:rPr>
                <w:sz w:val="20"/>
                <w:szCs w:val="20"/>
              </w:rPr>
              <w:t>40,</w:t>
            </w:r>
            <w:r w:rsidR="00200789">
              <w:rPr>
                <w:sz w:val="20"/>
                <w:szCs w:val="20"/>
              </w:rPr>
              <w:t>3</w:t>
            </w:r>
            <w:r w:rsidRPr="001914D8">
              <w:rPr>
                <w:sz w:val="20"/>
                <w:szCs w:val="20"/>
              </w:rPr>
              <w:t>%</w:t>
            </w:r>
          </w:p>
        </w:tc>
        <w:tc>
          <w:tcPr>
            <w:tcW w:w="550" w:type="pct"/>
            <w:tcBorders>
              <w:top w:val="single" w:sz="4" w:space="0" w:color="auto"/>
              <w:left w:val="single" w:sz="4" w:space="0" w:color="auto"/>
              <w:bottom w:val="single" w:sz="4" w:space="0" w:color="auto"/>
            </w:tcBorders>
            <w:shd w:val="clear" w:color="auto" w:fill="FFFFFF"/>
            <w:vAlign w:val="center"/>
          </w:tcPr>
          <w:p w14:paraId="4FFE41D2" w14:textId="77777777" w:rsidR="00D41444" w:rsidRPr="001914D8" w:rsidRDefault="00D41444"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6830066E" w14:textId="77777777" w:rsidR="00D41444" w:rsidRPr="001914D8" w:rsidRDefault="00D41444" w:rsidP="008E21FE">
            <w:pPr>
              <w:pStyle w:val="22"/>
              <w:spacing w:after="0"/>
              <w:jc w:val="center"/>
              <w:rPr>
                <w:sz w:val="20"/>
                <w:szCs w:val="20"/>
              </w:rPr>
            </w:pPr>
            <w:r w:rsidRPr="001914D8">
              <w:rPr>
                <w:sz w:val="20"/>
                <w:szCs w:val="20"/>
              </w:rPr>
              <w:t>28,4%</w:t>
            </w:r>
          </w:p>
        </w:tc>
        <w:tc>
          <w:tcPr>
            <w:tcW w:w="551" w:type="pct"/>
            <w:tcBorders>
              <w:top w:val="single" w:sz="4" w:space="0" w:color="auto"/>
              <w:left w:val="single" w:sz="4" w:space="0" w:color="auto"/>
              <w:bottom w:val="single" w:sz="4" w:space="0" w:color="auto"/>
            </w:tcBorders>
            <w:shd w:val="clear" w:color="auto" w:fill="FFFFFF"/>
            <w:vAlign w:val="center"/>
          </w:tcPr>
          <w:p w14:paraId="15738E71" w14:textId="77777777" w:rsidR="00D41444" w:rsidRPr="001914D8" w:rsidRDefault="00D41444" w:rsidP="008E21FE">
            <w:pPr>
              <w:pStyle w:val="22"/>
              <w:spacing w:after="0"/>
              <w:jc w:val="center"/>
              <w:rPr>
                <w:sz w:val="20"/>
                <w:szCs w:val="20"/>
              </w:rPr>
            </w:pPr>
            <w:r w:rsidRPr="001914D8">
              <w:rPr>
                <w:sz w:val="20"/>
                <w:szCs w:val="20"/>
              </w:rPr>
              <w:t>-11,0%</w:t>
            </w:r>
          </w:p>
        </w:tc>
        <w:tc>
          <w:tcPr>
            <w:tcW w:w="551" w:type="pct"/>
            <w:tcBorders>
              <w:top w:val="single" w:sz="4" w:space="0" w:color="auto"/>
              <w:left w:val="single" w:sz="4" w:space="0" w:color="auto"/>
              <w:bottom w:val="single" w:sz="4" w:space="0" w:color="auto"/>
            </w:tcBorders>
            <w:shd w:val="clear" w:color="auto" w:fill="FFFFFF"/>
            <w:vAlign w:val="center"/>
          </w:tcPr>
          <w:p w14:paraId="0D2C4EC9" w14:textId="77777777" w:rsidR="00D41444" w:rsidRPr="001914D8" w:rsidRDefault="00D41444" w:rsidP="008E21FE">
            <w:pPr>
              <w:pStyle w:val="22"/>
              <w:spacing w:after="0"/>
              <w:jc w:val="center"/>
              <w:rPr>
                <w:sz w:val="20"/>
                <w:szCs w:val="20"/>
              </w:rPr>
            </w:pPr>
            <w:r w:rsidRPr="001914D8">
              <w:rPr>
                <w:sz w:val="20"/>
                <w:szCs w:val="20"/>
              </w:rPr>
              <w:t>-6,1%</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77D71E4D" w14:textId="77777777" w:rsidR="00D41444" w:rsidRPr="001914D8" w:rsidRDefault="00195870" w:rsidP="008E21FE">
            <w:pPr>
              <w:pStyle w:val="22"/>
              <w:spacing w:after="0"/>
              <w:jc w:val="center"/>
              <w:rPr>
                <w:sz w:val="20"/>
                <w:szCs w:val="20"/>
              </w:rPr>
            </w:pPr>
            <w:r>
              <w:rPr>
                <w:sz w:val="20"/>
                <w:szCs w:val="20"/>
                <w:lang w:val="en-US"/>
              </w:rPr>
              <w:t>6</w:t>
            </w:r>
            <w:r w:rsidR="00D41444" w:rsidRPr="001914D8">
              <w:rPr>
                <w:sz w:val="20"/>
                <w:szCs w:val="20"/>
              </w:rPr>
              <w:t>,6%</w:t>
            </w:r>
          </w:p>
        </w:tc>
      </w:tr>
      <w:tr w:rsidR="00D41444" w:rsidRPr="001914D8" w14:paraId="592C623F" w14:textId="77777777" w:rsidTr="008E21FE">
        <w:trPr>
          <w:trHeight w:val="318"/>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6301DA9B" w14:textId="77777777" w:rsidR="00D41444" w:rsidRPr="001914D8" w:rsidRDefault="00D41444" w:rsidP="008E21FE">
            <w:pPr>
              <w:pStyle w:val="22"/>
              <w:spacing w:after="0"/>
              <w:jc w:val="center"/>
              <w:rPr>
                <w:b/>
                <w:sz w:val="20"/>
                <w:szCs w:val="20"/>
              </w:rPr>
            </w:pPr>
            <w:r w:rsidRPr="001914D8">
              <w:rPr>
                <w:b/>
                <w:sz w:val="20"/>
                <w:szCs w:val="20"/>
              </w:rPr>
              <w:t>Перспективный баланс</w:t>
            </w:r>
            <w:r>
              <w:rPr>
                <w:b/>
                <w:sz w:val="20"/>
                <w:szCs w:val="20"/>
              </w:rPr>
              <w:t xml:space="preserve"> без</w:t>
            </w:r>
            <w:r w:rsidRPr="002F6F29">
              <w:rPr>
                <w:b/>
                <w:sz w:val="20"/>
                <w:szCs w:val="20"/>
              </w:rPr>
              <w:t xml:space="preserve"> </w:t>
            </w:r>
            <w:r>
              <w:rPr>
                <w:b/>
                <w:sz w:val="20"/>
                <w:szCs w:val="20"/>
              </w:rPr>
              <w:t>учета реконструкции источников тепловой энергии</w:t>
            </w:r>
          </w:p>
        </w:tc>
      </w:tr>
      <w:tr w:rsidR="00195870" w:rsidRPr="001914D8" w14:paraId="1F7DABA9" w14:textId="77777777" w:rsidTr="008E21FE">
        <w:trPr>
          <w:trHeight w:val="318"/>
        </w:trPr>
        <w:tc>
          <w:tcPr>
            <w:tcW w:w="1029" w:type="pct"/>
            <w:tcBorders>
              <w:top w:val="single" w:sz="4" w:space="0" w:color="auto"/>
              <w:left w:val="single" w:sz="4" w:space="0" w:color="auto"/>
              <w:bottom w:val="single" w:sz="4" w:space="0" w:color="auto"/>
            </w:tcBorders>
            <w:vAlign w:val="center"/>
          </w:tcPr>
          <w:p w14:paraId="16C1E0FB" w14:textId="77777777" w:rsidR="00195870" w:rsidRPr="001914D8" w:rsidRDefault="00195870" w:rsidP="008E21FE">
            <w:pPr>
              <w:pStyle w:val="22"/>
              <w:spacing w:after="0"/>
              <w:rPr>
                <w:sz w:val="20"/>
                <w:szCs w:val="20"/>
              </w:rPr>
            </w:pPr>
            <w:r w:rsidRPr="001914D8">
              <w:rPr>
                <w:sz w:val="20"/>
                <w:szCs w:val="20"/>
              </w:rPr>
              <w:t>Установленная мощность</w:t>
            </w:r>
          </w:p>
        </w:tc>
        <w:tc>
          <w:tcPr>
            <w:tcW w:w="549" w:type="pct"/>
            <w:tcBorders>
              <w:top w:val="single" w:sz="4" w:space="0" w:color="auto"/>
              <w:left w:val="single" w:sz="4" w:space="0" w:color="auto"/>
              <w:bottom w:val="single" w:sz="4" w:space="0" w:color="auto"/>
            </w:tcBorders>
            <w:vAlign w:val="center"/>
          </w:tcPr>
          <w:p w14:paraId="26E0CBB6" w14:textId="77777777" w:rsidR="00195870" w:rsidRPr="001914D8" w:rsidRDefault="00195870" w:rsidP="008E21FE">
            <w:pPr>
              <w:pStyle w:val="22"/>
              <w:spacing w:after="0"/>
              <w:jc w:val="center"/>
              <w:rPr>
                <w:sz w:val="20"/>
                <w:szCs w:val="20"/>
              </w:rPr>
            </w:pPr>
            <w:r w:rsidRPr="001914D8">
              <w:rPr>
                <w:sz w:val="20"/>
                <w:szCs w:val="20"/>
              </w:rPr>
              <w:t>360,000</w:t>
            </w:r>
          </w:p>
        </w:tc>
        <w:tc>
          <w:tcPr>
            <w:tcW w:w="550" w:type="pct"/>
            <w:tcBorders>
              <w:top w:val="single" w:sz="4" w:space="0" w:color="auto"/>
              <w:left w:val="single" w:sz="4" w:space="0" w:color="auto"/>
              <w:bottom w:val="single" w:sz="4" w:space="0" w:color="auto"/>
            </w:tcBorders>
            <w:vAlign w:val="center"/>
          </w:tcPr>
          <w:p w14:paraId="18F3C662" w14:textId="77777777" w:rsidR="00195870" w:rsidRPr="001914D8" w:rsidRDefault="00195870" w:rsidP="00200789">
            <w:pPr>
              <w:pStyle w:val="22"/>
              <w:spacing w:after="0"/>
              <w:jc w:val="center"/>
              <w:rPr>
                <w:sz w:val="20"/>
                <w:szCs w:val="20"/>
              </w:rPr>
            </w:pPr>
            <w:r w:rsidRPr="001914D8">
              <w:rPr>
                <w:sz w:val="20"/>
                <w:szCs w:val="20"/>
              </w:rPr>
              <w:t>1,290</w:t>
            </w:r>
          </w:p>
        </w:tc>
        <w:tc>
          <w:tcPr>
            <w:tcW w:w="550" w:type="pct"/>
            <w:tcBorders>
              <w:top w:val="single" w:sz="4" w:space="0" w:color="auto"/>
              <w:left w:val="single" w:sz="4" w:space="0" w:color="auto"/>
              <w:bottom w:val="single" w:sz="4" w:space="0" w:color="auto"/>
            </w:tcBorders>
            <w:vAlign w:val="center"/>
          </w:tcPr>
          <w:p w14:paraId="5B0E5918" w14:textId="77777777" w:rsidR="00195870" w:rsidRPr="001914D8" w:rsidRDefault="00195870" w:rsidP="008E21FE">
            <w:pPr>
              <w:pStyle w:val="22"/>
              <w:spacing w:after="0"/>
              <w:jc w:val="center"/>
              <w:rPr>
                <w:sz w:val="20"/>
                <w:szCs w:val="20"/>
              </w:rPr>
            </w:pPr>
            <w:r w:rsidRPr="001914D8">
              <w:rPr>
                <w:sz w:val="20"/>
                <w:szCs w:val="20"/>
              </w:rPr>
              <w:t>1,290</w:t>
            </w:r>
          </w:p>
        </w:tc>
        <w:tc>
          <w:tcPr>
            <w:tcW w:w="675" w:type="pct"/>
            <w:tcBorders>
              <w:top w:val="single" w:sz="4" w:space="0" w:color="auto"/>
              <w:left w:val="single" w:sz="4" w:space="0" w:color="auto"/>
              <w:bottom w:val="single" w:sz="4" w:space="0" w:color="auto"/>
              <w:right w:val="single" w:sz="4" w:space="0" w:color="auto"/>
            </w:tcBorders>
            <w:vAlign w:val="center"/>
          </w:tcPr>
          <w:p w14:paraId="507CD019" w14:textId="77777777" w:rsidR="00195870" w:rsidRPr="001914D8" w:rsidRDefault="00195870" w:rsidP="008E21FE">
            <w:pPr>
              <w:pStyle w:val="22"/>
              <w:spacing w:after="0"/>
              <w:jc w:val="center"/>
              <w:rPr>
                <w:sz w:val="20"/>
                <w:szCs w:val="20"/>
              </w:rPr>
            </w:pPr>
            <w:r w:rsidRPr="001914D8">
              <w:rPr>
                <w:sz w:val="20"/>
                <w:szCs w:val="20"/>
              </w:rPr>
              <w:t>0,705</w:t>
            </w:r>
          </w:p>
        </w:tc>
        <w:tc>
          <w:tcPr>
            <w:tcW w:w="551" w:type="pct"/>
            <w:tcBorders>
              <w:top w:val="single" w:sz="4" w:space="0" w:color="auto"/>
              <w:left w:val="single" w:sz="4" w:space="0" w:color="auto"/>
              <w:bottom w:val="single" w:sz="4" w:space="0" w:color="auto"/>
            </w:tcBorders>
            <w:vAlign w:val="center"/>
          </w:tcPr>
          <w:p w14:paraId="5F483BE0" w14:textId="77777777" w:rsidR="00195870" w:rsidRPr="001914D8" w:rsidRDefault="00195870" w:rsidP="008E21FE">
            <w:pPr>
              <w:pStyle w:val="22"/>
              <w:spacing w:after="0"/>
              <w:jc w:val="center"/>
              <w:rPr>
                <w:sz w:val="20"/>
                <w:szCs w:val="20"/>
              </w:rPr>
            </w:pPr>
            <w:r w:rsidRPr="001914D8">
              <w:rPr>
                <w:sz w:val="20"/>
                <w:szCs w:val="20"/>
              </w:rPr>
              <w:t>0,314</w:t>
            </w:r>
          </w:p>
        </w:tc>
        <w:tc>
          <w:tcPr>
            <w:tcW w:w="551" w:type="pct"/>
            <w:tcBorders>
              <w:top w:val="single" w:sz="4" w:space="0" w:color="auto"/>
              <w:left w:val="single" w:sz="4" w:space="0" w:color="auto"/>
              <w:bottom w:val="single" w:sz="4" w:space="0" w:color="auto"/>
            </w:tcBorders>
            <w:vAlign w:val="center"/>
          </w:tcPr>
          <w:p w14:paraId="712DF6AF" w14:textId="77777777" w:rsidR="00195870" w:rsidRPr="001914D8" w:rsidRDefault="00195870" w:rsidP="008E21FE">
            <w:pPr>
              <w:pStyle w:val="22"/>
              <w:spacing w:after="0"/>
              <w:jc w:val="center"/>
              <w:rPr>
                <w:sz w:val="20"/>
                <w:szCs w:val="20"/>
              </w:rPr>
            </w:pPr>
            <w:r w:rsidRPr="001914D8">
              <w:rPr>
                <w:sz w:val="20"/>
                <w:szCs w:val="20"/>
              </w:rPr>
              <w:t>0,117</w:t>
            </w:r>
          </w:p>
        </w:tc>
        <w:tc>
          <w:tcPr>
            <w:tcW w:w="545" w:type="pct"/>
            <w:tcBorders>
              <w:top w:val="single" w:sz="4" w:space="0" w:color="auto"/>
              <w:left w:val="single" w:sz="4" w:space="0" w:color="auto"/>
              <w:bottom w:val="single" w:sz="4" w:space="0" w:color="auto"/>
              <w:right w:val="single" w:sz="4" w:space="0" w:color="auto"/>
            </w:tcBorders>
            <w:vAlign w:val="center"/>
          </w:tcPr>
          <w:p w14:paraId="0B5D9083" w14:textId="77777777" w:rsidR="00195870" w:rsidRPr="00195870" w:rsidRDefault="00195870" w:rsidP="00FD7303">
            <w:pPr>
              <w:pStyle w:val="22"/>
              <w:spacing w:after="0"/>
              <w:jc w:val="center"/>
              <w:rPr>
                <w:sz w:val="20"/>
                <w:szCs w:val="20"/>
                <w:lang w:val="en-US"/>
              </w:rPr>
            </w:pPr>
            <w:r w:rsidRPr="001914D8">
              <w:rPr>
                <w:sz w:val="20"/>
                <w:szCs w:val="20"/>
              </w:rPr>
              <w:t>1,</w:t>
            </w:r>
            <w:r>
              <w:rPr>
                <w:sz w:val="20"/>
                <w:szCs w:val="20"/>
                <w:lang w:val="en-US"/>
              </w:rPr>
              <w:t>264</w:t>
            </w:r>
          </w:p>
        </w:tc>
      </w:tr>
      <w:tr w:rsidR="00195870" w:rsidRPr="001914D8" w14:paraId="3021AFF6" w14:textId="77777777" w:rsidTr="008E21FE">
        <w:trPr>
          <w:trHeight w:val="318"/>
        </w:trPr>
        <w:tc>
          <w:tcPr>
            <w:tcW w:w="1029" w:type="pct"/>
            <w:tcBorders>
              <w:top w:val="single" w:sz="4" w:space="0" w:color="auto"/>
              <w:left w:val="single" w:sz="4" w:space="0" w:color="auto"/>
              <w:bottom w:val="single" w:sz="4" w:space="0" w:color="auto"/>
            </w:tcBorders>
            <w:vAlign w:val="center"/>
          </w:tcPr>
          <w:p w14:paraId="332F4378" w14:textId="77777777" w:rsidR="00195870" w:rsidRPr="001914D8" w:rsidRDefault="00195870" w:rsidP="008E21FE">
            <w:pPr>
              <w:pStyle w:val="22"/>
              <w:spacing w:after="0"/>
              <w:rPr>
                <w:sz w:val="20"/>
                <w:szCs w:val="20"/>
              </w:rPr>
            </w:pPr>
            <w:r w:rsidRPr="001914D8">
              <w:rPr>
                <w:sz w:val="20"/>
                <w:szCs w:val="20"/>
              </w:rPr>
              <w:t>Располагаемая мощность</w:t>
            </w:r>
          </w:p>
        </w:tc>
        <w:tc>
          <w:tcPr>
            <w:tcW w:w="549" w:type="pct"/>
            <w:tcBorders>
              <w:top w:val="single" w:sz="4" w:space="0" w:color="auto"/>
              <w:left w:val="single" w:sz="4" w:space="0" w:color="auto"/>
              <w:bottom w:val="single" w:sz="4" w:space="0" w:color="auto"/>
            </w:tcBorders>
            <w:vAlign w:val="center"/>
          </w:tcPr>
          <w:p w14:paraId="373C1A9A" w14:textId="77777777" w:rsidR="00195870" w:rsidRPr="001914D8" w:rsidRDefault="00195870" w:rsidP="008E21FE">
            <w:pPr>
              <w:pStyle w:val="22"/>
              <w:spacing w:after="0"/>
              <w:jc w:val="center"/>
              <w:rPr>
                <w:sz w:val="20"/>
                <w:szCs w:val="20"/>
              </w:rPr>
            </w:pPr>
            <w:r w:rsidRPr="001914D8">
              <w:rPr>
                <w:sz w:val="20"/>
                <w:szCs w:val="20"/>
              </w:rPr>
              <w:t>338,440</w:t>
            </w:r>
          </w:p>
        </w:tc>
        <w:tc>
          <w:tcPr>
            <w:tcW w:w="550" w:type="pct"/>
            <w:tcBorders>
              <w:top w:val="single" w:sz="4" w:space="0" w:color="auto"/>
              <w:left w:val="single" w:sz="4" w:space="0" w:color="auto"/>
              <w:bottom w:val="single" w:sz="4" w:space="0" w:color="auto"/>
            </w:tcBorders>
            <w:vAlign w:val="center"/>
          </w:tcPr>
          <w:p w14:paraId="17D54EC7" w14:textId="77777777" w:rsidR="00195870" w:rsidRPr="001914D8" w:rsidRDefault="00195870" w:rsidP="00200789">
            <w:pPr>
              <w:pStyle w:val="22"/>
              <w:spacing w:after="0"/>
              <w:jc w:val="center"/>
              <w:rPr>
                <w:sz w:val="20"/>
                <w:szCs w:val="20"/>
              </w:rPr>
            </w:pPr>
            <w:r w:rsidRPr="001914D8">
              <w:rPr>
                <w:sz w:val="20"/>
                <w:szCs w:val="20"/>
              </w:rPr>
              <w:t>1,290</w:t>
            </w:r>
          </w:p>
        </w:tc>
        <w:tc>
          <w:tcPr>
            <w:tcW w:w="550" w:type="pct"/>
            <w:tcBorders>
              <w:top w:val="single" w:sz="4" w:space="0" w:color="auto"/>
              <w:left w:val="single" w:sz="4" w:space="0" w:color="auto"/>
              <w:bottom w:val="single" w:sz="4" w:space="0" w:color="auto"/>
            </w:tcBorders>
            <w:vAlign w:val="center"/>
          </w:tcPr>
          <w:p w14:paraId="6D3BF10C" w14:textId="77777777" w:rsidR="00195870" w:rsidRPr="001914D8" w:rsidRDefault="00195870" w:rsidP="008E21FE">
            <w:pPr>
              <w:pStyle w:val="22"/>
              <w:spacing w:after="0"/>
              <w:jc w:val="center"/>
              <w:rPr>
                <w:sz w:val="20"/>
                <w:szCs w:val="20"/>
              </w:rPr>
            </w:pPr>
            <w:r w:rsidRPr="001914D8">
              <w:rPr>
                <w:sz w:val="20"/>
                <w:szCs w:val="20"/>
              </w:rPr>
              <w:t>1,290</w:t>
            </w:r>
          </w:p>
        </w:tc>
        <w:tc>
          <w:tcPr>
            <w:tcW w:w="675" w:type="pct"/>
            <w:tcBorders>
              <w:top w:val="single" w:sz="4" w:space="0" w:color="auto"/>
              <w:left w:val="single" w:sz="4" w:space="0" w:color="auto"/>
              <w:bottom w:val="single" w:sz="4" w:space="0" w:color="auto"/>
              <w:right w:val="single" w:sz="4" w:space="0" w:color="auto"/>
            </w:tcBorders>
            <w:vAlign w:val="center"/>
          </w:tcPr>
          <w:p w14:paraId="2F9B4183" w14:textId="77777777" w:rsidR="00195870" w:rsidRPr="001914D8" w:rsidRDefault="00195870" w:rsidP="008E21FE">
            <w:pPr>
              <w:pStyle w:val="22"/>
              <w:spacing w:after="0"/>
              <w:jc w:val="center"/>
              <w:rPr>
                <w:sz w:val="20"/>
                <w:szCs w:val="20"/>
              </w:rPr>
            </w:pPr>
            <w:r w:rsidRPr="001914D8">
              <w:rPr>
                <w:sz w:val="20"/>
                <w:szCs w:val="20"/>
              </w:rPr>
              <w:t>0,705</w:t>
            </w:r>
          </w:p>
        </w:tc>
        <w:tc>
          <w:tcPr>
            <w:tcW w:w="551" w:type="pct"/>
            <w:tcBorders>
              <w:top w:val="single" w:sz="4" w:space="0" w:color="auto"/>
              <w:left w:val="single" w:sz="4" w:space="0" w:color="auto"/>
              <w:bottom w:val="single" w:sz="4" w:space="0" w:color="auto"/>
            </w:tcBorders>
            <w:vAlign w:val="center"/>
          </w:tcPr>
          <w:p w14:paraId="722D04A5" w14:textId="77777777" w:rsidR="00195870" w:rsidRPr="001914D8" w:rsidRDefault="00195870" w:rsidP="008E21FE">
            <w:pPr>
              <w:pStyle w:val="22"/>
              <w:spacing w:after="0"/>
              <w:jc w:val="center"/>
              <w:rPr>
                <w:sz w:val="20"/>
                <w:szCs w:val="20"/>
              </w:rPr>
            </w:pPr>
            <w:r w:rsidRPr="001914D8">
              <w:rPr>
                <w:sz w:val="20"/>
                <w:szCs w:val="20"/>
              </w:rPr>
              <w:t>0,314</w:t>
            </w:r>
          </w:p>
        </w:tc>
        <w:tc>
          <w:tcPr>
            <w:tcW w:w="551" w:type="pct"/>
            <w:tcBorders>
              <w:top w:val="single" w:sz="4" w:space="0" w:color="auto"/>
              <w:left w:val="single" w:sz="4" w:space="0" w:color="auto"/>
              <w:bottom w:val="single" w:sz="4" w:space="0" w:color="auto"/>
            </w:tcBorders>
            <w:vAlign w:val="center"/>
          </w:tcPr>
          <w:p w14:paraId="441827C6" w14:textId="77777777" w:rsidR="00195870" w:rsidRPr="001914D8" w:rsidRDefault="00195870" w:rsidP="008E21FE">
            <w:pPr>
              <w:pStyle w:val="22"/>
              <w:spacing w:after="0"/>
              <w:jc w:val="center"/>
              <w:rPr>
                <w:sz w:val="20"/>
                <w:szCs w:val="20"/>
              </w:rPr>
            </w:pPr>
            <w:r w:rsidRPr="001914D8">
              <w:rPr>
                <w:sz w:val="20"/>
                <w:szCs w:val="20"/>
              </w:rPr>
              <w:t>0,117</w:t>
            </w:r>
          </w:p>
        </w:tc>
        <w:tc>
          <w:tcPr>
            <w:tcW w:w="545" w:type="pct"/>
            <w:tcBorders>
              <w:top w:val="single" w:sz="4" w:space="0" w:color="auto"/>
              <w:left w:val="single" w:sz="4" w:space="0" w:color="auto"/>
              <w:bottom w:val="single" w:sz="4" w:space="0" w:color="auto"/>
              <w:right w:val="single" w:sz="4" w:space="0" w:color="auto"/>
            </w:tcBorders>
            <w:vAlign w:val="center"/>
          </w:tcPr>
          <w:p w14:paraId="6DBABE41" w14:textId="77777777" w:rsidR="00195870" w:rsidRPr="00195870" w:rsidRDefault="00195870" w:rsidP="00FD7303">
            <w:pPr>
              <w:pStyle w:val="22"/>
              <w:spacing w:after="0"/>
              <w:jc w:val="center"/>
              <w:rPr>
                <w:sz w:val="20"/>
                <w:szCs w:val="20"/>
                <w:lang w:val="en-US"/>
              </w:rPr>
            </w:pPr>
            <w:r w:rsidRPr="001914D8">
              <w:rPr>
                <w:sz w:val="20"/>
                <w:szCs w:val="20"/>
              </w:rPr>
              <w:t>1,</w:t>
            </w:r>
            <w:r>
              <w:rPr>
                <w:sz w:val="20"/>
                <w:szCs w:val="20"/>
                <w:lang w:val="en-US"/>
              </w:rPr>
              <w:t>265</w:t>
            </w:r>
          </w:p>
        </w:tc>
      </w:tr>
      <w:tr w:rsidR="00195870" w:rsidRPr="001914D8" w14:paraId="7959FF1E"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17683D06" w14:textId="77777777" w:rsidR="00195870" w:rsidRPr="001914D8" w:rsidRDefault="00195870" w:rsidP="008E21FE">
            <w:pPr>
              <w:pStyle w:val="22"/>
              <w:spacing w:after="0"/>
              <w:rPr>
                <w:sz w:val="20"/>
                <w:szCs w:val="20"/>
              </w:rPr>
            </w:pPr>
            <w:r w:rsidRPr="001914D8">
              <w:rPr>
                <w:sz w:val="20"/>
                <w:szCs w:val="20"/>
              </w:rPr>
              <w:t>Собственные нужды</w:t>
            </w:r>
          </w:p>
        </w:tc>
        <w:tc>
          <w:tcPr>
            <w:tcW w:w="549" w:type="pct"/>
            <w:tcBorders>
              <w:top w:val="single" w:sz="4" w:space="0" w:color="auto"/>
              <w:left w:val="single" w:sz="4" w:space="0" w:color="auto"/>
              <w:bottom w:val="single" w:sz="4" w:space="0" w:color="auto"/>
            </w:tcBorders>
            <w:shd w:val="clear" w:color="auto" w:fill="FFFFFF"/>
            <w:vAlign w:val="center"/>
          </w:tcPr>
          <w:p w14:paraId="14F9BBB1" w14:textId="77777777" w:rsidR="00195870" w:rsidRPr="001914D8" w:rsidRDefault="00195870" w:rsidP="008E21FE">
            <w:pPr>
              <w:pStyle w:val="22"/>
              <w:spacing w:after="0"/>
              <w:jc w:val="center"/>
              <w:rPr>
                <w:sz w:val="20"/>
                <w:szCs w:val="20"/>
              </w:rPr>
            </w:pPr>
            <w:r w:rsidRPr="001914D8">
              <w:rPr>
                <w:sz w:val="20"/>
                <w:szCs w:val="20"/>
              </w:rPr>
              <w:t>7,782</w:t>
            </w:r>
          </w:p>
        </w:tc>
        <w:tc>
          <w:tcPr>
            <w:tcW w:w="550" w:type="pct"/>
            <w:tcBorders>
              <w:top w:val="single" w:sz="4" w:space="0" w:color="auto"/>
              <w:left w:val="single" w:sz="4" w:space="0" w:color="auto"/>
              <w:bottom w:val="single" w:sz="4" w:space="0" w:color="auto"/>
            </w:tcBorders>
            <w:shd w:val="clear" w:color="auto" w:fill="FFFFFF"/>
            <w:vAlign w:val="center"/>
          </w:tcPr>
          <w:p w14:paraId="4BA224BB" w14:textId="77777777" w:rsidR="00195870" w:rsidRPr="001914D8" w:rsidRDefault="00195870" w:rsidP="00200789">
            <w:pPr>
              <w:pStyle w:val="22"/>
              <w:spacing w:after="0"/>
              <w:jc w:val="center"/>
              <w:rPr>
                <w:sz w:val="20"/>
                <w:szCs w:val="20"/>
              </w:rPr>
            </w:pPr>
            <w:r w:rsidRPr="001914D8">
              <w:rPr>
                <w:sz w:val="20"/>
                <w:szCs w:val="20"/>
              </w:rPr>
              <w:t>0,03</w:t>
            </w:r>
          </w:p>
        </w:tc>
        <w:tc>
          <w:tcPr>
            <w:tcW w:w="550" w:type="pct"/>
            <w:tcBorders>
              <w:top w:val="single" w:sz="4" w:space="0" w:color="auto"/>
              <w:left w:val="single" w:sz="4" w:space="0" w:color="auto"/>
              <w:bottom w:val="single" w:sz="4" w:space="0" w:color="auto"/>
            </w:tcBorders>
            <w:shd w:val="clear" w:color="auto" w:fill="FFFFFF"/>
            <w:vAlign w:val="center"/>
          </w:tcPr>
          <w:p w14:paraId="2667F2F3" w14:textId="77777777" w:rsidR="00195870" w:rsidRPr="001914D8" w:rsidRDefault="00195870"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7CE02605" w14:textId="77777777" w:rsidR="00195870" w:rsidRPr="001914D8" w:rsidRDefault="00195870" w:rsidP="008E21FE">
            <w:pPr>
              <w:pStyle w:val="22"/>
              <w:spacing w:after="0"/>
              <w:jc w:val="center"/>
              <w:rPr>
                <w:sz w:val="20"/>
                <w:szCs w:val="20"/>
              </w:rPr>
            </w:pPr>
            <w:r w:rsidRPr="001914D8">
              <w:rPr>
                <w:sz w:val="20"/>
                <w:szCs w:val="20"/>
              </w:rPr>
              <w:t>0,016</w:t>
            </w:r>
          </w:p>
        </w:tc>
        <w:tc>
          <w:tcPr>
            <w:tcW w:w="551" w:type="pct"/>
            <w:tcBorders>
              <w:top w:val="single" w:sz="4" w:space="0" w:color="auto"/>
              <w:left w:val="single" w:sz="4" w:space="0" w:color="auto"/>
              <w:bottom w:val="single" w:sz="4" w:space="0" w:color="auto"/>
            </w:tcBorders>
            <w:shd w:val="clear" w:color="auto" w:fill="FFFFFF"/>
            <w:vAlign w:val="center"/>
          </w:tcPr>
          <w:p w14:paraId="3E1F948A" w14:textId="77777777" w:rsidR="00195870" w:rsidRPr="001914D8" w:rsidRDefault="00195870" w:rsidP="008E21FE">
            <w:pPr>
              <w:pStyle w:val="22"/>
              <w:spacing w:after="0"/>
              <w:jc w:val="center"/>
              <w:rPr>
                <w:sz w:val="20"/>
                <w:szCs w:val="20"/>
              </w:rPr>
            </w:pPr>
            <w:r w:rsidRPr="001914D8">
              <w:rPr>
                <w:sz w:val="20"/>
                <w:szCs w:val="20"/>
              </w:rPr>
              <w:t>0,005</w:t>
            </w:r>
          </w:p>
        </w:tc>
        <w:tc>
          <w:tcPr>
            <w:tcW w:w="551" w:type="pct"/>
            <w:tcBorders>
              <w:top w:val="single" w:sz="4" w:space="0" w:color="auto"/>
              <w:left w:val="single" w:sz="4" w:space="0" w:color="auto"/>
              <w:bottom w:val="single" w:sz="4" w:space="0" w:color="auto"/>
            </w:tcBorders>
            <w:shd w:val="clear" w:color="auto" w:fill="FFFFFF"/>
            <w:vAlign w:val="center"/>
          </w:tcPr>
          <w:p w14:paraId="5C923C63" w14:textId="77777777" w:rsidR="00195870" w:rsidRPr="001914D8" w:rsidRDefault="00195870" w:rsidP="008E21FE">
            <w:pPr>
              <w:pStyle w:val="22"/>
              <w:spacing w:after="0"/>
              <w:jc w:val="center"/>
              <w:rPr>
                <w:sz w:val="20"/>
                <w:szCs w:val="20"/>
              </w:rPr>
            </w:pPr>
            <w:r w:rsidRPr="001914D8">
              <w:rPr>
                <w:sz w:val="20"/>
                <w:szCs w:val="20"/>
              </w:rPr>
              <w:t>0,002</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71237C07" w14:textId="77777777" w:rsidR="00195870" w:rsidRPr="001914D8" w:rsidRDefault="00195870" w:rsidP="00FD7303">
            <w:pPr>
              <w:pStyle w:val="22"/>
              <w:spacing w:after="0"/>
              <w:jc w:val="center"/>
              <w:rPr>
                <w:sz w:val="20"/>
                <w:szCs w:val="20"/>
              </w:rPr>
            </w:pPr>
            <w:r w:rsidRPr="001914D8">
              <w:rPr>
                <w:sz w:val="20"/>
                <w:szCs w:val="20"/>
              </w:rPr>
              <w:t>0,012</w:t>
            </w:r>
          </w:p>
        </w:tc>
      </w:tr>
      <w:tr w:rsidR="00195870" w:rsidRPr="001914D8" w14:paraId="16E11890"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0C9D155E" w14:textId="77777777" w:rsidR="00195870" w:rsidRPr="001914D8" w:rsidRDefault="00195870" w:rsidP="008E21FE">
            <w:pPr>
              <w:pStyle w:val="22"/>
              <w:spacing w:after="0"/>
              <w:rPr>
                <w:sz w:val="20"/>
                <w:szCs w:val="20"/>
              </w:rPr>
            </w:pPr>
            <w:r w:rsidRPr="001914D8">
              <w:rPr>
                <w:sz w:val="20"/>
                <w:szCs w:val="20"/>
              </w:rPr>
              <w:t>Тепловая мощность нетто</w:t>
            </w:r>
          </w:p>
        </w:tc>
        <w:tc>
          <w:tcPr>
            <w:tcW w:w="549" w:type="pct"/>
            <w:tcBorders>
              <w:top w:val="single" w:sz="4" w:space="0" w:color="auto"/>
              <w:left w:val="single" w:sz="4" w:space="0" w:color="auto"/>
              <w:bottom w:val="single" w:sz="4" w:space="0" w:color="auto"/>
            </w:tcBorders>
            <w:shd w:val="clear" w:color="auto" w:fill="FFFFFF"/>
            <w:vAlign w:val="center"/>
          </w:tcPr>
          <w:p w14:paraId="0149672E" w14:textId="77777777" w:rsidR="00195870" w:rsidRPr="001914D8" w:rsidRDefault="00195870" w:rsidP="008E21FE">
            <w:pPr>
              <w:pStyle w:val="22"/>
              <w:spacing w:after="0"/>
              <w:jc w:val="center"/>
              <w:rPr>
                <w:sz w:val="20"/>
                <w:szCs w:val="20"/>
              </w:rPr>
            </w:pPr>
            <w:r w:rsidRPr="001914D8">
              <w:rPr>
                <w:sz w:val="20"/>
                <w:szCs w:val="20"/>
              </w:rPr>
              <w:t>330,658</w:t>
            </w:r>
          </w:p>
        </w:tc>
        <w:tc>
          <w:tcPr>
            <w:tcW w:w="550" w:type="pct"/>
            <w:tcBorders>
              <w:top w:val="single" w:sz="4" w:space="0" w:color="auto"/>
              <w:left w:val="single" w:sz="4" w:space="0" w:color="auto"/>
              <w:bottom w:val="single" w:sz="4" w:space="0" w:color="auto"/>
            </w:tcBorders>
            <w:shd w:val="clear" w:color="auto" w:fill="FFFFFF"/>
            <w:vAlign w:val="center"/>
          </w:tcPr>
          <w:p w14:paraId="780813BE" w14:textId="77777777" w:rsidR="00195870" w:rsidRPr="001914D8" w:rsidRDefault="00195870" w:rsidP="00200789">
            <w:pPr>
              <w:pStyle w:val="22"/>
              <w:spacing w:after="0"/>
              <w:jc w:val="center"/>
              <w:rPr>
                <w:sz w:val="20"/>
                <w:szCs w:val="20"/>
              </w:rPr>
            </w:pPr>
            <w:r w:rsidRPr="001914D8">
              <w:rPr>
                <w:sz w:val="20"/>
                <w:szCs w:val="20"/>
              </w:rPr>
              <w:t>1,260</w:t>
            </w:r>
          </w:p>
        </w:tc>
        <w:tc>
          <w:tcPr>
            <w:tcW w:w="550" w:type="pct"/>
            <w:tcBorders>
              <w:top w:val="single" w:sz="4" w:space="0" w:color="auto"/>
              <w:left w:val="single" w:sz="4" w:space="0" w:color="auto"/>
              <w:bottom w:val="single" w:sz="4" w:space="0" w:color="auto"/>
            </w:tcBorders>
            <w:shd w:val="clear" w:color="auto" w:fill="FFFFFF"/>
            <w:vAlign w:val="center"/>
          </w:tcPr>
          <w:p w14:paraId="68EA5D87" w14:textId="77777777" w:rsidR="00195870" w:rsidRPr="001914D8" w:rsidRDefault="00195870" w:rsidP="008E21FE">
            <w:pPr>
              <w:pStyle w:val="22"/>
              <w:spacing w:after="0"/>
              <w:jc w:val="center"/>
              <w:rPr>
                <w:sz w:val="20"/>
                <w:szCs w:val="20"/>
              </w:rPr>
            </w:pPr>
            <w:r w:rsidRPr="001914D8">
              <w:rPr>
                <w:sz w:val="20"/>
                <w:szCs w:val="20"/>
              </w:rPr>
              <w:t>1,290</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0212F304" w14:textId="77777777" w:rsidR="00195870" w:rsidRPr="001914D8" w:rsidRDefault="00195870" w:rsidP="008E21FE">
            <w:pPr>
              <w:pStyle w:val="22"/>
              <w:spacing w:after="0"/>
              <w:jc w:val="center"/>
              <w:rPr>
                <w:sz w:val="20"/>
                <w:szCs w:val="20"/>
              </w:rPr>
            </w:pPr>
            <w:r w:rsidRPr="001914D8">
              <w:rPr>
                <w:sz w:val="20"/>
                <w:szCs w:val="20"/>
              </w:rPr>
              <w:t>0,689</w:t>
            </w:r>
          </w:p>
        </w:tc>
        <w:tc>
          <w:tcPr>
            <w:tcW w:w="551" w:type="pct"/>
            <w:tcBorders>
              <w:top w:val="single" w:sz="4" w:space="0" w:color="auto"/>
              <w:left w:val="single" w:sz="4" w:space="0" w:color="auto"/>
              <w:bottom w:val="single" w:sz="4" w:space="0" w:color="auto"/>
            </w:tcBorders>
            <w:shd w:val="clear" w:color="auto" w:fill="FFFFFF"/>
            <w:vAlign w:val="center"/>
          </w:tcPr>
          <w:p w14:paraId="2C01944E" w14:textId="77777777" w:rsidR="00195870" w:rsidRPr="001914D8" w:rsidRDefault="00195870" w:rsidP="008E21FE">
            <w:pPr>
              <w:pStyle w:val="22"/>
              <w:spacing w:after="0"/>
              <w:jc w:val="center"/>
              <w:rPr>
                <w:sz w:val="20"/>
                <w:szCs w:val="20"/>
              </w:rPr>
            </w:pPr>
            <w:r w:rsidRPr="001914D8">
              <w:rPr>
                <w:sz w:val="20"/>
                <w:szCs w:val="20"/>
              </w:rPr>
              <w:t>0,309</w:t>
            </w:r>
          </w:p>
        </w:tc>
        <w:tc>
          <w:tcPr>
            <w:tcW w:w="551" w:type="pct"/>
            <w:tcBorders>
              <w:top w:val="single" w:sz="4" w:space="0" w:color="auto"/>
              <w:left w:val="single" w:sz="4" w:space="0" w:color="auto"/>
              <w:bottom w:val="single" w:sz="4" w:space="0" w:color="auto"/>
            </w:tcBorders>
            <w:shd w:val="clear" w:color="auto" w:fill="FFFFFF"/>
            <w:vAlign w:val="center"/>
          </w:tcPr>
          <w:p w14:paraId="53A3427D" w14:textId="77777777" w:rsidR="00195870" w:rsidRPr="001914D8" w:rsidRDefault="00195870" w:rsidP="008E21FE">
            <w:pPr>
              <w:pStyle w:val="22"/>
              <w:spacing w:after="0"/>
              <w:jc w:val="center"/>
              <w:rPr>
                <w:sz w:val="20"/>
                <w:szCs w:val="20"/>
              </w:rPr>
            </w:pPr>
            <w:r w:rsidRPr="001914D8">
              <w:rPr>
                <w:sz w:val="20"/>
                <w:szCs w:val="20"/>
              </w:rPr>
              <w:t>0,115</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393A9133" w14:textId="77777777" w:rsidR="00195870" w:rsidRPr="00195870" w:rsidRDefault="00195870" w:rsidP="00FD7303">
            <w:pPr>
              <w:pStyle w:val="22"/>
              <w:spacing w:after="0"/>
              <w:jc w:val="center"/>
              <w:rPr>
                <w:sz w:val="20"/>
                <w:szCs w:val="20"/>
                <w:lang w:val="en-US"/>
              </w:rPr>
            </w:pPr>
            <w:r w:rsidRPr="001914D8">
              <w:rPr>
                <w:sz w:val="20"/>
                <w:szCs w:val="20"/>
              </w:rPr>
              <w:t>1,</w:t>
            </w:r>
            <w:r>
              <w:rPr>
                <w:sz w:val="20"/>
                <w:szCs w:val="20"/>
                <w:lang w:val="en-US"/>
              </w:rPr>
              <w:t>252</w:t>
            </w:r>
          </w:p>
        </w:tc>
      </w:tr>
      <w:tr w:rsidR="00195870" w:rsidRPr="001914D8" w14:paraId="34D8D63F"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54780748" w14:textId="77777777" w:rsidR="00195870" w:rsidRPr="001914D8" w:rsidRDefault="00195870" w:rsidP="008E21FE">
            <w:pPr>
              <w:pStyle w:val="22"/>
              <w:spacing w:after="0"/>
              <w:rPr>
                <w:sz w:val="20"/>
                <w:szCs w:val="20"/>
              </w:rPr>
            </w:pPr>
            <w:r w:rsidRPr="001914D8">
              <w:rPr>
                <w:sz w:val="20"/>
                <w:szCs w:val="20"/>
              </w:rPr>
              <w:t>Нагрузка потребителей</w:t>
            </w:r>
          </w:p>
        </w:tc>
        <w:tc>
          <w:tcPr>
            <w:tcW w:w="549" w:type="pct"/>
            <w:tcBorders>
              <w:top w:val="single" w:sz="4" w:space="0" w:color="auto"/>
              <w:left w:val="single" w:sz="4" w:space="0" w:color="auto"/>
              <w:bottom w:val="single" w:sz="4" w:space="0" w:color="auto"/>
            </w:tcBorders>
            <w:shd w:val="clear" w:color="auto" w:fill="FFFFFF"/>
            <w:vAlign w:val="center"/>
          </w:tcPr>
          <w:p w14:paraId="1BBC2D20" w14:textId="77777777" w:rsidR="00195870" w:rsidRPr="001914D8" w:rsidRDefault="00195870" w:rsidP="00347CC8">
            <w:pPr>
              <w:pStyle w:val="22"/>
              <w:spacing w:after="0"/>
              <w:jc w:val="center"/>
              <w:rPr>
                <w:sz w:val="20"/>
                <w:szCs w:val="20"/>
              </w:rPr>
            </w:pPr>
            <w:r w:rsidRPr="001914D8">
              <w:rPr>
                <w:sz w:val="20"/>
                <w:szCs w:val="20"/>
              </w:rPr>
              <w:t>29</w:t>
            </w:r>
            <w:r>
              <w:rPr>
                <w:sz w:val="20"/>
                <w:szCs w:val="20"/>
              </w:rPr>
              <w:t>9</w:t>
            </w:r>
            <w:r w:rsidRPr="001914D8">
              <w:rPr>
                <w:sz w:val="20"/>
                <w:szCs w:val="20"/>
              </w:rPr>
              <w:t>,</w:t>
            </w:r>
            <w:r>
              <w:rPr>
                <w:sz w:val="20"/>
                <w:szCs w:val="20"/>
              </w:rPr>
              <w:t>064*</w:t>
            </w:r>
          </w:p>
        </w:tc>
        <w:tc>
          <w:tcPr>
            <w:tcW w:w="550" w:type="pct"/>
            <w:tcBorders>
              <w:top w:val="single" w:sz="4" w:space="0" w:color="auto"/>
              <w:left w:val="single" w:sz="4" w:space="0" w:color="auto"/>
              <w:bottom w:val="single" w:sz="4" w:space="0" w:color="auto"/>
            </w:tcBorders>
            <w:shd w:val="clear" w:color="auto" w:fill="FFFFFF"/>
            <w:vAlign w:val="center"/>
          </w:tcPr>
          <w:p w14:paraId="1D1BE18B" w14:textId="77777777" w:rsidR="00195870" w:rsidRPr="001914D8" w:rsidRDefault="00195870" w:rsidP="00200789">
            <w:pPr>
              <w:pStyle w:val="22"/>
              <w:spacing w:after="0"/>
              <w:jc w:val="center"/>
              <w:rPr>
                <w:sz w:val="20"/>
                <w:szCs w:val="20"/>
              </w:rPr>
            </w:pPr>
            <w:r w:rsidRPr="001914D8">
              <w:rPr>
                <w:sz w:val="20"/>
                <w:szCs w:val="20"/>
              </w:rPr>
              <w:t>0,74</w:t>
            </w:r>
            <w:r>
              <w:rPr>
                <w:sz w:val="20"/>
                <w:szCs w:val="20"/>
              </w:rPr>
              <w:t>2</w:t>
            </w:r>
          </w:p>
        </w:tc>
        <w:tc>
          <w:tcPr>
            <w:tcW w:w="550" w:type="pct"/>
            <w:tcBorders>
              <w:top w:val="single" w:sz="4" w:space="0" w:color="auto"/>
              <w:left w:val="single" w:sz="4" w:space="0" w:color="auto"/>
              <w:bottom w:val="single" w:sz="4" w:space="0" w:color="auto"/>
            </w:tcBorders>
            <w:shd w:val="clear" w:color="auto" w:fill="FFFFFF"/>
            <w:vAlign w:val="center"/>
          </w:tcPr>
          <w:p w14:paraId="51A85ED2" w14:textId="77777777" w:rsidR="00195870" w:rsidRPr="001914D8" w:rsidRDefault="00195870" w:rsidP="008E21FE">
            <w:pPr>
              <w:pStyle w:val="22"/>
              <w:spacing w:after="0"/>
              <w:jc w:val="center"/>
              <w:rPr>
                <w:sz w:val="20"/>
                <w:szCs w:val="20"/>
              </w:rPr>
            </w:pPr>
            <w:r w:rsidRPr="001914D8">
              <w:rPr>
                <w:sz w:val="20"/>
                <w:szCs w:val="20"/>
              </w:rPr>
              <w:t>0,613</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434A8983" w14:textId="77777777" w:rsidR="00195870" w:rsidRPr="001914D8" w:rsidRDefault="00195870" w:rsidP="008E21FE">
            <w:pPr>
              <w:pStyle w:val="22"/>
              <w:spacing w:after="0"/>
              <w:jc w:val="center"/>
              <w:rPr>
                <w:sz w:val="20"/>
                <w:szCs w:val="20"/>
              </w:rPr>
            </w:pPr>
            <w:r w:rsidRPr="001914D8">
              <w:rPr>
                <w:sz w:val="20"/>
                <w:szCs w:val="20"/>
              </w:rPr>
              <w:t>0,493</w:t>
            </w:r>
          </w:p>
        </w:tc>
        <w:tc>
          <w:tcPr>
            <w:tcW w:w="551" w:type="pct"/>
            <w:tcBorders>
              <w:top w:val="single" w:sz="4" w:space="0" w:color="auto"/>
              <w:left w:val="single" w:sz="4" w:space="0" w:color="auto"/>
              <w:bottom w:val="single" w:sz="4" w:space="0" w:color="auto"/>
            </w:tcBorders>
            <w:shd w:val="clear" w:color="auto" w:fill="FFFFFF"/>
            <w:vAlign w:val="center"/>
          </w:tcPr>
          <w:p w14:paraId="1D8A3DA9" w14:textId="77777777" w:rsidR="00195870" w:rsidRPr="001914D8" w:rsidRDefault="00195870" w:rsidP="008E21FE">
            <w:pPr>
              <w:pStyle w:val="22"/>
              <w:spacing w:after="0"/>
              <w:jc w:val="center"/>
              <w:rPr>
                <w:sz w:val="20"/>
                <w:szCs w:val="20"/>
              </w:rPr>
            </w:pPr>
            <w:r w:rsidRPr="001914D8">
              <w:rPr>
                <w:sz w:val="20"/>
                <w:szCs w:val="20"/>
              </w:rPr>
              <w:t>0,343</w:t>
            </w:r>
          </w:p>
        </w:tc>
        <w:tc>
          <w:tcPr>
            <w:tcW w:w="551" w:type="pct"/>
            <w:tcBorders>
              <w:top w:val="single" w:sz="4" w:space="0" w:color="auto"/>
              <w:left w:val="single" w:sz="4" w:space="0" w:color="auto"/>
              <w:bottom w:val="single" w:sz="4" w:space="0" w:color="auto"/>
            </w:tcBorders>
            <w:shd w:val="clear" w:color="auto" w:fill="FFFFFF"/>
            <w:vAlign w:val="center"/>
          </w:tcPr>
          <w:p w14:paraId="5B6C326B" w14:textId="77777777" w:rsidR="00195870" w:rsidRPr="001914D8" w:rsidRDefault="00195870" w:rsidP="008E21FE">
            <w:pPr>
              <w:pStyle w:val="22"/>
              <w:spacing w:after="0"/>
              <w:jc w:val="center"/>
              <w:rPr>
                <w:sz w:val="20"/>
                <w:szCs w:val="20"/>
              </w:rPr>
            </w:pPr>
            <w:r w:rsidRPr="001914D8">
              <w:rPr>
                <w:sz w:val="20"/>
                <w:szCs w:val="20"/>
              </w:rPr>
              <w:t>0,121</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60D70B49" w14:textId="77777777" w:rsidR="00195870" w:rsidRPr="001914D8" w:rsidRDefault="00195870" w:rsidP="00FD7303">
            <w:pPr>
              <w:pStyle w:val="22"/>
              <w:spacing w:after="0"/>
              <w:jc w:val="center"/>
              <w:rPr>
                <w:sz w:val="20"/>
                <w:szCs w:val="20"/>
              </w:rPr>
            </w:pPr>
            <w:r w:rsidRPr="001914D8">
              <w:rPr>
                <w:sz w:val="20"/>
                <w:szCs w:val="20"/>
              </w:rPr>
              <w:t>0,970</w:t>
            </w:r>
          </w:p>
        </w:tc>
      </w:tr>
      <w:tr w:rsidR="00195870" w:rsidRPr="001914D8" w14:paraId="36A3AB81"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7DA009D9" w14:textId="77777777" w:rsidR="00195870" w:rsidRPr="001914D8" w:rsidRDefault="00195870" w:rsidP="008E21FE">
            <w:pPr>
              <w:pStyle w:val="22"/>
              <w:spacing w:after="0"/>
              <w:rPr>
                <w:sz w:val="20"/>
                <w:szCs w:val="20"/>
              </w:rPr>
            </w:pPr>
            <w:r w:rsidRPr="001914D8">
              <w:rPr>
                <w:sz w:val="20"/>
                <w:szCs w:val="20"/>
              </w:rPr>
              <w:t>Потери в тепловых сетях</w:t>
            </w:r>
          </w:p>
        </w:tc>
        <w:tc>
          <w:tcPr>
            <w:tcW w:w="549" w:type="pct"/>
            <w:tcBorders>
              <w:top w:val="single" w:sz="4" w:space="0" w:color="auto"/>
              <w:left w:val="single" w:sz="4" w:space="0" w:color="auto"/>
              <w:bottom w:val="single" w:sz="4" w:space="0" w:color="auto"/>
            </w:tcBorders>
            <w:shd w:val="clear" w:color="auto" w:fill="FFFFFF"/>
            <w:vAlign w:val="center"/>
          </w:tcPr>
          <w:p w14:paraId="7FA6B74C" w14:textId="77777777" w:rsidR="00195870" w:rsidRPr="001914D8" w:rsidRDefault="00195870" w:rsidP="00347CC8">
            <w:pPr>
              <w:pStyle w:val="22"/>
              <w:spacing w:after="0"/>
              <w:jc w:val="center"/>
              <w:rPr>
                <w:sz w:val="20"/>
                <w:szCs w:val="20"/>
              </w:rPr>
            </w:pPr>
            <w:r w:rsidRPr="001914D8">
              <w:rPr>
                <w:sz w:val="20"/>
                <w:szCs w:val="20"/>
              </w:rPr>
              <w:t>3</w:t>
            </w:r>
            <w:r>
              <w:rPr>
                <w:sz w:val="20"/>
                <w:szCs w:val="20"/>
              </w:rPr>
              <w:t>6</w:t>
            </w:r>
            <w:r w:rsidRPr="001914D8">
              <w:rPr>
                <w:sz w:val="20"/>
                <w:szCs w:val="20"/>
              </w:rPr>
              <w:t>,</w:t>
            </w:r>
            <w:r>
              <w:rPr>
                <w:sz w:val="20"/>
                <w:szCs w:val="20"/>
              </w:rPr>
              <w:t>963</w:t>
            </w:r>
          </w:p>
        </w:tc>
        <w:tc>
          <w:tcPr>
            <w:tcW w:w="550" w:type="pct"/>
            <w:tcBorders>
              <w:top w:val="single" w:sz="4" w:space="0" w:color="auto"/>
              <w:left w:val="single" w:sz="4" w:space="0" w:color="auto"/>
              <w:bottom w:val="single" w:sz="4" w:space="0" w:color="auto"/>
            </w:tcBorders>
            <w:shd w:val="clear" w:color="auto" w:fill="FFFFFF"/>
            <w:vAlign w:val="center"/>
          </w:tcPr>
          <w:p w14:paraId="39D2ED59" w14:textId="77777777" w:rsidR="00195870" w:rsidRPr="001914D8" w:rsidRDefault="00195870" w:rsidP="00200789">
            <w:pPr>
              <w:pStyle w:val="22"/>
              <w:spacing w:after="0"/>
              <w:jc w:val="center"/>
              <w:rPr>
                <w:sz w:val="20"/>
                <w:szCs w:val="20"/>
              </w:rPr>
            </w:pPr>
            <w:r w:rsidRPr="001914D8">
              <w:rPr>
                <w:sz w:val="20"/>
                <w:szCs w:val="20"/>
              </w:rPr>
              <w:t>0,010</w:t>
            </w:r>
          </w:p>
        </w:tc>
        <w:tc>
          <w:tcPr>
            <w:tcW w:w="550" w:type="pct"/>
            <w:tcBorders>
              <w:top w:val="single" w:sz="4" w:space="0" w:color="auto"/>
              <w:left w:val="single" w:sz="4" w:space="0" w:color="auto"/>
              <w:bottom w:val="single" w:sz="4" w:space="0" w:color="auto"/>
            </w:tcBorders>
            <w:shd w:val="clear" w:color="auto" w:fill="FFFFFF"/>
            <w:vAlign w:val="center"/>
          </w:tcPr>
          <w:p w14:paraId="6BE84A38" w14:textId="77777777" w:rsidR="00195870" w:rsidRPr="001914D8" w:rsidRDefault="00195870" w:rsidP="008E21FE">
            <w:pPr>
              <w:pStyle w:val="22"/>
              <w:spacing w:after="0"/>
              <w:jc w:val="center"/>
              <w:rPr>
                <w:sz w:val="20"/>
                <w:szCs w:val="20"/>
              </w:rPr>
            </w:pPr>
            <w:r w:rsidRPr="001914D8">
              <w:rPr>
                <w:sz w:val="20"/>
                <w:szCs w:val="20"/>
              </w:rPr>
              <w:t>0,056</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49742CD8" w14:textId="77777777" w:rsidR="00195870" w:rsidRPr="001914D8" w:rsidRDefault="00195870" w:rsidP="008E21FE">
            <w:pPr>
              <w:pStyle w:val="22"/>
              <w:spacing w:after="0"/>
              <w:jc w:val="center"/>
              <w:rPr>
                <w:sz w:val="20"/>
                <w:szCs w:val="20"/>
              </w:rPr>
            </w:pPr>
            <w:r w:rsidRPr="001914D8">
              <w:rPr>
                <w:sz w:val="20"/>
                <w:szCs w:val="20"/>
              </w:rPr>
              <w:t>-</w:t>
            </w:r>
          </w:p>
        </w:tc>
        <w:tc>
          <w:tcPr>
            <w:tcW w:w="551" w:type="pct"/>
            <w:tcBorders>
              <w:top w:val="single" w:sz="4" w:space="0" w:color="auto"/>
              <w:left w:val="single" w:sz="4" w:space="0" w:color="auto"/>
              <w:bottom w:val="single" w:sz="4" w:space="0" w:color="auto"/>
            </w:tcBorders>
            <w:shd w:val="clear" w:color="auto" w:fill="FFFFFF"/>
            <w:vAlign w:val="center"/>
          </w:tcPr>
          <w:p w14:paraId="08E946E5" w14:textId="77777777" w:rsidR="00195870" w:rsidRPr="001914D8" w:rsidRDefault="00195870" w:rsidP="008E21FE">
            <w:pPr>
              <w:pStyle w:val="22"/>
              <w:spacing w:after="0"/>
              <w:jc w:val="center"/>
              <w:rPr>
                <w:sz w:val="20"/>
                <w:szCs w:val="20"/>
              </w:rPr>
            </w:pPr>
            <w:r w:rsidRPr="001914D8">
              <w:rPr>
                <w:sz w:val="20"/>
                <w:szCs w:val="20"/>
              </w:rPr>
              <w:t>-</w:t>
            </w:r>
          </w:p>
        </w:tc>
        <w:tc>
          <w:tcPr>
            <w:tcW w:w="551" w:type="pct"/>
            <w:tcBorders>
              <w:top w:val="single" w:sz="4" w:space="0" w:color="auto"/>
              <w:left w:val="single" w:sz="4" w:space="0" w:color="auto"/>
              <w:bottom w:val="single" w:sz="4" w:space="0" w:color="auto"/>
            </w:tcBorders>
            <w:shd w:val="clear" w:color="auto" w:fill="FFFFFF"/>
            <w:vAlign w:val="center"/>
          </w:tcPr>
          <w:p w14:paraId="78516C4C" w14:textId="77777777" w:rsidR="00195870" w:rsidRPr="001914D8" w:rsidRDefault="00195870" w:rsidP="008E21FE">
            <w:pPr>
              <w:pStyle w:val="22"/>
              <w:spacing w:after="0"/>
              <w:jc w:val="center"/>
              <w:rPr>
                <w:sz w:val="20"/>
                <w:szCs w:val="20"/>
              </w:rPr>
            </w:pPr>
            <w:r w:rsidRPr="001914D8">
              <w:rPr>
                <w:sz w:val="20"/>
                <w:szCs w:val="20"/>
              </w:rPr>
              <w:t>0,001</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66B486C9" w14:textId="77777777" w:rsidR="00195870" w:rsidRPr="001914D8" w:rsidRDefault="00195870" w:rsidP="00FD7303">
            <w:pPr>
              <w:pStyle w:val="22"/>
              <w:spacing w:after="0"/>
              <w:jc w:val="center"/>
              <w:rPr>
                <w:sz w:val="20"/>
                <w:szCs w:val="20"/>
              </w:rPr>
            </w:pPr>
            <w:r w:rsidRPr="001914D8">
              <w:rPr>
                <w:sz w:val="20"/>
                <w:szCs w:val="20"/>
              </w:rPr>
              <w:t>0,199</w:t>
            </w:r>
          </w:p>
        </w:tc>
      </w:tr>
      <w:tr w:rsidR="00195870" w:rsidRPr="001914D8" w14:paraId="710F5D76"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3FF74F93" w14:textId="77777777" w:rsidR="00195870" w:rsidRPr="001914D8" w:rsidRDefault="00195870" w:rsidP="008E21FE">
            <w:pPr>
              <w:pStyle w:val="22"/>
              <w:spacing w:after="0"/>
              <w:rPr>
                <w:sz w:val="20"/>
                <w:szCs w:val="20"/>
              </w:rPr>
            </w:pPr>
            <w:r w:rsidRPr="001914D8">
              <w:rPr>
                <w:sz w:val="20"/>
                <w:szCs w:val="20"/>
              </w:rPr>
              <w:t>Резерв (+)/</w:t>
            </w:r>
            <w:proofErr w:type="gramStart"/>
            <w:r w:rsidRPr="001914D8">
              <w:rPr>
                <w:sz w:val="20"/>
                <w:szCs w:val="20"/>
              </w:rPr>
              <w:t>дефицит(</w:t>
            </w:r>
            <w:proofErr w:type="gramEnd"/>
            <w:r w:rsidRPr="001914D8">
              <w:rPr>
                <w:sz w:val="20"/>
                <w:szCs w:val="20"/>
              </w:rPr>
              <w:t>-) тепловой мощности источников тепла</w:t>
            </w:r>
          </w:p>
        </w:tc>
        <w:tc>
          <w:tcPr>
            <w:tcW w:w="549" w:type="pct"/>
            <w:tcBorders>
              <w:top w:val="single" w:sz="4" w:space="0" w:color="auto"/>
              <w:left w:val="single" w:sz="4" w:space="0" w:color="auto"/>
              <w:bottom w:val="single" w:sz="4" w:space="0" w:color="auto"/>
            </w:tcBorders>
            <w:shd w:val="clear" w:color="auto" w:fill="FFFFFF"/>
            <w:vAlign w:val="center"/>
          </w:tcPr>
          <w:p w14:paraId="0DB4A0D5" w14:textId="77777777" w:rsidR="00195870" w:rsidRPr="001914D8" w:rsidRDefault="00195870" w:rsidP="00347CC8">
            <w:pPr>
              <w:pStyle w:val="22"/>
              <w:spacing w:after="0"/>
              <w:jc w:val="center"/>
              <w:rPr>
                <w:sz w:val="20"/>
                <w:szCs w:val="20"/>
              </w:rPr>
            </w:pPr>
            <w:r>
              <w:rPr>
                <w:sz w:val="20"/>
                <w:szCs w:val="20"/>
              </w:rPr>
              <w:t>-5</w:t>
            </w:r>
            <w:r w:rsidRPr="001914D8">
              <w:rPr>
                <w:sz w:val="20"/>
                <w:szCs w:val="20"/>
              </w:rPr>
              <w:t>,</w:t>
            </w:r>
            <w:r>
              <w:rPr>
                <w:sz w:val="20"/>
                <w:szCs w:val="20"/>
              </w:rPr>
              <w:t>369</w:t>
            </w:r>
          </w:p>
        </w:tc>
        <w:tc>
          <w:tcPr>
            <w:tcW w:w="550" w:type="pct"/>
            <w:tcBorders>
              <w:top w:val="single" w:sz="4" w:space="0" w:color="auto"/>
              <w:left w:val="single" w:sz="4" w:space="0" w:color="auto"/>
              <w:bottom w:val="single" w:sz="4" w:space="0" w:color="auto"/>
            </w:tcBorders>
            <w:shd w:val="clear" w:color="auto" w:fill="FFFFFF"/>
            <w:vAlign w:val="center"/>
          </w:tcPr>
          <w:p w14:paraId="658ACA77" w14:textId="77777777" w:rsidR="00195870" w:rsidRPr="001914D8" w:rsidRDefault="00195870" w:rsidP="00200789">
            <w:pPr>
              <w:pStyle w:val="22"/>
              <w:spacing w:after="0"/>
              <w:jc w:val="center"/>
              <w:rPr>
                <w:sz w:val="20"/>
                <w:szCs w:val="20"/>
              </w:rPr>
            </w:pPr>
            <w:r w:rsidRPr="001914D8">
              <w:rPr>
                <w:sz w:val="20"/>
                <w:szCs w:val="20"/>
              </w:rPr>
              <w:t>0,5</w:t>
            </w:r>
            <w:r>
              <w:rPr>
                <w:sz w:val="20"/>
                <w:szCs w:val="20"/>
              </w:rPr>
              <w:t>08</w:t>
            </w:r>
          </w:p>
        </w:tc>
        <w:tc>
          <w:tcPr>
            <w:tcW w:w="550" w:type="pct"/>
            <w:tcBorders>
              <w:top w:val="single" w:sz="4" w:space="0" w:color="auto"/>
              <w:left w:val="single" w:sz="4" w:space="0" w:color="auto"/>
              <w:bottom w:val="single" w:sz="4" w:space="0" w:color="auto"/>
            </w:tcBorders>
            <w:shd w:val="clear" w:color="auto" w:fill="FFFFFF"/>
            <w:vAlign w:val="center"/>
          </w:tcPr>
          <w:p w14:paraId="18863530" w14:textId="77777777" w:rsidR="00195870" w:rsidRPr="001914D8" w:rsidRDefault="00195870" w:rsidP="008E21FE">
            <w:pPr>
              <w:pStyle w:val="22"/>
              <w:spacing w:after="0"/>
              <w:jc w:val="center"/>
              <w:rPr>
                <w:sz w:val="20"/>
                <w:szCs w:val="20"/>
              </w:rPr>
            </w:pPr>
            <w:r w:rsidRPr="001914D8">
              <w:rPr>
                <w:sz w:val="20"/>
                <w:szCs w:val="20"/>
              </w:rPr>
              <w:t>0,621</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6FB332E0" w14:textId="77777777" w:rsidR="00195870" w:rsidRPr="001914D8" w:rsidRDefault="00195870" w:rsidP="008E21FE">
            <w:pPr>
              <w:pStyle w:val="22"/>
              <w:spacing w:after="0"/>
              <w:jc w:val="center"/>
              <w:rPr>
                <w:sz w:val="20"/>
                <w:szCs w:val="20"/>
              </w:rPr>
            </w:pPr>
            <w:r w:rsidRPr="001914D8">
              <w:rPr>
                <w:sz w:val="20"/>
                <w:szCs w:val="20"/>
              </w:rPr>
              <w:t>0,196</w:t>
            </w:r>
          </w:p>
        </w:tc>
        <w:tc>
          <w:tcPr>
            <w:tcW w:w="551" w:type="pct"/>
            <w:tcBorders>
              <w:top w:val="single" w:sz="4" w:space="0" w:color="auto"/>
              <w:left w:val="single" w:sz="4" w:space="0" w:color="auto"/>
              <w:bottom w:val="single" w:sz="4" w:space="0" w:color="auto"/>
            </w:tcBorders>
            <w:shd w:val="clear" w:color="auto" w:fill="FFFFFF"/>
            <w:vAlign w:val="center"/>
          </w:tcPr>
          <w:p w14:paraId="48B39D4E" w14:textId="77777777" w:rsidR="00195870" w:rsidRPr="001914D8" w:rsidRDefault="00195870" w:rsidP="008E21FE">
            <w:pPr>
              <w:pStyle w:val="22"/>
              <w:spacing w:after="0"/>
              <w:jc w:val="center"/>
              <w:rPr>
                <w:sz w:val="20"/>
                <w:szCs w:val="20"/>
              </w:rPr>
            </w:pPr>
            <w:r w:rsidRPr="001914D8">
              <w:rPr>
                <w:sz w:val="20"/>
                <w:szCs w:val="20"/>
              </w:rPr>
              <w:t>-0,034</w:t>
            </w:r>
          </w:p>
        </w:tc>
        <w:tc>
          <w:tcPr>
            <w:tcW w:w="551" w:type="pct"/>
            <w:tcBorders>
              <w:top w:val="single" w:sz="4" w:space="0" w:color="auto"/>
              <w:left w:val="single" w:sz="4" w:space="0" w:color="auto"/>
              <w:bottom w:val="single" w:sz="4" w:space="0" w:color="auto"/>
            </w:tcBorders>
            <w:shd w:val="clear" w:color="auto" w:fill="FFFFFF"/>
            <w:vAlign w:val="center"/>
          </w:tcPr>
          <w:p w14:paraId="2DA6A2C3" w14:textId="77777777" w:rsidR="00195870" w:rsidRPr="001914D8" w:rsidRDefault="00195870" w:rsidP="008E21FE">
            <w:pPr>
              <w:pStyle w:val="22"/>
              <w:spacing w:after="0"/>
              <w:jc w:val="center"/>
              <w:rPr>
                <w:sz w:val="20"/>
                <w:szCs w:val="20"/>
              </w:rPr>
            </w:pPr>
            <w:r w:rsidRPr="001914D8">
              <w:rPr>
                <w:sz w:val="20"/>
                <w:szCs w:val="20"/>
              </w:rPr>
              <w:t>-0,007</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6CBEDC1E" w14:textId="77777777" w:rsidR="00195870" w:rsidRPr="00195870" w:rsidRDefault="00195870" w:rsidP="00FD7303">
            <w:pPr>
              <w:pStyle w:val="22"/>
              <w:spacing w:after="0"/>
              <w:jc w:val="center"/>
              <w:rPr>
                <w:sz w:val="20"/>
                <w:szCs w:val="20"/>
                <w:lang w:val="en-US"/>
              </w:rPr>
            </w:pPr>
            <w:r w:rsidRPr="001914D8">
              <w:rPr>
                <w:sz w:val="20"/>
                <w:szCs w:val="20"/>
              </w:rPr>
              <w:t>0,</w:t>
            </w:r>
            <w:r>
              <w:rPr>
                <w:sz w:val="20"/>
                <w:szCs w:val="20"/>
                <w:lang w:val="en-US"/>
              </w:rPr>
              <w:t>083</w:t>
            </w:r>
          </w:p>
        </w:tc>
      </w:tr>
      <w:tr w:rsidR="00195870" w:rsidRPr="001914D8" w14:paraId="5D332FD5"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75816DBA" w14:textId="77777777" w:rsidR="00195870" w:rsidRPr="001914D8" w:rsidRDefault="00195870" w:rsidP="008E21FE">
            <w:pPr>
              <w:pStyle w:val="22"/>
              <w:spacing w:after="0"/>
              <w:rPr>
                <w:sz w:val="20"/>
                <w:szCs w:val="20"/>
              </w:rPr>
            </w:pPr>
            <w:r w:rsidRPr="001914D8">
              <w:rPr>
                <w:sz w:val="20"/>
                <w:szCs w:val="20"/>
              </w:rPr>
              <w:t>Резерв (+)/</w:t>
            </w:r>
            <w:proofErr w:type="gramStart"/>
            <w:r w:rsidRPr="001914D8">
              <w:rPr>
                <w:sz w:val="20"/>
                <w:szCs w:val="20"/>
              </w:rPr>
              <w:t>дефицит(</w:t>
            </w:r>
            <w:proofErr w:type="gramEnd"/>
            <w:r w:rsidRPr="001914D8">
              <w:rPr>
                <w:sz w:val="20"/>
                <w:szCs w:val="20"/>
              </w:rPr>
              <w:t>-) тепловой мощности источников тепла</w:t>
            </w:r>
          </w:p>
        </w:tc>
        <w:tc>
          <w:tcPr>
            <w:tcW w:w="549" w:type="pct"/>
            <w:tcBorders>
              <w:top w:val="single" w:sz="4" w:space="0" w:color="auto"/>
              <w:left w:val="single" w:sz="4" w:space="0" w:color="auto"/>
              <w:bottom w:val="single" w:sz="4" w:space="0" w:color="auto"/>
            </w:tcBorders>
            <w:shd w:val="clear" w:color="auto" w:fill="FFFFFF"/>
            <w:vAlign w:val="center"/>
          </w:tcPr>
          <w:p w14:paraId="015B6E23" w14:textId="77777777" w:rsidR="00195870" w:rsidRPr="001914D8" w:rsidRDefault="00195870" w:rsidP="00347CC8">
            <w:pPr>
              <w:pStyle w:val="22"/>
              <w:spacing w:after="0"/>
              <w:jc w:val="center"/>
              <w:rPr>
                <w:sz w:val="20"/>
                <w:szCs w:val="20"/>
              </w:rPr>
            </w:pPr>
            <w:r>
              <w:rPr>
                <w:sz w:val="20"/>
                <w:szCs w:val="20"/>
              </w:rPr>
              <w:t>-1,6</w:t>
            </w:r>
            <w:r w:rsidRPr="001914D8">
              <w:rPr>
                <w:sz w:val="20"/>
                <w:szCs w:val="20"/>
              </w:rPr>
              <w:t>%</w:t>
            </w:r>
          </w:p>
        </w:tc>
        <w:tc>
          <w:tcPr>
            <w:tcW w:w="550" w:type="pct"/>
            <w:tcBorders>
              <w:top w:val="single" w:sz="4" w:space="0" w:color="auto"/>
              <w:left w:val="single" w:sz="4" w:space="0" w:color="auto"/>
              <w:bottom w:val="single" w:sz="4" w:space="0" w:color="auto"/>
            </w:tcBorders>
            <w:shd w:val="clear" w:color="auto" w:fill="FFFFFF"/>
            <w:vAlign w:val="center"/>
          </w:tcPr>
          <w:p w14:paraId="2B9CE80B" w14:textId="77777777" w:rsidR="00195870" w:rsidRPr="001914D8" w:rsidRDefault="00195870" w:rsidP="00200789">
            <w:pPr>
              <w:pStyle w:val="22"/>
              <w:spacing w:after="0"/>
              <w:jc w:val="center"/>
              <w:rPr>
                <w:sz w:val="20"/>
                <w:szCs w:val="20"/>
              </w:rPr>
            </w:pPr>
            <w:r w:rsidRPr="001914D8">
              <w:rPr>
                <w:sz w:val="20"/>
                <w:szCs w:val="20"/>
              </w:rPr>
              <w:t>40,</w:t>
            </w:r>
            <w:r>
              <w:rPr>
                <w:sz w:val="20"/>
                <w:szCs w:val="20"/>
              </w:rPr>
              <w:t>3</w:t>
            </w:r>
            <w:r w:rsidRPr="001914D8">
              <w:rPr>
                <w:sz w:val="20"/>
                <w:szCs w:val="20"/>
              </w:rPr>
              <w:t>%</w:t>
            </w:r>
          </w:p>
        </w:tc>
        <w:tc>
          <w:tcPr>
            <w:tcW w:w="550" w:type="pct"/>
            <w:tcBorders>
              <w:top w:val="single" w:sz="4" w:space="0" w:color="auto"/>
              <w:left w:val="single" w:sz="4" w:space="0" w:color="auto"/>
              <w:bottom w:val="single" w:sz="4" w:space="0" w:color="auto"/>
            </w:tcBorders>
            <w:shd w:val="clear" w:color="auto" w:fill="FFFFFF"/>
            <w:vAlign w:val="center"/>
          </w:tcPr>
          <w:p w14:paraId="3D7EB1BC" w14:textId="77777777" w:rsidR="00195870" w:rsidRPr="001914D8" w:rsidRDefault="00195870"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40754011" w14:textId="77777777" w:rsidR="00195870" w:rsidRPr="001914D8" w:rsidRDefault="00195870" w:rsidP="008E21FE">
            <w:pPr>
              <w:pStyle w:val="22"/>
              <w:spacing w:after="0"/>
              <w:jc w:val="center"/>
              <w:rPr>
                <w:sz w:val="20"/>
                <w:szCs w:val="20"/>
              </w:rPr>
            </w:pPr>
            <w:r w:rsidRPr="001914D8">
              <w:rPr>
                <w:sz w:val="20"/>
                <w:szCs w:val="20"/>
              </w:rPr>
              <w:t>28,4%</w:t>
            </w:r>
          </w:p>
        </w:tc>
        <w:tc>
          <w:tcPr>
            <w:tcW w:w="551" w:type="pct"/>
            <w:tcBorders>
              <w:top w:val="single" w:sz="4" w:space="0" w:color="auto"/>
              <w:left w:val="single" w:sz="4" w:space="0" w:color="auto"/>
              <w:bottom w:val="single" w:sz="4" w:space="0" w:color="auto"/>
            </w:tcBorders>
            <w:shd w:val="clear" w:color="auto" w:fill="FFFFFF"/>
            <w:vAlign w:val="center"/>
          </w:tcPr>
          <w:p w14:paraId="6D27A856" w14:textId="77777777" w:rsidR="00195870" w:rsidRPr="001914D8" w:rsidRDefault="00195870" w:rsidP="008E21FE">
            <w:pPr>
              <w:pStyle w:val="22"/>
              <w:spacing w:after="0"/>
              <w:jc w:val="center"/>
              <w:rPr>
                <w:sz w:val="20"/>
                <w:szCs w:val="20"/>
              </w:rPr>
            </w:pPr>
            <w:r w:rsidRPr="001914D8">
              <w:rPr>
                <w:sz w:val="20"/>
                <w:szCs w:val="20"/>
              </w:rPr>
              <w:t>-11,0%</w:t>
            </w:r>
          </w:p>
        </w:tc>
        <w:tc>
          <w:tcPr>
            <w:tcW w:w="551" w:type="pct"/>
            <w:tcBorders>
              <w:top w:val="single" w:sz="4" w:space="0" w:color="auto"/>
              <w:left w:val="single" w:sz="4" w:space="0" w:color="auto"/>
              <w:bottom w:val="single" w:sz="4" w:space="0" w:color="auto"/>
            </w:tcBorders>
            <w:shd w:val="clear" w:color="auto" w:fill="FFFFFF"/>
            <w:vAlign w:val="center"/>
          </w:tcPr>
          <w:p w14:paraId="2571D51E" w14:textId="77777777" w:rsidR="00195870" w:rsidRPr="001914D8" w:rsidRDefault="00195870" w:rsidP="008E21FE">
            <w:pPr>
              <w:pStyle w:val="22"/>
              <w:spacing w:after="0"/>
              <w:jc w:val="center"/>
              <w:rPr>
                <w:sz w:val="20"/>
                <w:szCs w:val="20"/>
              </w:rPr>
            </w:pPr>
            <w:r w:rsidRPr="001914D8">
              <w:rPr>
                <w:sz w:val="20"/>
                <w:szCs w:val="20"/>
              </w:rPr>
              <w:t>-6,1%</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1B09ACB4" w14:textId="77777777" w:rsidR="00195870" w:rsidRPr="001914D8" w:rsidRDefault="00195870" w:rsidP="00FD7303">
            <w:pPr>
              <w:pStyle w:val="22"/>
              <w:spacing w:after="0"/>
              <w:jc w:val="center"/>
              <w:rPr>
                <w:sz w:val="20"/>
                <w:szCs w:val="20"/>
              </w:rPr>
            </w:pPr>
            <w:r>
              <w:rPr>
                <w:sz w:val="20"/>
                <w:szCs w:val="20"/>
                <w:lang w:val="en-US"/>
              </w:rPr>
              <w:t>6</w:t>
            </w:r>
            <w:r w:rsidRPr="001914D8">
              <w:rPr>
                <w:sz w:val="20"/>
                <w:szCs w:val="20"/>
              </w:rPr>
              <w:t>,6%</w:t>
            </w:r>
          </w:p>
        </w:tc>
      </w:tr>
      <w:tr w:rsidR="00D41444" w:rsidRPr="001914D8" w14:paraId="2B620103" w14:textId="77777777" w:rsidTr="008E21FE">
        <w:trPr>
          <w:trHeight w:val="318"/>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0FBEF24C" w14:textId="77777777" w:rsidR="00D41444" w:rsidRPr="002F6F29" w:rsidRDefault="00D41444" w:rsidP="008E21FE">
            <w:pPr>
              <w:pStyle w:val="22"/>
              <w:spacing w:after="0"/>
              <w:jc w:val="center"/>
              <w:rPr>
                <w:b/>
                <w:sz w:val="20"/>
                <w:szCs w:val="20"/>
              </w:rPr>
            </w:pPr>
            <w:r w:rsidRPr="001914D8">
              <w:rPr>
                <w:b/>
                <w:sz w:val="20"/>
                <w:szCs w:val="20"/>
              </w:rPr>
              <w:t>Перспективный баланс</w:t>
            </w:r>
            <w:r w:rsidRPr="002F6F29">
              <w:rPr>
                <w:b/>
                <w:sz w:val="20"/>
                <w:szCs w:val="20"/>
              </w:rPr>
              <w:t xml:space="preserve"> </w:t>
            </w:r>
            <w:r>
              <w:rPr>
                <w:b/>
                <w:sz w:val="20"/>
                <w:szCs w:val="20"/>
                <w:lang w:val="en-US"/>
              </w:rPr>
              <w:t>c</w:t>
            </w:r>
            <w:r w:rsidRPr="002F6F29">
              <w:rPr>
                <w:b/>
                <w:sz w:val="20"/>
                <w:szCs w:val="20"/>
              </w:rPr>
              <w:t xml:space="preserve"> </w:t>
            </w:r>
            <w:r>
              <w:rPr>
                <w:b/>
                <w:sz w:val="20"/>
                <w:szCs w:val="20"/>
              </w:rPr>
              <w:t>учетом реконструкции источников тепловой энергии</w:t>
            </w:r>
          </w:p>
        </w:tc>
      </w:tr>
      <w:tr w:rsidR="00195870" w:rsidRPr="001914D8" w14:paraId="2C342018" w14:textId="77777777" w:rsidTr="008E21FE">
        <w:trPr>
          <w:trHeight w:val="318"/>
        </w:trPr>
        <w:tc>
          <w:tcPr>
            <w:tcW w:w="1029" w:type="pct"/>
            <w:tcBorders>
              <w:top w:val="single" w:sz="4" w:space="0" w:color="auto"/>
              <w:left w:val="single" w:sz="4" w:space="0" w:color="auto"/>
              <w:bottom w:val="single" w:sz="4" w:space="0" w:color="auto"/>
            </w:tcBorders>
            <w:vAlign w:val="center"/>
          </w:tcPr>
          <w:p w14:paraId="69CD9ACB" w14:textId="77777777" w:rsidR="00195870" w:rsidRPr="001914D8" w:rsidRDefault="00195870" w:rsidP="008E21FE">
            <w:pPr>
              <w:pStyle w:val="22"/>
              <w:spacing w:after="0"/>
              <w:rPr>
                <w:sz w:val="20"/>
                <w:szCs w:val="20"/>
              </w:rPr>
            </w:pPr>
            <w:r w:rsidRPr="001914D8">
              <w:rPr>
                <w:sz w:val="20"/>
                <w:szCs w:val="20"/>
              </w:rPr>
              <w:t>Установленная мощность</w:t>
            </w:r>
          </w:p>
        </w:tc>
        <w:tc>
          <w:tcPr>
            <w:tcW w:w="549" w:type="pct"/>
            <w:tcBorders>
              <w:top w:val="single" w:sz="4" w:space="0" w:color="auto"/>
              <w:left w:val="single" w:sz="4" w:space="0" w:color="auto"/>
              <w:bottom w:val="single" w:sz="4" w:space="0" w:color="auto"/>
            </w:tcBorders>
            <w:vAlign w:val="center"/>
          </w:tcPr>
          <w:p w14:paraId="0FB83B43" w14:textId="77777777" w:rsidR="00195870" w:rsidRPr="001914D8" w:rsidRDefault="00195870" w:rsidP="008E21FE">
            <w:pPr>
              <w:pStyle w:val="22"/>
              <w:spacing w:after="0"/>
              <w:jc w:val="center"/>
              <w:rPr>
                <w:sz w:val="20"/>
                <w:szCs w:val="20"/>
              </w:rPr>
            </w:pPr>
            <w:r w:rsidRPr="001914D8">
              <w:rPr>
                <w:sz w:val="20"/>
                <w:szCs w:val="20"/>
              </w:rPr>
              <w:t>436,000</w:t>
            </w:r>
          </w:p>
        </w:tc>
        <w:tc>
          <w:tcPr>
            <w:tcW w:w="550" w:type="pct"/>
            <w:tcBorders>
              <w:top w:val="single" w:sz="4" w:space="0" w:color="auto"/>
              <w:left w:val="single" w:sz="4" w:space="0" w:color="auto"/>
              <w:bottom w:val="single" w:sz="4" w:space="0" w:color="auto"/>
            </w:tcBorders>
            <w:vAlign w:val="center"/>
          </w:tcPr>
          <w:p w14:paraId="29C620D4" w14:textId="77777777" w:rsidR="00195870" w:rsidRPr="001914D8" w:rsidRDefault="00195870" w:rsidP="00200789">
            <w:pPr>
              <w:pStyle w:val="22"/>
              <w:spacing w:after="0"/>
              <w:jc w:val="center"/>
              <w:rPr>
                <w:sz w:val="20"/>
                <w:szCs w:val="20"/>
              </w:rPr>
            </w:pPr>
            <w:r w:rsidRPr="001914D8">
              <w:rPr>
                <w:sz w:val="20"/>
                <w:szCs w:val="20"/>
              </w:rPr>
              <w:t>1,290</w:t>
            </w:r>
          </w:p>
        </w:tc>
        <w:tc>
          <w:tcPr>
            <w:tcW w:w="550" w:type="pct"/>
            <w:tcBorders>
              <w:top w:val="single" w:sz="4" w:space="0" w:color="auto"/>
              <w:left w:val="single" w:sz="4" w:space="0" w:color="auto"/>
              <w:bottom w:val="single" w:sz="4" w:space="0" w:color="auto"/>
            </w:tcBorders>
            <w:vAlign w:val="center"/>
          </w:tcPr>
          <w:p w14:paraId="30E6344A" w14:textId="77777777" w:rsidR="00195870" w:rsidRPr="001914D8" w:rsidRDefault="00195870" w:rsidP="008E21FE">
            <w:pPr>
              <w:pStyle w:val="22"/>
              <w:spacing w:after="0"/>
              <w:jc w:val="center"/>
              <w:rPr>
                <w:sz w:val="20"/>
                <w:szCs w:val="20"/>
              </w:rPr>
            </w:pPr>
            <w:r w:rsidRPr="001914D8">
              <w:rPr>
                <w:sz w:val="20"/>
                <w:szCs w:val="20"/>
              </w:rPr>
              <w:t>1,290</w:t>
            </w:r>
          </w:p>
        </w:tc>
        <w:tc>
          <w:tcPr>
            <w:tcW w:w="675" w:type="pct"/>
            <w:tcBorders>
              <w:top w:val="single" w:sz="4" w:space="0" w:color="auto"/>
              <w:left w:val="single" w:sz="4" w:space="0" w:color="auto"/>
              <w:bottom w:val="single" w:sz="4" w:space="0" w:color="auto"/>
              <w:right w:val="single" w:sz="4" w:space="0" w:color="auto"/>
            </w:tcBorders>
            <w:vAlign w:val="center"/>
          </w:tcPr>
          <w:p w14:paraId="0A70DB78" w14:textId="77777777" w:rsidR="00195870" w:rsidRPr="001914D8" w:rsidRDefault="00195870" w:rsidP="008E21FE">
            <w:pPr>
              <w:pStyle w:val="22"/>
              <w:spacing w:after="0"/>
              <w:jc w:val="center"/>
              <w:rPr>
                <w:sz w:val="20"/>
                <w:szCs w:val="20"/>
              </w:rPr>
            </w:pPr>
            <w:r w:rsidRPr="001914D8">
              <w:rPr>
                <w:sz w:val="20"/>
                <w:szCs w:val="20"/>
              </w:rPr>
              <w:t>0,705</w:t>
            </w:r>
          </w:p>
        </w:tc>
        <w:tc>
          <w:tcPr>
            <w:tcW w:w="551" w:type="pct"/>
            <w:tcBorders>
              <w:top w:val="single" w:sz="4" w:space="0" w:color="auto"/>
              <w:left w:val="single" w:sz="4" w:space="0" w:color="auto"/>
              <w:bottom w:val="single" w:sz="4" w:space="0" w:color="auto"/>
            </w:tcBorders>
            <w:vAlign w:val="center"/>
          </w:tcPr>
          <w:p w14:paraId="26A0433E" w14:textId="77777777" w:rsidR="00195870" w:rsidRPr="001914D8" w:rsidRDefault="00195870" w:rsidP="008E21FE">
            <w:pPr>
              <w:pStyle w:val="22"/>
              <w:spacing w:after="0"/>
              <w:jc w:val="center"/>
              <w:rPr>
                <w:sz w:val="20"/>
                <w:szCs w:val="20"/>
              </w:rPr>
            </w:pPr>
            <w:r w:rsidRPr="001914D8">
              <w:rPr>
                <w:sz w:val="20"/>
                <w:szCs w:val="20"/>
              </w:rPr>
              <w:t>0,314</w:t>
            </w:r>
          </w:p>
        </w:tc>
        <w:tc>
          <w:tcPr>
            <w:tcW w:w="551" w:type="pct"/>
            <w:tcBorders>
              <w:top w:val="single" w:sz="4" w:space="0" w:color="auto"/>
              <w:left w:val="single" w:sz="4" w:space="0" w:color="auto"/>
              <w:bottom w:val="single" w:sz="4" w:space="0" w:color="auto"/>
            </w:tcBorders>
            <w:vAlign w:val="center"/>
          </w:tcPr>
          <w:p w14:paraId="6D406149" w14:textId="77777777" w:rsidR="00195870" w:rsidRPr="001914D8" w:rsidRDefault="00195870" w:rsidP="008E21FE">
            <w:pPr>
              <w:pStyle w:val="22"/>
              <w:spacing w:after="0"/>
              <w:jc w:val="center"/>
              <w:rPr>
                <w:sz w:val="20"/>
                <w:szCs w:val="20"/>
              </w:rPr>
            </w:pPr>
            <w:r w:rsidRPr="001914D8">
              <w:rPr>
                <w:sz w:val="20"/>
                <w:szCs w:val="20"/>
              </w:rPr>
              <w:t>0,117</w:t>
            </w:r>
          </w:p>
        </w:tc>
        <w:tc>
          <w:tcPr>
            <w:tcW w:w="545" w:type="pct"/>
            <w:tcBorders>
              <w:top w:val="single" w:sz="4" w:space="0" w:color="auto"/>
              <w:left w:val="single" w:sz="4" w:space="0" w:color="auto"/>
              <w:bottom w:val="single" w:sz="4" w:space="0" w:color="auto"/>
              <w:right w:val="single" w:sz="4" w:space="0" w:color="auto"/>
            </w:tcBorders>
            <w:vAlign w:val="center"/>
          </w:tcPr>
          <w:p w14:paraId="59E11D76" w14:textId="77777777" w:rsidR="00195870" w:rsidRPr="00195870" w:rsidRDefault="00195870" w:rsidP="00FD7303">
            <w:pPr>
              <w:pStyle w:val="22"/>
              <w:spacing w:after="0"/>
              <w:jc w:val="center"/>
              <w:rPr>
                <w:sz w:val="20"/>
                <w:szCs w:val="20"/>
                <w:lang w:val="en-US"/>
              </w:rPr>
            </w:pPr>
            <w:r w:rsidRPr="001914D8">
              <w:rPr>
                <w:sz w:val="20"/>
                <w:szCs w:val="20"/>
              </w:rPr>
              <w:t>1,</w:t>
            </w:r>
            <w:r>
              <w:rPr>
                <w:sz w:val="20"/>
                <w:szCs w:val="20"/>
                <w:lang w:val="en-US"/>
              </w:rPr>
              <w:t>264</w:t>
            </w:r>
          </w:p>
        </w:tc>
      </w:tr>
      <w:tr w:rsidR="00195870" w:rsidRPr="001914D8" w14:paraId="710FA4B3" w14:textId="77777777" w:rsidTr="008E21FE">
        <w:trPr>
          <w:trHeight w:val="318"/>
        </w:trPr>
        <w:tc>
          <w:tcPr>
            <w:tcW w:w="1029" w:type="pct"/>
            <w:tcBorders>
              <w:top w:val="single" w:sz="4" w:space="0" w:color="auto"/>
              <w:left w:val="single" w:sz="4" w:space="0" w:color="auto"/>
              <w:bottom w:val="single" w:sz="4" w:space="0" w:color="auto"/>
            </w:tcBorders>
            <w:vAlign w:val="center"/>
          </w:tcPr>
          <w:p w14:paraId="66C00598" w14:textId="77777777" w:rsidR="00195870" w:rsidRPr="001914D8" w:rsidRDefault="00195870" w:rsidP="008E21FE">
            <w:pPr>
              <w:pStyle w:val="22"/>
              <w:spacing w:after="0"/>
              <w:rPr>
                <w:sz w:val="20"/>
                <w:szCs w:val="20"/>
              </w:rPr>
            </w:pPr>
            <w:r w:rsidRPr="001914D8">
              <w:rPr>
                <w:sz w:val="20"/>
                <w:szCs w:val="20"/>
              </w:rPr>
              <w:t>Располагаемая мощность</w:t>
            </w:r>
          </w:p>
        </w:tc>
        <w:tc>
          <w:tcPr>
            <w:tcW w:w="549" w:type="pct"/>
            <w:tcBorders>
              <w:top w:val="single" w:sz="4" w:space="0" w:color="auto"/>
              <w:left w:val="single" w:sz="4" w:space="0" w:color="auto"/>
              <w:bottom w:val="single" w:sz="4" w:space="0" w:color="auto"/>
            </w:tcBorders>
            <w:vAlign w:val="center"/>
          </w:tcPr>
          <w:p w14:paraId="6FA37FFE" w14:textId="77777777" w:rsidR="00195870" w:rsidRPr="001914D8" w:rsidRDefault="00195870" w:rsidP="008E21FE">
            <w:pPr>
              <w:pStyle w:val="22"/>
              <w:spacing w:after="0"/>
              <w:jc w:val="center"/>
              <w:rPr>
                <w:sz w:val="20"/>
                <w:szCs w:val="20"/>
              </w:rPr>
            </w:pPr>
            <w:r w:rsidRPr="001914D8">
              <w:rPr>
                <w:sz w:val="20"/>
                <w:szCs w:val="20"/>
              </w:rPr>
              <w:t>436,000</w:t>
            </w:r>
          </w:p>
        </w:tc>
        <w:tc>
          <w:tcPr>
            <w:tcW w:w="550" w:type="pct"/>
            <w:tcBorders>
              <w:top w:val="single" w:sz="4" w:space="0" w:color="auto"/>
              <w:left w:val="single" w:sz="4" w:space="0" w:color="auto"/>
              <w:bottom w:val="single" w:sz="4" w:space="0" w:color="auto"/>
            </w:tcBorders>
            <w:vAlign w:val="center"/>
          </w:tcPr>
          <w:p w14:paraId="6E722310" w14:textId="77777777" w:rsidR="00195870" w:rsidRPr="001914D8" w:rsidRDefault="00195870" w:rsidP="00200789">
            <w:pPr>
              <w:pStyle w:val="22"/>
              <w:spacing w:after="0"/>
              <w:jc w:val="center"/>
              <w:rPr>
                <w:sz w:val="20"/>
                <w:szCs w:val="20"/>
              </w:rPr>
            </w:pPr>
            <w:r w:rsidRPr="001914D8">
              <w:rPr>
                <w:sz w:val="20"/>
                <w:szCs w:val="20"/>
              </w:rPr>
              <w:t>1,290</w:t>
            </w:r>
          </w:p>
        </w:tc>
        <w:tc>
          <w:tcPr>
            <w:tcW w:w="550" w:type="pct"/>
            <w:tcBorders>
              <w:top w:val="single" w:sz="4" w:space="0" w:color="auto"/>
              <w:left w:val="single" w:sz="4" w:space="0" w:color="auto"/>
              <w:bottom w:val="single" w:sz="4" w:space="0" w:color="auto"/>
            </w:tcBorders>
            <w:vAlign w:val="center"/>
          </w:tcPr>
          <w:p w14:paraId="2BB81D51" w14:textId="77777777" w:rsidR="00195870" w:rsidRPr="001914D8" w:rsidRDefault="00195870" w:rsidP="008E21FE">
            <w:pPr>
              <w:pStyle w:val="22"/>
              <w:spacing w:after="0"/>
              <w:jc w:val="center"/>
              <w:rPr>
                <w:sz w:val="20"/>
                <w:szCs w:val="20"/>
              </w:rPr>
            </w:pPr>
            <w:r w:rsidRPr="001914D8">
              <w:rPr>
                <w:sz w:val="20"/>
                <w:szCs w:val="20"/>
              </w:rPr>
              <w:t>1,290</w:t>
            </w:r>
          </w:p>
        </w:tc>
        <w:tc>
          <w:tcPr>
            <w:tcW w:w="675" w:type="pct"/>
            <w:tcBorders>
              <w:top w:val="single" w:sz="4" w:space="0" w:color="auto"/>
              <w:left w:val="single" w:sz="4" w:space="0" w:color="auto"/>
              <w:bottom w:val="single" w:sz="4" w:space="0" w:color="auto"/>
              <w:right w:val="single" w:sz="4" w:space="0" w:color="auto"/>
            </w:tcBorders>
            <w:vAlign w:val="center"/>
          </w:tcPr>
          <w:p w14:paraId="514973AF" w14:textId="77777777" w:rsidR="00195870" w:rsidRPr="001914D8" w:rsidRDefault="00195870" w:rsidP="008E21FE">
            <w:pPr>
              <w:pStyle w:val="22"/>
              <w:spacing w:after="0"/>
              <w:jc w:val="center"/>
              <w:rPr>
                <w:sz w:val="20"/>
                <w:szCs w:val="20"/>
              </w:rPr>
            </w:pPr>
            <w:r w:rsidRPr="001914D8">
              <w:rPr>
                <w:sz w:val="20"/>
                <w:szCs w:val="20"/>
              </w:rPr>
              <w:t>0,705</w:t>
            </w:r>
          </w:p>
        </w:tc>
        <w:tc>
          <w:tcPr>
            <w:tcW w:w="551" w:type="pct"/>
            <w:tcBorders>
              <w:top w:val="single" w:sz="4" w:space="0" w:color="auto"/>
              <w:left w:val="single" w:sz="4" w:space="0" w:color="auto"/>
              <w:bottom w:val="single" w:sz="4" w:space="0" w:color="auto"/>
            </w:tcBorders>
            <w:vAlign w:val="center"/>
          </w:tcPr>
          <w:p w14:paraId="09E7D074" w14:textId="77777777" w:rsidR="00195870" w:rsidRPr="001914D8" w:rsidRDefault="00195870" w:rsidP="008E21FE">
            <w:pPr>
              <w:pStyle w:val="22"/>
              <w:spacing w:after="0"/>
              <w:jc w:val="center"/>
              <w:rPr>
                <w:sz w:val="20"/>
                <w:szCs w:val="20"/>
              </w:rPr>
            </w:pPr>
            <w:r w:rsidRPr="001914D8">
              <w:rPr>
                <w:sz w:val="20"/>
                <w:szCs w:val="20"/>
              </w:rPr>
              <w:t>0,314</w:t>
            </w:r>
          </w:p>
        </w:tc>
        <w:tc>
          <w:tcPr>
            <w:tcW w:w="551" w:type="pct"/>
            <w:tcBorders>
              <w:top w:val="single" w:sz="4" w:space="0" w:color="auto"/>
              <w:left w:val="single" w:sz="4" w:space="0" w:color="auto"/>
              <w:bottom w:val="single" w:sz="4" w:space="0" w:color="auto"/>
            </w:tcBorders>
            <w:vAlign w:val="center"/>
          </w:tcPr>
          <w:p w14:paraId="1D349762" w14:textId="77777777" w:rsidR="00195870" w:rsidRPr="001914D8" w:rsidRDefault="00195870" w:rsidP="008E21FE">
            <w:pPr>
              <w:pStyle w:val="22"/>
              <w:spacing w:after="0"/>
              <w:jc w:val="center"/>
              <w:rPr>
                <w:sz w:val="20"/>
                <w:szCs w:val="20"/>
              </w:rPr>
            </w:pPr>
            <w:r w:rsidRPr="001914D8">
              <w:rPr>
                <w:sz w:val="20"/>
                <w:szCs w:val="20"/>
              </w:rPr>
              <w:t>0,117</w:t>
            </w:r>
          </w:p>
        </w:tc>
        <w:tc>
          <w:tcPr>
            <w:tcW w:w="545" w:type="pct"/>
            <w:tcBorders>
              <w:top w:val="single" w:sz="4" w:space="0" w:color="auto"/>
              <w:left w:val="single" w:sz="4" w:space="0" w:color="auto"/>
              <w:bottom w:val="single" w:sz="4" w:space="0" w:color="auto"/>
              <w:right w:val="single" w:sz="4" w:space="0" w:color="auto"/>
            </w:tcBorders>
            <w:vAlign w:val="center"/>
          </w:tcPr>
          <w:p w14:paraId="05A048A5" w14:textId="77777777" w:rsidR="00195870" w:rsidRPr="00195870" w:rsidRDefault="00195870" w:rsidP="00FD7303">
            <w:pPr>
              <w:pStyle w:val="22"/>
              <w:spacing w:after="0"/>
              <w:jc w:val="center"/>
              <w:rPr>
                <w:sz w:val="20"/>
                <w:szCs w:val="20"/>
                <w:lang w:val="en-US"/>
              </w:rPr>
            </w:pPr>
            <w:r w:rsidRPr="001914D8">
              <w:rPr>
                <w:sz w:val="20"/>
                <w:szCs w:val="20"/>
              </w:rPr>
              <w:t>1,</w:t>
            </w:r>
            <w:r>
              <w:rPr>
                <w:sz w:val="20"/>
                <w:szCs w:val="20"/>
                <w:lang w:val="en-US"/>
              </w:rPr>
              <w:t>265</w:t>
            </w:r>
          </w:p>
        </w:tc>
      </w:tr>
      <w:tr w:rsidR="00195870" w:rsidRPr="001914D8" w14:paraId="254617E1"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002E612A" w14:textId="77777777" w:rsidR="00195870" w:rsidRPr="001914D8" w:rsidRDefault="00195870" w:rsidP="008E21FE">
            <w:pPr>
              <w:pStyle w:val="22"/>
              <w:spacing w:after="0"/>
              <w:rPr>
                <w:sz w:val="20"/>
                <w:szCs w:val="20"/>
              </w:rPr>
            </w:pPr>
            <w:r w:rsidRPr="001914D8">
              <w:rPr>
                <w:sz w:val="20"/>
                <w:szCs w:val="20"/>
              </w:rPr>
              <w:t>Собственные нужды</w:t>
            </w:r>
          </w:p>
        </w:tc>
        <w:tc>
          <w:tcPr>
            <w:tcW w:w="549" w:type="pct"/>
            <w:tcBorders>
              <w:top w:val="single" w:sz="4" w:space="0" w:color="auto"/>
              <w:left w:val="single" w:sz="4" w:space="0" w:color="auto"/>
              <w:bottom w:val="single" w:sz="4" w:space="0" w:color="auto"/>
            </w:tcBorders>
            <w:shd w:val="clear" w:color="auto" w:fill="FFFFFF"/>
            <w:vAlign w:val="center"/>
          </w:tcPr>
          <w:p w14:paraId="0E523EBC" w14:textId="77777777" w:rsidR="00195870" w:rsidRPr="001914D8" w:rsidRDefault="00195870" w:rsidP="008E21FE">
            <w:pPr>
              <w:pStyle w:val="22"/>
              <w:spacing w:after="0"/>
              <w:jc w:val="center"/>
              <w:rPr>
                <w:sz w:val="20"/>
                <w:szCs w:val="20"/>
              </w:rPr>
            </w:pPr>
            <w:r w:rsidRPr="001914D8">
              <w:rPr>
                <w:sz w:val="20"/>
                <w:szCs w:val="20"/>
              </w:rPr>
              <w:t>10,028</w:t>
            </w:r>
          </w:p>
        </w:tc>
        <w:tc>
          <w:tcPr>
            <w:tcW w:w="550" w:type="pct"/>
            <w:tcBorders>
              <w:top w:val="single" w:sz="4" w:space="0" w:color="auto"/>
              <w:left w:val="single" w:sz="4" w:space="0" w:color="auto"/>
              <w:bottom w:val="single" w:sz="4" w:space="0" w:color="auto"/>
            </w:tcBorders>
            <w:shd w:val="clear" w:color="auto" w:fill="FFFFFF"/>
            <w:vAlign w:val="center"/>
          </w:tcPr>
          <w:p w14:paraId="043D67CD" w14:textId="77777777" w:rsidR="00195870" w:rsidRPr="001914D8" w:rsidRDefault="00195870" w:rsidP="00200789">
            <w:pPr>
              <w:pStyle w:val="22"/>
              <w:spacing w:after="0"/>
              <w:jc w:val="center"/>
              <w:rPr>
                <w:sz w:val="20"/>
                <w:szCs w:val="20"/>
              </w:rPr>
            </w:pPr>
            <w:r w:rsidRPr="001914D8">
              <w:rPr>
                <w:sz w:val="20"/>
                <w:szCs w:val="20"/>
              </w:rPr>
              <w:t>0,03</w:t>
            </w:r>
          </w:p>
        </w:tc>
        <w:tc>
          <w:tcPr>
            <w:tcW w:w="550" w:type="pct"/>
            <w:tcBorders>
              <w:top w:val="single" w:sz="4" w:space="0" w:color="auto"/>
              <w:left w:val="single" w:sz="4" w:space="0" w:color="auto"/>
              <w:bottom w:val="single" w:sz="4" w:space="0" w:color="auto"/>
            </w:tcBorders>
            <w:shd w:val="clear" w:color="auto" w:fill="FFFFFF"/>
            <w:vAlign w:val="center"/>
          </w:tcPr>
          <w:p w14:paraId="42C3D97A" w14:textId="77777777" w:rsidR="00195870" w:rsidRPr="001914D8" w:rsidRDefault="00195870"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6E7AFD95" w14:textId="77777777" w:rsidR="00195870" w:rsidRPr="001914D8" w:rsidRDefault="00195870" w:rsidP="008E21FE">
            <w:pPr>
              <w:pStyle w:val="22"/>
              <w:spacing w:after="0"/>
              <w:jc w:val="center"/>
              <w:rPr>
                <w:sz w:val="20"/>
                <w:szCs w:val="20"/>
              </w:rPr>
            </w:pPr>
            <w:r w:rsidRPr="001914D8">
              <w:rPr>
                <w:sz w:val="20"/>
                <w:szCs w:val="20"/>
              </w:rPr>
              <w:t>0,016</w:t>
            </w:r>
          </w:p>
        </w:tc>
        <w:tc>
          <w:tcPr>
            <w:tcW w:w="551" w:type="pct"/>
            <w:tcBorders>
              <w:top w:val="single" w:sz="4" w:space="0" w:color="auto"/>
              <w:left w:val="single" w:sz="4" w:space="0" w:color="auto"/>
              <w:bottom w:val="single" w:sz="4" w:space="0" w:color="auto"/>
            </w:tcBorders>
            <w:shd w:val="clear" w:color="auto" w:fill="FFFFFF"/>
            <w:vAlign w:val="center"/>
          </w:tcPr>
          <w:p w14:paraId="7F5F2E7E" w14:textId="77777777" w:rsidR="00195870" w:rsidRPr="001914D8" w:rsidRDefault="00195870" w:rsidP="008E21FE">
            <w:pPr>
              <w:pStyle w:val="22"/>
              <w:spacing w:after="0"/>
              <w:jc w:val="center"/>
              <w:rPr>
                <w:sz w:val="20"/>
                <w:szCs w:val="20"/>
              </w:rPr>
            </w:pPr>
            <w:r w:rsidRPr="001914D8">
              <w:rPr>
                <w:sz w:val="20"/>
                <w:szCs w:val="20"/>
              </w:rPr>
              <w:t>0,005</w:t>
            </w:r>
          </w:p>
        </w:tc>
        <w:tc>
          <w:tcPr>
            <w:tcW w:w="551" w:type="pct"/>
            <w:tcBorders>
              <w:top w:val="single" w:sz="4" w:space="0" w:color="auto"/>
              <w:left w:val="single" w:sz="4" w:space="0" w:color="auto"/>
              <w:bottom w:val="single" w:sz="4" w:space="0" w:color="auto"/>
            </w:tcBorders>
            <w:shd w:val="clear" w:color="auto" w:fill="FFFFFF"/>
            <w:vAlign w:val="center"/>
          </w:tcPr>
          <w:p w14:paraId="0187913D" w14:textId="77777777" w:rsidR="00195870" w:rsidRPr="001914D8" w:rsidRDefault="00195870" w:rsidP="008E21FE">
            <w:pPr>
              <w:pStyle w:val="22"/>
              <w:spacing w:after="0"/>
              <w:jc w:val="center"/>
              <w:rPr>
                <w:sz w:val="20"/>
                <w:szCs w:val="20"/>
              </w:rPr>
            </w:pPr>
            <w:r w:rsidRPr="001914D8">
              <w:rPr>
                <w:sz w:val="20"/>
                <w:szCs w:val="20"/>
              </w:rPr>
              <w:t>0,002</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48DB6F35" w14:textId="77777777" w:rsidR="00195870" w:rsidRPr="001914D8" w:rsidRDefault="00195870" w:rsidP="00FD7303">
            <w:pPr>
              <w:pStyle w:val="22"/>
              <w:spacing w:after="0"/>
              <w:jc w:val="center"/>
              <w:rPr>
                <w:sz w:val="20"/>
                <w:szCs w:val="20"/>
              </w:rPr>
            </w:pPr>
            <w:r w:rsidRPr="001914D8">
              <w:rPr>
                <w:sz w:val="20"/>
                <w:szCs w:val="20"/>
              </w:rPr>
              <w:t>0,012</w:t>
            </w:r>
          </w:p>
        </w:tc>
      </w:tr>
      <w:tr w:rsidR="00195870" w:rsidRPr="001914D8" w14:paraId="27835201"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0D0EC698" w14:textId="77777777" w:rsidR="00195870" w:rsidRPr="001914D8" w:rsidRDefault="00195870" w:rsidP="008E21FE">
            <w:pPr>
              <w:pStyle w:val="22"/>
              <w:spacing w:after="0"/>
              <w:rPr>
                <w:sz w:val="20"/>
                <w:szCs w:val="20"/>
              </w:rPr>
            </w:pPr>
            <w:r w:rsidRPr="001914D8">
              <w:rPr>
                <w:sz w:val="20"/>
                <w:szCs w:val="20"/>
              </w:rPr>
              <w:t>Тепловая мощность нетто</w:t>
            </w:r>
          </w:p>
        </w:tc>
        <w:tc>
          <w:tcPr>
            <w:tcW w:w="549" w:type="pct"/>
            <w:tcBorders>
              <w:top w:val="single" w:sz="4" w:space="0" w:color="auto"/>
              <w:left w:val="single" w:sz="4" w:space="0" w:color="auto"/>
              <w:bottom w:val="single" w:sz="4" w:space="0" w:color="auto"/>
            </w:tcBorders>
            <w:shd w:val="clear" w:color="auto" w:fill="FFFFFF"/>
            <w:vAlign w:val="center"/>
          </w:tcPr>
          <w:p w14:paraId="0AE55D02" w14:textId="77777777" w:rsidR="00195870" w:rsidRPr="001914D8" w:rsidRDefault="00195870" w:rsidP="008E21FE">
            <w:pPr>
              <w:pStyle w:val="22"/>
              <w:spacing w:after="0"/>
              <w:jc w:val="center"/>
              <w:rPr>
                <w:sz w:val="20"/>
                <w:szCs w:val="20"/>
              </w:rPr>
            </w:pPr>
            <w:r w:rsidRPr="001914D8">
              <w:rPr>
                <w:sz w:val="20"/>
                <w:szCs w:val="20"/>
              </w:rPr>
              <w:t>425,975</w:t>
            </w:r>
          </w:p>
        </w:tc>
        <w:tc>
          <w:tcPr>
            <w:tcW w:w="550" w:type="pct"/>
            <w:tcBorders>
              <w:top w:val="single" w:sz="4" w:space="0" w:color="auto"/>
              <w:left w:val="single" w:sz="4" w:space="0" w:color="auto"/>
              <w:bottom w:val="single" w:sz="4" w:space="0" w:color="auto"/>
            </w:tcBorders>
            <w:shd w:val="clear" w:color="auto" w:fill="FFFFFF"/>
            <w:vAlign w:val="center"/>
          </w:tcPr>
          <w:p w14:paraId="1C2DDA83" w14:textId="77777777" w:rsidR="00195870" w:rsidRPr="001914D8" w:rsidRDefault="00195870" w:rsidP="00200789">
            <w:pPr>
              <w:pStyle w:val="22"/>
              <w:spacing w:after="0"/>
              <w:jc w:val="center"/>
              <w:rPr>
                <w:sz w:val="20"/>
                <w:szCs w:val="20"/>
              </w:rPr>
            </w:pPr>
            <w:r w:rsidRPr="001914D8">
              <w:rPr>
                <w:sz w:val="20"/>
                <w:szCs w:val="20"/>
              </w:rPr>
              <w:t>1,260</w:t>
            </w:r>
          </w:p>
        </w:tc>
        <w:tc>
          <w:tcPr>
            <w:tcW w:w="550" w:type="pct"/>
            <w:tcBorders>
              <w:top w:val="single" w:sz="4" w:space="0" w:color="auto"/>
              <w:left w:val="single" w:sz="4" w:space="0" w:color="auto"/>
              <w:bottom w:val="single" w:sz="4" w:space="0" w:color="auto"/>
            </w:tcBorders>
            <w:shd w:val="clear" w:color="auto" w:fill="FFFFFF"/>
            <w:vAlign w:val="center"/>
          </w:tcPr>
          <w:p w14:paraId="2624A3B1" w14:textId="77777777" w:rsidR="00195870" w:rsidRPr="001914D8" w:rsidRDefault="00195870" w:rsidP="008E21FE">
            <w:pPr>
              <w:pStyle w:val="22"/>
              <w:spacing w:after="0"/>
              <w:jc w:val="center"/>
              <w:rPr>
                <w:sz w:val="20"/>
                <w:szCs w:val="20"/>
              </w:rPr>
            </w:pPr>
            <w:r w:rsidRPr="001914D8">
              <w:rPr>
                <w:sz w:val="20"/>
                <w:szCs w:val="20"/>
              </w:rPr>
              <w:t>1,290</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66A87771" w14:textId="77777777" w:rsidR="00195870" w:rsidRPr="001914D8" w:rsidRDefault="00195870" w:rsidP="008E21FE">
            <w:pPr>
              <w:pStyle w:val="22"/>
              <w:spacing w:after="0"/>
              <w:jc w:val="center"/>
              <w:rPr>
                <w:sz w:val="20"/>
                <w:szCs w:val="20"/>
              </w:rPr>
            </w:pPr>
            <w:r w:rsidRPr="001914D8">
              <w:rPr>
                <w:sz w:val="20"/>
                <w:szCs w:val="20"/>
              </w:rPr>
              <w:t>0,689</w:t>
            </w:r>
          </w:p>
        </w:tc>
        <w:tc>
          <w:tcPr>
            <w:tcW w:w="551" w:type="pct"/>
            <w:tcBorders>
              <w:top w:val="single" w:sz="4" w:space="0" w:color="auto"/>
              <w:left w:val="single" w:sz="4" w:space="0" w:color="auto"/>
              <w:bottom w:val="single" w:sz="4" w:space="0" w:color="auto"/>
            </w:tcBorders>
            <w:shd w:val="clear" w:color="auto" w:fill="FFFFFF"/>
            <w:vAlign w:val="center"/>
          </w:tcPr>
          <w:p w14:paraId="67FB2874" w14:textId="77777777" w:rsidR="00195870" w:rsidRPr="001914D8" w:rsidRDefault="00195870" w:rsidP="008E21FE">
            <w:pPr>
              <w:pStyle w:val="22"/>
              <w:spacing w:after="0"/>
              <w:jc w:val="center"/>
              <w:rPr>
                <w:sz w:val="20"/>
                <w:szCs w:val="20"/>
              </w:rPr>
            </w:pPr>
            <w:r w:rsidRPr="001914D8">
              <w:rPr>
                <w:sz w:val="20"/>
                <w:szCs w:val="20"/>
              </w:rPr>
              <w:t>0,309</w:t>
            </w:r>
          </w:p>
        </w:tc>
        <w:tc>
          <w:tcPr>
            <w:tcW w:w="551" w:type="pct"/>
            <w:tcBorders>
              <w:top w:val="single" w:sz="4" w:space="0" w:color="auto"/>
              <w:left w:val="single" w:sz="4" w:space="0" w:color="auto"/>
              <w:bottom w:val="single" w:sz="4" w:space="0" w:color="auto"/>
            </w:tcBorders>
            <w:shd w:val="clear" w:color="auto" w:fill="FFFFFF"/>
            <w:vAlign w:val="center"/>
          </w:tcPr>
          <w:p w14:paraId="294BD464" w14:textId="77777777" w:rsidR="00195870" w:rsidRPr="001914D8" w:rsidRDefault="00195870" w:rsidP="008E21FE">
            <w:pPr>
              <w:pStyle w:val="22"/>
              <w:spacing w:after="0"/>
              <w:jc w:val="center"/>
              <w:rPr>
                <w:sz w:val="20"/>
                <w:szCs w:val="20"/>
              </w:rPr>
            </w:pPr>
            <w:r w:rsidRPr="001914D8">
              <w:rPr>
                <w:sz w:val="20"/>
                <w:szCs w:val="20"/>
              </w:rPr>
              <w:t>0,115</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5D1FC988" w14:textId="77777777" w:rsidR="00195870" w:rsidRPr="00195870" w:rsidRDefault="00195870" w:rsidP="00FD7303">
            <w:pPr>
              <w:pStyle w:val="22"/>
              <w:spacing w:after="0"/>
              <w:jc w:val="center"/>
              <w:rPr>
                <w:sz w:val="20"/>
                <w:szCs w:val="20"/>
                <w:lang w:val="en-US"/>
              </w:rPr>
            </w:pPr>
            <w:r w:rsidRPr="001914D8">
              <w:rPr>
                <w:sz w:val="20"/>
                <w:szCs w:val="20"/>
              </w:rPr>
              <w:t>1,</w:t>
            </w:r>
            <w:r>
              <w:rPr>
                <w:sz w:val="20"/>
                <w:szCs w:val="20"/>
                <w:lang w:val="en-US"/>
              </w:rPr>
              <w:t>252</w:t>
            </w:r>
          </w:p>
        </w:tc>
      </w:tr>
      <w:tr w:rsidR="00195870" w:rsidRPr="001914D8" w14:paraId="08F4E86C"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73EDC3E8" w14:textId="77777777" w:rsidR="00195870" w:rsidRPr="001914D8" w:rsidRDefault="00195870" w:rsidP="008E21FE">
            <w:pPr>
              <w:pStyle w:val="22"/>
              <w:spacing w:after="0"/>
              <w:rPr>
                <w:sz w:val="20"/>
                <w:szCs w:val="20"/>
              </w:rPr>
            </w:pPr>
            <w:r w:rsidRPr="001914D8">
              <w:rPr>
                <w:sz w:val="20"/>
                <w:szCs w:val="20"/>
              </w:rPr>
              <w:t>Нагрузка потребителей</w:t>
            </w:r>
          </w:p>
        </w:tc>
        <w:tc>
          <w:tcPr>
            <w:tcW w:w="549" w:type="pct"/>
            <w:tcBorders>
              <w:top w:val="single" w:sz="4" w:space="0" w:color="auto"/>
              <w:left w:val="single" w:sz="4" w:space="0" w:color="auto"/>
              <w:bottom w:val="single" w:sz="4" w:space="0" w:color="auto"/>
            </w:tcBorders>
            <w:shd w:val="clear" w:color="auto" w:fill="FFFFFF"/>
            <w:vAlign w:val="center"/>
          </w:tcPr>
          <w:p w14:paraId="0381896E" w14:textId="77777777" w:rsidR="00195870" w:rsidRPr="001914D8" w:rsidRDefault="00195870" w:rsidP="00347CC8">
            <w:pPr>
              <w:pStyle w:val="22"/>
              <w:spacing w:after="0"/>
              <w:jc w:val="center"/>
              <w:rPr>
                <w:sz w:val="20"/>
                <w:szCs w:val="20"/>
              </w:rPr>
            </w:pPr>
            <w:r w:rsidRPr="001914D8">
              <w:rPr>
                <w:sz w:val="20"/>
                <w:szCs w:val="20"/>
              </w:rPr>
              <w:t>29</w:t>
            </w:r>
            <w:r>
              <w:rPr>
                <w:sz w:val="20"/>
                <w:szCs w:val="20"/>
              </w:rPr>
              <w:t>9</w:t>
            </w:r>
            <w:r w:rsidRPr="001914D8">
              <w:rPr>
                <w:sz w:val="20"/>
                <w:szCs w:val="20"/>
              </w:rPr>
              <w:t>,</w:t>
            </w:r>
            <w:r>
              <w:rPr>
                <w:sz w:val="20"/>
                <w:szCs w:val="20"/>
              </w:rPr>
              <w:t>064*</w:t>
            </w:r>
          </w:p>
        </w:tc>
        <w:tc>
          <w:tcPr>
            <w:tcW w:w="550" w:type="pct"/>
            <w:tcBorders>
              <w:top w:val="single" w:sz="4" w:space="0" w:color="auto"/>
              <w:left w:val="single" w:sz="4" w:space="0" w:color="auto"/>
              <w:bottom w:val="single" w:sz="4" w:space="0" w:color="auto"/>
            </w:tcBorders>
            <w:shd w:val="clear" w:color="auto" w:fill="FFFFFF"/>
            <w:vAlign w:val="center"/>
          </w:tcPr>
          <w:p w14:paraId="1B81F50A" w14:textId="77777777" w:rsidR="00195870" w:rsidRPr="001914D8" w:rsidRDefault="00195870" w:rsidP="00200789">
            <w:pPr>
              <w:pStyle w:val="22"/>
              <w:spacing w:after="0"/>
              <w:jc w:val="center"/>
              <w:rPr>
                <w:sz w:val="20"/>
                <w:szCs w:val="20"/>
              </w:rPr>
            </w:pPr>
            <w:r w:rsidRPr="001914D8">
              <w:rPr>
                <w:sz w:val="20"/>
                <w:szCs w:val="20"/>
              </w:rPr>
              <w:t>0,74</w:t>
            </w:r>
            <w:r>
              <w:rPr>
                <w:sz w:val="20"/>
                <w:szCs w:val="20"/>
              </w:rPr>
              <w:t>2</w:t>
            </w:r>
          </w:p>
        </w:tc>
        <w:tc>
          <w:tcPr>
            <w:tcW w:w="550" w:type="pct"/>
            <w:tcBorders>
              <w:top w:val="single" w:sz="4" w:space="0" w:color="auto"/>
              <w:left w:val="single" w:sz="4" w:space="0" w:color="auto"/>
              <w:bottom w:val="single" w:sz="4" w:space="0" w:color="auto"/>
            </w:tcBorders>
            <w:shd w:val="clear" w:color="auto" w:fill="FFFFFF"/>
            <w:vAlign w:val="center"/>
          </w:tcPr>
          <w:p w14:paraId="63A23D53" w14:textId="77777777" w:rsidR="00195870" w:rsidRPr="001914D8" w:rsidRDefault="00195870" w:rsidP="008E21FE">
            <w:pPr>
              <w:pStyle w:val="22"/>
              <w:spacing w:after="0"/>
              <w:jc w:val="center"/>
              <w:rPr>
                <w:sz w:val="20"/>
                <w:szCs w:val="20"/>
              </w:rPr>
            </w:pPr>
            <w:r w:rsidRPr="001914D8">
              <w:rPr>
                <w:sz w:val="20"/>
                <w:szCs w:val="20"/>
              </w:rPr>
              <w:t>0,613</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621777EF" w14:textId="77777777" w:rsidR="00195870" w:rsidRPr="001914D8" w:rsidRDefault="00195870" w:rsidP="008E21FE">
            <w:pPr>
              <w:pStyle w:val="22"/>
              <w:spacing w:after="0"/>
              <w:jc w:val="center"/>
              <w:rPr>
                <w:sz w:val="20"/>
                <w:szCs w:val="20"/>
              </w:rPr>
            </w:pPr>
            <w:r w:rsidRPr="001914D8">
              <w:rPr>
                <w:sz w:val="20"/>
                <w:szCs w:val="20"/>
              </w:rPr>
              <w:t>0,493</w:t>
            </w:r>
          </w:p>
        </w:tc>
        <w:tc>
          <w:tcPr>
            <w:tcW w:w="551" w:type="pct"/>
            <w:tcBorders>
              <w:top w:val="single" w:sz="4" w:space="0" w:color="auto"/>
              <w:left w:val="single" w:sz="4" w:space="0" w:color="auto"/>
              <w:bottom w:val="single" w:sz="4" w:space="0" w:color="auto"/>
            </w:tcBorders>
            <w:shd w:val="clear" w:color="auto" w:fill="FFFFFF"/>
            <w:vAlign w:val="center"/>
          </w:tcPr>
          <w:p w14:paraId="39610369" w14:textId="77777777" w:rsidR="00195870" w:rsidRPr="001914D8" w:rsidRDefault="00195870" w:rsidP="008E21FE">
            <w:pPr>
              <w:pStyle w:val="22"/>
              <w:spacing w:after="0"/>
              <w:jc w:val="center"/>
              <w:rPr>
                <w:sz w:val="20"/>
                <w:szCs w:val="20"/>
              </w:rPr>
            </w:pPr>
            <w:r w:rsidRPr="001914D8">
              <w:rPr>
                <w:sz w:val="20"/>
                <w:szCs w:val="20"/>
              </w:rPr>
              <w:t>0,343</w:t>
            </w:r>
          </w:p>
        </w:tc>
        <w:tc>
          <w:tcPr>
            <w:tcW w:w="551" w:type="pct"/>
            <w:tcBorders>
              <w:top w:val="single" w:sz="4" w:space="0" w:color="auto"/>
              <w:left w:val="single" w:sz="4" w:space="0" w:color="auto"/>
              <w:bottom w:val="single" w:sz="4" w:space="0" w:color="auto"/>
            </w:tcBorders>
            <w:shd w:val="clear" w:color="auto" w:fill="FFFFFF"/>
            <w:vAlign w:val="center"/>
          </w:tcPr>
          <w:p w14:paraId="59CCA916" w14:textId="77777777" w:rsidR="00195870" w:rsidRPr="001914D8" w:rsidRDefault="00195870" w:rsidP="008E21FE">
            <w:pPr>
              <w:pStyle w:val="22"/>
              <w:spacing w:after="0"/>
              <w:jc w:val="center"/>
              <w:rPr>
                <w:sz w:val="20"/>
                <w:szCs w:val="20"/>
              </w:rPr>
            </w:pPr>
            <w:r w:rsidRPr="001914D8">
              <w:rPr>
                <w:sz w:val="20"/>
                <w:szCs w:val="20"/>
              </w:rPr>
              <w:t>0,121</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1B7F97F2" w14:textId="77777777" w:rsidR="00195870" w:rsidRPr="001914D8" w:rsidRDefault="00195870" w:rsidP="00FD7303">
            <w:pPr>
              <w:pStyle w:val="22"/>
              <w:spacing w:after="0"/>
              <w:jc w:val="center"/>
              <w:rPr>
                <w:sz w:val="20"/>
                <w:szCs w:val="20"/>
              </w:rPr>
            </w:pPr>
            <w:r w:rsidRPr="001914D8">
              <w:rPr>
                <w:sz w:val="20"/>
                <w:szCs w:val="20"/>
              </w:rPr>
              <w:t>0,970</w:t>
            </w:r>
          </w:p>
        </w:tc>
      </w:tr>
      <w:tr w:rsidR="00195870" w:rsidRPr="001914D8" w14:paraId="2093AD2B"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368531FB" w14:textId="77777777" w:rsidR="00195870" w:rsidRPr="001914D8" w:rsidRDefault="00195870" w:rsidP="008E21FE">
            <w:pPr>
              <w:pStyle w:val="22"/>
              <w:spacing w:after="0"/>
              <w:rPr>
                <w:sz w:val="20"/>
                <w:szCs w:val="20"/>
              </w:rPr>
            </w:pPr>
            <w:r w:rsidRPr="001914D8">
              <w:rPr>
                <w:sz w:val="20"/>
                <w:szCs w:val="20"/>
              </w:rPr>
              <w:t>Потери в тепловых сетях</w:t>
            </w:r>
          </w:p>
        </w:tc>
        <w:tc>
          <w:tcPr>
            <w:tcW w:w="549" w:type="pct"/>
            <w:tcBorders>
              <w:top w:val="single" w:sz="4" w:space="0" w:color="auto"/>
              <w:left w:val="single" w:sz="4" w:space="0" w:color="auto"/>
              <w:bottom w:val="single" w:sz="4" w:space="0" w:color="auto"/>
            </w:tcBorders>
            <w:shd w:val="clear" w:color="auto" w:fill="FFFFFF"/>
            <w:vAlign w:val="center"/>
          </w:tcPr>
          <w:p w14:paraId="2EDB2D3F" w14:textId="77777777" w:rsidR="00195870" w:rsidRPr="001914D8" w:rsidRDefault="00195870" w:rsidP="008E21FE">
            <w:pPr>
              <w:pStyle w:val="22"/>
              <w:spacing w:after="0"/>
              <w:jc w:val="center"/>
              <w:rPr>
                <w:sz w:val="20"/>
                <w:szCs w:val="20"/>
              </w:rPr>
            </w:pPr>
            <w:r w:rsidRPr="001914D8">
              <w:rPr>
                <w:sz w:val="20"/>
                <w:szCs w:val="20"/>
              </w:rPr>
              <w:t>3</w:t>
            </w:r>
            <w:r>
              <w:rPr>
                <w:sz w:val="20"/>
                <w:szCs w:val="20"/>
              </w:rPr>
              <w:t>6</w:t>
            </w:r>
            <w:r w:rsidRPr="001914D8">
              <w:rPr>
                <w:sz w:val="20"/>
                <w:szCs w:val="20"/>
              </w:rPr>
              <w:t>,</w:t>
            </w:r>
            <w:r>
              <w:rPr>
                <w:sz w:val="20"/>
                <w:szCs w:val="20"/>
              </w:rPr>
              <w:t>963</w:t>
            </w:r>
          </w:p>
        </w:tc>
        <w:tc>
          <w:tcPr>
            <w:tcW w:w="550" w:type="pct"/>
            <w:tcBorders>
              <w:top w:val="single" w:sz="4" w:space="0" w:color="auto"/>
              <w:left w:val="single" w:sz="4" w:space="0" w:color="auto"/>
              <w:bottom w:val="single" w:sz="4" w:space="0" w:color="auto"/>
            </w:tcBorders>
            <w:shd w:val="clear" w:color="auto" w:fill="FFFFFF"/>
            <w:vAlign w:val="center"/>
          </w:tcPr>
          <w:p w14:paraId="2963932B" w14:textId="77777777" w:rsidR="00195870" w:rsidRPr="001914D8" w:rsidRDefault="00195870" w:rsidP="00200789">
            <w:pPr>
              <w:pStyle w:val="22"/>
              <w:spacing w:after="0"/>
              <w:jc w:val="center"/>
              <w:rPr>
                <w:sz w:val="20"/>
                <w:szCs w:val="20"/>
              </w:rPr>
            </w:pPr>
            <w:r w:rsidRPr="001914D8">
              <w:rPr>
                <w:sz w:val="20"/>
                <w:szCs w:val="20"/>
              </w:rPr>
              <w:t>0,010</w:t>
            </w:r>
          </w:p>
        </w:tc>
        <w:tc>
          <w:tcPr>
            <w:tcW w:w="550" w:type="pct"/>
            <w:tcBorders>
              <w:top w:val="single" w:sz="4" w:space="0" w:color="auto"/>
              <w:left w:val="single" w:sz="4" w:space="0" w:color="auto"/>
              <w:bottom w:val="single" w:sz="4" w:space="0" w:color="auto"/>
            </w:tcBorders>
            <w:shd w:val="clear" w:color="auto" w:fill="FFFFFF"/>
            <w:vAlign w:val="center"/>
          </w:tcPr>
          <w:p w14:paraId="6C11A4D2" w14:textId="77777777" w:rsidR="00195870" w:rsidRPr="001914D8" w:rsidRDefault="00195870" w:rsidP="008E21FE">
            <w:pPr>
              <w:pStyle w:val="22"/>
              <w:spacing w:after="0"/>
              <w:jc w:val="center"/>
              <w:rPr>
                <w:sz w:val="20"/>
                <w:szCs w:val="20"/>
              </w:rPr>
            </w:pPr>
            <w:r w:rsidRPr="001914D8">
              <w:rPr>
                <w:sz w:val="20"/>
                <w:szCs w:val="20"/>
              </w:rPr>
              <w:t>0,056</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7BED0213" w14:textId="77777777" w:rsidR="00195870" w:rsidRPr="001914D8" w:rsidRDefault="00195870" w:rsidP="008E21FE">
            <w:pPr>
              <w:pStyle w:val="22"/>
              <w:spacing w:after="0"/>
              <w:jc w:val="center"/>
              <w:rPr>
                <w:sz w:val="20"/>
                <w:szCs w:val="20"/>
              </w:rPr>
            </w:pPr>
            <w:r w:rsidRPr="001914D8">
              <w:rPr>
                <w:sz w:val="20"/>
                <w:szCs w:val="20"/>
              </w:rPr>
              <w:t>-</w:t>
            </w:r>
          </w:p>
        </w:tc>
        <w:tc>
          <w:tcPr>
            <w:tcW w:w="551" w:type="pct"/>
            <w:tcBorders>
              <w:top w:val="single" w:sz="4" w:space="0" w:color="auto"/>
              <w:left w:val="single" w:sz="4" w:space="0" w:color="auto"/>
              <w:bottom w:val="single" w:sz="4" w:space="0" w:color="auto"/>
            </w:tcBorders>
            <w:shd w:val="clear" w:color="auto" w:fill="FFFFFF"/>
            <w:vAlign w:val="center"/>
          </w:tcPr>
          <w:p w14:paraId="4E75816C" w14:textId="77777777" w:rsidR="00195870" w:rsidRPr="001914D8" w:rsidRDefault="00195870" w:rsidP="008E21FE">
            <w:pPr>
              <w:pStyle w:val="22"/>
              <w:spacing w:after="0"/>
              <w:jc w:val="center"/>
              <w:rPr>
                <w:sz w:val="20"/>
                <w:szCs w:val="20"/>
              </w:rPr>
            </w:pPr>
            <w:r w:rsidRPr="001914D8">
              <w:rPr>
                <w:sz w:val="20"/>
                <w:szCs w:val="20"/>
              </w:rPr>
              <w:t>-</w:t>
            </w:r>
          </w:p>
        </w:tc>
        <w:tc>
          <w:tcPr>
            <w:tcW w:w="551" w:type="pct"/>
            <w:tcBorders>
              <w:top w:val="single" w:sz="4" w:space="0" w:color="auto"/>
              <w:left w:val="single" w:sz="4" w:space="0" w:color="auto"/>
              <w:bottom w:val="single" w:sz="4" w:space="0" w:color="auto"/>
            </w:tcBorders>
            <w:shd w:val="clear" w:color="auto" w:fill="FFFFFF"/>
            <w:vAlign w:val="center"/>
          </w:tcPr>
          <w:p w14:paraId="0CF2E314" w14:textId="77777777" w:rsidR="00195870" w:rsidRPr="001914D8" w:rsidRDefault="00195870" w:rsidP="008E21FE">
            <w:pPr>
              <w:pStyle w:val="22"/>
              <w:spacing w:after="0"/>
              <w:jc w:val="center"/>
              <w:rPr>
                <w:sz w:val="20"/>
                <w:szCs w:val="20"/>
              </w:rPr>
            </w:pPr>
            <w:r w:rsidRPr="001914D8">
              <w:rPr>
                <w:sz w:val="20"/>
                <w:szCs w:val="20"/>
              </w:rPr>
              <w:t>0,001</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5CFE3DBF" w14:textId="77777777" w:rsidR="00195870" w:rsidRPr="001914D8" w:rsidRDefault="00195870" w:rsidP="00FD7303">
            <w:pPr>
              <w:pStyle w:val="22"/>
              <w:spacing w:after="0"/>
              <w:jc w:val="center"/>
              <w:rPr>
                <w:sz w:val="20"/>
                <w:szCs w:val="20"/>
              </w:rPr>
            </w:pPr>
            <w:r w:rsidRPr="001914D8">
              <w:rPr>
                <w:sz w:val="20"/>
                <w:szCs w:val="20"/>
              </w:rPr>
              <w:t>0,199</w:t>
            </w:r>
          </w:p>
        </w:tc>
      </w:tr>
      <w:tr w:rsidR="00195870" w:rsidRPr="001914D8" w14:paraId="50AC1E38"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5C6709DC" w14:textId="77777777" w:rsidR="00195870" w:rsidRPr="001914D8" w:rsidRDefault="00195870" w:rsidP="008E21FE">
            <w:pPr>
              <w:pStyle w:val="22"/>
              <w:spacing w:after="0"/>
              <w:rPr>
                <w:sz w:val="20"/>
                <w:szCs w:val="20"/>
              </w:rPr>
            </w:pPr>
            <w:r w:rsidRPr="001914D8">
              <w:rPr>
                <w:sz w:val="20"/>
                <w:szCs w:val="20"/>
              </w:rPr>
              <w:t>Резерв (+)/</w:t>
            </w:r>
            <w:proofErr w:type="gramStart"/>
            <w:r w:rsidRPr="001914D8">
              <w:rPr>
                <w:sz w:val="20"/>
                <w:szCs w:val="20"/>
              </w:rPr>
              <w:t>дефицит(</w:t>
            </w:r>
            <w:proofErr w:type="gramEnd"/>
            <w:r w:rsidRPr="001914D8">
              <w:rPr>
                <w:sz w:val="20"/>
                <w:szCs w:val="20"/>
              </w:rPr>
              <w:t>-) тепловой мощности источников тепла</w:t>
            </w:r>
          </w:p>
        </w:tc>
        <w:tc>
          <w:tcPr>
            <w:tcW w:w="549" w:type="pct"/>
            <w:tcBorders>
              <w:top w:val="single" w:sz="4" w:space="0" w:color="auto"/>
              <w:left w:val="single" w:sz="4" w:space="0" w:color="auto"/>
              <w:bottom w:val="single" w:sz="4" w:space="0" w:color="auto"/>
            </w:tcBorders>
            <w:shd w:val="clear" w:color="auto" w:fill="FFFFFF"/>
            <w:vAlign w:val="center"/>
          </w:tcPr>
          <w:p w14:paraId="77F22272" w14:textId="77777777" w:rsidR="00195870" w:rsidRPr="001914D8" w:rsidRDefault="00195870" w:rsidP="00347CC8">
            <w:pPr>
              <w:pStyle w:val="22"/>
              <w:spacing w:after="0"/>
              <w:jc w:val="center"/>
              <w:rPr>
                <w:sz w:val="20"/>
                <w:szCs w:val="20"/>
              </w:rPr>
            </w:pPr>
            <w:r>
              <w:rPr>
                <w:sz w:val="20"/>
                <w:szCs w:val="20"/>
              </w:rPr>
              <w:t>89</w:t>
            </w:r>
            <w:r w:rsidRPr="001914D8">
              <w:rPr>
                <w:sz w:val="20"/>
                <w:szCs w:val="20"/>
              </w:rPr>
              <w:t>,</w:t>
            </w:r>
            <w:r>
              <w:rPr>
                <w:sz w:val="20"/>
                <w:szCs w:val="20"/>
              </w:rPr>
              <w:t>930</w:t>
            </w:r>
          </w:p>
        </w:tc>
        <w:tc>
          <w:tcPr>
            <w:tcW w:w="550" w:type="pct"/>
            <w:tcBorders>
              <w:top w:val="single" w:sz="4" w:space="0" w:color="auto"/>
              <w:left w:val="single" w:sz="4" w:space="0" w:color="auto"/>
              <w:bottom w:val="single" w:sz="4" w:space="0" w:color="auto"/>
            </w:tcBorders>
            <w:shd w:val="clear" w:color="auto" w:fill="FFFFFF"/>
            <w:vAlign w:val="center"/>
          </w:tcPr>
          <w:p w14:paraId="1F207457" w14:textId="77777777" w:rsidR="00195870" w:rsidRPr="001914D8" w:rsidRDefault="00195870" w:rsidP="00200789">
            <w:pPr>
              <w:pStyle w:val="22"/>
              <w:spacing w:after="0"/>
              <w:jc w:val="center"/>
              <w:rPr>
                <w:sz w:val="20"/>
                <w:szCs w:val="20"/>
              </w:rPr>
            </w:pPr>
            <w:r w:rsidRPr="001914D8">
              <w:rPr>
                <w:sz w:val="20"/>
                <w:szCs w:val="20"/>
              </w:rPr>
              <w:t>0,5</w:t>
            </w:r>
            <w:r>
              <w:rPr>
                <w:sz w:val="20"/>
                <w:szCs w:val="20"/>
              </w:rPr>
              <w:t>08</w:t>
            </w:r>
          </w:p>
        </w:tc>
        <w:tc>
          <w:tcPr>
            <w:tcW w:w="550" w:type="pct"/>
            <w:tcBorders>
              <w:top w:val="single" w:sz="4" w:space="0" w:color="auto"/>
              <w:left w:val="single" w:sz="4" w:space="0" w:color="auto"/>
              <w:bottom w:val="single" w:sz="4" w:space="0" w:color="auto"/>
            </w:tcBorders>
            <w:shd w:val="clear" w:color="auto" w:fill="FFFFFF"/>
            <w:vAlign w:val="center"/>
          </w:tcPr>
          <w:p w14:paraId="3B1BEA13" w14:textId="77777777" w:rsidR="00195870" w:rsidRPr="001914D8" w:rsidRDefault="00195870" w:rsidP="008E21FE">
            <w:pPr>
              <w:pStyle w:val="22"/>
              <w:spacing w:after="0"/>
              <w:jc w:val="center"/>
              <w:rPr>
                <w:sz w:val="20"/>
                <w:szCs w:val="20"/>
              </w:rPr>
            </w:pPr>
            <w:r w:rsidRPr="001914D8">
              <w:rPr>
                <w:sz w:val="20"/>
                <w:szCs w:val="20"/>
              </w:rPr>
              <w:t>0,621</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38EFA4C8" w14:textId="77777777" w:rsidR="00195870" w:rsidRPr="001914D8" w:rsidRDefault="00195870" w:rsidP="008E21FE">
            <w:pPr>
              <w:pStyle w:val="22"/>
              <w:spacing w:after="0"/>
              <w:jc w:val="center"/>
              <w:rPr>
                <w:sz w:val="20"/>
                <w:szCs w:val="20"/>
              </w:rPr>
            </w:pPr>
            <w:r w:rsidRPr="001914D8">
              <w:rPr>
                <w:sz w:val="20"/>
                <w:szCs w:val="20"/>
              </w:rPr>
              <w:t>0,196</w:t>
            </w:r>
          </w:p>
        </w:tc>
        <w:tc>
          <w:tcPr>
            <w:tcW w:w="551" w:type="pct"/>
            <w:tcBorders>
              <w:top w:val="single" w:sz="4" w:space="0" w:color="auto"/>
              <w:left w:val="single" w:sz="4" w:space="0" w:color="auto"/>
              <w:bottom w:val="single" w:sz="4" w:space="0" w:color="auto"/>
            </w:tcBorders>
            <w:shd w:val="clear" w:color="auto" w:fill="FFFFFF"/>
            <w:vAlign w:val="center"/>
          </w:tcPr>
          <w:p w14:paraId="5C916A3E" w14:textId="77777777" w:rsidR="00195870" w:rsidRPr="001914D8" w:rsidRDefault="00195870" w:rsidP="008E21FE">
            <w:pPr>
              <w:pStyle w:val="22"/>
              <w:spacing w:after="0"/>
              <w:jc w:val="center"/>
              <w:rPr>
                <w:sz w:val="20"/>
                <w:szCs w:val="20"/>
              </w:rPr>
            </w:pPr>
            <w:r w:rsidRPr="001914D8">
              <w:rPr>
                <w:sz w:val="20"/>
                <w:szCs w:val="20"/>
              </w:rPr>
              <w:t>-0,034</w:t>
            </w:r>
          </w:p>
        </w:tc>
        <w:tc>
          <w:tcPr>
            <w:tcW w:w="551" w:type="pct"/>
            <w:tcBorders>
              <w:top w:val="single" w:sz="4" w:space="0" w:color="auto"/>
              <w:left w:val="single" w:sz="4" w:space="0" w:color="auto"/>
              <w:bottom w:val="single" w:sz="4" w:space="0" w:color="auto"/>
            </w:tcBorders>
            <w:shd w:val="clear" w:color="auto" w:fill="FFFFFF"/>
            <w:vAlign w:val="center"/>
          </w:tcPr>
          <w:p w14:paraId="51A5A157" w14:textId="77777777" w:rsidR="00195870" w:rsidRPr="001914D8" w:rsidRDefault="00195870" w:rsidP="008E21FE">
            <w:pPr>
              <w:pStyle w:val="22"/>
              <w:spacing w:after="0"/>
              <w:jc w:val="center"/>
              <w:rPr>
                <w:sz w:val="20"/>
                <w:szCs w:val="20"/>
              </w:rPr>
            </w:pPr>
            <w:r w:rsidRPr="001914D8">
              <w:rPr>
                <w:sz w:val="20"/>
                <w:szCs w:val="20"/>
              </w:rPr>
              <w:t>-0,007</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5A2B781F" w14:textId="77777777" w:rsidR="00195870" w:rsidRPr="00195870" w:rsidRDefault="00195870" w:rsidP="00FD7303">
            <w:pPr>
              <w:pStyle w:val="22"/>
              <w:spacing w:after="0"/>
              <w:jc w:val="center"/>
              <w:rPr>
                <w:sz w:val="20"/>
                <w:szCs w:val="20"/>
                <w:lang w:val="en-US"/>
              </w:rPr>
            </w:pPr>
            <w:r w:rsidRPr="001914D8">
              <w:rPr>
                <w:sz w:val="20"/>
                <w:szCs w:val="20"/>
              </w:rPr>
              <w:t>0,</w:t>
            </w:r>
            <w:r>
              <w:rPr>
                <w:sz w:val="20"/>
                <w:szCs w:val="20"/>
                <w:lang w:val="en-US"/>
              </w:rPr>
              <w:t>083</w:t>
            </w:r>
          </w:p>
        </w:tc>
      </w:tr>
      <w:tr w:rsidR="00195870" w:rsidRPr="001914D8" w14:paraId="2A0BED89" w14:textId="77777777" w:rsidTr="008E21FE">
        <w:trPr>
          <w:trHeight w:val="318"/>
        </w:trPr>
        <w:tc>
          <w:tcPr>
            <w:tcW w:w="1029" w:type="pct"/>
            <w:tcBorders>
              <w:top w:val="single" w:sz="4" w:space="0" w:color="auto"/>
              <w:left w:val="single" w:sz="4" w:space="0" w:color="auto"/>
              <w:bottom w:val="single" w:sz="4" w:space="0" w:color="auto"/>
            </w:tcBorders>
            <w:shd w:val="clear" w:color="auto" w:fill="FFFFFF"/>
            <w:vAlign w:val="center"/>
          </w:tcPr>
          <w:p w14:paraId="761025D4" w14:textId="77777777" w:rsidR="00195870" w:rsidRPr="001914D8" w:rsidRDefault="00195870" w:rsidP="008E21FE">
            <w:pPr>
              <w:pStyle w:val="22"/>
              <w:spacing w:after="0"/>
              <w:rPr>
                <w:sz w:val="20"/>
                <w:szCs w:val="20"/>
              </w:rPr>
            </w:pPr>
            <w:r w:rsidRPr="001914D8">
              <w:rPr>
                <w:sz w:val="20"/>
                <w:szCs w:val="20"/>
              </w:rPr>
              <w:t>Резерв (+)/</w:t>
            </w:r>
            <w:proofErr w:type="gramStart"/>
            <w:r w:rsidRPr="001914D8">
              <w:rPr>
                <w:sz w:val="20"/>
                <w:szCs w:val="20"/>
              </w:rPr>
              <w:t>дефицит(</w:t>
            </w:r>
            <w:proofErr w:type="gramEnd"/>
            <w:r w:rsidRPr="001914D8">
              <w:rPr>
                <w:sz w:val="20"/>
                <w:szCs w:val="20"/>
              </w:rPr>
              <w:t>-) тепловой мощности источников тепла</w:t>
            </w:r>
          </w:p>
        </w:tc>
        <w:tc>
          <w:tcPr>
            <w:tcW w:w="549" w:type="pct"/>
            <w:tcBorders>
              <w:top w:val="single" w:sz="4" w:space="0" w:color="auto"/>
              <w:left w:val="single" w:sz="4" w:space="0" w:color="auto"/>
              <w:bottom w:val="single" w:sz="4" w:space="0" w:color="auto"/>
            </w:tcBorders>
            <w:shd w:val="clear" w:color="auto" w:fill="FFFFFF"/>
            <w:vAlign w:val="center"/>
          </w:tcPr>
          <w:p w14:paraId="64882DE6" w14:textId="77777777" w:rsidR="00195870" w:rsidRPr="001914D8" w:rsidRDefault="00195870" w:rsidP="00347CC8">
            <w:pPr>
              <w:pStyle w:val="22"/>
              <w:spacing w:after="0"/>
              <w:jc w:val="center"/>
              <w:rPr>
                <w:sz w:val="20"/>
                <w:szCs w:val="20"/>
              </w:rPr>
            </w:pPr>
            <w:r w:rsidRPr="001914D8">
              <w:rPr>
                <w:sz w:val="20"/>
                <w:szCs w:val="20"/>
              </w:rPr>
              <w:t>2</w:t>
            </w:r>
            <w:r>
              <w:rPr>
                <w:sz w:val="20"/>
                <w:szCs w:val="20"/>
              </w:rPr>
              <w:t>1</w:t>
            </w:r>
            <w:r w:rsidRPr="001914D8">
              <w:rPr>
                <w:sz w:val="20"/>
                <w:szCs w:val="20"/>
              </w:rPr>
              <w:t>,</w:t>
            </w:r>
            <w:r>
              <w:rPr>
                <w:sz w:val="20"/>
                <w:szCs w:val="20"/>
              </w:rPr>
              <w:t>1</w:t>
            </w:r>
            <w:r w:rsidRPr="001914D8">
              <w:rPr>
                <w:sz w:val="20"/>
                <w:szCs w:val="20"/>
              </w:rPr>
              <w:t>%</w:t>
            </w:r>
          </w:p>
        </w:tc>
        <w:tc>
          <w:tcPr>
            <w:tcW w:w="550" w:type="pct"/>
            <w:tcBorders>
              <w:top w:val="single" w:sz="4" w:space="0" w:color="auto"/>
              <w:left w:val="single" w:sz="4" w:space="0" w:color="auto"/>
              <w:bottom w:val="single" w:sz="4" w:space="0" w:color="auto"/>
            </w:tcBorders>
            <w:shd w:val="clear" w:color="auto" w:fill="FFFFFF"/>
            <w:vAlign w:val="center"/>
          </w:tcPr>
          <w:p w14:paraId="5755C25F" w14:textId="77777777" w:rsidR="00195870" w:rsidRPr="001914D8" w:rsidRDefault="00195870" w:rsidP="00200789">
            <w:pPr>
              <w:pStyle w:val="22"/>
              <w:spacing w:after="0"/>
              <w:jc w:val="center"/>
              <w:rPr>
                <w:sz w:val="20"/>
                <w:szCs w:val="20"/>
              </w:rPr>
            </w:pPr>
            <w:r w:rsidRPr="001914D8">
              <w:rPr>
                <w:sz w:val="20"/>
                <w:szCs w:val="20"/>
              </w:rPr>
              <w:t>40,</w:t>
            </w:r>
            <w:r>
              <w:rPr>
                <w:sz w:val="20"/>
                <w:szCs w:val="20"/>
              </w:rPr>
              <w:t>3</w:t>
            </w:r>
            <w:r w:rsidRPr="001914D8">
              <w:rPr>
                <w:sz w:val="20"/>
                <w:szCs w:val="20"/>
              </w:rPr>
              <w:t>%</w:t>
            </w:r>
          </w:p>
        </w:tc>
        <w:tc>
          <w:tcPr>
            <w:tcW w:w="550" w:type="pct"/>
            <w:tcBorders>
              <w:top w:val="single" w:sz="4" w:space="0" w:color="auto"/>
              <w:left w:val="single" w:sz="4" w:space="0" w:color="auto"/>
              <w:bottom w:val="single" w:sz="4" w:space="0" w:color="auto"/>
            </w:tcBorders>
            <w:shd w:val="clear" w:color="auto" w:fill="FFFFFF"/>
            <w:vAlign w:val="center"/>
          </w:tcPr>
          <w:p w14:paraId="100E8CFB" w14:textId="77777777" w:rsidR="00195870" w:rsidRPr="001914D8" w:rsidRDefault="00195870" w:rsidP="008E21FE">
            <w:pPr>
              <w:pStyle w:val="22"/>
              <w:spacing w:after="0"/>
              <w:jc w:val="center"/>
              <w:rPr>
                <w:sz w:val="20"/>
                <w:szCs w:val="20"/>
              </w:rPr>
            </w:pPr>
            <w:r w:rsidRPr="001914D8">
              <w:rPr>
                <w:sz w:val="20"/>
                <w:szCs w:val="20"/>
              </w:rPr>
              <w:t>-</w:t>
            </w:r>
          </w:p>
        </w:tc>
        <w:tc>
          <w:tcPr>
            <w:tcW w:w="675" w:type="pct"/>
            <w:tcBorders>
              <w:top w:val="single" w:sz="4" w:space="0" w:color="auto"/>
              <w:left w:val="single" w:sz="4" w:space="0" w:color="auto"/>
              <w:bottom w:val="single" w:sz="4" w:space="0" w:color="auto"/>
              <w:right w:val="single" w:sz="4" w:space="0" w:color="auto"/>
            </w:tcBorders>
            <w:shd w:val="clear" w:color="auto" w:fill="FFFFFF"/>
            <w:vAlign w:val="center"/>
          </w:tcPr>
          <w:p w14:paraId="19434431" w14:textId="77777777" w:rsidR="00195870" w:rsidRPr="001914D8" w:rsidRDefault="00195870" w:rsidP="008E21FE">
            <w:pPr>
              <w:pStyle w:val="22"/>
              <w:spacing w:after="0"/>
              <w:jc w:val="center"/>
              <w:rPr>
                <w:sz w:val="20"/>
                <w:szCs w:val="20"/>
              </w:rPr>
            </w:pPr>
            <w:r w:rsidRPr="001914D8">
              <w:rPr>
                <w:sz w:val="20"/>
                <w:szCs w:val="20"/>
              </w:rPr>
              <w:t>28,4%</w:t>
            </w:r>
          </w:p>
        </w:tc>
        <w:tc>
          <w:tcPr>
            <w:tcW w:w="551" w:type="pct"/>
            <w:tcBorders>
              <w:top w:val="single" w:sz="4" w:space="0" w:color="auto"/>
              <w:left w:val="single" w:sz="4" w:space="0" w:color="auto"/>
              <w:bottom w:val="single" w:sz="4" w:space="0" w:color="auto"/>
            </w:tcBorders>
            <w:shd w:val="clear" w:color="auto" w:fill="FFFFFF"/>
            <w:vAlign w:val="center"/>
          </w:tcPr>
          <w:p w14:paraId="449BB875" w14:textId="77777777" w:rsidR="00195870" w:rsidRPr="001914D8" w:rsidRDefault="00195870" w:rsidP="008E21FE">
            <w:pPr>
              <w:pStyle w:val="22"/>
              <w:spacing w:after="0"/>
              <w:jc w:val="center"/>
              <w:rPr>
                <w:sz w:val="20"/>
                <w:szCs w:val="20"/>
              </w:rPr>
            </w:pPr>
            <w:r w:rsidRPr="001914D8">
              <w:rPr>
                <w:sz w:val="20"/>
                <w:szCs w:val="20"/>
              </w:rPr>
              <w:t>-11,0%</w:t>
            </w:r>
          </w:p>
        </w:tc>
        <w:tc>
          <w:tcPr>
            <w:tcW w:w="551" w:type="pct"/>
            <w:tcBorders>
              <w:top w:val="single" w:sz="4" w:space="0" w:color="auto"/>
              <w:left w:val="single" w:sz="4" w:space="0" w:color="auto"/>
              <w:bottom w:val="single" w:sz="4" w:space="0" w:color="auto"/>
            </w:tcBorders>
            <w:shd w:val="clear" w:color="auto" w:fill="FFFFFF"/>
            <w:vAlign w:val="center"/>
          </w:tcPr>
          <w:p w14:paraId="2500443C" w14:textId="77777777" w:rsidR="00195870" w:rsidRPr="001914D8" w:rsidRDefault="00195870" w:rsidP="008E21FE">
            <w:pPr>
              <w:pStyle w:val="22"/>
              <w:spacing w:after="0"/>
              <w:jc w:val="center"/>
              <w:rPr>
                <w:sz w:val="20"/>
                <w:szCs w:val="20"/>
              </w:rPr>
            </w:pPr>
            <w:r w:rsidRPr="001914D8">
              <w:rPr>
                <w:sz w:val="20"/>
                <w:szCs w:val="20"/>
              </w:rPr>
              <w:t>-6,1%</w:t>
            </w:r>
          </w:p>
        </w:tc>
        <w:tc>
          <w:tcPr>
            <w:tcW w:w="545" w:type="pct"/>
            <w:tcBorders>
              <w:top w:val="single" w:sz="4" w:space="0" w:color="auto"/>
              <w:left w:val="single" w:sz="4" w:space="0" w:color="auto"/>
              <w:bottom w:val="single" w:sz="4" w:space="0" w:color="auto"/>
              <w:right w:val="single" w:sz="4" w:space="0" w:color="auto"/>
            </w:tcBorders>
            <w:shd w:val="clear" w:color="auto" w:fill="FFFFFF"/>
            <w:vAlign w:val="center"/>
          </w:tcPr>
          <w:p w14:paraId="16468293" w14:textId="77777777" w:rsidR="00195870" w:rsidRPr="001914D8" w:rsidRDefault="00195870" w:rsidP="00FD7303">
            <w:pPr>
              <w:pStyle w:val="22"/>
              <w:spacing w:after="0"/>
              <w:jc w:val="center"/>
              <w:rPr>
                <w:sz w:val="20"/>
                <w:szCs w:val="20"/>
              </w:rPr>
            </w:pPr>
            <w:r>
              <w:rPr>
                <w:sz w:val="20"/>
                <w:szCs w:val="20"/>
                <w:lang w:val="en-US"/>
              </w:rPr>
              <w:t>6</w:t>
            </w:r>
            <w:r w:rsidRPr="001914D8">
              <w:rPr>
                <w:sz w:val="20"/>
                <w:szCs w:val="20"/>
              </w:rPr>
              <w:t>,6%</w:t>
            </w:r>
          </w:p>
        </w:tc>
      </w:tr>
    </w:tbl>
    <w:p w14:paraId="26A47A16" w14:textId="77777777" w:rsidR="00D41444" w:rsidRPr="00524698" w:rsidRDefault="00D41444" w:rsidP="00D41444">
      <w:pPr>
        <w:pStyle w:val="22"/>
      </w:pPr>
      <w:r>
        <w:t>*-с учетом тепловой нагрузки жилпоселка №2.</w:t>
      </w:r>
    </w:p>
    <w:p w14:paraId="0EEC6541" w14:textId="77777777" w:rsidR="00D41444" w:rsidRDefault="00D41444" w:rsidP="00D41444">
      <w:pPr>
        <w:jc w:val="center"/>
      </w:pPr>
    </w:p>
    <w:p w14:paraId="1DF51820" w14:textId="77777777" w:rsidR="00D41444" w:rsidRPr="00D41444" w:rsidRDefault="00D41444" w:rsidP="00D41444"/>
    <w:p w14:paraId="5EAB4F3A" w14:textId="77777777" w:rsidR="002B2E94" w:rsidRPr="008973E0" w:rsidRDefault="00A0488F" w:rsidP="003802A1">
      <w:pPr>
        <w:pStyle w:val="2"/>
      </w:pPr>
      <w:bookmarkStart w:id="82" w:name="_Toc103359618"/>
      <w:bookmarkStart w:id="83" w:name="_Toc228958950"/>
      <w:r w:rsidRPr="008973E0">
        <w:t>б)</w:t>
      </w:r>
      <w:r w:rsidR="002B2E94" w:rsidRPr="008973E0">
        <w:t xml:space="preserve"> Балансы тепловой мощности источника теп</w:t>
      </w:r>
      <w:r w:rsidR="001D2D3C" w:rsidRPr="008973E0">
        <w:t>ловой энергии и присоединенной т</w:t>
      </w:r>
      <w:r w:rsidR="002B2E94" w:rsidRPr="008973E0">
        <w:t>е</w:t>
      </w:r>
      <w:r w:rsidR="001D2D3C" w:rsidRPr="008973E0">
        <w:t>п</w:t>
      </w:r>
      <w:r w:rsidR="002B2E94" w:rsidRPr="008973E0">
        <w:t>ловой нагрузки в каждой зоне действии источника тепловой энер</w:t>
      </w:r>
      <w:r w:rsidR="001D2D3C" w:rsidRPr="008973E0">
        <w:t>гии п</w:t>
      </w:r>
      <w:r w:rsidR="002B2E94" w:rsidRPr="008973E0">
        <w:t xml:space="preserve">о каждому из магистральных выводов (если таких выводов несколько) тепловой мощности источника тепловой </w:t>
      </w:r>
      <w:r w:rsidR="001D2D3C" w:rsidRPr="008973E0">
        <w:t>энергии</w:t>
      </w:r>
      <w:bookmarkEnd w:id="82"/>
      <w:bookmarkEnd w:id="83"/>
    </w:p>
    <w:p w14:paraId="6D0B4879" w14:textId="77777777" w:rsidR="002B2E94" w:rsidRPr="001914D8" w:rsidRDefault="002B2E94" w:rsidP="00F1592A">
      <w:pPr>
        <w:pStyle w:val="a9"/>
        <w:rPr>
          <w:b w:val="0"/>
        </w:rPr>
      </w:pPr>
      <w:r w:rsidRPr="001914D8">
        <w:rPr>
          <w:b w:val="0"/>
        </w:rPr>
        <w:t xml:space="preserve">Каждый источник тепловой энергии в ЗАТО г. Снежинск </w:t>
      </w:r>
      <w:r w:rsidR="006303C7" w:rsidRPr="00714BBA">
        <w:rPr>
          <w:b w:val="0"/>
        </w:rPr>
        <w:t xml:space="preserve">Челябинской </w:t>
      </w:r>
      <w:proofErr w:type="gramStart"/>
      <w:r w:rsidR="006303C7" w:rsidRPr="00714BBA">
        <w:rPr>
          <w:b w:val="0"/>
        </w:rPr>
        <w:t>области</w:t>
      </w:r>
      <w:r w:rsidR="006303C7">
        <w:t xml:space="preserve"> </w:t>
      </w:r>
      <w:r w:rsidR="006303C7" w:rsidRPr="00AB5E34">
        <w:rPr>
          <w:b w:val="0"/>
        </w:rPr>
        <w:t xml:space="preserve"> </w:t>
      </w:r>
      <w:r w:rsidRPr="001914D8">
        <w:rPr>
          <w:b w:val="0"/>
        </w:rPr>
        <w:t>отпускает</w:t>
      </w:r>
      <w:proofErr w:type="gramEnd"/>
      <w:r w:rsidRPr="001914D8">
        <w:rPr>
          <w:b w:val="0"/>
        </w:rPr>
        <w:t xml:space="preserve"> </w:t>
      </w:r>
      <w:r w:rsidR="00CD38D3" w:rsidRPr="001914D8">
        <w:rPr>
          <w:b w:val="0"/>
        </w:rPr>
        <w:t>тепловую энергию</w:t>
      </w:r>
      <w:r w:rsidRPr="001914D8">
        <w:rPr>
          <w:b w:val="0"/>
        </w:rPr>
        <w:t xml:space="preserve"> </w:t>
      </w:r>
      <w:r w:rsidR="00D83D99" w:rsidRPr="001914D8">
        <w:rPr>
          <w:b w:val="0"/>
        </w:rPr>
        <w:t>п</w:t>
      </w:r>
      <w:r w:rsidRPr="001914D8">
        <w:rPr>
          <w:b w:val="0"/>
        </w:rPr>
        <w:t>о одному магистральному выводу.</w:t>
      </w:r>
    </w:p>
    <w:p w14:paraId="64E83314" w14:textId="77777777" w:rsidR="002B2E94" w:rsidRPr="008973E0" w:rsidRDefault="002B2E94" w:rsidP="00F1592A">
      <w:pPr>
        <w:pStyle w:val="a9"/>
      </w:pPr>
      <w:r w:rsidRPr="001914D8">
        <w:rPr>
          <w:b w:val="0"/>
        </w:rPr>
        <w:t>Значения присоединенной тепловой на</w:t>
      </w:r>
      <w:r w:rsidR="001661BF" w:rsidRPr="001914D8">
        <w:rPr>
          <w:b w:val="0"/>
        </w:rPr>
        <w:t>гр</w:t>
      </w:r>
      <w:r w:rsidRPr="001914D8">
        <w:rPr>
          <w:b w:val="0"/>
        </w:rPr>
        <w:t xml:space="preserve">узки по каждому из магистральных выводов от источников тепловой энергии представлены в таблице </w:t>
      </w:r>
      <w:r w:rsidR="00894C00" w:rsidRPr="001914D8">
        <w:rPr>
          <w:b w:val="0"/>
        </w:rPr>
        <w:t>ниже</w:t>
      </w:r>
      <w:r w:rsidRPr="001914D8">
        <w:rPr>
          <w:b w:val="0"/>
        </w:rPr>
        <w:t>.</w:t>
      </w:r>
    </w:p>
    <w:p w14:paraId="3AFC8079" w14:textId="7208BE17" w:rsidR="00244826" w:rsidRDefault="00DD14AF" w:rsidP="00286365">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22</w:t>
      </w:r>
      <w:r w:rsidR="007847D0" w:rsidRPr="00AE3D4B">
        <w:rPr>
          <w:b/>
        </w:rPr>
        <w:fldChar w:fldCharType="end"/>
      </w:r>
      <w:r w:rsidRPr="00DA28CD">
        <w:t>.</w:t>
      </w:r>
      <w:r w:rsidR="00930D98" w:rsidRPr="008973E0">
        <w:t xml:space="preserve">Присоединенная </w:t>
      </w:r>
      <w:r w:rsidR="005260E8">
        <w:t xml:space="preserve">перспективная </w:t>
      </w:r>
      <w:r w:rsidR="00930D98" w:rsidRPr="008973E0">
        <w:t>тепловая нагрузка</w:t>
      </w:r>
    </w:p>
    <w:p w14:paraId="03D9859E" w14:textId="77777777" w:rsidR="00930D98" w:rsidRPr="008973E0" w:rsidRDefault="00930D98" w:rsidP="00286365">
      <w:pPr>
        <w:pStyle w:val="ac"/>
        <w:jc w:val="right"/>
      </w:pPr>
      <w:r w:rsidRPr="008973E0">
        <w:t xml:space="preserve"> по магистральным выводам от источников</w:t>
      </w:r>
    </w:p>
    <w:tbl>
      <w:tblPr>
        <w:tblW w:w="5000" w:type="pct"/>
        <w:tblCellMar>
          <w:left w:w="10" w:type="dxa"/>
          <w:right w:w="10" w:type="dxa"/>
        </w:tblCellMar>
        <w:tblLook w:val="04A0" w:firstRow="1" w:lastRow="0" w:firstColumn="1" w:lastColumn="0" w:noHBand="0" w:noVBand="1"/>
      </w:tblPr>
      <w:tblGrid>
        <w:gridCol w:w="7498"/>
        <w:gridCol w:w="1847"/>
      </w:tblGrid>
      <w:tr w:rsidR="00EA29BA" w:rsidRPr="008973E0" w14:paraId="1B551126" w14:textId="77777777" w:rsidTr="00980BAF">
        <w:trPr>
          <w:cantSplit/>
          <w:trHeight w:val="318"/>
        </w:trPr>
        <w:tc>
          <w:tcPr>
            <w:tcW w:w="4012" w:type="pct"/>
            <w:tcBorders>
              <w:top w:val="single" w:sz="4" w:space="0" w:color="auto"/>
              <w:left w:val="single" w:sz="4" w:space="0" w:color="auto"/>
            </w:tcBorders>
            <w:shd w:val="clear" w:color="auto" w:fill="FFFFFF"/>
            <w:vAlign w:val="center"/>
          </w:tcPr>
          <w:p w14:paraId="4AE7A1D7" w14:textId="77777777" w:rsidR="001D2D3C" w:rsidRPr="008973E0" w:rsidRDefault="001D2D3C" w:rsidP="00244826">
            <w:pPr>
              <w:pStyle w:val="212pt0"/>
              <w:jc w:val="center"/>
              <w:rPr>
                <w:rStyle w:val="26"/>
                <w:bCs w:val="0"/>
                <w:color w:val="auto"/>
                <w:sz w:val="20"/>
                <w:szCs w:val="20"/>
                <w:lang w:eastAsia="en-US" w:bidi="ar-SA"/>
              </w:rPr>
            </w:pPr>
            <w:r w:rsidRPr="008973E0">
              <w:rPr>
                <w:rStyle w:val="26"/>
                <w:bCs w:val="0"/>
                <w:color w:val="auto"/>
                <w:sz w:val="20"/>
                <w:szCs w:val="20"/>
                <w:lang w:eastAsia="en-US" w:bidi="ar-SA"/>
              </w:rPr>
              <w:t>Наиме</w:t>
            </w:r>
            <w:r w:rsidR="00EA0E57" w:rsidRPr="008973E0">
              <w:rPr>
                <w:rStyle w:val="26"/>
                <w:bCs w:val="0"/>
                <w:color w:val="auto"/>
                <w:sz w:val="20"/>
                <w:szCs w:val="20"/>
                <w:lang w:eastAsia="en-US" w:bidi="ar-SA"/>
              </w:rPr>
              <w:t>н</w:t>
            </w:r>
            <w:r w:rsidRPr="008973E0">
              <w:rPr>
                <w:rStyle w:val="26"/>
                <w:bCs w:val="0"/>
                <w:color w:val="auto"/>
                <w:sz w:val="20"/>
                <w:szCs w:val="20"/>
                <w:lang w:eastAsia="en-US" w:bidi="ar-SA"/>
              </w:rPr>
              <w:t>ование</w:t>
            </w:r>
          </w:p>
        </w:tc>
        <w:tc>
          <w:tcPr>
            <w:tcW w:w="988" w:type="pct"/>
            <w:tcBorders>
              <w:top w:val="single" w:sz="4" w:space="0" w:color="auto"/>
              <w:left w:val="single" w:sz="4" w:space="0" w:color="auto"/>
              <w:right w:val="single" w:sz="4" w:space="0" w:color="auto"/>
            </w:tcBorders>
            <w:shd w:val="clear" w:color="auto" w:fill="FFFFFF"/>
            <w:vAlign w:val="center"/>
          </w:tcPr>
          <w:p w14:paraId="33388BB9" w14:textId="77777777" w:rsidR="001D2D3C" w:rsidRPr="008973E0" w:rsidRDefault="001D2D3C" w:rsidP="00244826">
            <w:pPr>
              <w:pStyle w:val="212pt0"/>
              <w:jc w:val="center"/>
              <w:rPr>
                <w:rStyle w:val="26"/>
                <w:bCs w:val="0"/>
                <w:color w:val="auto"/>
                <w:sz w:val="20"/>
                <w:szCs w:val="20"/>
                <w:lang w:eastAsia="en-US" w:bidi="ar-SA"/>
              </w:rPr>
            </w:pPr>
            <w:r w:rsidRPr="008973E0">
              <w:rPr>
                <w:rStyle w:val="26"/>
                <w:bCs w:val="0"/>
                <w:color w:val="auto"/>
                <w:sz w:val="20"/>
                <w:szCs w:val="20"/>
                <w:lang w:eastAsia="en-US" w:bidi="ar-SA"/>
              </w:rPr>
              <w:t>Тепловая</w:t>
            </w:r>
            <w:r w:rsidR="00CD38D3">
              <w:rPr>
                <w:rStyle w:val="26"/>
                <w:bCs w:val="0"/>
                <w:color w:val="auto"/>
                <w:sz w:val="20"/>
                <w:szCs w:val="20"/>
                <w:lang w:eastAsia="en-US" w:bidi="ar-SA"/>
              </w:rPr>
              <w:t xml:space="preserve"> </w:t>
            </w:r>
            <w:r w:rsidR="00D45E56">
              <w:rPr>
                <w:rStyle w:val="26"/>
                <w:bCs w:val="0"/>
                <w:color w:val="auto"/>
                <w:sz w:val="20"/>
                <w:szCs w:val="20"/>
                <w:lang w:eastAsia="en-US" w:bidi="ar-SA"/>
              </w:rPr>
              <w:t>нагрузка</w:t>
            </w:r>
            <w:r w:rsidRPr="008973E0">
              <w:rPr>
                <w:rStyle w:val="26"/>
                <w:bCs w:val="0"/>
                <w:color w:val="auto"/>
                <w:sz w:val="20"/>
                <w:szCs w:val="20"/>
                <w:lang w:eastAsia="en-US" w:bidi="ar-SA"/>
              </w:rPr>
              <w:t>,</w:t>
            </w:r>
            <w:r w:rsidR="00CD38D3">
              <w:rPr>
                <w:rStyle w:val="26"/>
                <w:bCs w:val="0"/>
                <w:color w:val="auto"/>
                <w:sz w:val="20"/>
                <w:szCs w:val="20"/>
                <w:lang w:eastAsia="en-US" w:bidi="ar-SA"/>
              </w:rPr>
              <w:t xml:space="preserve"> </w:t>
            </w:r>
            <w:r w:rsidRPr="008973E0">
              <w:rPr>
                <w:rStyle w:val="26"/>
                <w:bCs w:val="0"/>
                <w:color w:val="auto"/>
                <w:sz w:val="20"/>
                <w:szCs w:val="20"/>
                <w:lang w:eastAsia="en-US" w:bidi="ar-SA"/>
              </w:rPr>
              <w:t>Гкал/час</w:t>
            </w:r>
          </w:p>
        </w:tc>
      </w:tr>
      <w:tr w:rsidR="00EA29BA" w:rsidRPr="008973E0" w14:paraId="1D403367" w14:textId="77777777" w:rsidTr="00980BAF">
        <w:trPr>
          <w:cantSplit/>
          <w:trHeight w:val="318"/>
        </w:trPr>
        <w:tc>
          <w:tcPr>
            <w:tcW w:w="4012" w:type="pct"/>
            <w:tcBorders>
              <w:top w:val="single" w:sz="4" w:space="0" w:color="auto"/>
              <w:left w:val="single" w:sz="4" w:space="0" w:color="auto"/>
            </w:tcBorders>
            <w:shd w:val="clear" w:color="auto" w:fill="FFFFFF"/>
            <w:vAlign w:val="center"/>
          </w:tcPr>
          <w:p w14:paraId="297FA996" w14:textId="77777777" w:rsidR="001D2D3C" w:rsidRPr="008973E0" w:rsidRDefault="001D2D3C" w:rsidP="003802A1">
            <w:pPr>
              <w:pStyle w:val="212pt0"/>
              <w:rPr>
                <w:rStyle w:val="26"/>
                <w:b w:val="0"/>
                <w:bCs w:val="0"/>
                <w:color w:val="auto"/>
                <w:sz w:val="20"/>
                <w:szCs w:val="20"/>
                <w:lang w:eastAsia="en-US" w:bidi="ar-SA"/>
              </w:rPr>
            </w:pPr>
            <w:r w:rsidRPr="008973E0">
              <w:rPr>
                <w:rStyle w:val="26"/>
                <w:b w:val="0"/>
                <w:bCs w:val="0"/>
                <w:color w:val="auto"/>
                <w:sz w:val="20"/>
                <w:szCs w:val="20"/>
                <w:lang w:eastAsia="en-US" w:bidi="ar-SA"/>
              </w:rPr>
              <w:t>Направление Котельная пл.9 - город (отопление; ГВС)</w:t>
            </w:r>
          </w:p>
        </w:tc>
        <w:tc>
          <w:tcPr>
            <w:tcW w:w="988" w:type="pct"/>
            <w:tcBorders>
              <w:top w:val="single" w:sz="4" w:space="0" w:color="auto"/>
              <w:left w:val="single" w:sz="4" w:space="0" w:color="auto"/>
              <w:right w:val="single" w:sz="4" w:space="0" w:color="auto"/>
            </w:tcBorders>
            <w:shd w:val="clear" w:color="auto" w:fill="FFFFFF"/>
            <w:vAlign w:val="center"/>
          </w:tcPr>
          <w:p w14:paraId="21999D9C" w14:textId="77777777" w:rsidR="001D2D3C" w:rsidRPr="008973E0" w:rsidRDefault="002D6CD5" w:rsidP="002B28B0">
            <w:pPr>
              <w:pStyle w:val="212pt0"/>
              <w:jc w:val="center"/>
              <w:rPr>
                <w:rStyle w:val="26"/>
                <w:b w:val="0"/>
                <w:bCs w:val="0"/>
                <w:color w:val="auto"/>
                <w:sz w:val="20"/>
                <w:szCs w:val="20"/>
                <w:lang w:eastAsia="en-US" w:bidi="ar-SA"/>
              </w:rPr>
            </w:pPr>
            <w:r>
              <w:rPr>
                <w:rStyle w:val="26"/>
                <w:b w:val="0"/>
                <w:color w:val="auto"/>
                <w:sz w:val="20"/>
                <w:szCs w:val="20"/>
                <w:lang w:eastAsia="en-US" w:bidi="ar-SA"/>
              </w:rPr>
              <w:t>29</w:t>
            </w:r>
            <w:r w:rsidR="002B28B0">
              <w:rPr>
                <w:rStyle w:val="26"/>
                <w:b w:val="0"/>
                <w:color w:val="auto"/>
                <w:sz w:val="20"/>
                <w:szCs w:val="20"/>
                <w:lang w:eastAsia="en-US" w:bidi="ar-SA"/>
              </w:rPr>
              <w:t>9</w:t>
            </w:r>
            <w:r w:rsidR="00D846CC" w:rsidRPr="008973E0">
              <w:rPr>
                <w:rStyle w:val="26"/>
                <w:b w:val="0"/>
                <w:color w:val="auto"/>
                <w:sz w:val="20"/>
                <w:szCs w:val="20"/>
                <w:lang w:eastAsia="en-US" w:bidi="ar-SA"/>
              </w:rPr>
              <w:t>,</w:t>
            </w:r>
            <w:r w:rsidR="002B28B0">
              <w:rPr>
                <w:rStyle w:val="26"/>
                <w:b w:val="0"/>
                <w:color w:val="auto"/>
                <w:sz w:val="20"/>
                <w:szCs w:val="20"/>
                <w:lang w:eastAsia="en-US" w:bidi="ar-SA"/>
              </w:rPr>
              <w:t>06</w:t>
            </w:r>
          </w:p>
        </w:tc>
      </w:tr>
      <w:tr w:rsidR="00EA29BA" w:rsidRPr="008973E0" w14:paraId="210E8991" w14:textId="77777777" w:rsidTr="00980BAF">
        <w:trPr>
          <w:cantSplit/>
          <w:trHeight w:val="318"/>
        </w:trPr>
        <w:tc>
          <w:tcPr>
            <w:tcW w:w="4012" w:type="pct"/>
            <w:tcBorders>
              <w:top w:val="single" w:sz="4" w:space="0" w:color="auto"/>
              <w:left w:val="single" w:sz="4" w:space="0" w:color="auto"/>
            </w:tcBorders>
            <w:shd w:val="clear" w:color="auto" w:fill="FFFFFF"/>
            <w:vAlign w:val="center"/>
          </w:tcPr>
          <w:p w14:paraId="4300C611" w14:textId="77777777" w:rsidR="001D2D3C" w:rsidRPr="008973E0" w:rsidRDefault="001D2D3C" w:rsidP="003802A1">
            <w:pPr>
              <w:pStyle w:val="212pt0"/>
              <w:rPr>
                <w:rStyle w:val="26"/>
                <w:b w:val="0"/>
                <w:bCs w:val="0"/>
                <w:color w:val="auto"/>
                <w:sz w:val="20"/>
                <w:szCs w:val="20"/>
                <w:lang w:eastAsia="en-US" w:bidi="ar-SA"/>
              </w:rPr>
            </w:pPr>
            <w:r w:rsidRPr="008973E0">
              <w:rPr>
                <w:rStyle w:val="26"/>
                <w:b w:val="0"/>
                <w:bCs w:val="0"/>
                <w:color w:val="auto"/>
                <w:sz w:val="20"/>
                <w:szCs w:val="20"/>
                <w:lang w:eastAsia="en-US" w:bidi="ar-SA"/>
              </w:rPr>
              <w:t>Направление Котельная ФОК - ФОК «Айсберг» (отопление, ГВС)</w:t>
            </w:r>
          </w:p>
        </w:tc>
        <w:tc>
          <w:tcPr>
            <w:tcW w:w="988" w:type="pct"/>
            <w:tcBorders>
              <w:top w:val="single" w:sz="4" w:space="0" w:color="auto"/>
              <w:left w:val="single" w:sz="4" w:space="0" w:color="auto"/>
              <w:right w:val="single" w:sz="4" w:space="0" w:color="auto"/>
            </w:tcBorders>
            <w:shd w:val="clear" w:color="auto" w:fill="FFFFFF"/>
            <w:vAlign w:val="center"/>
          </w:tcPr>
          <w:p w14:paraId="0FBB573D" w14:textId="77777777" w:rsidR="001D2D3C" w:rsidRPr="008973E0" w:rsidRDefault="001D2D3C" w:rsidP="001914D8">
            <w:pPr>
              <w:pStyle w:val="212pt0"/>
              <w:jc w:val="center"/>
              <w:rPr>
                <w:rStyle w:val="26"/>
                <w:b w:val="0"/>
                <w:bCs w:val="0"/>
                <w:color w:val="auto"/>
                <w:sz w:val="20"/>
                <w:szCs w:val="20"/>
                <w:lang w:eastAsia="en-US" w:bidi="ar-SA"/>
              </w:rPr>
            </w:pPr>
            <w:r w:rsidRPr="008973E0">
              <w:rPr>
                <w:rStyle w:val="26"/>
                <w:b w:val="0"/>
                <w:bCs w:val="0"/>
                <w:color w:val="auto"/>
                <w:sz w:val="20"/>
                <w:szCs w:val="20"/>
                <w:lang w:eastAsia="en-US" w:bidi="ar-SA"/>
              </w:rPr>
              <w:t>0,</w:t>
            </w:r>
            <w:r w:rsidR="00CD38D3">
              <w:rPr>
                <w:rStyle w:val="26"/>
                <w:b w:val="0"/>
                <w:bCs w:val="0"/>
                <w:color w:val="auto"/>
                <w:sz w:val="20"/>
                <w:szCs w:val="20"/>
                <w:lang w:eastAsia="en-US" w:bidi="ar-SA"/>
              </w:rPr>
              <w:t>74</w:t>
            </w:r>
          </w:p>
        </w:tc>
      </w:tr>
      <w:tr w:rsidR="00EA29BA" w:rsidRPr="008973E0" w14:paraId="5695AED4" w14:textId="77777777" w:rsidTr="00980BAF">
        <w:trPr>
          <w:cantSplit/>
          <w:trHeight w:val="318"/>
        </w:trPr>
        <w:tc>
          <w:tcPr>
            <w:tcW w:w="4012" w:type="pct"/>
            <w:tcBorders>
              <w:top w:val="single" w:sz="4" w:space="0" w:color="auto"/>
              <w:left w:val="single" w:sz="4" w:space="0" w:color="auto"/>
            </w:tcBorders>
            <w:shd w:val="clear" w:color="auto" w:fill="FFFFFF"/>
            <w:vAlign w:val="center"/>
          </w:tcPr>
          <w:p w14:paraId="45C04150" w14:textId="77777777" w:rsidR="001D2D3C" w:rsidRPr="008973E0" w:rsidRDefault="001D2D3C" w:rsidP="003802A1">
            <w:pPr>
              <w:pStyle w:val="212pt0"/>
              <w:rPr>
                <w:rStyle w:val="26"/>
                <w:b w:val="0"/>
                <w:bCs w:val="0"/>
                <w:color w:val="auto"/>
                <w:sz w:val="20"/>
                <w:szCs w:val="20"/>
                <w:lang w:eastAsia="en-US" w:bidi="ar-SA"/>
              </w:rPr>
            </w:pPr>
            <w:r w:rsidRPr="008973E0">
              <w:rPr>
                <w:rStyle w:val="26"/>
                <w:b w:val="0"/>
                <w:bCs w:val="0"/>
                <w:color w:val="auto"/>
                <w:sz w:val="20"/>
                <w:szCs w:val="20"/>
                <w:lang w:eastAsia="en-US" w:bidi="ar-SA"/>
              </w:rPr>
              <w:t>Направление Котельная клуба «Химик» - клуб «Химик» (отопление)</w:t>
            </w:r>
          </w:p>
        </w:tc>
        <w:tc>
          <w:tcPr>
            <w:tcW w:w="988" w:type="pct"/>
            <w:tcBorders>
              <w:top w:val="single" w:sz="4" w:space="0" w:color="auto"/>
              <w:left w:val="single" w:sz="4" w:space="0" w:color="auto"/>
              <w:right w:val="single" w:sz="4" w:space="0" w:color="auto"/>
            </w:tcBorders>
            <w:shd w:val="clear" w:color="auto" w:fill="FFFFFF"/>
            <w:vAlign w:val="center"/>
          </w:tcPr>
          <w:p w14:paraId="7B967865" w14:textId="77777777" w:rsidR="001D2D3C" w:rsidRPr="008973E0" w:rsidRDefault="001D2D3C" w:rsidP="001914D8">
            <w:pPr>
              <w:pStyle w:val="212pt0"/>
              <w:jc w:val="center"/>
              <w:rPr>
                <w:rStyle w:val="26"/>
                <w:b w:val="0"/>
                <w:bCs w:val="0"/>
                <w:color w:val="auto"/>
                <w:sz w:val="20"/>
                <w:szCs w:val="20"/>
                <w:lang w:eastAsia="en-US" w:bidi="ar-SA"/>
              </w:rPr>
            </w:pPr>
            <w:r w:rsidRPr="008973E0">
              <w:rPr>
                <w:rStyle w:val="26"/>
                <w:b w:val="0"/>
                <w:bCs w:val="0"/>
                <w:color w:val="auto"/>
                <w:sz w:val="20"/>
                <w:szCs w:val="20"/>
                <w:lang w:eastAsia="en-US" w:bidi="ar-SA"/>
              </w:rPr>
              <w:t>0,3</w:t>
            </w:r>
            <w:r w:rsidR="00D9265F">
              <w:rPr>
                <w:rStyle w:val="26"/>
                <w:b w:val="0"/>
                <w:bCs w:val="0"/>
                <w:color w:val="auto"/>
                <w:sz w:val="20"/>
                <w:szCs w:val="20"/>
                <w:lang w:eastAsia="en-US" w:bidi="ar-SA"/>
              </w:rPr>
              <w:t>4</w:t>
            </w:r>
          </w:p>
        </w:tc>
      </w:tr>
      <w:tr w:rsidR="00EA29BA" w:rsidRPr="008973E0" w14:paraId="116A2D36" w14:textId="77777777" w:rsidTr="00980BAF">
        <w:trPr>
          <w:cantSplit/>
          <w:trHeight w:val="318"/>
        </w:trPr>
        <w:tc>
          <w:tcPr>
            <w:tcW w:w="4012" w:type="pct"/>
            <w:tcBorders>
              <w:top w:val="single" w:sz="4" w:space="0" w:color="auto"/>
              <w:left w:val="single" w:sz="4" w:space="0" w:color="auto"/>
            </w:tcBorders>
            <w:shd w:val="clear" w:color="auto" w:fill="FFFFFF"/>
            <w:vAlign w:val="center"/>
          </w:tcPr>
          <w:p w14:paraId="4760E9D6" w14:textId="77777777" w:rsidR="001D2D3C" w:rsidRPr="00AD7A6F" w:rsidRDefault="001D2D3C" w:rsidP="003802A1">
            <w:pPr>
              <w:pStyle w:val="212pt0"/>
              <w:rPr>
                <w:rStyle w:val="26"/>
                <w:b w:val="0"/>
                <w:bCs w:val="0"/>
                <w:color w:val="auto"/>
                <w:sz w:val="20"/>
                <w:szCs w:val="20"/>
                <w:lang w:eastAsia="en-US" w:bidi="ar-SA"/>
              </w:rPr>
            </w:pPr>
            <w:r w:rsidRPr="00AD7A6F">
              <w:rPr>
                <w:rStyle w:val="26"/>
                <w:b w:val="0"/>
                <w:bCs w:val="0"/>
                <w:color w:val="auto"/>
                <w:sz w:val="20"/>
                <w:szCs w:val="20"/>
                <w:lang w:eastAsia="en-US" w:bidi="ar-SA"/>
              </w:rPr>
              <w:t xml:space="preserve">Направление Котельная </w:t>
            </w:r>
            <w:r w:rsidR="00222256" w:rsidRPr="00AD7A6F">
              <w:rPr>
                <w:rStyle w:val="26"/>
                <w:b w:val="0"/>
                <w:bCs w:val="0"/>
                <w:color w:val="auto"/>
                <w:sz w:val="20"/>
                <w:szCs w:val="20"/>
                <w:lang w:eastAsia="en-US" w:bidi="ar-SA"/>
              </w:rPr>
              <w:t>д</w:t>
            </w:r>
            <w:r w:rsidRPr="00AD7A6F">
              <w:rPr>
                <w:rStyle w:val="26"/>
                <w:b w:val="0"/>
                <w:bCs w:val="0"/>
                <w:color w:val="auto"/>
                <w:sz w:val="20"/>
                <w:szCs w:val="20"/>
                <w:lang w:eastAsia="en-US" w:bidi="ar-SA"/>
              </w:rPr>
              <w:t xml:space="preserve">/с№9 </w:t>
            </w:r>
            <w:r w:rsidR="00222256" w:rsidRPr="00AD7A6F">
              <w:rPr>
                <w:rStyle w:val="26"/>
                <w:b w:val="0"/>
                <w:bCs w:val="0"/>
                <w:color w:val="auto"/>
                <w:sz w:val="20"/>
                <w:szCs w:val="20"/>
                <w:lang w:eastAsia="en-US" w:bidi="ar-SA"/>
              </w:rPr>
              <w:t xml:space="preserve">- </w:t>
            </w:r>
            <w:r w:rsidR="00A56BA0" w:rsidRPr="00AD7A6F">
              <w:rPr>
                <w:rStyle w:val="26"/>
                <w:b w:val="0"/>
                <w:bCs w:val="0"/>
                <w:color w:val="auto"/>
                <w:sz w:val="20"/>
                <w:szCs w:val="20"/>
                <w:lang w:eastAsia="en-US" w:bidi="ar-SA"/>
              </w:rPr>
              <w:t>Детский сад №6</w:t>
            </w:r>
            <w:r w:rsidRPr="00AD7A6F">
              <w:rPr>
                <w:rStyle w:val="26"/>
                <w:b w:val="0"/>
                <w:bCs w:val="0"/>
                <w:color w:val="auto"/>
                <w:sz w:val="20"/>
                <w:szCs w:val="20"/>
                <w:lang w:eastAsia="en-US" w:bidi="ar-SA"/>
              </w:rPr>
              <w:t xml:space="preserve"> (отопление</w:t>
            </w:r>
            <w:r w:rsidR="00222256" w:rsidRPr="00AD7A6F">
              <w:rPr>
                <w:rStyle w:val="26"/>
                <w:b w:val="0"/>
                <w:bCs w:val="0"/>
                <w:color w:val="auto"/>
                <w:sz w:val="20"/>
                <w:szCs w:val="20"/>
                <w:lang w:eastAsia="en-US" w:bidi="ar-SA"/>
              </w:rPr>
              <w:t xml:space="preserve">; </w:t>
            </w:r>
            <w:r w:rsidRPr="00AD7A6F">
              <w:rPr>
                <w:rStyle w:val="26"/>
                <w:b w:val="0"/>
                <w:bCs w:val="0"/>
                <w:color w:val="auto"/>
                <w:sz w:val="20"/>
                <w:szCs w:val="20"/>
                <w:lang w:eastAsia="en-US" w:bidi="ar-SA"/>
              </w:rPr>
              <w:t>ГВС)</w:t>
            </w:r>
          </w:p>
        </w:tc>
        <w:tc>
          <w:tcPr>
            <w:tcW w:w="988" w:type="pct"/>
            <w:tcBorders>
              <w:top w:val="single" w:sz="4" w:space="0" w:color="auto"/>
              <w:left w:val="single" w:sz="4" w:space="0" w:color="auto"/>
              <w:right w:val="single" w:sz="4" w:space="0" w:color="auto"/>
            </w:tcBorders>
            <w:shd w:val="clear" w:color="auto" w:fill="FFFFFF"/>
            <w:vAlign w:val="center"/>
          </w:tcPr>
          <w:p w14:paraId="6BF78304" w14:textId="77777777" w:rsidR="001D2D3C" w:rsidRPr="008973E0" w:rsidRDefault="001D2D3C" w:rsidP="001914D8">
            <w:pPr>
              <w:pStyle w:val="212pt0"/>
              <w:jc w:val="center"/>
              <w:rPr>
                <w:rStyle w:val="26"/>
                <w:b w:val="0"/>
                <w:bCs w:val="0"/>
                <w:color w:val="auto"/>
                <w:sz w:val="20"/>
                <w:szCs w:val="20"/>
                <w:lang w:eastAsia="en-US" w:bidi="ar-SA"/>
              </w:rPr>
            </w:pPr>
            <w:r w:rsidRPr="00AD7A6F">
              <w:rPr>
                <w:rStyle w:val="26"/>
                <w:b w:val="0"/>
                <w:bCs w:val="0"/>
                <w:color w:val="auto"/>
                <w:sz w:val="20"/>
                <w:szCs w:val="20"/>
                <w:lang w:eastAsia="en-US" w:bidi="ar-SA"/>
              </w:rPr>
              <w:t>0,1</w:t>
            </w:r>
            <w:r w:rsidR="00D9265F" w:rsidRPr="00AD7A6F">
              <w:rPr>
                <w:rStyle w:val="26"/>
                <w:b w:val="0"/>
                <w:bCs w:val="0"/>
                <w:color w:val="auto"/>
                <w:sz w:val="20"/>
                <w:szCs w:val="20"/>
                <w:lang w:eastAsia="en-US" w:bidi="ar-SA"/>
              </w:rPr>
              <w:t>2</w:t>
            </w:r>
          </w:p>
        </w:tc>
      </w:tr>
      <w:tr w:rsidR="00EA29BA" w:rsidRPr="008973E0" w14:paraId="744B6F71" w14:textId="77777777" w:rsidTr="00980BAF">
        <w:trPr>
          <w:cantSplit/>
          <w:trHeight w:val="318"/>
        </w:trPr>
        <w:tc>
          <w:tcPr>
            <w:tcW w:w="4012" w:type="pct"/>
            <w:tcBorders>
              <w:top w:val="single" w:sz="4" w:space="0" w:color="auto"/>
              <w:left w:val="single" w:sz="4" w:space="0" w:color="auto"/>
              <w:bottom w:val="single" w:sz="4" w:space="0" w:color="auto"/>
            </w:tcBorders>
            <w:shd w:val="clear" w:color="auto" w:fill="FFFFFF"/>
            <w:vAlign w:val="center"/>
          </w:tcPr>
          <w:p w14:paraId="315534BA" w14:textId="77777777" w:rsidR="001D2D3C" w:rsidRPr="008973E0" w:rsidRDefault="001D2D3C" w:rsidP="006303C7">
            <w:pPr>
              <w:pStyle w:val="212pt0"/>
              <w:rPr>
                <w:rStyle w:val="26"/>
                <w:b w:val="0"/>
                <w:bCs w:val="0"/>
                <w:color w:val="auto"/>
                <w:sz w:val="20"/>
                <w:szCs w:val="20"/>
                <w:lang w:eastAsia="en-US" w:bidi="ar-SA"/>
              </w:rPr>
            </w:pPr>
            <w:r w:rsidRPr="008973E0">
              <w:rPr>
                <w:rStyle w:val="26"/>
                <w:b w:val="0"/>
                <w:bCs w:val="0"/>
                <w:color w:val="auto"/>
                <w:sz w:val="20"/>
                <w:szCs w:val="20"/>
                <w:lang w:eastAsia="en-US" w:bidi="ar-SA"/>
              </w:rPr>
              <w:t xml:space="preserve">Направление Котельная </w:t>
            </w:r>
            <w:r w:rsidR="00222256" w:rsidRPr="008973E0">
              <w:rPr>
                <w:rStyle w:val="26"/>
                <w:b w:val="0"/>
                <w:bCs w:val="0"/>
                <w:color w:val="auto"/>
                <w:sz w:val="20"/>
                <w:szCs w:val="20"/>
                <w:lang w:eastAsia="en-US" w:bidi="ar-SA"/>
              </w:rPr>
              <w:t>МАУ ДОЦ «ОРЛ</w:t>
            </w:r>
            <w:r w:rsidR="006303C7">
              <w:rPr>
                <w:rStyle w:val="26"/>
                <w:b w:val="0"/>
                <w:bCs w:val="0"/>
                <w:color w:val="auto"/>
                <w:sz w:val="20"/>
                <w:szCs w:val="20"/>
                <w:lang w:eastAsia="en-US" w:bidi="ar-SA"/>
              </w:rPr>
              <w:t>Е</w:t>
            </w:r>
            <w:r w:rsidR="00222256" w:rsidRPr="008973E0">
              <w:rPr>
                <w:rStyle w:val="26"/>
                <w:b w:val="0"/>
                <w:bCs w:val="0"/>
                <w:color w:val="auto"/>
                <w:sz w:val="20"/>
                <w:szCs w:val="20"/>
                <w:lang w:eastAsia="en-US" w:bidi="ar-SA"/>
              </w:rPr>
              <w:t>НОК»</w:t>
            </w:r>
            <w:r w:rsidRPr="008973E0">
              <w:rPr>
                <w:rStyle w:val="26"/>
                <w:b w:val="0"/>
                <w:bCs w:val="0"/>
                <w:color w:val="auto"/>
                <w:sz w:val="20"/>
                <w:szCs w:val="20"/>
                <w:lang w:eastAsia="en-US" w:bidi="ar-SA"/>
              </w:rPr>
              <w:t>-</w:t>
            </w:r>
            <w:r w:rsidR="000D0DA1" w:rsidRPr="008973E0">
              <w:rPr>
                <w:rStyle w:val="26"/>
                <w:b w:val="0"/>
                <w:bCs w:val="0"/>
                <w:color w:val="auto"/>
                <w:sz w:val="20"/>
                <w:szCs w:val="20"/>
                <w:lang w:eastAsia="en-US" w:bidi="ar-SA"/>
              </w:rPr>
              <w:t>МАУ ДОЦ «</w:t>
            </w:r>
            <w:proofErr w:type="gramStart"/>
            <w:r w:rsidR="000D0DA1" w:rsidRPr="008973E0">
              <w:rPr>
                <w:rStyle w:val="26"/>
                <w:b w:val="0"/>
                <w:bCs w:val="0"/>
                <w:color w:val="auto"/>
                <w:sz w:val="20"/>
                <w:szCs w:val="20"/>
                <w:lang w:eastAsia="en-US" w:bidi="ar-SA"/>
              </w:rPr>
              <w:t>ОРЛЁНОК»</w:t>
            </w:r>
            <w:r w:rsidR="00222256" w:rsidRPr="008973E0">
              <w:rPr>
                <w:rStyle w:val="26"/>
                <w:b w:val="0"/>
                <w:bCs w:val="0"/>
                <w:color w:val="auto"/>
                <w:sz w:val="20"/>
                <w:szCs w:val="20"/>
                <w:lang w:eastAsia="en-US" w:bidi="ar-SA"/>
              </w:rPr>
              <w:t>(</w:t>
            </w:r>
            <w:proofErr w:type="gramEnd"/>
            <w:r w:rsidR="00222256" w:rsidRPr="008973E0">
              <w:rPr>
                <w:rStyle w:val="26"/>
                <w:b w:val="0"/>
                <w:bCs w:val="0"/>
                <w:color w:val="auto"/>
                <w:sz w:val="20"/>
                <w:szCs w:val="20"/>
                <w:lang w:eastAsia="en-US" w:bidi="ar-SA"/>
              </w:rPr>
              <w:t>отопление)</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14:paraId="2CD4A1AF" w14:textId="77777777" w:rsidR="001D2D3C" w:rsidRPr="008973E0" w:rsidRDefault="001D2D3C" w:rsidP="001914D8">
            <w:pPr>
              <w:pStyle w:val="212pt0"/>
              <w:jc w:val="center"/>
              <w:rPr>
                <w:rStyle w:val="26"/>
                <w:b w:val="0"/>
                <w:bCs w:val="0"/>
                <w:color w:val="auto"/>
                <w:sz w:val="20"/>
                <w:szCs w:val="20"/>
                <w:lang w:eastAsia="en-US" w:bidi="ar-SA"/>
              </w:rPr>
            </w:pPr>
            <w:r w:rsidRPr="008973E0">
              <w:rPr>
                <w:rStyle w:val="26"/>
                <w:b w:val="0"/>
                <w:bCs w:val="0"/>
                <w:color w:val="auto"/>
                <w:sz w:val="20"/>
                <w:szCs w:val="20"/>
                <w:lang w:eastAsia="en-US" w:bidi="ar-SA"/>
              </w:rPr>
              <w:t>0,</w:t>
            </w:r>
            <w:r w:rsidR="00CD38D3">
              <w:rPr>
                <w:rStyle w:val="26"/>
                <w:b w:val="0"/>
                <w:bCs w:val="0"/>
                <w:color w:val="auto"/>
                <w:sz w:val="20"/>
                <w:szCs w:val="20"/>
                <w:lang w:eastAsia="en-US" w:bidi="ar-SA"/>
              </w:rPr>
              <w:t>84</w:t>
            </w:r>
          </w:p>
        </w:tc>
      </w:tr>
      <w:tr w:rsidR="00EA29BA" w:rsidRPr="008973E0" w14:paraId="78B3C431" w14:textId="77777777" w:rsidTr="00980BAF">
        <w:trPr>
          <w:cantSplit/>
          <w:trHeight w:val="318"/>
        </w:trPr>
        <w:tc>
          <w:tcPr>
            <w:tcW w:w="4012" w:type="pct"/>
            <w:tcBorders>
              <w:top w:val="single" w:sz="4" w:space="0" w:color="auto"/>
              <w:left w:val="single" w:sz="4" w:space="0" w:color="auto"/>
              <w:bottom w:val="single" w:sz="4" w:space="0" w:color="auto"/>
            </w:tcBorders>
            <w:shd w:val="clear" w:color="auto" w:fill="FFFFFF"/>
            <w:vAlign w:val="center"/>
          </w:tcPr>
          <w:p w14:paraId="0CFF3D16" w14:textId="77777777" w:rsidR="00A0488F" w:rsidRPr="008973E0" w:rsidRDefault="00A0488F" w:rsidP="006303C7">
            <w:pPr>
              <w:pStyle w:val="212pt0"/>
              <w:rPr>
                <w:rStyle w:val="26"/>
                <w:b w:val="0"/>
                <w:bCs w:val="0"/>
                <w:color w:val="auto"/>
                <w:sz w:val="20"/>
                <w:szCs w:val="20"/>
                <w:lang w:eastAsia="en-US" w:bidi="ar-SA"/>
              </w:rPr>
            </w:pPr>
            <w:r w:rsidRPr="008973E0">
              <w:rPr>
                <w:rStyle w:val="26"/>
                <w:b w:val="0"/>
                <w:bCs w:val="0"/>
                <w:color w:val="auto"/>
                <w:sz w:val="20"/>
                <w:szCs w:val="20"/>
                <w:lang w:eastAsia="en-US" w:bidi="ar-SA"/>
              </w:rPr>
              <w:t>Направление Котельная МАУ ДОЦ «ОРЛ</w:t>
            </w:r>
            <w:r w:rsidR="006303C7">
              <w:rPr>
                <w:rStyle w:val="26"/>
                <w:b w:val="0"/>
                <w:bCs w:val="0"/>
                <w:color w:val="auto"/>
                <w:sz w:val="20"/>
                <w:szCs w:val="20"/>
                <w:lang w:eastAsia="en-US" w:bidi="ar-SA"/>
              </w:rPr>
              <w:t>Е</w:t>
            </w:r>
            <w:r w:rsidRPr="008973E0">
              <w:rPr>
                <w:rStyle w:val="26"/>
                <w:b w:val="0"/>
                <w:bCs w:val="0"/>
                <w:color w:val="auto"/>
                <w:sz w:val="20"/>
                <w:szCs w:val="20"/>
                <w:lang w:eastAsia="en-US" w:bidi="ar-SA"/>
              </w:rPr>
              <w:t>НОК»-МАУ ДОЦ «</w:t>
            </w:r>
            <w:proofErr w:type="gramStart"/>
            <w:r w:rsidRPr="008973E0">
              <w:rPr>
                <w:rStyle w:val="26"/>
                <w:b w:val="0"/>
                <w:bCs w:val="0"/>
                <w:color w:val="auto"/>
                <w:sz w:val="20"/>
                <w:szCs w:val="20"/>
                <w:lang w:eastAsia="en-US" w:bidi="ar-SA"/>
              </w:rPr>
              <w:t>ОРЛЁНОК»(</w:t>
            </w:r>
            <w:proofErr w:type="gramEnd"/>
            <w:r w:rsidRPr="008973E0">
              <w:rPr>
                <w:rStyle w:val="26"/>
                <w:b w:val="0"/>
                <w:bCs w:val="0"/>
                <w:color w:val="auto"/>
                <w:sz w:val="20"/>
                <w:szCs w:val="20"/>
                <w:lang w:eastAsia="en-US" w:bidi="ar-SA"/>
              </w:rPr>
              <w:t xml:space="preserve"> ГВС)</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14:paraId="36D7325C" w14:textId="77777777" w:rsidR="00A0488F" w:rsidRPr="008973E0" w:rsidRDefault="00A0488F" w:rsidP="001914D8">
            <w:pPr>
              <w:pStyle w:val="212pt0"/>
              <w:jc w:val="center"/>
              <w:rPr>
                <w:rStyle w:val="26"/>
                <w:b w:val="0"/>
                <w:bCs w:val="0"/>
                <w:color w:val="auto"/>
                <w:sz w:val="20"/>
                <w:szCs w:val="20"/>
                <w:lang w:eastAsia="en-US" w:bidi="ar-SA"/>
              </w:rPr>
            </w:pPr>
            <w:r w:rsidRPr="008973E0">
              <w:rPr>
                <w:rStyle w:val="26"/>
                <w:b w:val="0"/>
                <w:bCs w:val="0"/>
                <w:color w:val="auto"/>
                <w:sz w:val="20"/>
                <w:szCs w:val="20"/>
                <w:lang w:eastAsia="en-US" w:bidi="ar-SA"/>
              </w:rPr>
              <w:t>0,13</w:t>
            </w:r>
          </w:p>
        </w:tc>
      </w:tr>
      <w:tr w:rsidR="0058388B" w:rsidRPr="008973E0" w14:paraId="6D368D3E" w14:textId="77777777" w:rsidTr="00980BAF">
        <w:trPr>
          <w:cantSplit/>
          <w:trHeight w:val="318"/>
        </w:trPr>
        <w:tc>
          <w:tcPr>
            <w:tcW w:w="4012" w:type="pct"/>
            <w:tcBorders>
              <w:top w:val="single" w:sz="4" w:space="0" w:color="auto"/>
              <w:left w:val="single" w:sz="4" w:space="0" w:color="auto"/>
              <w:bottom w:val="single" w:sz="4" w:space="0" w:color="auto"/>
            </w:tcBorders>
            <w:shd w:val="clear" w:color="auto" w:fill="FFFFFF"/>
            <w:vAlign w:val="center"/>
          </w:tcPr>
          <w:p w14:paraId="237A84AA" w14:textId="77777777" w:rsidR="0058388B" w:rsidRPr="008973E0" w:rsidRDefault="0058388B" w:rsidP="003802A1">
            <w:pPr>
              <w:pStyle w:val="212pt0"/>
              <w:rPr>
                <w:rStyle w:val="26"/>
                <w:b w:val="0"/>
                <w:bCs w:val="0"/>
                <w:color w:val="auto"/>
                <w:sz w:val="20"/>
                <w:szCs w:val="20"/>
                <w:lang w:eastAsia="en-US" w:bidi="ar-SA"/>
              </w:rPr>
            </w:pPr>
            <w:r w:rsidRPr="008973E0">
              <w:rPr>
                <w:rStyle w:val="26"/>
                <w:b w:val="0"/>
                <w:bCs w:val="0"/>
                <w:color w:val="auto"/>
                <w:sz w:val="20"/>
                <w:szCs w:val="20"/>
                <w:lang w:eastAsia="en-US" w:bidi="ar-SA"/>
              </w:rPr>
              <w:t xml:space="preserve">Направление Котельная </w:t>
            </w:r>
            <w:r>
              <w:rPr>
                <w:rStyle w:val="26"/>
                <w:b w:val="0"/>
                <w:bCs w:val="0"/>
                <w:color w:val="auto"/>
                <w:sz w:val="20"/>
                <w:szCs w:val="20"/>
                <w:lang w:eastAsia="en-US" w:bidi="ar-SA"/>
              </w:rPr>
              <w:t>МЖК «Нормандия»</w:t>
            </w:r>
          </w:p>
        </w:tc>
        <w:tc>
          <w:tcPr>
            <w:tcW w:w="988" w:type="pct"/>
            <w:tcBorders>
              <w:top w:val="single" w:sz="4" w:space="0" w:color="auto"/>
              <w:left w:val="single" w:sz="4" w:space="0" w:color="auto"/>
              <w:bottom w:val="single" w:sz="4" w:space="0" w:color="auto"/>
              <w:right w:val="single" w:sz="4" w:space="0" w:color="auto"/>
            </w:tcBorders>
            <w:shd w:val="clear" w:color="auto" w:fill="FFFFFF"/>
            <w:vAlign w:val="center"/>
          </w:tcPr>
          <w:p w14:paraId="2E4020C9" w14:textId="77777777" w:rsidR="0058388B" w:rsidRPr="0058388B" w:rsidRDefault="000B5034" w:rsidP="001914D8">
            <w:pPr>
              <w:pStyle w:val="212pt0"/>
              <w:jc w:val="center"/>
              <w:rPr>
                <w:rStyle w:val="26"/>
                <w:b w:val="0"/>
                <w:bCs w:val="0"/>
                <w:color w:val="auto"/>
                <w:sz w:val="20"/>
                <w:szCs w:val="20"/>
                <w:lang w:eastAsia="en-US" w:bidi="ar-SA"/>
              </w:rPr>
            </w:pPr>
            <w:r>
              <w:rPr>
                <w:rStyle w:val="26"/>
                <w:b w:val="0"/>
                <w:bCs w:val="0"/>
                <w:color w:val="auto"/>
                <w:sz w:val="20"/>
                <w:szCs w:val="20"/>
                <w:lang w:eastAsia="en-US" w:bidi="ar-SA"/>
              </w:rPr>
              <w:t>0,49</w:t>
            </w:r>
          </w:p>
        </w:tc>
      </w:tr>
    </w:tbl>
    <w:p w14:paraId="60D575A3" w14:textId="77777777" w:rsidR="002B2E94" w:rsidRPr="008973E0" w:rsidRDefault="00A0488F" w:rsidP="003802A1">
      <w:pPr>
        <w:pStyle w:val="2"/>
      </w:pPr>
      <w:bookmarkStart w:id="84" w:name="_Toc103359619"/>
      <w:bookmarkStart w:id="85" w:name="_Toc228958951"/>
      <w:r w:rsidRPr="008973E0">
        <w:t>в</w:t>
      </w:r>
      <w:r w:rsidR="00F441B2" w:rsidRPr="008973E0">
        <w:t>)</w:t>
      </w:r>
      <w:r w:rsidR="00D9265F">
        <w:t xml:space="preserve"> </w:t>
      </w:r>
      <w:r w:rsidR="002B2E94" w:rsidRPr="008973E0">
        <w:t>Гидравлический расче</w:t>
      </w:r>
      <w:r w:rsidR="001D2D3C" w:rsidRPr="008973E0">
        <w:t>т</w:t>
      </w:r>
      <w:r w:rsidR="002B2E94" w:rsidRPr="008973E0">
        <w:t xml:space="preserve"> передачи теплоносителя </w:t>
      </w:r>
      <w:r w:rsidR="001D2D3C" w:rsidRPr="008973E0">
        <w:t>для каждого</w:t>
      </w:r>
      <w:r w:rsidR="002B2E94" w:rsidRPr="008973E0">
        <w:t xml:space="preserve"> магистрального выво</w:t>
      </w:r>
      <w:r w:rsidR="001D2D3C" w:rsidRPr="008973E0">
        <w:t>да с целью определении возможности</w:t>
      </w:r>
      <w:r w:rsidR="002B2E94" w:rsidRPr="008973E0">
        <w:t xml:space="preserve"> обеспечения тепловой </w:t>
      </w:r>
      <w:r w:rsidR="001D2D3C" w:rsidRPr="008973E0">
        <w:t xml:space="preserve">энергией </w:t>
      </w:r>
      <w:r w:rsidR="002B2E94" w:rsidRPr="008973E0">
        <w:t xml:space="preserve">существующих и перспективных потребителей, присоединенных к тепловой </w:t>
      </w:r>
      <w:r w:rsidR="001D2D3C" w:rsidRPr="008973E0">
        <w:t>сети от</w:t>
      </w:r>
      <w:r w:rsidR="002B2E94" w:rsidRPr="008973E0">
        <w:t xml:space="preserve"> каждого магистрального вывода</w:t>
      </w:r>
      <w:bookmarkEnd w:id="84"/>
      <w:bookmarkEnd w:id="85"/>
    </w:p>
    <w:p w14:paraId="780EE0A1" w14:textId="77777777" w:rsidR="002B2E94" w:rsidRPr="001914D8" w:rsidRDefault="002B2E94" w:rsidP="00F1592A">
      <w:pPr>
        <w:pStyle w:val="a9"/>
        <w:rPr>
          <w:b w:val="0"/>
        </w:rPr>
      </w:pPr>
      <w:r w:rsidRPr="001914D8">
        <w:rPr>
          <w:b w:val="0"/>
        </w:rPr>
        <w:t>При разработке электронной модели системы теплоснабжения использован про</w:t>
      </w:r>
      <w:r w:rsidR="001D2D3C" w:rsidRPr="001914D8">
        <w:rPr>
          <w:b w:val="0"/>
        </w:rPr>
        <w:t>гр</w:t>
      </w:r>
      <w:r w:rsidRPr="001914D8">
        <w:rPr>
          <w:b w:val="0"/>
        </w:rPr>
        <w:t>аммный расчетный комплекс ZuluThermo</w:t>
      </w:r>
      <w:r w:rsidR="00EA29BA" w:rsidRPr="001914D8">
        <w:rPr>
          <w:b w:val="0"/>
        </w:rPr>
        <w:t>8</w:t>
      </w:r>
      <w:r w:rsidRPr="001914D8">
        <w:rPr>
          <w:b w:val="0"/>
        </w:rPr>
        <w:t>.0.</w:t>
      </w:r>
    </w:p>
    <w:p w14:paraId="6DCC6856" w14:textId="77777777" w:rsidR="002B2E94" w:rsidRPr="001914D8" w:rsidRDefault="002B2E94" w:rsidP="00F1592A">
      <w:pPr>
        <w:pStyle w:val="a9"/>
        <w:rPr>
          <w:b w:val="0"/>
        </w:rPr>
      </w:pPr>
      <w:r w:rsidRPr="001914D8">
        <w:rPr>
          <w:b w:val="0"/>
        </w:rPr>
        <w:t>Электронная модель используется в качестве основного инструментария для проведения те</w:t>
      </w:r>
      <w:r w:rsidR="001D2D3C" w:rsidRPr="001914D8">
        <w:rPr>
          <w:b w:val="0"/>
        </w:rPr>
        <w:t>п</w:t>
      </w:r>
      <w:r w:rsidRPr="001914D8">
        <w:rPr>
          <w:b w:val="0"/>
        </w:rPr>
        <w:t>ло</w:t>
      </w:r>
      <w:r w:rsidR="00EA0E57" w:rsidRPr="001914D8">
        <w:rPr>
          <w:b w:val="0"/>
        </w:rPr>
        <w:t>-</w:t>
      </w:r>
      <w:r w:rsidRPr="001914D8">
        <w:rPr>
          <w:b w:val="0"/>
        </w:rPr>
        <w:t>гидравл</w:t>
      </w:r>
      <w:r w:rsidR="001D2D3C" w:rsidRPr="001914D8">
        <w:rPr>
          <w:b w:val="0"/>
        </w:rPr>
        <w:t>и</w:t>
      </w:r>
      <w:r w:rsidRPr="001914D8">
        <w:rPr>
          <w:b w:val="0"/>
        </w:rPr>
        <w:t>че</w:t>
      </w:r>
      <w:r w:rsidR="001D2D3C" w:rsidRPr="001914D8">
        <w:rPr>
          <w:b w:val="0"/>
        </w:rPr>
        <w:t>с</w:t>
      </w:r>
      <w:r w:rsidRPr="001914D8">
        <w:rPr>
          <w:b w:val="0"/>
        </w:rPr>
        <w:t>к</w:t>
      </w:r>
      <w:r w:rsidR="001D2D3C" w:rsidRPr="001914D8">
        <w:rPr>
          <w:b w:val="0"/>
        </w:rPr>
        <w:t>и</w:t>
      </w:r>
      <w:r w:rsidRPr="001914D8">
        <w:rPr>
          <w:b w:val="0"/>
        </w:rPr>
        <w:t>х расчетов для различных сценариев развития системы теплоснабжения.</w:t>
      </w:r>
    </w:p>
    <w:p w14:paraId="55CBA227" w14:textId="77777777" w:rsidR="002B2E94" w:rsidRPr="008973E0" w:rsidRDefault="002B2E94" w:rsidP="00286365">
      <w:pPr>
        <w:pStyle w:val="a9"/>
      </w:pPr>
      <w:r w:rsidRPr="001914D8">
        <w:rPr>
          <w:b w:val="0"/>
        </w:rPr>
        <w:t>Особенности программного комплекса ZuluThermo</w:t>
      </w:r>
      <w:r w:rsidR="00EA29BA" w:rsidRPr="001914D8">
        <w:rPr>
          <w:b w:val="0"/>
        </w:rPr>
        <w:t>8</w:t>
      </w:r>
      <w:r w:rsidRPr="001914D8">
        <w:rPr>
          <w:b w:val="0"/>
        </w:rPr>
        <w:t>.0:</w:t>
      </w:r>
    </w:p>
    <w:p w14:paraId="00189634" w14:textId="77777777" w:rsidR="001D2D3C" w:rsidRPr="008973E0" w:rsidRDefault="00EA29BA" w:rsidP="00286365">
      <w:pPr>
        <w:pStyle w:val="ad"/>
        <w:spacing w:line="240" w:lineRule="auto"/>
        <w:ind w:left="0" w:firstLine="709"/>
      </w:pPr>
      <w:r w:rsidRPr="008973E0">
        <w:t xml:space="preserve">- </w:t>
      </w:r>
      <w:r w:rsidR="001D2D3C" w:rsidRPr="008973E0">
        <w:t xml:space="preserve">выполнение </w:t>
      </w:r>
      <w:proofErr w:type="gramStart"/>
      <w:r w:rsidR="001D2D3C" w:rsidRPr="008973E0">
        <w:t>расчетов</w:t>
      </w:r>
      <w:proofErr w:type="gramEnd"/>
      <w:r w:rsidR="001D2D3C" w:rsidRPr="008973E0">
        <w:t xml:space="preserve"> но наладке системы централизованного теплоснабжения с подбором элеваторов, сопел, дросселирующих устройства и определением мест их установки.</w:t>
      </w:r>
    </w:p>
    <w:p w14:paraId="4A46E8CF" w14:textId="77777777" w:rsidR="001D2D3C" w:rsidRPr="008973E0" w:rsidRDefault="00EA29BA" w:rsidP="00286365">
      <w:pPr>
        <w:pStyle w:val="ad"/>
        <w:spacing w:line="240" w:lineRule="auto"/>
        <w:ind w:left="0" w:firstLine="709"/>
      </w:pPr>
      <w:r w:rsidRPr="008973E0">
        <w:t xml:space="preserve">- </w:t>
      </w:r>
      <w:r w:rsidR="001D2D3C" w:rsidRPr="008973E0">
        <w:t>проведение годовых анализов состояния сети и эффективность ее работы.</w:t>
      </w:r>
    </w:p>
    <w:p w14:paraId="1D5E3594" w14:textId="77777777" w:rsidR="001D2D3C" w:rsidRPr="008973E0" w:rsidRDefault="00EA29BA" w:rsidP="00286365">
      <w:pPr>
        <w:pStyle w:val="ad"/>
        <w:spacing w:line="240" w:lineRule="auto"/>
        <w:ind w:left="0" w:firstLine="709"/>
      </w:pPr>
      <w:r w:rsidRPr="008973E0">
        <w:t xml:space="preserve">- </w:t>
      </w:r>
      <w:r w:rsidR="001D2D3C" w:rsidRPr="008973E0">
        <w:t>выявление перегруженных участков сети, лимитирующих пропускную способность.</w:t>
      </w:r>
    </w:p>
    <w:p w14:paraId="423A30DA" w14:textId="77777777" w:rsidR="001D2D3C" w:rsidRPr="008973E0" w:rsidRDefault="00EA29BA" w:rsidP="00286365">
      <w:pPr>
        <w:pStyle w:val="ad"/>
        <w:spacing w:line="240" w:lineRule="auto"/>
        <w:ind w:left="0" w:firstLine="709"/>
      </w:pPr>
      <w:r w:rsidRPr="008973E0">
        <w:t xml:space="preserve">- </w:t>
      </w:r>
      <w:r w:rsidR="001D2D3C" w:rsidRPr="008973E0">
        <w:t>выполнение тепло- гидравлического расчета и анализ возможных последствии плановых переключений на магистральных сетях.</w:t>
      </w:r>
    </w:p>
    <w:p w14:paraId="4D70FCFA" w14:textId="77777777" w:rsidR="001D2D3C" w:rsidRPr="008973E0" w:rsidRDefault="00EA29BA" w:rsidP="00286365">
      <w:pPr>
        <w:pStyle w:val="ad"/>
        <w:spacing w:line="240" w:lineRule="auto"/>
        <w:ind w:left="0" w:firstLine="709"/>
      </w:pPr>
      <w:r w:rsidRPr="008973E0">
        <w:t xml:space="preserve">- </w:t>
      </w:r>
      <w:r w:rsidR="001D2D3C" w:rsidRPr="008973E0">
        <w:t xml:space="preserve">моделирование аварийных ситуаций на сети и обоснование мероприятий </w:t>
      </w:r>
      <w:r w:rsidR="001661BF" w:rsidRPr="008973E0">
        <w:t>п</w:t>
      </w:r>
      <w:r w:rsidR="001D2D3C" w:rsidRPr="008973E0">
        <w:t>о минимизации последствий этих аварий.</w:t>
      </w:r>
    </w:p>
    <w:p w14:paraId="02A5DE3D" w14:textId="77777777" w:rsidR="001D2D3C" w:rsidRPr="008973E0" w:rsidRDefault="00EA29BA" w:rsidP="00286365">
      <w:pPr>
        <w:pStyle w:val="ad"/>
        <w:spacing w:line="240" w:lineRule="auto"/>
        <w:ind w:left="0" w:firstLine="709"/>
      </w:pPr>
      <w:r w:rsidRPr="008973E0">
        <w:t xml:space="preserve">- </w:t>
      </w:r>
      <w:r w:rsidR="001D2D3C" w:rsidRPr="008973E0">
        <w:t>поиск задвижек, отключающих (изолирующих) аварийный участок тепловой сети.</w:t>
      </w:r>
    </w:p>
    <w:p w14:paraId="304B6E5A" w14:textId="77777777" w:rsidR="001D2D3C" w:rsidRPr="008973E0" w:rsidRDefault="00EA29BA" w:rsidP="00286365">
      <w:pPr>
        <w:pStyle w:val="ad"/>
        <w:spacing w:line="240" w:lineRule="auto"/>
        <w:ind w:left="0" w:firstLine="709"/>
      </w:pPr>
      <w:r w:rsidRPr="008973E0">
        <w:t xml:space="preserve">- </w:t>
      </w:r>
      <w:r w:rsidR="001D2D3C" w:rsidRPr="008973E0">
        <w:t>оценка влияния отключений на тепловую сеть и тепловую разрегулировку потребителей.</w:t>
      </w:r>
    </w:p>
    <w:p w14:paraId="58D54245" w14:textId="77777777" w:rsidR="001D2D3C" w:rsidRPr="008973E0" w:rsidRDefault="00EA29BA" w:rsidP="00286365">
      <w:pPr>
        <w:pStyle w:val="ad"/>
        <w:spacing w:line="240" w:lineRule="auto"/>
        <w:ind w:left="0" w:firstLine="709"/>
      </w:pPr>
      <w:r w:rsidRPr="008973E0">
        <w:t xml:space="preserve">- </w:t>
      </w:r>
      <w:r w:rsidR="001D2D3C" w:rsidRPr="008973E0">
        <w:t>определение зоны влияния источников, работающих на одну сеть.</w:t>
      </w:r>
    </w:p>
    <w:p w14:paraId="085C3E2A" w14:textId="77777777" w:rsidR="001D2D3C" w:rsidRPr="008973E0" w:rsidRDefault="00EA29BA" w:rsidP="00286365">
      <w:pPr>
        <w:pStyle w:val="ad"/>
        <w:spacing w:line="240" w:lineRule="auto"/>
        <w:ind w:left="0" w:firstLine="709"/>
      </w:pPr>
      <w:r w:rsidRPr="008973E0">
        <w:t xml:space="preserve">- </w:t>
      </w:r>
      <w:r w:rsidR="001D2D3C" w:rsidRPr="008973E0">
        <w:t>оценка влияния переключений при передаче части сетевой воды от одного источника к другому.</w:t>
      </w:r>
    </w:p>
    <w:p w14:paraId="55C996B7" w14:textId="77777777" w:rsidR="001D2D3C" w:rsidRPr="008973E0" w:rsidRDefault="00EA29BA" w:rsidP="00286365">
      <w:pPr>
        <w:pStyle w:val="ad"/>
        <w:spacing w:line="240" w:lineRule="auto"/>
        <w:ind w:left="0" w:firstLine="709"/>
      </w:pPr>
      <w:r w:rsidRPr="008973E0">
        <w:t xml:space="preserve">- </w:t>
      </w:r>
      <w:r w:rsidR="001D2D3C" w:rsidRPr="008973E0">
        <w:t xml:space="preserve">выполнение расчетов </w:t>
      </w:r>
      <w:r w:rsidR="001661BF" w:rsidRPr="008973E0">
        <w:t>п</w:t>
      </w:r>
      <w:r w:rsidR="001D2D3C" w:rsidRPr="008973E0">
        <w:t>о подбору диаметров трубопроводов вновь строящейся или реконструируемой тепловой сети.</w:t>
      </w:r>
    </w:p>
    <w:p w14:paraId="31A7D2EF" w14:textId="77777777" w:rsidR="001D2D3C" w:rsidRPr="001914D8" w:rsidRDefault="001D2D3C" w:rsidP="00F1592A">
      <w:pPr>
        <w:pStyle w:val="a9"/>
        <w:rPr>
          <w:b w:val="0"/>
        </w:rPr>
      </w:pPr>
      <w:r w:rsidRPr="001914D8">
        <w:rPr>
          <w:b w:val="0"/>
        </w:rPr>
        <w:t xml:space="preserve">Пакет </w:t>
      </w:r>
      <w:r w:rsidR="001661BF" w:rsidRPr="001914D8">
        <w:rPr>
          <w:b w:val="0"/>
        </w:rPr>
        <w:t>ZuluThermo</w:t>
      </w:r>
      <w:r w:rsidRPr="001914D8">
        <w:rPr>
          <w:b w:val="0"/>
        </w:rPr>
        <w:t xml:space="preserve">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и выполнять различные т</w:t>
      </w:r>
      <w:r w:rsidR="001661BF" w:rsidRPr="001914D8">
        <w:rPr>
          <w:b w:val="0"/>
        </w:rPr>
        <w:t>е</w:t>
      </w:r>
      <w:r w:rsidRPr="001914D8">
        <w:rPr>
          <w:b w:val="0"/>
        </w:rPr>
        <w:t>плогидравлич</w:t>
      </w:r>
      <w:r w:rsidR="001661BF" w:rsidRPr="001914D8">
        <w:rPr>
          <w:b w:val="0"/>
        </w:rPr>
        <w:t>е</w:t>
      </w:r>
      <w:r w:rsidRPr="001914D8">
        <w:rPr>
          <w:b w:val="0"/>
        </w:rPr>
        <w:t>ски</w:t>
      </w:r>
      <w:r w:rsidR="001661BF" w:rsidRPr="001914D8">
        <w:rPr>
          <w:b w:val="0"/>
        </w:rPr>
        <w:t>е</w:t>
      </w:r>
      <w:r w:rsidRPr="001914D8">
        <w:rPr>
          <w:b w:val="0"/>
        </w:rPr>
        <w:t xml:space="preserve"> расчеты.</w:t>
      </w:r>
    </w:p>
    <w:p w14:paraId="0E53D63F" w14:textId="77777777" w:rsidR="001D2D3C" w:rsidRPr="008973E0" w:rsidRDefault="00A0488F" w:rsidP="003802A1">
      <w:pPr>
        <w:pStyle w:val="2"/>
      </w:pPr>
      <w:bookmarkStart w:id="86" w:name="_Toc103359620"/>
      <w:bookmarkStart w:id="87" w:name="_Toc228958952"/>
      <w:r w:rsidRPr="008973E0">
        <w:t>г</w:t>
      </w:r>
      <w:r w:rsidR="00F441B2" w:rsidRPr="008973E0">
        <w:t>)</w:t>
      </w:r>
      <w:r w:rsidR="0058388B">
        <w:t xml:space="preserve"> </w:t>
      </w:r>
      <w:r w:rsidR="001D2D3C" w:rsidRPr="008973E0">
        <w:t>Выводы о резервах (дефицитах) существующей системы теплоснабжении при обеспечении перспективной тепловой нагрузки потребителей</w:t>
      </w:r>
      <w:bookmarkEnd w:id="86"/>
      <w:bookmarkEnd w:id="87"/>
    </w:p>
    <w:p w14:paraId="414EE3F0" w14:textId="77777777" w:rsidR="001D2D3C" w:rsidRPr="001914D8" w:rsidRDefault="001D2D3C" w:rsidP="00F1592A">
      <w:pPr>
        <w:pStyle w:val="a9"/>
        <w:rPr>
          <w:b w:val="0"/>
        </w:rPr>
      </w:pPr>
      <w:r w:rsidRPr="001914D8">
        <w:rPr>
          <w:b w:val="0"/>
        </w:rPr>
        <w:t xml:space="preserve">В перспективе основной источник тепловой энергии г. Снежинск - котельная нл.9. </w:t>
      </w:r>
      <w:r w:rsidR="001310CE" w:rsidRPr="001914D8">
        <w:rPr>
          <w:b w:val="0"/>
        </w:rPr>
        <w:t>остается без резерва тепловой мощности</w:t>
      </w:r>
      <w:r w:rsidR="00647D54" w:rsidRPr="001914D8">
        <w:rPr>
          <w:b w:val="0"/>
        </w:rPr>
        <w:t xml:space="preserve">, при реализации планов по увеличению мощности котельной пл.9 </w:t>
      </w:r>
      <w:r w:rsidR="001310CE" w:rsidRPr="001914D8">
        <w:rPr>
          <w:b w:val="0"/>
        </w:rPr>
        <w:t>резерв составит 2</w:t>
      </w:r>
      <w:r w:rsidR="00B90927">
        <w:rPr>
          <w:b w:val="0"/>
        </w:rPr>
        <w:t>1</w:t>
      </w:r>
      <w:r w:rsidR="001310CE" w:rsidRPr="001914D8">
        <w:rPr>
          <w:b w:val="0"/>
        </w:rPr>
        <w:t>%</w:t>
      </w:r>
      <w:r w:rsidRPr="001914D8">
        <w:rPr>
          <w:b w:val="0"/>
        </w:rPr>
        <w:t>.</w:t>
      </w:r>
    </w:p>
    <w:p w14:paraId="0A8B38BF" w14:textId="77777777" w:rsidR="001D2D3C" w:rsidRPr="008973E0" w:rsidRDefault="001D2D3C" w:rsidP="00F1592A">
      <w:pPr>
        <w:pStyle w:val="a9"/>
      </w:pPr>
      <w:r w:rsidRPr="001914D8">
        <w:rPr>
          <w:b w:val="0"/>
        </w:rPr>
        <w:t>Магистральные тепловые сети в границах централизованно</w:t>
      </w:r>
      <w:r w:rsidR="001A34D3" w:rsidRPr="001914D8">
        <w:rPr>
          <w:b w:val="0"/>
        </w:rPr>
        <w:t xml:space="preserve">го </w:t>
      </w:r>
      <w:r w:rsidRPr="001914D8">
        <w:rPr>
          <w:b w:val="0"/>
        </w:rPr>
        <w:t xml:space="preserve">теплоснабжения будут иметь достаточный резерв пропускной </w:t>
      </w:r>
      <w:r w:rsidR="00D45E56" w:rsidRPr="001914D8">
        <w:rPr>
          <w:b w:val="0"/>
        </w:rPr>
        <w:t xml:space="preserve">способности </w:t>
      </w:r>
      <w:r w:rsidRPr="001914D8">
        <w:rPr>
          <w:b w:val="0"/>
        </w:rPr>
        <w:t xml:space="preserve">для обеспечения перспективных потребителей, при условии </w:t>
      </w:r>
      <w:r w:rsidR="001A34D3" w:rsidRPr="001914D8">
        <w:rPr>
          <w:b w:val="0"/>
        </w:rPr>
        <w:t>перекладки</w:t>
      </w:r>
      <w:r w:rsidRPr="001914D8">
        <w:rPr>
          <w:b w:val="0"/>
        </w:rPr>
        <w:t xml:space="preserve"> участков тепловой сети с увеличением диаметра трубопровода.</w:t>
      </w:r>
    </w:p>
    <w:p w14:paraId="1A0CA09A" w14:textId="77777777" w:rsidR="00710165" w:rsidRPr="008973E0" w:rsidRDefault="00A0488F" w:rsidP="003802A1">
      <w:pPr>
        <w:pStyle w:val="2"/>
      </w:pPr>
      <w:bookmarkStart w:id="88" w:name="_Toc9269450"/>
      <w:bookmarkStart w:id="89" w:name="_Toc103359621"/>
      <w:bookmarkStart w:id="90" w:name="_Toc228958953"/>
      <w:r w:rsidRPr="008973E0">
        <w:t>д</w:t>
      </w:r>
      <w:r w:rsidR="00710165" w:rsidRPr="008973E0">
        <w:t>)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88"/>
      <w:bookmarkEnd w:id="89"/>
      <w:bookmarkEnd w:id="90"/>
    </w:p>
    <w:p w14:paraId="7179E3AC" w14:textId="77777777" w:rsidR="00EA29BA" w:rsidRPr="008973E0" w:rsidRDefault="00710165" w:rsidP="00E71084">
      <w:pPr>
        <w:pStyle w:val="a9"/>
        <w:rPr>
          <w:rFonts w:eastAsiaTheme="majorEastAsia" w:cstheme="majorBidi"/>
          <w:sz w:val="32"/>
          <w:szCs w:val="28"/>
        </w:rPr>
      </w:pPr>
      <w:r w:rsidRPr="001914D8">
        <w:rPr>
          <w:b w:val="0"/>
        </w:rPr>
        <w:t>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 не происходило. В актуализированной редакции Схемы теплоснабжения учтены данные по изменению тепловой нагрузки подключенных потребителей.</w:t>
      </w:r>
      <w:bookmarkStart w:id="91" w:name="_Toc3276355"/>
      <w:bookmarkStart w:id="92" w:name="_Toc9269451"/>
      <w:r w:rsidR="00EA29BA" w:rsidRPr="008973E0">
        <w:br w:type="page"/>
      </w:r>
    </w:p>
    <w:p w14:paraId="6C20325F" w14:textId="77777777" w:rsidR="009D042A" w:rsidRPr="008973E0" w:rsidRDefault="009D042A" w:rsidP="003802A1">
      <w:pPr>
        <w:pStyle w:val="1"/>
      </w:pPr>
      <w:bookmarkStart w:id="93" w:name="_Toc103359622"/>
      <w:bookmarkStart w:id="94" w:name="_Toc228958954"/>
      <w:r w:rsidRPr="008973E0">
        <w:t>Глава 5. Мастер-план развития систем теплоснабжения поселения, городского округа, города федерального значения</w:t>
      </w:r>
      <w:bookmarkEnd w:id="91"/>
      <w:bookmarkEnd w:id="92"/>
      <w:bookmarkEnd w:id="93"/>
      <w:bookmarkEnd w:id="94"/>
    </w:p>
    <w:p w14:paraId="2A394E24" w14:textId="77777777" w:rsidR="009D042A" w:rsidRPr="008973E0" w:rsidRDefault="009D042A" w:rsidP="00F1592A">
      <w:pPr>
        <w:pStyle w:val="a9"/>
      </w:pPr>
      <w:bookmarkStart w:id="95" w:name="_Toc3276356"/>
      <w:bookmarkStart w:id="96" w:name="_Toc9269452"/>
    </w:p>
    <w:p w14:paraId="737776A5" w14:textId="77777777" w:rsidR="009D042A" w:rsidRPr="008973E0" w:rsidRDefault="009D042A" w:rsidP="003802A1">
      <w:pPr>
        <w:pStyle w:val="2"/>
      </w:pPr>
      <w:bookmarkStart w:id="97" w:name="_Toc103359623"/>
      <w:bookmarkStart w:id="98" w:name="_Toc228958955"/>
      <w:r w:rsidRPr="008973E0">
        <w:t>а) 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95"/>
      <w:bookmarkEnd w:id="96"/>
      <w:bookmarkEnd w:id="97"/>
      <w:bookmarkEnd w:id="98"/>
    </w:p>
    <w:p w14:paraId="490F814A" w14:textId="77777777" w:rsidR="009D042A" w:rsidRPr="001914D8" w:rsidRDefault="009D042A" w:rsidP="00F1592A">
      <w:pPr>
        <w:pStyle w:val="a9"/>
        <w:rPr>
          <w:b w:val="0"/>
        </w:rPr>
      </w:pPr>
      <w:bookmarkStart w:id="99" w:name="_Toc3276358"/>
      <w:r w:rsidRPr="001914D8">
        <w:rPr>
          <w:b w:val="0"/>
        </w:rPr>
        <w:t xml:space="preserve">Ранее мастер-план не разрабатывался.   </w:t>
      </w:r>
    </w:p>
    <w:p w14:paraId="72DFDCB4" w14:textId="77777777" w:rsidR="009D042A" w:rsidRPr="008973E0" w:rsidRDefault="009D042A" w:rsidP="003802A1">
      <w:pPr>
        <w:pStyle w:val="2"/>
      </w:pPr>
      <w:bookmarkStart w:id="100" w:name="_Toc9269454"/>
      <w:bookmarkStart w:id="101" w:name="_Toc103359624"/>
      <w:bookmarkStart w:id="102" w:name="_Toc228958956"/>
      <w:r w:rsidRPr="008973E0">
        <w:t>б)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bookmarkEnd w:id="99"/>
      <w:bookmarkEnd w:id="100"/>
      <w:bookmarkEnd w:id="101"/>
      <w:bookmarkEnd w:id="102"/>
    </w:p>
    <w:p w14:paraId="1122EA04" w14:textId="77777777" w:rsidR="009D042A" w:rsidRPr="008973E0" w:rsidRDefault="009D042A" w:rsidP="00F1592A">
      <w:pPr>
        <w:pStyle w:val="a9"/>
      </w:pPr>
      <w:r w:rsidRPr="001914D8">
        <w:rPr>
          <w:b w:val="0"/>
        </w:rPr>
        <w:t>Ранее мастер-план не разрабатывался</w:t>
      </w:r>
      <w:r w:rsidRPr="008973E0">
        <w:t>.</w:t>
      </w:r>
    </w:p>
    <w:p w14:paraId="0378626A" w14:textId="77777777" w:rsidR="009D042A" w:rsidRPr="008973E0" w:rsidRDefault="009D042A" w:rsidP="003802A1">
      <w:pPr>
        <w:pStyle w:val="2"/>
      </w:pPr>
      <w:bookmarkStart w:id="103" w:name="_Toc9269455"/>
      <w:bookmarkStart w:id="104" w:name="_Toc103359625"/>
      <w:bookmarkStart w:id="105" w:name="_Toc228958957"/>
      <w:r w:rsidRPr="008973E0">
        <w:t>в) Описание изменений в мастер-плане развития систем теплоснабжения поселения, городского округа, города федерального значения за период, предшествующий актуализации схемы теплоснабжения</w:t>
      </w:r>
      <w:bookmarkEnd w:id="103"/>
      <w:bookmarkEnd w:id="104"/>
      <w:bookmarkEnd w:id="105"/>
    </w:p>
    <w:p w14:paraId="3C643082" w14:textId="77777777" w:rsidR="00710165" w:rsidRPr="001914D8" w:rsidRDefault="009D042A" w:rsidP="00F1592A">
      <w:pPr>
        <w:pStyle w:val="a9"/>
        <w:rPr>
          <w:b w:val="0"/>
        </w:rPr>
      </w:pPr>
      <w:r w:rsidRPr="001914D8">
        <w:rPr>
          <w:b w:val="0"/>
        </w:rPr>
        <w:t>Ранее мастер-план не разрабатывался.</w:t>
      </w:r>
    </w:p>
    <w:p w14:paraId="6AA5C750" w14:textId="77777777" w:rsidR="00233EED" w:rsidRPr="008973E0" w:rsidRDefault="00233EED" w:rsidP="00F1592A">
      <w:pPr>
        <w:pStyle w:val="a9"/>
      </w:pPr>
    </w:p>
    <w:p w14:paraId="74DC2AF7" w14:textId="77777777" w:rsidR="001D2D3C" w:rsidRPr="008973E0" w:rsidRDefault="001D2D3C" w:rsidP="003802A1">
      <w:pPr>
        <w:pStyle w:val="1"/>
      </w:pPr>
      <w:bookmarkStart w:id="106" w:name="_Toc103359626"/>
      <w:bookmarkStart w:id="107" w:name="_Toc228958958"/>
      <w:r w:rsidRPr="008973E0">
        <w:t xml:space="preserve">Глава </w:t>
      </w:r>
      <w:r w:rsidR="009D042A" w:rsidRPr="008973E0">
        <w:t>6</w:t>
      </w:r>
      <w:r w:rsidRPr="008973E0">
        <w:t xml:space="preserve">. </w:t>
      </w:r>
      <w:r w:rsidR="00A61EB0" w:rsidRPr="008973E0">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106"/>
      <w:bookmarkEnd w:id="107"/>
    </w:p>
    <w:p w14:paraId="3D693CF1" w14:textId="77777777" w:rsidR="009D042A" w:rsidRPr="008973E0" w:rsidRDefault="009D042A" w:rsidP="00F1592A">
      <w:pPr>
        <w:pStyle w:val="a9"/>
      </w:pPr>
    </w:p>
    <w:p w14:paraId="0953C318" w14:textId="77777777" w:rsidR="009D042A" w:rsidRPr="008973E0" w:rsidRDefault="009D042A" w:rsidP="003802A1">
      <w:pPr>
        <w:pStyle w:val="2"/>
      </w:pPr>
      <w:bookmarkStart w:id="108" w:name="_Toc3276360"/>
      <w:bookmarkStart w:id="109" w:name="_Toc9269457"/>
      <w:bookmarkStart w:id="110" w:name="_Toc103359627"/>
      <w:bookmarkStart w:id="111" w:name="_Toc228958959"/>
      <w:r w:rsidRPr="008973E0">
        <w:t>а) Расчетная величина нормативных потерь теплоносителя в тепловых сетях в зонах действия источников тепловой энергии</w:t>
      </w:r>
      <w:bookmarkEnd w:id="108"/>
      <w:bookmarkEnd w:id="109"/>
      <w:bookmarkEnd w:id="110"/>
      <w:bookmarkEnd w:id="111"/>
    </w:p>
    <w:p w14:paraId="6D702584" w14:textId="77777777" w:rsidR="001E21FA" w:rsidRPr="003731B8" w:rsidRDefault="00FC7D58" w:rsidP="00F1592A">
      <w:pPr>
        <w:pStyle w:val="a9"/>
        <w:rPr>
          <w:b w:val="0"/>
        </w:rPr>
      </w:pPr>
      <w:r>
        <w:rPr>
          <w:b w:val="0"/>
        </w:rPr>
        <w:t>П</w:t>
      </w:r>
      <w:r w:rsidR="008D11C8" w:rsidRPr="003731B8">
        <w:rPr>
          <w:b w:val="0"/>
        </w:rPr>
        <w:t xml:space="preserve">отери </w:t>
      </w:r>
      <w:r w:rsidR="00E93D5D" w:rsidRPr="003731B8">
        <w:rPr>
          <w:b w:val="0"/>
        </w:rPr>
        <w:t xml:space="preserve">теплоносителя </w:t>
      </w:r>
      <w:r>
        <w:rPr>
          <w:b w:val="0"/>
        </w:rPr>
        <w:t xml:space="preserve">утверждаются только </w:t>
      </w:r>
      <w:r w:rsidR="00E93D5D" w:rsidRPr="003731B8">
        <w:rPr>
          <w:b w:val="0"/>
        </w:rPr>
        <w:t>для АО «Трансэнерго»</w:t>
      </w:r>
      <w:r>
        <w:rPr>
          <w:b w:val="0"/>
        </w:rPr>
        <w:t>, д</w:t>
      </w:r>
      <w:r w:rsidR="00E93D5D" w:rsidRPr="003731B8">
        <w:rPr>
          <w:b w:val="0"/>
        </w:rPr>
        <w:t>ля остальных котельных, имеющих присоединенные сети, пот</w:t>
      </w:r>
      <w:r w:rsidR="00244826">
        <w:rPr>
          <w:b w:val="0"/>
        </w:rPr>
        <w:t>е</w:t>
      </w:r>
      <w:r w:rsidR="00E93D5D" w:rsidRPr="003731B8">
        <w:rPr>
          <w:b w:val="0"/>
        </w:rPr>
        <w:t>ри рассчитывались с учетом объема тепловой сети.</w:t>
      </w:r>
    </w:p>
    <w:p w14:paraId="025C22D5" w14:textId="1084B836" w:rsidR="009D042A" w:rsidRPr="003731B8" w:rsidRDefault="00DD14AF" w:rsidP="003731B8">
      <w:pPr>
        <w:spacing w:after="0" w:line="240" w:lineRule="auto"/>
        <w:jc w:val="right"/>
        <w:rPr>
          <w:rFonts w:ascii="Times New Roman" w:hAnsi="Times New Roman" w:cs="Times New Roman"/>
          <w:b/>
          <w:sz w:val="24"/>
          <w:szCs w:val="24"/>
        </w:rPr>
      </w:pPr>
      <w:r w:rsidRPr="003731B8">
        <w:rPr>
          <w:rFonts w:ascii="Times New Roman" w:hAnsi="Times New Roman" w:cs="Times New Roman"/>
          <w:b/>
          <w:sz w:val="24"/>
          <w:szCs w:val="24"/>
        </w:rPr>
        <w:t xml:space="preserve">Таблица </w:t>
      </w:r>
      <w:r w:rsidR="007847D0" w:rsidRPr="003731B8">
        <w:rPr>
          <w:rFonts w:ascii="Times New Roman" w:hAnsi="Times New Roman" w:cs="Times New Roman"/>
          <w:b/>
          <w:sz w:val="24"/>
          <w:szCs w:val="24"/>
        </w:rPr>
        <w:fldChar w:fldCharType="begin"/>
      </w:r>
      <w:r w:rsidR="00565B51" w:rsidRPr="003731B8">
        <w:rPr>
          <w:rFonts w:ascii="Times New Roman" w:hAnsi="Times New Roman" w:cs="Times New Roman"/>
          <w:b/>
          <w:sz w:val="24"/>
          <w:szCs w:val="24"/>
        </w:rPr>
        <w:instrText xml:space="preserve"> SEQ Таблица \* ARABIC </w:instrText>
      </w:r>
      <w:r w:rsidR="007847D0" w:rsidRPr="003731B8">
        <w:rPr>
          <w:rFonts w:ascii="Times New Roman" w:hAnsi="Times New Roman" w:cs="Times New Roman"/>
          <w:b/>
          <w:sz w:val="24"/>
          <w:szCs w:val="24"/>
        </w:rPr>
        <w:fldChar w:fldCharType="separate"/>
      </w:r>
      <w:r w:rsidR="00F67CE6">
        <w:rPr>
          <w:rFonts w:ascii="Times New Roman" w:hAnsi="Times New Roman" w:cs="Times New Roman"/>
          <w:b/>
          <w:noProof/>
          <w:sz w:val="24"/>
          <w:szCs w:val="24"/>
        </w:rPr>
        <w:t>23</w:t>
      </w:r>
      <w:r w:rsidR="007847D0" w:rsidRPr="003731B8">
        <w:rPr>
          <w:rFonts w:ascii="Times New Roman" w:hAnsi="Times New Roman" w:cs="Times New Roman"/>
          <w:b/>
          <w:sz w:val="24"/>
          <w:szCs w:val="24"/>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250"/>
        <w:gridCol w:w="1257"/>
        <w:gridCol w:w="1250"/>
        <w:gridCol w:w="1250"/>
        <w:gridCol w:w="1250"/>
        <w:gridCol w:w="1250"/>
      </w:tblGrid>
      <w:tr w:rsidR="00891506" w:rsidRPr="00244826" w14:paraId="3E01CB34" w14:textId="77777777" w:rsidTr="00244826">
        <w:tc>
          <w:tcPr>
            <w:tcW w:w="1947" w:type="dxa"/>
            <w:vAlign w:val="center"/>
          </w:tcPr>
          <w:p w14:paraId="23B0EBD2" w14:textId="77777777" w:rsidR="00891506" w:rsidRPr="00244826" w:rsidRDefault="00891506" w:rsidP="003731B8">
            <w:pPr>
              <w:pStyle w:val="a9"/>
              <w:ind w:firstLine="0"/>
              <w:rPr>
                <w:sz w:val="20"/>
                <w:szCs w:val="20"/>
              </w:rPr>
            </w:pPr>
          </w:p>
        </w:tc>
        <w:tc>
          <w:tcPr>
            <w:tcW w:w="1270" w:type="dxa"/>
            <w:vAlign w:val="center"/>
          </w:tcPr>
          <w:p w14:paraId="555391BC" w14:textId="77777777" w:rsidR="00891506" w:rsidRPr="00244826" w:rsidRDefault="00891506" w:rsidP="003731B8">
            <w:pPr>
              <w:pStyle w:val="a9"/>
              <w:ind w:firstLine="0"/>
              <w:jc w:val="center"/>
              <w:rPr>
                <w:sz w:val="20"/>
                <w:szCs w:val="20"/>
              </w:rPr>
            </w:pPr>
            <w:r w:rsidRPr="00244826">
              <w:rPr>
                <w:sz w:val="20"/>
                <w:szCs w:val="20"/>
              </w:rPr>
              <w:t>Котельная пл.9</w:t>
            </w:r>
          </w:p>
        </w:tc>
        <w:tc>
          <w:tcPr>
            <w:tcW w:w="1271" w:type="dxa"/>
            <w:vAlign w:val="center"/>
          </w:tcPr>
          <w:p w14:paraId="020ABDDB" w14:textId="77777777" w:rsidR="00891506" w:rsidRPr="00244826" w:rsidRDefault="00891506" w:rsidP="003731B8">
            <w:pPr>
              <w:pStyle w:val="a9"/>
              <w:ind w:firstLine="0"/>
              <w:jc w:val="center"/>
              <w:rPr>
                <w:sz w:val="20"/>
                <w:szCs w:val="20"/>
              </w:rPr>
            </w:pPr>
            <w:r w:rsidRPr="00244826">
              <w:rPr>
                <w:sz w:val="20"/>
                <w:szCs w:val="20"/>
              </w:rPr>
              <w:t>Котельная МАУ ДОЦ «Орленок»</w:t>
            </w:r>
          </w:p>
        </w:tc>
        <w:tc>
          <w:tcPr>
            <w:tcW w:w="1271" w:type="dxa"/>
            <w:vAlign w:val="center"/>
          </w:tcPr>
          <w:p w14:paraId="712224E4" w14:textId="77777777" w:rsidR="00891506" w:rsidRPr="00244826" w:rsidRDefault="00891506" w:rsidP="003731B8">
            <w:pPr>
              <w:pStyle w:val="a9"/>
              <w:ind w:firstLine="0"/>
              <w:jc w:val="center"/>
              <w:rPr>
                <w:sz w:val="20"/>
                <w:szCs w:val="20"/>
              </w:rPr>
            </w:pPr>
            <w:r w:rsidRPr="00244826">
              <w:rPr>
                <w:sz w:val="20"/>
                <w:szCs w:val="20"/>
              </w:rPr>
              <w:t>Котельная ФОК «Айсберг»</w:t>
            </w:r>
          </w:p>
        </w:tc>
        <w:tc>
          <w:tcPr>
            <w:tcW w:w="1270" w:type="dxa"/>
            <w:vAlign w:val="center"/>
          </w:tcPr>
          <w:p w14:paraId="45EE30B9" w14:textId="77777777" w:rsidR="00891506" w:rsidRPr="00244826" w:rsidRDefault="00891506" w:rsidP="003731B8">
            <w:pPr>
              <w:pStyle w:val="a9"/>
              <w:ind w:firstLine="0"/>
              <w:jc w:val="center"/>
              <w:rPr>
                <w:sz w:val="20"/>
                <w:szCs w:val="20"/>
              </w:rPr>
            </w:pPr>
            <w:r w:rsidRPr="00244826">
              <w:rPr>
                <w:sz w:val="20"/>
                <w:szCs w:val="20"/>
              </w:rPr>
              <w:t>Котельная</w:t>
            </w:r>
          </w:p>
          <w:p w14:paraId="5DCFF75B" w14:textId="77777777" w:rsidR="00891506" w:rsidRPr="00244826" w:rsidRDefault="00891506" w:rsidP="003731B8">
            <w:pPr>
              <w:pStyle w:val="a9"/>
              <w:ind w:firstLine="0"/>
              <w:jc w:val="center"/>
              <w:rPr>
                <w:sz w:val="20"/>
                <w:szCs w:val="20"/>
              </w:rPr>
            </w:pPr>
            <w:r w:rsidRPr="00244826">
              <w:rPr>
                <w:sz w:val="20"/>
                <w:szCs w:val="20"/>
              </w:rPr>
              <w:t>д</w:t>
            </w:r>
            <w:r w:rsidRPr="00244826">
              <w:rPr>
                <w:sz w:val="20"/>
                <w:szCs w:val="20"/>
                <w:lang w:val="en-US"/>
              </w:rPr>
              <w:t>/</w:t>
            </w:r>
            <w:r w:rsidRPr="00244826">
              <w:rPr>
                <w:sz w:val="20"/>
                <w:szCs w:val="20"/>
              </w:rPr>
              <w:t>с №</w:t>
            </w:r>
            <w:r w:rsidR="00A56BA0" w:rsidRPr="00244826">
              <w:rPr>
                <w:sz w:val="20"/>
                <w:szCs w:val="20"/>
              </w:rPr>
              <w:t>6</w:t>
            </w:r>
          </w:p>
        </w:tc>
        <w:tc>
          <w:tcPr>
            <w:tcW w:w="1271" w:type="dxa"/>
            <w:vAlign w:val="center"/>
          </w:tcPr>
          <w:p w14:paraId="0E514936" w14:textId="77777777" w:rsidR="00891506" w:rsidRPr="00244826" w:rsidRDefault="00891506" w:rsidP="003731B8">
            <w:pPr>
              <w:pStyle w:val="a9"/>
              <w:ind w:firstLine="0"/>
              <w:jc w:val="center"/>
              <w:rPr>
                <w:sz w:val="20"/>
                <w:szCs w:val="20"/>
              </w:rPr>
            </w:pPr>
            <w:r w:rsidRPr="00244826">
              <w:rPr>
                <w:sz w:val="20"/>
                <w:szCs w:val="20"/>
              </w:rPr>
              <w:t>Котельная клуба «Химик»</w:t>
            </w:r>
          </w:p>
        </w:tc>
        <w:tc>
          <w:tcPr>
            <w:tcW w:w="1271" w:type="dxa"/>
            <w:vAlign w:val="center"/>
          </w:tcPr>
          <w:p w14:paraId="5F72465A" w14:textId="77777777" w:rsidR="00891506" w:rsidRPr="00244826" w:rsidRDefault="00891506" w:rsidP="003731B8">
            <w:pPr>
              <w:pStyle w:val="a9"/>
              <w:ind w:firstLine="0"/>
              <w:jc w:val="center"/>
              <w:rPr>
                <w:sz w:val="20"/>
                <w:szCs w:val="20"/>
              </w:rPr>
            </w:pPr>
            <w:r w:rsidRPr="00244826">
              <w:rPr>
                <w:sz w:val="20"/>
                <w:szCs w:val="20"/>
              </w:rPr>
              <w:t>Котельная ООО «Метод»</w:t>
            </w:r>
          </w:p>
        </w:tc>
      </w:tr>
      <w:tr w:rsidR="00891506" w:rsidRPr="003731B8" w14:paraId="461B6C0E" w14:textId="77777777" w:rsidTr="00244826">
        <w:tc>
          <w:tcPr>
            <w:tcW w:w="1947" w:type="dxa"/>
            <w:vAlign w:val="center"/>
          </w:tcPr>
          <w:p w14:paraId="65DD61EE" w14:textId="77777777" w:rsidR="00891506" w:rsidRPr="003731B8" w:rsidRDefault="00891506" w:rsidP="003731B8">
            <w:pPr>
              <w:pStyle w:val="a9"/>
              <w:ind w:firstLine="0"/>
              <w:rPr>
                <w:b w:val="0"/>
                <w:sz w:val="20"/>
                <w:szCs w:val="20"/>
              </w:rPr>
            </w:pPr>
            <w:r w:rsidRPr="003731B8">
              <w:rPr>
                <w:b w:val="0"/>
                <w:sz w:val="20"/>
                <w:szCs w:val="20"/>
              </w:rPr>
              <w:t xml:space="preserve">Нормативные потери теплоносителя, </w:t>
            </w:r>
            <w:r w:rsidRPr="003731B8">
              <w:rPr>
                <w:b w:val="0"/>
                <w:bCs/>
                <w:sz w:val="20"/>
                <w:szCs w:val="20"/>
              </w:rPr>
              <w:t>м</w:t>
            </w:r>
            <w:r w:rsidRPr="003731B8">
              <w:rPr>
                <w:b w:val="0"/>
                <w:bCs/>
                <w:sz w:val="20"/>
                <w:szCs w:val="20"/>
                <w:vertAlign w:val="superscript"/>
              </w:rPr>
              <w:t>3</w:t>
            </w:r>
          </w:p>
        </w:tc>
        <w:tc>
          <w:tcPr>
            <w:tcW w:w="1270" w:type="dxa"/>
            <w:vAlign w:val="center"/>
          </w:tcPr>
          <w:p w14:paraId="7902D1B5" w14:textId="77777777" w:rsidR="00891506" w:rsidRPr="003731B8" w:rsidRDefault="00E93D5D" w:rsidP="00FC7D58">
            <w:pPr>
              <w:pStyle w:val="a9"/>
              <w:ind w:firstLine="0"/>
              <w:jc w:val="center"/>
              <w:rPr>
                <w:b w:val="0"/>
                <w:sz w:val="20"/>
                <w:szCs w:val="20"/>
              </w:rPr>
            </w:pPr>
            <w:r w:rsidRPr="003731B8">
              <w:rPr>
                <w:b w:val="0"/>
                <w:sz w:val="20"/>
                <w:szCs w:val="20"/>
              </w:rPr>
              <w:t>166</w:t>
            </w:r>
            <w:r w:rsidR="00FC7D58">
              <w:rPr>
                <w:b w:val="0"/>
                <w:sz w:val="20"/>
                <w:szCs w:val="20"/>
              </w:rPr>
              <w:t>714</w:t>
            </w:r>
            <w:r w:rsidRPr="003731B8">
              <w:rPr>
                <w:b w:val="0"/>
                <w:sz w:val="20"/>
                <w:szCs w:val="20"/>
              </w:rPr>
              <w:t>,</w:t>
            </w:r>
            <w:r w:rsidR="00FC7D58">
              <w:rPr>
                <w:b w:val="0"/>
                <w:sz w:val="20"/>
                <w:szCs w:val="20"/>
              </w:rPr>
              <w:t>9</w:t>
            </w:r>
          </w:p>
        </w:tc>
        <w:tc>
          <w:tcPr>
            <w:tcW w:w="1271" w:type="dxa"/>
            <w:vAlign w:val="center"/>
          </w:tcPr>
          <w:p w14:paraId="7C33FC52" w14:textId="77777777" w:rsidR="00891506" w:rsidRPr="003731B8" w:rsidRDefault="00891506" w:rsidP="003731B8">
            <w:pPr>
              <w:pStyle w:val="a9"/>
              <w:ind w:firstLine="0"/>
              <w:jc w:val="center"/>
              <w:rPr>
                <w:b w:val="0"/>
                <w:sz w:val="20"/>
                <w:szCs w:val="20"/>
              </w:rPr>
            </w:pPr>
            <w:r w:rsidRPr="003731B8">
              <w:rPr>
                <w:b w:val="0"/>
                <w:sz w:val="20"/>
                <w:szCs w:val="20"/>
              </w:rPr>
              <w:t>1</w:t>
            </w:r>
            <w:r w:rsidR="009D3741" w:rsidRPr="003731B8">
              <w:rPr>
                <w:b w:val="0"/>
                <w:sz w:val="20"/>
                <w:szCs w:val="20"/>
              </w:rPr>
              <w:t>010</w:t>
            </w:r>
            <w:r w:rsidRPr="003731B8">
              <w:rPr>
                <w:b w:val="0"/>
                <w:sz w:val="20"/>
                <w:szCs w:val="20"/>
              </w:rPr>
              <w:t>,9</w:t>
            </w:r>
          </w:p>
        </w:tc>
        <w:tc>
          <w:tcPr>
            <w:tcW w:w="1271" w:type="dxa"/>
            <w:vAlign w:val="center"/>
          </w:tcPr>
          <w:p w14:paraId="7163C175" w14:textId="77777777" w:rsidR="00891506" w:rsidRPr="003731B8" w:rsidRDefault="002D21CD" w:rsidP="003731B8">
            <w:pPr>
              <w:pStyle w:val="a9"/>
              <w:ind w:firstLine="0"/>
              <w:jc w:val="center"/>
              <w:rPr>
                <w:b w:val="0"/>
                <w:sz w:val="20"/>
                <w:szCs w:val="20"/>
              </w:rPr>
            </w:pPr>
            <w:r w:rsidRPr="003731B8">
              <w:rPr>
                <w:b w:val="0"/>
                <w:sz w:val="20"/>
                <w:szCs w:val="20"/>
              </w:rPr>
              <w:t>155</w:t>
            </w:r>
            <w:r w:rsidR="00891506" w:rsidRPr="003731B8">
              <w:rPr>
                <w:b w:val="0"/>
                <w:sz w:val="20"/>
                <w:szCs w:val="20"/>
              </w:rPr>
              <w:t>,</w:t>
            </w:r>
            <w:r w:rsidRPr="003731B8">
              <w:rPr>
                <w:b w:val="0"/>
                <w:sz w:val="20"/>
                <w:szCs w:val="20"/>
              </w:rPr>
              <w:t>5</w:t>
            </w:r>
          </w:p>
        </w:tc>
        <w:tc>
          <w:tcPr>
            <w:tcW w:w="1270" w:type="dxa"/>
            <w:vAlign w:val="center"/>
          </w:tcPr>
          <w:p w14:paraId="1B01A675" w14:textId="77777777" w:rsidR="00891506" w:rsidRPr="003731B8" w:rsidRDefault="002D21CD" w:rsidP="003731B8">
            <w:pPr>
              <w:pStyle w:val="a9"/>
              <w:ind w:firstLine="0"/>
              <w:jc w:val="center"/>
              <w:rPr>
                <w:b w:val="0"/>
                <w:sz w:val="20"/>
                <w:szCs w:val="20"/>
              </w:rPr>
            </w:pPr>
            <w:r w:rsidRPr="003731B8">
              <w:rPr>
                <w:b w:val="0"/>
                <w:sz w:val="20"/>
                <w:szCs w:val="20"/>
              </w:rPr>
              <w:t>40</w:t>
            </w:r>
            <w:r w:rsidR="00891506" w:rsidRPr="003731B8">
              <w:rPr>
                <w:b w:val="0"/>
                <w:sz w:val="20"/>
                <w:szCs w:val="20"/>
              </w:rPr>
              <w:t>,</w:t>
            </w:r>
            <w:r w:rsidRPr="003731B8">
              <w:rPr>
                <w:b w:val="0"/>
                <w:sz w:val="20"/>
                <w:szCs w:val="20"/>
              </w:rPr>
              <w:t>7</w:t>
            </w:r>
          </w:p>
        </w:tc>
        <w:tc>
          <w:tcPr>
            <w:tcW w:w="1271" w:type="dxa"/>
            <w:vAlign w:val="center"/>
          </w:tcPr>
          <w:p w14:paraId="295BA136" w14:textId="77777777" w:rsidR="00891506" w:rsidRPr="003731B8" w:rsidRDefault="007A6AB1" w:rsidP="003731B8">
            <w:pPr>
              <w:pStyle w:val="a9"/>
              <w:ind w:firstLine="0"/>
              <w:jc w:val="center"/>
              <w:rPr>
                <w:b w:val="0"/>
                <w:sz w:val="20"/>
                <w:szCs w:val="20"/>
              </w:rPr>
            </w:pPr>
            <w:r w:rsidRPr="003731B8">
              <w:rPr>
                <w:b w:val="0"/>
                <w:sz w:val="20"/>
                <w:szCs w:val="20"/>
              </w:rPr>
              <w:t>-</w:t>
            </w:r>
          </w:p>
        </w:tc>
        <w:tc>
          <w:tcPr>
            <w:tcW w:w="1271" w:type="dxa"/>
            <w:vAlign w:val="center"/>
          </w:tcPr>
          <w:p w14:paraId="3B444BC4" w14:textId="77777777" w:rsidR="00891506" w:rsidRPr="003731B8" w:rsidRDefault="007A6AB1" w:rsidP="003731B8">
            <w:pPr>
              <w:pStyle w:val="a9"/>
              <w:ind w:firstLine="0"/>
              <w:jc w:val="center"/>
              <w:rPr>
                <w:b w:val="0"/>
                <w:sz w:val="20"/>
                <w:szCs w:val="20"/>
              </w:rPr>
            </w:pPr>
            <w:r w:rsidRPr="003731B8">
              <w:rPr>
                <w:b w:val="0"/>
                <w:sz w:val="20"/>
                <w:szCs w:val="20"/>
              </w:rPr>
              <w:t>-</w:t>
            </w:r>
          </w:p>
        </w:tc>
      </w:tr>
    </w:tbl>
    <w:p w14:paraId="250D245D" w14:textId="77777777" w:rsidR="009D042A" w:rsidRPr="008973E0" w:rsidRDefault="009D042A" w:rsidP="00F1592A">
      <w:pPr>
        <w:pStyle w:val="a9"/>
      </w:pPr>
    </w:p>
    <w:p w14:paraId="0438BE02" w14:textId="77777777" w:rsidR="005E555F" w:rsidRPr="008973E0" w:rsidRDefault="006C39A3" w:rsidP="003802A1">
      <w:pPr>
        <w:pStyle w:val="2"/>
      </w:pPr>
      <w:bookmarkStart w:id="112" w:name="_Toc3276361"/>
      <w:bookmarkStart w:id="113" w:name="_Toc9269458"/>
      <w:bookmarkStart w:id="114" w:name="_Toc103359628"/>
      <w:bookmarkStart w:id="115" w:name="_Toc228958960"/>
      <w:r w:rsidRPr="008973E0">
        <w:t xml:space="preserve">б) </w:t>
      </w:r>
      <w:r w:rsidR="005E555F" w:rsidRPr="008973E0">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112"/>
      <w:bookmarkEnd w:id="113"/>
      <w:bookmarkEnd w:id="114"/>
      <w:bookmarkEnd w:id="115"/>
    </w:p>
    <w:p w14:paraId="0FDE0B60" w14:textId="77777777" w:rsidR="005E555F" w:rsidRPr="003731B8" w:rsidRDefault="007525C9" w:rsidP="00F1592A">
      <w:pPr>
        <w:pStyle w:val="a9"/>
        <w:rPr>
          <w:b w:val="0"/>
        </w:rPr>
      </w:pPr>
      <w:r w:rsidRPr="003731B8">
        <w:rPr>
          <w:b w:val="0"/>
        </w:rPr>
        <w:t xml:space="preserve">Среднечасовой </w:t>
      </w:r>
      <w:r w:rsidR="004B1E34" w:rsidRPr="003731B8">
        <w:rPr>
          <w:b w:val="0"/>
        </w:rPr>
        <w:t xml:space="preserve">фактический </w:t>
      </w:r>
      <w:r w:rsidRPr="003731B8">
        <w:rPr>
          <w:b w:val="0"/>
        </w:rPr>
        <w:t xml:space="preserve">расход теплоносителя (расход сетевой воды) на горячее водоснабжение потребителей с использованием открытой системы теплоснабжения котельной пл.№9 составляет </w:t>
      </w:r>
      <w:r w:rsidR="00425D59">
        <w:rPr>
          <w:b w:val="0"/>
        </w:rPr>
        <w:t>1</w:t>
      </w:r>
      <w:r w:rsidR="00FC7D58">
        <w:rPr>
          <w:b w:val="0"/>
        </w:rPr>
        <w:t>58</w:t>
      </w:r>
      <w:r w:rsidR="004B1E34" w:rsidRPr="003731B8">
        <w:rPr>
          <w:b w:val="0"/>
        </w:rPr>
        <w:t>,</w:t>
      </w:r>
      <w:r w:rsidR="00425D59">
        <w:rPr>
          <w:b w:val="0"/>
        </w:rPr>
        <w:t>1</w:t>
      </w:r>
      <w:r w:rsidR="004C172F" w:rsidRPr="003731B8">
        <w:rPr>
          <w:b w:val="0"/>
        </w:rPr>
        <w:t xml:space="preserve"> </w:t>
      </w:r>
      <w:r w:rsidR="006C39A3" w:rsidRPr="003731B8">
        <w:rPr>
          <w:b w:val="0"/>
        </w:rPr>
        <w:t>м</w:t>
      </w:r>
      <w:r w:rsidR="006C39A3" w:rsidRPr="003731B8">
        <w:rPr>
          <w:b w:val="0"/>
          <w:vertAlign w:val="superscript"/>
        </w:rPr>
        <w:t>3</w:t>
      </w:r>
      <w:r w:rsidRPr="003731B8">
        <w:rPr>
          <w:b w:val="0"/>
        </w:rPr>
        <w:t>/ч</w:t>
      </w:r>
      <w:r w:rsidR="005E555F" w:rsidRPr="003731B8">
        <w:rPr>
          <w:b w:val="0"/>
        </w:rPr>
        <w:t>.</w:t>
      </w:r>
      <w:r w:rsidR="004C172F" w:rsidRPr="003731B8">
        <w:rPr>
          <w:b w:val="0"/>
        </w:rPr>
        <w:t xml:space="preserve"> </w:t>
      </w:r>
      <w:r w:rsidRPr="003731B8">
        <w:rPr>
          <w:b w:val="0"/>
        </w:rPr>
        <w:t xml:space="preserve">Максимальный </w:t>
      </w:r>
      <w:r w:rsidR="00F16CAE" w:rsidRPr="003731B8">
        <w:rPr>
          <w:b w:val="0"/>
        </w:rPr>
        <w:t xml:space="preserve">часовой </w:t>
      </w:r>
      <w:r w:rsidRPr="003731B8">
        <w:rPr>
          <w:b w:val="0"/>
        </w:rPr>
        <w:t xml:space="preserve">расход теплоносителя составляет </w:t>
      </w:r>
      <w:r w:rsidR="004B1E34" w:rsidRPr="003731B8">
        <w:rPr>
          <w:b w:val="0"/>
        </w:rPr>
        <w:t>3</w:t>
      </w:r>
      <w:r w:rsidR="00425D59">
        <w:rPr>
          <w:b w:val="0"/>
        </w:rPr>
        <w:t>00</w:t>
      </w:r>
      <w:r w:rsidRPr="003731B8">
        <w:rPr>
          <w:b w:val="0"/>
        </w:rPr>
        <w:t>,</w:t>
      </w:r>
      <w:r w:rsidR="00E93D5D" w:rsidRPr="003731B8">
        <w:rPr>
          <w:b w:val="0"/>
        </w:rPr>
        <w:t>4</w:t>
      </w:r>
      <w:r w:rsidRPr="003731B8">
        <w:rPr>
          <w:b w:val="0"/>
        </w:rPr>
        <w:t xml:space="preserve"> </w:t>
      </w:r>
      <w:r w:rsidR="006C39A3" w:rsidRPr="003731B8">
        <w:rPr>
          <w:b w:val="0"/>
        </w:rPr>
        <w:t>м</w:t>
      </w:r>
      <w:r w:rsidR="006C39A3" w:rsidRPr="003731B8">
        <w:rPr>
          <w:b w:val="0"/>
          <w:vertAlign w:val="superscript"/>
        </w:rPr>
        <w:t>3</w:t>
      </w:r>
      <w:r w:rsidRPr="003731B8">
        <w:rPr>
          <w:b w:val="0"/>
        </w:rPr>
        <w:t>/ч.</w:t>
      </w:r>
      <w:r w:rsidR="005D3B73" w:rsidRPr="003731B8">
        <w:rPr>
          <w:b w:val="0"/>
        </w:rPr>
        <w:t xml:space="preserve"> Переход на закрытую систему теплоснабжения не планируется.</w:t>
      </w:r>
    </w:p>
    <w:p w14:paraId="546721A3" w14:textId="77777777" w:rsidR="005E555F" w:rsidRPr="008973E0" w:rsidRDefault="006C39A3" w:rsidP="003802A1">
      <w:pPr>
        <w:pStyle w:val="2"/>
      </w:pPr>
      <w:bookmarkStart w:id="116" w:name="_Toc3276362"/>
      <w:bookmarkStart w:id="117" w:name="_Toc9269459"/>
      <w:bookmarkStart w:id="118" w:name="_Toc103359629"/>
      <w:bookmarkStart w:id="119" w:name="_Toc228958961"/>
      <w:r w:rsidRPr="008973E0">
        <w:t xml:space="preserve">в) </w:t>
      </w:r>
      <w:r w:rsidR="005E555F" w:rsidRPr="008973E0">
        <w:t>Сведения о наличии баков-аккумуляторов</w:t>
      </w:r>
      <w:bookmarkEnd w:id="116"/>
      <w:bookmarkEnd w:id="117"/>
      <w:bookmarkEnd w:id="118"/>
      <w:bookmarkEnd w:id="119"/>
    </w:p>
    <w:p w14:paraId="13825A29" w14:textId="77777777" w:rsidR="005E555F" w:rsidRDefault="006C39A3" w:rsidP="00F1592A">
      <w:pPr>
        <w:pStyle w:val="a9"/>
        <w:rPr>
          <w:b w:val="0"/>
        </w:rPr>
      </w:pPr>
      <w:r w:rsidRPr="003731B8">
        <w:rPr>
          <w:b w:val="0"/>
        </w:rPr>
        <w:t xml:space="preserve">На </w:t>
      </w:r>
      <w:r w:rsidRPr="003731B8">
        <w:rPr>
          <w:b w:val="0"/>
          <w:bCs/>
        </w:rPr>
        <w:t>котельной пл.№9 установлено д</w:t>
      </w:r>
      <w:r w:rsidRPr="003731B8">
        <w:rPr>
          <w:b w:val="0"/>
        </w:rPr>
        <w:t>ва бака-аккумулятора емкостью по 2000 м</w:t>
      </w:r>
      <w:r w:rsidRPr="003731B8">
        <w:rPr>
          <w:b w:val="0"/>
          <w:vertAlign w:val="superscript"/>
        </w:rPr>
        <w:t>3</w:t>
      </w:r>
      <w:r w:rsidR="005E555F" w:rsidRPr="003731B8">
        <w:rPr>
          <w:b w:val="0"/>
        </w:rPr>
        <w:t>.</w:t>
      </w:r>
      <w:r w:rsidR="004D6DC8" w:rsidRPr="003731B8">
        <w:rPr>
          <w:b w:val="0"/>
        </w:rPr>
        <w:t xml:space="preserve"> Полезный объем баков-аккумуляторов в границах </w:t>
      </w:r>
      <w:r w:rsidR="004D6DC8" w:rsidRPr="003731B8">
        <w:rPr>
          <w:b w:val="0"/>
          <w:lang w:val="en-US"/>
        </w:rPr>
        <w:t>max</w:t>
      </w:r>
      <w:r w:rsidR="004D6DC8" w:rsidRPr="003731B8">
        <w:rPr>
          <w:b w:val="0"/>
        </w:rPr>
        <w:t xml:space="preserve"> и </w:t>
      </w:r>
      <w:r w:rsidR="004D6DC8" w:rsidRPr="003731B8">
        <w:rPr>
          <w:b w:val="0"/>
          <w:lang w:val="en-US"/>
        </w:rPr>
        <w:t>min</w:t>
      </w:r>
      <w:r w:rsidR="004D6DC8" w:rsidRPr="003731B8">
        <w:rPr>
          <w:b w:val="0"/>
        </w:rPr>
        <w:t xml:space="preserve"> рабочих уровней 2х1600=3200 м</w:t>
      </w:r>
      <w:r w:rsidR="004D6DC8" w:rsidRPr="003731B8">
        <w:rPr>
          <w:b w:val="0"/>
          <w:vertAlign w:val="superscript"/>
        </w:rPr>
        <w:t>3</w:t>
      </w:r>
      <w:r w:rsidR="004D6DC8" w:rsidRPr="003731B8">
        <w:rPr>
          <w:b w:val="0"/>
        </w:rPr>
        <w:t>.</w:t>
      </w:r>
    </w:p>
    <w:p w14:paraId="0AC9989C" w14:textId="77777777" w:rsidR="00286365" w:rsidRDefault="00286365" w:rsidP="00F1592A">
      <w:pPr>
        <w:pStyle w:val="a9"/>
        <w:rPr>
          <w:b w:val="0"/>
        </w:rPr>
      </w:pPr>
    </w:p>
    <w:p w14:paraId="72F0579C" w14:textId="77777777" w:rsidR="00286365" w:rsidRDefault="00286365" w:rsidP="00F1592A">
      <w:pPr>
        <w:pStyle w:val="a9"/>
        <w:rPr>
          <w:b w:val="0"/>
        </w:rPr>
      </w:pPr>
    </w:p>
    <w:p w14:paraId="095DEBB1" w14:textId="77777777" w:rsidR="00286365" w:rsidRPr="003731B8" w:rsidRDefault="00286365" w:rsidP="00F1592A">
      <w:pPr>
        <w:pStyle w:val="a9"/>
        <w:rPr>
          <w:b w:val="0"/>
        </w:rPr>
      </w:pPr>
    </w:p>
    <w:p w14:paraId="7327AE0E" w14:textId="77777777" w:rsidR="005E555F" w:rsidRPr="008973E0" w:rsidRDefault="006C39A3" w:rsidP="003802A1">
      <w:pPr>
        <w:pStyle w:val="2"/>
      </w:pPr>
      <w:bookmarkStart w:id="120" w:name="_Toc3276363"/>
      <w:bookmarkStart w:id="121" w:name="_Toc9269460"/>
      <w:bookmarkStart w:id="122" w:name="_Toc103359630"/>
      <w:bookmarkStart w:id="123" w:name="_Toc228958962"/>
      <w:r w:rsidRPr="008973E0">
        <w:t xml:space="preserve">г) </w:t>
      </w:r>
      <w:r w:rsidR="005E555F" w:rsidRPr="008973E0">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20"/>
      <w:bookmarkEnd w:id="121"/>
      <w:bookmarkEnd w:id="122"/>
      <w:bookmarkEnd w:id="123"/>
    </w:p>
    <w:p w14:paraId="544D373C" w14:textId="4DAE7E97" w:rsidR="00A0488F" w:rsidRPr="003731B8" w:rsidRDefault="00DD14AF" w:rsidP="00286365">
      <w:pPr>
        <w:spacing w:after="0" w:line="240" w:lineRule="auto"/>
        <w:jc w:val="right"/>
        <w:rPr>
          <w:rFonts w:ascii="Times New Roman" w:hAnsi="Times New Roman" w:cs="Times New Roman"/>
          <w:b/>
          <w:sz w:val="24"/>
          <w:szCs w:val="24"/>
        </w:rPr>
      </w:pPr>
      <w:r w:rsidRPr="003731B8">
        <w:rPr>
          <w:rFonts w:ascii="Times New Roman" w:hAnsi="Times New Roman" w:cs="Times New Roman"/>
          <w:b/>
          <w:sz w:val="24"/>
          <w:szCs w:val="24"/>
        </w:rPr>
        <w:t xml:space="preserve">Таблица </w:t>
      </w:r>
      <w:r w:rsidR="007847D0" w:rsidRPr="003731B8">
        <w:rPr>
          <w:rFonts w:ascii="Times New Roman" w:hAnsi="Times New Roman" w:cs="Times New Roman"/>
          <w:b/>
          <w:sz w:val="24"/>
          <w:szCs w:val="24"/>
        </w:rPr>
        <w:fldChar w:fldCharType="begin"/>
      </w:r>
      <w:r w:rsidRPr="003731B8">
        <w:rPr>
          <w:rFonts w:ascii="Times New Roman" w:hAnsi="Times New Roman" w:cs="Times New Roman"/>
          <w:b/>
          <w:sz w:val="24"/>
          <w:szCs w:val="24"/>
        </w:rPr>
        <w:instrText xml:space="preserve"> SEQ Таблица \* ARABIC </w:instrText>
      </w:r>
      <w:r w:rsidR="007847D0" w:rsidRPr="003731B8">
        <w:rPr>
          <w:rFonts w:ascii="Times New Roman" w:hAnsi="Times New Roman" w:cs="Times New Roman"/>
          <w:b/>
          <w:sz w:val="24"/>
          <w:szCs w:val="24"/>
        </w:rPr>
        <w:fldChar w:fldCharType="separate"/>
      </w:r>
      <w:r w:rsidR="00F67CE6">
        <w:rPr>
          <w:rFonts w:ascii="Times New Roman" w:hAnsi="Times New Roman" w:cs="Times New Roman"/>
          <w:b/>
          <w:noProof/>
          <w:sz w:val="24"/>
          <w:szCs w:val="24"/>
        </w:rPr>
        <w:t>24</w:t>
      </w:r>
      <w:r w:rsidR="007847D0" w:rsidRPr="003731B8">
        <w:rPr>
          <w:rFonts w:ascii="Times New Roman" w:hAnsi="Times New Roman" w:cs="Times New Roman"/>
          <w:b/>
          <w:sz w:val="24"/>
          <w:szCs w:val="24"/>
        </w:rPr>
        <w:fldChar w:fldCharType="end"/>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2"/>
        <w:gridCol w:w="1224"/>
        <w:gridCol w:w="1224"/>
        <w:gridCol w:w="1224"/>
        <w:gridCol w:w="1223"/>
        <w:gridCol w:w="1224"/>
        <w:gridCol w:w="1224"/>
      </w:tblGrid>
      <w:tr w:rsidR="007D0887" w:rsidRPr="00244826" w14:paraId="47DA6E47" w14:textId="77777777" w:rsidTr="00244826">
        <w:tc>
          <w:tcPr>
            <w:tcW w:w="2093" w:type="dxa"/>
            <w:vAlign w:val="center"/>
          </w:tcPr>
          <w:p w14:paraId="314CE538" w14:textId="77777777" w:rsidR="007D0887" w:rsidRPr="00244826" w:rsidRDefault="007D0887" w:rsidP="003731B8">
            <w:pPr>
              <w:pStyle w:val="a9"/>
              <w:ind w:firstLine="0"/>
              <w:rPr>
                <w:sz w:val="20"/>
                <w:szCs w:val="20"/>
              </w:rPr>
            </w:pPr>
          </w:p>
        </w:tc>
        <w:tc>
          <w:tcPr>
            <w:tcW w:w="1275" w:type="dxa"/>
            <w:vAlign w:val="center"/>
          </w:tcPr>
          <w:p w14:paraId="6E0268D0" w14:textId="77777777" w:rsidR="007D0887" w:rsidRPr="00244826" w:rsidRDefault="007D0887" w:rsidP="003731B8">
            <w:pPr>
              <w:pStyle w:val="a9"/>
              <w:ind w:firstLine="0"/>
              <w:jc w:val="center"/>
              <w:rPr>
                <w:sz w:val="20"/>
                <w:szCs w:val="20"/>
              </w:rPr>
            </w:pPr>
            <w:r w:rsidRPr="00244826">
              <w:rPr>
                <w:sz w:val="20"/>
                <w:szCs w:val="20"/>
              </w:rPr>
              <w:t>Котельная пл.9</w:t>
            </w:r>
          </w:p>
        </w:tc>
        <w:tc>
          <w:tcPr>
            <w:tcW w:w="1276" w:type="dxa"/>
            <w:vAlign w:val="center"/>
          </w:tcPr>
          <w:p w14:paraId="6D7BDABC" w14:textId="77777777" w:rsidR="007D0887" w:rsidRPr="00244826" w:rsidRDefault="007D0887" w:rsidP="003731B8">
            <w:pPr>
              <w:pStyle w:val="a9"/>
              <w:ind w:firstLine="0"/>
              <w:jc w:val="center"/>
              <w:rPr>
                <w:sz w:val="20"/>
                <w:szCs w:val="20"/>
              </w:rPr>
            </w:pPr>
            <w:r w:rsidRPr="00244826">
              <w:rPr>
                <w:sz w:val="20"/>
                <w:szCs w:val="20"/>
              </w:rPr>
              <w:t>Котельная МАУ ДОЦ «Орленок»</w:t>
            </w:r>
          </w:p>
        </w:tc>
        <w:tc>
          <w:tcPr>
            <w:tcW w:w="1276" w:type="dxa"/>
            <w:vAlign w:val="center"/>
          </w:tcPr>
          <w:p w14:paraId="43836325" w14:textId="77777777" w:rsidR="007D0887" w:rsidRPr="00244826" w:rsidRDefault="007D0887" w:rsidP="003731B8">
            <w:pPr>
              <w:pStyle w:val="a9"/>
              <w:ind w:firstLine="0"/>
              <w:jc w:val="center"/>
              <w:rPr>
                <w:sz w:val="20"/>
                <w:szCs w:val="20"/>
              </w:rPr>
            </w:pPr>
            <w:r w:rsidRPr="00244826">
              <w:rPr>
                <w:sz w:val="20"/>
                <w:szCs w:val="20"/>
              </w:rPr>
              <w:t>Котельная ФОК «Айсберг»</w:t>
            </w:r>
          </w:p>
        </w:tc>
        <w:tc>
          <w:tcPr>
            <w:tcW w:w="1275" w:type="dxa"/>
            <w:vAlign w:val="center"/>
          </w:tcPr>
          <w:p w14:paraId="227F5E3B" w14:textId="77777777" w:rsidR="007D0887" w:rsidRPr="00244826" w:rsidRDefault="007D0887" w:rsidP="003731B8">
            <w:pPr>
              <w:pStyle w:val="a9"/>
              <w:ind w:firstLine="0"/>
              <w:jc w:val="center"/>
              <w:rPr>
                <w:sz w:val="20"/>
                <w:szCs w:val="20"/>
              </w:rPr>
            </w:pPr>
            <w:r w:rsidRPr="00244826">
              <w:rPr>
                <w:sz w:val="20"/>
                <w:szCs w:val="20"/>
              </w:rPr>
              <w:t>Котельная д</w:t>
            </w:r>
            <w:r w:rsidRPr="00244826">
              <w:rPr>
                <w:sz w:val="20"/>
                <w:szCs w:val="20"/>
                <w:lang w:val="en-US"/>
              </w:rPr>
              <w:t>/</w:t>
            </w:r>
            <w:r w:rsidRPr="00244826">
              <w:rPr>
                <w:sz w:val="20"/>
                <w:szCs w:val="20"/>
              </w:rPr>
              <w:t>с №</w:t>
            </w:r>
            <w:r w:rsidR="00A56BA0" w:rsidRPr="00244826">
              <w:rPr>
                <w:sz w:val="20"/>
                <w:szCs w:val="20"/>
              </w:rPr>
              <w:t>6</w:t>
            </w:r>
          </w:p>
        </w:tc>
        <w:tc>
          <w:tcPr>
            <w:tcW w:w="1276" w:type="dxa"/>
            <w:vAlign w:val="center"/>
          </w:tcPr>
          <w:p w14:paraId="0B4EC478" w14:textId="77777777" w:rsidR="007D0887" w:rsidRPr="00244826" w:rsidRDefault="007D0887" w:rsidP="003731B8">
            <w:pPr>
              <w:pStyle w:val="a9"/>
              <w:ind w:firstLine="0"/>
              <w:jc w:val="center"/>
              <w:rPr>
                <w:sz w:val="20"/>
                <w:szCs w:val="20"/>
              </w:rPr>
            </w:pPr>
            <w:r w:rsidRPr="00244826">
              <w:rPr>
                <w:sz w:val="20"/>
                <w:szCs w:val="20"/>
              </w:rPr>
              <w:t>Котельная клуба «Химик»</w:t>
            </w:r>
          </w:p>
        </w:tc>
        <w:tc>
          <w:tcPr>
            <w:tcW w:w="1276" w:type="dxa"/>
            <w:vAlign w:val="center"/>
          </w:tcPr>
          <w:p w14:paraId="67D3EA8F" w14:textId="77777777" w:rsidR="007D0887" w:rsidRPr="00244826" w:rsidRDefault="007D0887" w:rsidP="003731B8">
            <w:pPr>
              <w:pStyle w:val="a9"/>
              <w:ind w:firstLine="0"/>
              <w:jc w:val="center"/>
              <w:rPr>
                <w:sz w:val="20"/>
                <w:szCs w:val="20"/>
              </w:rPr>
            </w:pPr>
            <w:r w:rsidRPr="00244826">
              <w:rPr>
                <w:sz w:val="20"/>
                <w:szCs w:val="20"/>
              </w:rPr>
              <w:t>Котельная ЖК «Нормандия»</w:t>
            </w:r>
          </w:p>
        </w:tc>
      </w:tr>
      <w:tr w:rsidR="007D0887" w:rsidRPr="003731B8" w14:paraId="4288C415" w14:textId="77777777" w:rsidTr="00244826">
        <w:tc>
          <w:tcPr>
            <w:tcW w:w="2093" w:type="dxa"/>
            <w:vAlign w:val="center"/>
          </w:tcPr>
          <w:p w14:paraId="21C57D13" w14:textId="77777777" w:rsidR="007D0887" w:rsidRPr="003731B8" w:rsidRDefault="007D0887" w:rsidP="00244826">
            <w:pPr>
              <w:pStyle w:val="a9"/>
              <w:ind w:left="-108" w:firstLine="0"/>
              <w:rPr>
                <w:b w:val="0"/>
                <w:sz w:val="20"/>
                <w:szCs w:val="20"/>
              </w:rPr>
            </w:pPr>
            <w:r w:rsidRPr="003731B8">
              <w:rPr>
                <w:b w:val="0"/>
                <w:sz w:val="20"/>
                <w:szCs w:val="20"/>
              </w:rPr>
              <w:t>Нормативный часовой расход подпиточной воды м</w:t>
            </w:r>
            <w:r w:rsidRPr="003731B8">
              <w:rPr>
                <w:b w:val="0"/>
                <w:sz w:val="20"/>
                <w:szCs w:val="20"/>
                <w:vertAlign w:val="superscript"/>
              </w:rPr>
              <w:t>3</w:t>
            </w:r>
            <w:r w:rsidRPr="003731B8">
              <w:rPr>
                <w:b w:val="0"/>
                <w:sz w:val="20"/>
                <w:szCs w:val="20"/>
              </w:rPr>
              <w:t>/ч</w:t>
            </w:r>
          </w:p>
        </w:tc>
        <w:tc>
          <w:tcPr>
            <w:tcW w:w="1275" w:type="dxa"/>
            <w:vAlign w:val="center"/>
          </w:tcPr>
          <w:p w14:paraId="305C0F3B" w14:textId="77777777" w:rsidR="007D0887" w:rsidRPr="003731B8" w:rsidRDefault="005D3B73" w:rsidP="00425D59">
            <w:pPr>
              <w:pStyle w:val="a9"/>
              <w:ind w:firstLine="0"/>
              <w:jc w:val="center"/>
              <w:rPr>
                <w:b w:val="0"/>
                <w:sz w:val="20"/>
                <w:szCs w:val="20"/>
              </w:rPr>
            </w:pPr>
            <w:r w:rsidRPr="003731B8">
              <w:rPr>
                <w:b w:val="0"/>
                <w:sz w:val="20"/>
                <w:szCs w:val="20"/>
              </w:rPr>
              <w:t>19</w:t>
            </w:r>
            <w:r w:rsidR="007D0887" w:rsidRPr="003731B8">
              <w:rPr>
                <w:b w:val="0"/>
                <w:sz w:val="20"/>
                <w:szCs w:val="20"/>
              </w:rPr>
              <w:t>,</w:t>
            </w:r>
            <w:r w:rsidR="00425D59">
              <w:rPr>
                <w:b w:val="0"/>
                <w:sz w:val="20"/>
                <w:szCs w:val="20"/>
              </w:rPr>
              <w:t>0</w:t>
            </w:r>
          </w:p>
        </w:tc>
        <w:tc>
          <w:tcPr>
            <w:tcW w:w="1276" w:type="dxa"/>
            <w:vAlign w:val="center"/>
          </w:tcPr>
          <w:p w14:paraId="56C10F4B" w14:textId="77777777" w:rsidR="007D0887" w:rsidRPr="003731B8" w:rsidRDefault="007D0887" w:rsidP="003731B8">
            <w:pPr>
              <w:pStyle w:val="a9"/>
              <w:ind w:firstLine="0"/>
              <w:jc w:val="center"/>
              <w:rPr>
                <w:b w:val="0"/>
                <w:sz w:val="20"/>
                <w:szCs w:val="20"/>
              </w:rPr>
            </w:pPr>
            <w:r w:rsidRPr="003731B8">
              <w:rPr>
                <w:b w:val="0"/>
                <w:sz w:val="20"/>
                <w:szCs w:val="20"/>
              </w:rPr>
              <w:t>0,</w:t>
            </w:r>
            <w:r w:rsidR="009D3741" w:rsidRPr="003731B8">
              <w:rPr>
                <w:b w:val="0"/>
                <w:sz w:val="20"/>
                <w:szCs w:val="20"/>
              </w:rPr>
              <w:t>15</w:t>
            </w:r>
          </w:p>
        </w:tc>
        <w:tc>
          <w:tcPr>
            <w:tcW w:w="1276" w:type="dxa"/>
            <w:vAlign w:val="center"/>
          </w:tcPr>
          <w:p w14:paraId="47748750" w14:textId="77777777" w:rsidR="007D0887" w:rsidRPr="003731B8" w:rsidRDefault="007D0887" w:rsidP="003731B8">
            <w:pPr>
              <w:pStyle w:val="a9"/>
              <w:ind w:firstLine="0"/>
              <w:jc w:val="center"/>
              <w:rPr>
                <w:b w:val="0"/>
                <w:sz w:val="20"/>
                <w:szCs w:val="20"/>
              </w:rPr>
            </w:pPr>
            <w:r w:rsidRPr="003731B8">
              <w:rPr>
                <w:b w:val="0"/>
                <w:sz w:val="20"/>
                <w:szCs w:val="20"/>
              </w:rPr>
              <w:t>0,0</w:t>
            </w:r>
            <w:r w:rsidR="002D21CD" w:rsidRPr="003731B8">
              <w:rPr>
                <w:b w:val="0"/>
                <w:sz w:val="20"/>
                <w:szCs w:val="20"/>
              </w:rPr>
              <w:t>3</w:t>
            </w:r>
          </w:p>
        </w:tc>
        <w:tc>
          <w:tcPr>
            <w:tcW w:w="1275" w:type="dxa"/>
            <w:vAlign w:val="center"/>
          </w:tcPr>
          <w:p w14:paraId="5C77E473" w14:textId="77777777" w:rsidR="007D0887" w:rsidRPr="003731B8" w:rsidRDefault="007D0887" w:rsidP="003731B8">
            <w:pPr>
              <w:pStyle w:val="a9"/>
              <w:ind w:firstLine="0"/>
              <w:jc w:val="center"/>
              <w:rPr>
                <w:b w:val="0"/>
                <w:sz w:val="20"/>
                <w:szCs w:val="20"/>
              </w:rPr>
            </w:pPr>
            <w:r w:rsidRPr="003731B8">
              <w:rPr>
                <w:b w:val="0"/>
                <w:sz w:val="20"/>
                <w:szCs w:val="20"/>
              </w:rPr>
              <w:t>0,00</w:t>
            </w:r>
            <w:r w:rsidR="002D21CD" w:rsidRPr="003731B8">
              <w:rPr>
                <w:b w:val="0"/>
                <w:sz w:val="20"/>
                <w:szCs w:val="20"/>
              </w:rPr>
              <w:t>5</w:t>
            </w:r>
          </w:p>
        </w:tc>
        <w:tc>
          <w:tcPr>
            <w:tcW w:w="1276" w:type="dxa"/>
            <w:vAlign w:val="center"/>
          </w:tcPr>
          <w:p w14:paraId="7E83E830" w14:textId="77777777" w:rsidR="007D0887" w:rsidRPr="003731B8" w:rsidRDefault="007A6AB1" w:rsidP="003731B8">
            <w:pPr>
              <w:pStyle w:val="a9"/>
              <w:ind w:firstLine="0"/>
              <w:jc w:val="center"/>
              <w:rPr>
                <w:b w:val="0"/>
                <w:sz w:val="20"/>
                <w:szCs w:val="20"/>
              </w:rPr>
            </w:pPr>
            <w:r w:rsidRPr="003731B8">
              <w:rPr>
                <w:b w:val="0"/>
                <w:sz w:val="20"/>
                <w:szCs w:val="20"/>
              </w:rPr>
              <w:t>0,0005</w:t>
            </w:r>
          </w:p>
        </w:tc>
        <w:tc>
          <w:tcPr>
            <w:tcW w:w="1276" w:type="dxa"/>
            <w:vAlign w:val="center"/>
          </w:tcPr>
          <w:p w14:paraId="256F8688" w14:textId="77777777" w:rsidR="007D0887" w:rsidRPr="003731B8" w:rsidRDefault="007A6AB1" w:rsidP="003731B8">
            <w:pPr>
              <w:pStyle w:val="a9"/>
              <w:ind w:firstLine="0"/>
              <w:jc w:val="center"/>
              <w:rPr>
                <w:b w:val="0"/>
                <w:sz w:val="20"/>
                <w:szCs w:val="20"/>
              </w:rPr>
            </w:pPr>
            <w:r w:rsidRPr="003731B8">
              <w:rPr>
                <w:b w:val="0"/>
                <w:sz w:val="20"/>
                <w:szCs w:val="20"/>
              </w:rPr>
              <w:t>0,0005</w:t>
            </w:r>
          </w:p>
        </w:tc>
      </w:tr>
      <w:tr w:rsidR="007D0887" w:rsidRPr="003731B8" w14:paraId="4EDC6152" w14:textId="77777777" w:rsidTr="00244826">
        <w:tc>
          <w:tcPr>
            <w:tcW w:w="2093" w:type="dxa"/>
            <w:vAlign w:val="center"/>
          </w:tcPr>
          <w:p w14:paraId="13D727B5" w14:textId="77777777" w:rsidR="007D0887" w:rsidRPr="003731B8" w:rsidRDefault="007D0887" w:rsidP="00244826">
            <w:pPr>
              <w:pStyle w:val="a9"/>
              <w:ind w:left="-108" w:firstLine="0"/>
              <w:rPr>
                <w:b w:val="0"/>
                <w:sz w:val="20"/>
                <w:szCs w:val="20"/>
              </w:rPr>
            </w:pPr>
            <w:r w:rsidRPr="003731B8">
              <w:rPr>
                <w:b w:val="0"/>
                <w:sz w:val="20"/>
                <w:szCs w:val="20"/>
              </w:rPr>
              <w:t>Фактический часовой расход подпиточной воды м</w:t>
            </w:r>
            <w:r w:rsidRPr="003731B8">
              <w:rPr>
                <w:b w:val="0"/>
                <w:sz w:val="20"/>
                <w:szCs w:val="20"/>
                <w:vertAlign w:val="superscript"/>
              </w:rPr>
              <w:t>3</w:t>
            </w:r>
            <w:r w:rsidRPr="003731B8">
              <w:rPr>
                <w:b w:val="0"/>
                <w:sz w:val="20"/>
                <w:szCs w:val="20"/>
              </w:rPr>
              <w:t>/ч</w:t>
            </w:r>
          </w:p>
        </w:tc>
        <w:tc>
          <w:tcPr>
            <w:tcW w:w="1275" w:type="dxa"/>
            <w:vAlign w:val="center"/>
          </w:tcPr>
          <w:p w14:paraId="401B0892" w14:textId="77777777" w:rsidR="007D0887" w:rsidRPr="003731B8" w:rsidRDefault="00425D59" w:rsidP="00425D59">
            <w:pPr>
              <w:pStyle w:val="a9"/>
              <w:ind w:firstLine="0"/>
              <w:jc w:val="center"/>
              <w:rPr>
                <w:b w:val="0"/>
                <w:sz w:val="20"/>
                <w:szCs w:val="20"/>
              </w:rPr>
            </w:pPr>
            <w:r>
              <w:rPr>
                <w:b w:val="0"/>
                <w:sz w:val="20"/>
                <w:szCs w:val="20"/>
              </w:rPr>
              <w:t>19</w:t>
            </w:r>
            <w:r w:rsidR="007D0887" w:rsidRPr="003731B8">
              <w:rPr>
                <w:b w:val="0"/>
                <w:sz w:val="20"/>
                <w:szCs w:val="20"/>
              </w:rPr>
              <w:t>,</w:t>
            </w:r>
            <w:r>
              <w:rPr>
                <w:b w:val="0"/>
                <w:sz w:val="20"/>
                <w:szCs w:val="20"/>
              </w:rPr>
              <w:t>0</w:t>
            </w:r>
          </w:p>
        </w:tc>
        <w:tc>
          <w:tcPr>
            <w:tcW w:w="1276" w:type="dxa"/>
            <w:vAlign w:val="center"/>
          </w:tcPr>
          <w:p w14:paraId="68249D42" w14:textId="77777777" w:rsidR="007D0887" w:rsidRPr="003731B8" w:rsidRDefault="007D0887" w:rsidP="003731B8">
            <w:pPr>
              <w:pStyle w:val="a9"/>
              <w:ind w:firstLine="0"/>
              <w:jc w:val="center"/>
              <w:rPr>
                <w:b w:val="0"/>
                <w:sz w:val="20"/>
                <w:szCs w:val="20"/>
              </w:rPr>
            </w:pPr>
            <w:r w:rsidRPr="003731B8">
              <w:rPr>
                <w:b w:val="0"/>
                <w:sz w:val="20"/>
                <w:szCs w:val="20"/>
              </w:rPr>
              <w:t>н</w:t>
            </w:r>
            <w:r w:rsidRPr="003731B8">
              <w:rPr>
                <w:b w:val="0"/>
                <w:sz w:val="20"/>
                <w:szCs w:val="20"/>
                <w:lang w:val="en-US"/>
              </w:rPr>
              <w:t>/</w:t>
            </w:r>
            <w:r w:rsidRPr="003731B8">
              <w:rPr>
                <w:b w:val="0"/>
                <w:sz w:val="20"/>
                <w:szCs w:val="20"/>
              </w:rPr>
              <w:t>д</w:t>
            </w:r>
          </w:p>
        </w:tc>
        <w:tc>
          <w:tcPr>
            <w:tcW w:w="1276" w:type="dxa"/>
            <w:vAlign w:val="center"/>
          </w:tcPr>
          <w:p w14:paraId="5FB1CD1C" w14:textId="77777777" w:rsidR="007D0887" w:rsidRPr="003731B8" w:rsidRDefault="007D0887" w:rsidP="003731B8">
            <w:pPr>
              <w:pStyle w:val="a9"/>
              <w:ind w:firstLine="0"/>
              <w:jc w:val="center"/>
              <w:rPr>
                <w:b w:val="0"/>
                <w:sz w:val="20"/>
                <w:szCs w:val="20"/>
              </w:rPr>
            </w:pPr>
            <w:r w:rsidRPr="003731B8">
              <w:rPr>
                <w:b w:val="0"/>
                <w:sz w:val="20"/>
                <w:szCs w:val="20"/>
              </w:rPr>
              <w:t>н</w:t>
            </w:r>
            <w:r w:rsidRPr="003731B8">
              <w:rPr>
                <w:b w:val="0"/>
                <w:sz w:val="20"/>
                <w:szCs w:val="20"/>
                <w:lang w:val="en-US"/>
              </w:rPr>
              <w:t>/</w:t>
            </w:r>
            <w:r w:rsidRPr="003731B8">
              <w:rPr>
                <w:b w:val="0"/>
                <w:sz w:val="20"/>
                <w:szCs w:val="20"/>
              </w:rPr>
              <w:t>д</w:t>
            </w:r>
          </w:p>
        </w:tc>
        <w:tc>
          <w:tcPr>
            <w:tcW w:w="1275" w:type="dxa"/>
            <w:vAlign w:val="center"/>
          </w:tcPr>
          <w:p w14:paraId="431686BC" w14:textId="77777777" w:rsidR="007D0887" w:rsidRPr="003731B8" w:rsidRDefault="007D0887" w:rsidP="003731B8">
            <w:pPr>
              <w:pStyle w:val="a9"/>
              <w:ind w:firstLine="0"/>
              <w:jc w:val="center"/>
              <w:rPr>
                <w:b w:val="0"/>
                <w:sz w:val="20"/>
                <w:szCs w:val="20"/>
              </w:rPr>
            </w:pPr>
            <w:r w:rsidRPr="003731B8">
              <w:rPr>
                <w:b w:val="0"/>
                <w:sz w:val="20"/>
                <w:szCs w:val="20"/>
              </w:rPr>
              <w:t>н</w:t>
            </w:r>
            <w:r w:rsidRPr="003731B8">
              <w:rPr>
                <w:b w:val="0"/>
                <w:sz w:val="20"/>
                <w:szCs w:val="20"/>
                <w:lang w:val="en-US"/>
              </w:rPr>
              <w:t>/</w:t>
            </w:r>
            <w:r w:rsidRPr="003731B8">
              <w:rPr>
                <w:b w:val="0"/>
                <w:sz w:val="20"/>
                <w:szCs w:val="20"/>
              </w:rPr>
              <w:t>д</w:t>
            </w:r>
          </w:p>
        </w:tc>
        <w:tc>
          <w:tcPr>
            <w:tcW w:w="1276" w:type="dxa"/>
            <w:vAlign w:val="center"/>
          </w:tcPr>
          <w:p w14:paraId="523BB2C9" w14:textId="77777777" w:rsidR="007D0887" w:rsidRPr="003731B8" w:rsidRDefault="007D0887" w:rsidP="003731B8">
            <w:pPr>
              <w:pStyle w:val="a9"/>
              <w:ind w:firstLine="0"/>
              <w:jc w:val="center"/>
              <w:rPr>
                <w:b w:val="0"/>
                <w:sz w:val="20"/>
                <w:szCs w:val="20"/>
              </w:rPr>
            </w:pPr>
            <w:r w:rsidRPr="003731B8">
              <w:rPr>
                <w:b w:val="0"/>
                <w:sz w:val="20"/>
                <w:szCs w:val="20"/>
              </w:rPr>
              <w:t>н</w:t>
            </w:r>
            <w:r w:rsidRPr="003731B8">
              <w:rPr>
                <w:b w:val="0"/>
                <w:sz w:val="20"/>
                <w:szCs w:val="20"/>
                <w:lang w:val="en-US"/>
              </w:rPr>
              <w:t>/</w:t>
            </w:r>
            <w:r w:rsidRPr="003731B8">
              <w:rPr>
                <w:b w:val="0"/>
                <w:sz w:val="20"/>
                <w:szCs w:val="20"/>
              </w:rPr>
              <w:t>д</w:t>
            </w:r>
          </w:p>
        </w:tc>
        <w:tc>
          <w:tcPr>
            <w:tcW w:w="1276" w:type="dxa"/>
            <w:vAlign w:val="center"/>
          </w:tcPr>
          <w:p w14:paraId="5746B6B7" w14:textId="77777777" w:rsidR="007D0887" w:rsidRPr="003731B8" w:rsidRDefault="00891506" w:rsidP="003731B8">
            <w:pPr>
              <w:pStyle w:val="a9"/>
              <w:ind w:firstLine="0"/>
              <w:jc w:val="center"/>
              <w:rPr>
                <w:b w:val="0"/>
                <w:sz w:val="20"/>
                <w:szCs w:val="20"/>
              </w:rPr>
            </w:pPr>
            <w:r w:rsidRPr="003731B8">
              <w:rPr>
                <w:b w:val="0"/>
                <w:sz w:val="20"/>
                <w:szCs w:val="20"/>
              </w:rPr>
              <w:t>н</w:t>
            </w:r>
            <w:r w:rsidRPr="003731B8">
              <w:rPr>
                <w:b w:val="0"/>
                <w:sz w:val="20"/>
                <w:szCs w:val="20"/>
                <w:lang w:val="en-US"/>
              </w:rPr>
              <w:t>/</w:t>
            </w:r>
            <w:r w:rsidRPr="003731B8">
              <w:rPr>
                <w:b w:val="0"/>
                <w:sz w:val="20"/>
                <w:szCs w:val="20"/>
              </w:rPr>
              <w:t>д</w:t>
            </w:r>
          </w:p>
        </w:tc>
      </w:tr>
    </w:tbl>
    <w:p w14:paraId="778E74A2" w14:textId="77777777" w:rsidR="006C39A3" w:rsidRPr="008973E0" w:rsidRDefault="006C39A3" w:rsidP="00F1592A">
      <w:pPr>
        <w:pStyle w:val="a9"/>
      </w:pPr>
    </w:p>
    <w:p w14:paraId="2F1D4FA2" w14:textId="77777777" w:rsidR="005E555F" w:rsidRPr="003731B8" w:rsidRDefault="005E555F" w:rsidP="00F1592A">
      <w:pPr>
        <w:pStyle w:val="a9"/>
        <w:rPr>
          <w:b w:val="0"/>
        </w:rPr>
      </w:pPr>
      <w:r w:rsidRPr="003731B8">
        <w:rPr>
          <w:b w:val="0"/>
        </w:rPr>
        <w:t>Расход подпиточной воды для аварийных режимов не определялся. Данные по фактическим часов</w:t>
      </w:r>
      <w:r w:rsidR="00A61EB0" w:rsidRPr="003731B8">
        <w:rPr>
          <w:b w:val="0"/>
        </w:rPr>
        <w:t>ым</w:t>
      </w:r>
      <w:r w:rsidRPr="003731B8">
        <w:rPr>
          <w:b w:val="0"/>
        </w:rPr>
        <w:t xml:space="preserve"> расходам подпиточной воды для эксплуатационного и аварийного режимов отсутствует.</w:t>
      </w:r>
    </w:p>
    <w:p w14:paraId="1284B92B" w14:textId="77777777" w:rsidR="005E555F" w:rsidRPr="008973E0" w:rsidRDefault="00361AD2" w:rsidP="003802A1">
      <w:pPr>
        <w:pStyle w:val="2"/>
      </w:pPr>
      <w:bookmarkStart w:id="124" w:name="_Toc3276364"/>
      <w:bookmarkStart w:id="125" w:name="_Toc9269461"/>
      <w:bookmarkStart w:id="126" w:name="_Toc103359631"/>
      <w:bookmarkStart w:id="127" w:name="_Toc228958963"/>
      <w:r w:rsidRPr="008973E0">
        <w:t xml:space="preserve">д) </w:t>
      </w:r>
      <w:r w:rsidR="005E555F" w:rsidRPr="008973E0">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124"/>
      <w:bookmarkEnd w:id="125"/>
      <w:bookmarkEnd w:id="126"/>
      <w:bookmarkEnd w:id="127"/>
    </w:p>
    <w:p w14:paraId="08C06CC2" w14:textId="77777777" w:rsidR="001D2D3C" w:rsidRDefault="001D2D3C" w:rsidP="00F1592A">
      <w:pPr>
        <w:pStyle w:val="a9"/>
        <w:rPr>
          <w:b w:val="0"/>
        </w:rPr>
      </w:pPr>
      <w:r w:rsidRPr="003731B8">
        <w:rPr>
          <w:b w:val="0"/>
        </w:rPr>
        <w:t xml:space="preserve">Перспективный баланс </w:t>
      </w:r>
      <w:r w:rsidR="00FC6B35" w:rsidRPr="003731B8">
        <w:rPr>
          <w:b w:val="0"/>
        </w:rPr>
        <w:t>водоподготовительной</w:t>
      </w:r>
      <w:r w:rsidRPr="003731B8">
        <w:rPr>
          <w:b w:val="0"/>
        </w:rPr>
        <w:t xml:space="preserve"> установки (ХВО) представлен в таблице </w:t>
      </w:r>
      <w:r w:rsidR="009F04F7" w:rsidRPr="003731B8">
        <w:rPr>
          <w:b w:val="0"/>
        </w:rPr>
        <w:t>ниже</w:t>
      </w:r>
      <w:r w:rsidRPr="003731B8">
        <w:rPr>
          <w:b w:val="0"/>
        </w:rPr>
        <w:t>.</w:t>
      </w:r>
    </w:p>
    <w:p w14:paraId="5919028D" w14:textId="77777777" w:rsidR="00244826" w:rsidRPr="003731B8" w:rsidRDefault="00244826" w:rsidP="00F1592A">
      <w:pPr>
        <w:pStyle w:val="a9"/>
        <w:rPr>
          <w:b w:val="0"/>
        </w:rPr>
      </w:pPr>
    </w:p>
    <w:p w14:paraId="2F83BE47" w14:textId="5B6CE5C4" w:rsidR="00244826" w:rsidRDefault="00DD14AF" w:rsidP="00286365">
      <w:pPr>
        <w:pStyle w:val="ac"/>
        <w:jc w:val="right"/>
      </w:pPr>
      <w:r w:rsidRPr="00AE3D4B">
        <w:rPr>
          <w:b/>
        </w:rPr>
        <w:t xml:space="preserve">Таблица </w:t>
      </w:r>
      <w:r w:rsidR="007847D0" w:rsidRPr="00AE3D4B">
        <w:rPr>
          <w:b/>
        </w:rPr>
        <w:fldChar w:fldCharType="begin"/>
      </w:r>
      <w:r w:rsidR="00565B51" w:rsidRPr="00AE3D4B">
        <w:rPr>
          <w:b/>
        </w:rPr>
        <w:instrText xml:space="preserve"> SEQ Таблица \* ARABIC </w:instrText>
      </w:r>
      <w:r w:rsidR="007847D0" w:rsidRPr="00AE3D4B">
        <w:rPr>
          <w:b/>
        </w:rPr>
        <w:fldChar w:fldCharType="separate"/>
      </w:r>
      <w:r w:rsidR="00F67CE6">
        <w:rPr>
          <w:b/>
          <w:noProof/>
        </w:rPr>
        <w:t>25</w:t>
      </w:r>
      <w:r w:rsidR="007847D0" w:rsidRPr="00AE3D4B">
        <w:rPr>
          <w:b/>
        </w:rPr>
        <w:fldChar w:fldCharType="end"/>
      </w:r>
      <w:r w:rsidRPr="00DA28CD">
        <w:t>.</w:t>
      </w:r>
      <w:r>
        <w:t xml:space="preserve"> </w:t>
      </w:r>
      <w:r w:rsidR="00930D98" w:rsidRPr="008973E0">
        <w:t xml:space="preserve">Баланс производительности водоподготовительной установки (ВПУ) </w:t>
      </w:r>
    </w:p>
    <w:p w14:paraId="6C278893" w14:textId="77777777" w:rsidR="00930D98" w:rsidRPr="008973E0" w:rsidRDefault="00930D98" w:rsidP="00286365">
      <w:pPr>
        <w:pStyle w:val="ac"/>
        <w:jc w:val="right"/>
      </w:pPr>
      <w:r w:rsidRPr="008973E0">
        <w:t>и подпитки тепловой сети</w:t>
      </w:r>
    </w:p>
    <w:tbl>
      <w:tblPr>
        <w:tblW w:w="5000" w:type="pct"/>
        <w:tblCellMar>
          <w:left w:w="10" w:type="dxa"/>
          <w:right w:w="10" w:type="dxa"/>
        </w:tblCellMar>
        <w:tblLook w:val="0000" w:firstRow="0" w:lastRow="0" w:firstColumn="0" w:lastColumn="0" w:noHBand="0" w:noVBand="0"/>
      </w:tblPr>
      <w:tblGrid>
        <w:gridCol w:w="6846"/>
        <w:gridCol w:w="949"/>
        <w:gridCol w:w="776"/>
        <w:gridCol w:w="774"/>
      </w:tblGrid>
      <w:tr w:rsidR="0040045C" w:rsidRPr="003731B8" w14:paraId="471509CE"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43AF66FD" w14:textId="77777777" w:rsidR="0040045C" w:rsidRPr="003731B8" w:rsidRDefault="0040045C" w:rsidP="00244826">
            <w:pPr>
              <w:pStyle w:val="22"/>
              <w:spacing w:after="0"/>
              <w:jc w:val="center"/>
              <w:rPr>
                <w:sz w:val="20"/>
                <w:szCs w:val="20"/>
              </w:rPr>
            </w:pPr>
            <w:r w:rsidRPr="003731B8">
              <w:rPr>
                <w:rStyle w:val="2105pt0"/>
                <w:color w:val="auto"/>
                <w:sz w:val="20"/>
                <w:szCs w:val="20"/>
              </w:rPr>
              <w:t>Котельная пл.9</w:t>
            </w:r>
          </w:p>
        </w:tc>
        <w:tc>
          <w:tcPr>
            <w:tcW w:w="508" w:type="pct"/>
            <w:tcBorders>
              <w:top w:val="single" w:sz="4" w:space="0" w:color="auto"/>
              <w:left w:val="single" w:sz="4" w:space="0" w:color="auto"/>
            </w:tcBorders>
            <w:shd w:val="clear" w:color="auto" w:fill="FFFFFF"/>
            <w:vAlign w:val="center"/>
          </w:tcPr>
          <w:p w14:paraId="3B0ECDDB" w14:textId="77777777" w:rsidR="0040045C" w:rsidRPr="003731B8" w:rsidRDefault="0040045C" w:rsidP="003731B8">
            <w:pPr>
              <w:pStyle w:val="22"/>
              <w:spacing w:after="0"/>
              <w:jc w:val="center"/>
              <w:rPr>
                <w:sz w:val="20"/>
                <w:szCs w:val="20"/>
              </w:rPr>
            </w:pPr>
            <w:r w:rsidRPr="003731B8">
              <w:rPr>
                <w:rStyle w:val="2105pt0"/>
                <w:color w:val="auto"/>
                <w:sz w:val="20"/>
                <w:szCs w:val="20"/>
              </w:rPr>
              <w:t>Ед. изм.</w:t>
            </w:r>
          </w:p>
        </w:tc>
        <w:tc>
          <w:tcPr>
            <w:tcW w:w="415" w:type="pct"/>
            <w:tcBorders>
              <w:top w:val="single" w:sz="4" w:space="0" w:color="auto"/>
              <w:left w:val="single" w:sz="4" w:space="0" w:color="auto"/>
            </w:tcBorders>
            <w:shd w:val="clear" w:color="auto" w:fill="FFFFFF"/>
            <w:vAlign w:val="center"/>
          </w:tcPr>
          <w:p w14:paraId="41FC0B26" w14:textId="77777777" w:rsidR="0040045C" w:rsidRPr="00C21ECE" w:rsidRDefault="0040045C" w:rsidP="00C21ECE">
            <w:pPr>
              <w:pStyle w:val="22"/>
              <w:spacing w:after="0"/>
              <w:jc w:val="center"/>
              <w:rPr>
                <w:sz w:val="20"/>
                <w:szCs w:val="20"/>
                <w:lang w:val="en-US"/>
              </w:rPr>
            </w:pPr>
            <w:r w:rsidRPr="003731B8">
              <w:rPr>
                <w:rStyle w:val="2105pt0"/>
                <w:color w:val="auto"/>
                <w:sz w:val="20"/>
                <w:szCs w:val="20"/>
              </w:rPr>
              <w:t>202</w:t>
            </w:r>
            <w:r w:rsidR="00C21ECE">
              <w:rPr>
                <w:rStyle w:val="2105pt0"/>
                <w:color w:val="auto"/>
                <w:sz w:val="20"/>
                <w:szCs w:val="20"/>
                <w:lang w:val="en-US"/>
              </w:rPr>
              <w:t>5</w:t>
            </w:r>
          </w:p>
        </w:tc>
        <w:tc>
          <w:tcPr>
            <w:tcW w:w="415" w:type="pct"/>
            <w:tcBorders>
              <w:top w:val="single" w:sz="4" w:space="0" w:color="auto"/>
              <w:left w:val="single" w:sz="4" w:space="0" w:color="auto"/>
              <w:right w:val="single" w:sz="4" w:space="0" w:color="auto"/>
            </w:tcBorders>
            <w:shd w:val="clear" w:color="auto" w:fill="FFFFFF"/>
            <w:vAlign w:val="center"/>
          </w:tcPr>
          <w:p w14:paraId="7D447A4E" w14:textId="77777777" w:rsidR="0040045C" w:rsidRPr="003731B8" w:rsidRDefault="00DE323D" w:rsidP="003731B8">
            <w:pPr>
              <w:pStyle w:val="22"/>
              <w:spacing w:after="0"/>
              <w:jc w:val="center"/>
              <w:rPr>
                <w:sz w:val="20"/>
                <w:szCs w:val="20"/>
              </w:rPr>
            </w:pPr>
            <w:r w:rsidRPr="003731B8">
              <w:rPr>
                <w:rStyle w:val="2105pt0"/>
                <w:color w:val="auto"/>
                <w:sz w:val="20"/>
                <w:szCs w:val="20"/>
                <w:lang w:val="en-US"/>
              </w:rPr>
              <w:t>&gt;</w:t>
            </w:r>
            <w:r w:rsidR="0040045C" w:rsidRPr="003731B8">
              <w:rPr>
                <w:rStyle w:val="2105pt0"/>
                <w:color w:val="auto"/>
                <w:sz w:val="20"/>
                <w:szCs w:val="20"/>
              </w:rPr>
              <w:t>2027</w:t>
            </w:r>
          </w:p>
        </w:tc>
      </w:tr>
      <w:tr w:rsidR="0040045C" w:rsidRPr="003731B8" w14:paraId="4C3800B0"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0D260D43" w14:textId="77777777" w:rsidR="0040045C" w:rsidRPr="003731B8" w:rsidRDefault="0040045C" w:rsidP="003731B8">
            <w:pPr>
              <w:pStyle w:val="22"/>
              <w:spacing w:after="0"/>
              <w:rPr>
                <w:sz w:val="20"/>
                <w:szCs w:val="20"/>
              </w:rPr>
            </w:pPr>
            <w:r w:rsidRPr="003731B8">
              <w:rPr>
                <w:rStyle w:val="211pt"/>
                <w:color w:val="auto"/>
                <w:sz w:val="20"/>
                <w:szCs w:val="20"/>
              </w:rPr>
              <w:t>Производительность ВПУ</w:t>
            </w:r>
          </w:p>
        </w:tc>
        <w:tc>
          <w:tcPr>
            <w:tcW w:w="508" w:type="pct"/>
            <w:tcBorders>
              <w:top w:val="single" w:sz="4" w:space="0" w:color="auto"/>
              <w:left w:val="single" w:sz="4" w:space="0" w:color="auto"/>
            </w:tcBorders>
            <w:shd w:val="clear" w:color="auto" w:fill="FFFFFF"/>
            <w:vAlign w:val="center"/>
          </w:tcPr>
          <w:p w14:paraId="07D78CA0" w14:textId="77777777" w:rsidR="0040045C" w:rsidRPr="003731B8" w:rsidRDefault="0040045C" w:rsidP="003731B8">
            <w:pPr>
              <w:pStyle w:val="22"/>
              <w:spacing w:after="0"/>
              <w:jc w:val="center"/>
              <w:rPr>
                <w:sz w:val="20"/>
                <w:szCs w:val="20"/>
              </w:rPr>
            </w:pPr>
            <w:r w:rsidRPr="003731B8">
              <w:rPr>
                <w:rStyle w:val="211pt"/>
                <w:color w:val="auto"/>
                <w:sz w:val="20"/>
                <w:szCs w:val="20"/>
              </w:rPr>
              <w:t>тонн/ч</w:t>
            </w:r>
          </w:p>
        </w:tc>
        <w:tc>
          <w:tcPr>
            <w:tcW w:w="415" w:type="pct"/>
            <w:tcBorders>
              <w:top w:val="single" w:sz="4" w:space="0" w:color="auto"/>
              <w:left w:val="single" w:sz="4" w:space="0" w:color="auto"/>
            </w:tcBorders>
            <w:shd w:val="clear" w:color="auto" w:fill="FFFFFF"/>
            <w:vAlign w:val="center"/>
          </w:tcPr>
          <w:p w14:paraId="733A7BF6" w14:textId="77777777" w:rsidR="0040045C" w:rsidRPr="003731B8" w:rsidRDefault="0040045C" w:rsidP="003731B8">
            <w:pPr>
              <w:pStyle w:val="22"/>
              <w:spacing w:after="0"/>
              <w:jc w:val="center"/>
              <w:rPr>
                <w:sz w:val="20"/>
                <w:szCs w:val="20"/>
              </w:rPr>
            </w:pPr>
            <w:r w:rsidRPr="003731B8">
              <w:rPr>
                <w:rStyle w:val="211pt"/>
                <w:color w:val="auto"/>
                <w:sz w:val="20"/>
                <w:szCs w:val="20"/>
              </w:rPr>
              <w:t>400</w:t>
            </w:r>
          </w:p>
        </w:tc>
        <w:tc>
          <w:tcPr>
            <w:tcW w:w="415" w:type="pct"/>
            <w:tcBorders>
              <w:top w:val="single" w:sz="4" w:space="0" w:color="auto"/>
              <w:left w:val="single" w:sz="4" w:space="0" w:color="auto"/>
              <w:right w:val="single" w:sz="4" w:space="0" w:color="auto"/>
            </w:tcBorders>
            <w:shd w:val="clear" w:color="auto" w:fill="FFFFFF"/>
            <w:vAlign w:val="center"/>
          </w:tcPr>
          <w:p w14:paraId="25B28228" w14:textId="77777777" w:rsidR="0040045C" w:rsidRPr="003731B8" w:rsidRDefault="0040045C" w:rsidP="003731B8">
            <w:pPr>
              <w:pStyle w:val="22"/>
              <w:spacing w:after="0"/>
              <w:jc w:val="center"/>
              <w:rPr>
                <w:sz w:val="20"/>
                <w:szCs w:val="20"/>
              </w:rPr>
            </w:pPr>
            <w:r w:rsidRPr="003731B8">
              <w:rPr>
                <w:rStyle w:val="211pt"/>
                <w:color w:val="auto"/>
                <w:sz w:val="20"/>
                <w:szCs w:val="20"/>
              </w:rPr>
              <w:t>400</w:t>
            </w:r>
          </w:p>
        </w:tc>
      </w:tr>
      <w:tr w:rsidR="0040045C" w:rsidRPr="003731B8" w14:paraId="780F0D08"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1B7F36B5" w14:textId="77777777" w:rsidR="0040045C" w:rsidRPr="003731B8" w:rsidRDefault="0040045C" w:rsidP="003731B8">
            <w:pPr>
              <w:pStyle w:val="22"/>
              <w:spacing w:after="0"/>
              <w:rPr>
                <w:sz w:val="20"/>
                <w:szCs w:val="20"/>
              </w:rPr>
            </w:pPr>
            <w:r w:rsidRPr="003731B8">
              <w:rPr>
                <w:rStyle w:val="211pt"/>
                <w:color w:val="auto"/>
                <w:sz w:val="20"/>
                <w:szCs w:val="20"/>
              </w:rPr>
              <w:t>Располагаемая производительность ВПУ</w:t>
            </w:r>
          </w:p>
        </w:tc>
        <w:tc>
          <w:tcPr>
            <w:tcW w:w="508" w:type="pct"/>
            <w:tcBorders>
              <w:top w:val="single" w:sz="4" w:space="0" w:color="auto"/>
              <w:left w:val="single" w:sz="4" w:space="0" w:color="auto"/>
            </w:tcBorders>
            <w:shd w:val="clear" w:color="auto" w:fill="FFFFFF"/>
            <w:vAlign w:val="center"/>
          </w:tcPr>
          <w:p w14:paraId="7A627E44" w14:textId="77777777" w:rsidR="0040045C" w:rsidRPr="003731B8" w:rsidRDefault="0040045C" w:rsidP="003731B8">
            <w:pPr>
              <w:pStyle w:val="22"/>
              <w:spacing w:after="0"/>
              <w:jc w:val="center"/>
              <w:rPr>
                <w:sz w:val="20"/>
                <w:szCs w:val="20"/>
              </w:rPr>
            </w:pPr>
            <w:r w:rsidRPr="003731B8">
              <w:rPr>
                <w:rStyle w:val="211pt"/>
                <w:color w:val="auto"/>
                <w:sz w:val="20"/>
                <w:szCs w:val="20"/>
              </w:rPr>
              <w:t>тонн/ч</w:t>
            </w:r>
          </w:p>
        </w:tc>
        <w:tc>
          <w:tcPr>
            <w:tcW w:w="415" w:type="pct"/>
            <w:tcBorders>
              <w:top w:val="single" w:sz="4" w:space="0" w:color="auto"/>
              <w:left w:val="single" w:sz="4" w:space="0" w:color="auto"/>
            </w:tcBorders>
            <w:shd w:val="clear" w:color="auto" w:fill="FFFFFF"/>
            <w:vAlign w:val="center"/>
          </w:tcPr>
          <w:p w14:paraId="2F92DF9B" w14:textId="77777777" w:rsidR="0040045C" w:rsidRPr="003731B8" w:rsidRDefault="0040045C" w:rsidP="003731B8">
            <w:pPr>
              <w:pStyle w:val="22"/>
              <w:spacing w:after="0"/>
              <w:jc w:val="center"/>
              <w:rPr>
                <w:sz w:val="20"/>
                <w:szCs w:val="20"/>
              </w:rPr>
            </w:pPr>
            <w:r w:rsidRPr="003731B8">
              <w:rPr>
                <w:rStyle w:val="211pt"/>
                <w:color w:val="auto"/>
                <w:sz w:val="20"/>
                <w:szCs w:val="20"/>
              </w:rPr>
              <w:t>400</w:t>
            </w:r>
          </w:p>
        </w:tc>
        <w:tc>
          <w:tcPr>
            <w:tcW w:w="415" w:type="pct"/>
            <w:tcBorders>
              <w:top w:val="single" w:sz="4" w:space="0" w:color="auto"/>
              <w:left w:val="single" w:sz="4" w:space="0" w:color="auto"/>
              <w:right w:val="single" w:sz="4" w:space="0" w:color="auto"/>
            </w:tcBorders>
            <w:shd w:val="clear" w:color="auto" w:fill="FFFFFF"/>
            <w:vAlign w:val="center"/>
          </w:tcPr>
          <w:p w14:paraId="3098FC2D" w14:textId="77777777" w:rsidR="0040045C" w:rsidRPr="003731B8" w:rsidRDefault="0040045C" w:rsidP="003731B8">
            <w:pPr>
              <w:pStyle w:val="22"/>
              <w:spacing w:after="0"/>
              <w:jc w:val="center"/>
              <w:rPr>
                <w:sz w:val="20"/>
                <w:szCs w:val="20"/>
              </w:rPr>
            </w:pPr>
            <w:r w:rsidRPr="003731B8">
              <w:rPr>
                <w:rStyle w:val="211pt"/>
                <w:color w:val="auto"/>
                <w:sz w:val="20"/>
                <w:szCs w:val="20"/>
              </w:rPr>
              <w:t>400</w:t>
            </w:r>
          </w:p>
        </w:tc>
      </w:tr>
      <w:tr w:rsidR="0040045C" w:rsidRPr="003731B8" w14:paraId="78B7AD71"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7473DF11" w14:textId="77777777" w:rsidR="0040045C" w:rsidRPr="003731B8" w:rsidRDefault="0040045C" w:rsidP="003731B8">
            <w:pPr>
              <w:pStyle w:val="22"/>
              <w:spacing w:after="0"/>
              <w:rPr>
                <w:sz w:val="20"/>
                <w:szCs w:val="20"/>
              </w:rPr>
            </w:pPr>
            <w:r w:rsidRPr="003731B8">
              <w:rPr>
                <w:rStyle w:val="211pt"/>
                <w:color w:val="auto"/>
                <w:sz w:val="20"/>
                <w:szCs w:val="20"/>
              </w:rPr>
              <w:t>Потери располагаемой производительности</w:t>
            </w:r>
          </w:p>
        </w:tc>
        <w:tc>
          <w:tcPr>
            <w:tcW w:w="508" w:type="pct"/>
            <w:tcBorders>
              <w:top w:val="single" w:sz="4" w:space="0" w:color="auto"/>
              <w:left w:val="single" w:sz="4" w:space="0" w:color="auto"/>
            </w:tcBorders>
            <w:shd w:val="clear" w:color="auto" w:fill="FFFFFF"/>
            <w:vAlign w:val="center"/>
          </w:tcPr>
          <w:p w14:paraId="1C41966D" w14:textId="77777777" w:rsidR="0040045C" w:rsidRPr="003731B8" w:rsidRDefault="0040045C" w:rsidP="003731B8">
            <w:pPr>
              <w:pStyle w:val="22"/>
              <w:spacing w:after="0"/>
              <w:jc w:val="center"/>
              <w:rPr>
                <w:sz w:val="20"/>
                <w:szCs w:val="20"/>
              </w:rPr>
            </w:pPr>
            <w:r w:rsidRPr="003731B8">
              <w:rPr>
                <w:rStyle w:val="211pt"/>
                <w:color w:val="auto"/>
                <w:sz w:val="20"/>
                <w:szCs w:val="20"/>
              </w:rPr>
              <w:t>%</w:t>
            </w:r>
          </w:p>
        </w:tc>
        <w:tc>
          <w:tcPr>
            <w:tcW w:w="415" w:type="pct"/>
            <w:tcBorders>
              <w:top w:val="single" w:sz="4" w:space="0" w:color="auto"/>
              <w:left w:val="single" w:sz="4" w:space="0" w:color="auto"/>
            </w:tcBorders>
            <w:shd w:val="clear" w:color="auto" w:fill="FFFFFF"/>
            <w:vAlign w:val="center"/>
          </w:tcPr>
          <w:p w14:paraId="1B3481D5" w14:textId="77777777" w:rsidR="0040045C" w:rsidRPr="003731B8" w:rsidRDefault="0040045C" w:rsidP="003731B8">
            <w:pPr>
              <w:pStyle w:val="22"/>
              <w:spacing w:after="0"/>
              <w:jc w:val="center"/>
              <w:rPr>
                <w:sz w:val="20"/>
                <w:szCs w:val="20"/>
              </w:rPr>
            </w:pPr>
            <w:r w:rsidRPr="003731B8">
              <w:rPr>
                <w:rStyle w:val="211pt"/>
                <w:color w:val="auto"/>
                <w:sz w:val="20"/>
                <w:szCs w:val="20"/>
              </w:rPr>
              <w:t>0</w:t>
            </w:r>
          </w:p>
        </w:tc>
        <w:tc>
          <w:tcPr>
            <w:tcW w:w="415" w:type="pct"/>
            <w:tcBorders>
              <w:top w:val="single" w:sz="4" w:space="0" w:color="auto"/>
              <w:left w:val="single" w:sz="4" w:space="0" w:color="auto"/>
              <w:right w:val="single" w:sz="4" w:space="0" w:color="auto"/>
            </w:tcBorders>
            <w:shd w:val="clear" w:color="auto" w:fill="FFFFFF"/>
            <w:vAlign w:val="center"/>
          </w:tcPr>
          <w:p w14:paraId="48657EA0" w14:textId="77777777" w:rsidR="0040045C" w:rsidRPr="003731B8" w:rsidRDefault="0040045C" w:rsidP="003731B8">
            <w:pPr>
              <w:pStyle w:val="22"/>
              <w:spacing w:after="0"/>
              <w:jc w:val="center"/>
              <w:rPr>
                <w:sz w:val="20"/>
                <w:szCs w:val="20"/>
              </w:rPr>
            </w:pPr>
            <w:r w:rsidRPr="003731B8">
              <w:rPr>
                <w:rStyle w:val="211pt"/>
                <w:color w:val="auto"/>
                <w:sz w:val="20"/>
                <w:szCs w:val="20"/>
              </w:rPr>
              <w:t>0</w:t>
            </w:r>
          </w:p>
        </w:tc>
      </w:tr>
      <w:tr w:rsidR="0040045C" w:rsidRPr="003731B8" w14:paraId="5FBD76D3"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3985C8C7" w14:textId="77777777" w:rsidR="0040045C" w:rsidRPr="003731B8" w:rsidRDefault="0040045C" w:rsidP="003731B8">
            <w:pPr>
              <w:pStyle w:val="22"/>
              <w:spacing w:after="0"/>
              <w:rPr>
                <w:sz w:val="20"/>
                <w:szCs w:val="20"/>
              </w:rPr>
            </w:pPr>
            <w:r w:rsidRPr="003731B8">
              <w:rPr>
                <w:rStyle w:val="211pt"/>
                <w:color w:val="auto"/>
                <w:sz w:val="20"/>
                <w:szCs w:val="20"/>
              </w:rPr>
              <w:t>Собственные нужды</w:t>
            </w:r>
          </w:p>
        </w:tc>
        <w:tc>
          <w:tcPr>
            <w:tcW w:w="508" w:type="pct"/>
            <w:tcBorders>
              <w:top w:val="single" w:sz="4" w:space="0" w:color="auto"/>
              <w:left w:val="single" w:sz="4" w:space="0" w:color="auto"/>
            </w:tcBorders>
            <w:shd w:val="clear" w:color="auto" w:fill="FFFFFF"/>
            <w:vAlign w:val="center"/>
          </w:tcPr>
          <w:p w14:paraId="5C745687" w14:textId="77777777" w:rsidR="0040045C" w:rsidRPr="003731B8" w:rsidRDefault="0040045C" w:rsidP="003731B8">
            <w:pPr>
              <w:pStyle w:val="22"/>
              <w:spacing w:after="0"/>
              <w:jc w:val="center"/>
              <w:rPr>
                <w:sz w:val="20"/>
                <w:szCs w:val="20"/>
              </w:rPr>
            </w:pPr>
            <w:r w:rsidRPr="003731B8">
              <w:rPr>
                <w:rStyle w:val="211pt"/>
                <w:color w:val="auto"/>
                <w:sz w:val="20"/>
                <w:szCs w:val="20"/>
              </w:rPr>
              <w:t>тонн/ч</w:t>
            </w:r>
          </w:p>
        </w:tc>
        <w:tc>
          <w:tcPr>
            <w:tcW w:w="415" w:type="pct"/>
            <w:tcBorders>
              <w:top w:val="single" w:sz="4" w:space="0" w:color="auto"/>
              <w:left w:val="single" w:sz="4" w:space="0" w:color="auto"/>
            </w:tcBorders>
            <w:shd w:val="clear" w:color="auto" w:fill="FFFFFF"/>
            <w:vAlign w:val="center"/>
          </w:tcPr>
          <w:p w14:paraId="762869E2" w14:textId="77777777" w:rsidR="0040045C" w:rsidRPr="003731B8" w:rsidRDefault="0040045C" w:rsidP="003731B8">
            <w:pPr>
              <w:pStyle w:val="22"/>
              <w:spacing w:after="0"/>
              <w:jc w:val="center"/>
              <w:rPr>
                <w:sz w:val="20"/>
                <w:szCs w:val="20"/>
              </w:rPr>
            </w:pPr>
            <w:r w:rsidRPr="003731B8">
              <w:rPr>
                <w:rStyle w:val="211pt"/>
                <w:color w:val="auto"/>
                <w:sz w:val="20"/>
                <w:szCs w:val="20"/>
              </w:rPr>
              <w:t>10,1</w:t>
            </w:r>
          </w:p>
        </w:tc>
        <w:tc>
          <w:tcPr>
            <w:tcW w:w="415" w:type="pct"/>
            <w:tcBorders>
              <w:top w:val="single" w:sz="4" w:space="0" w:color="auto"/>
              <w:left w:val="single" w:sz="4" w:space="0" w:color="auto"/>
              <w:right w:val="single" w:sz="4" w:space="0" w:color="auto"/>
            </w:tcBorders>
            <w:shd w:val="clear" w:color="auto" w:fill="FFFFFF"/>
            <w:vAlign w:val="center"/>
          </w:tcPr>
          <w:p w14:paraId="0772F213" w14:textId="77777777" w:rsidR="0040045C" w:rsidRPr="003731B8" w:rsidRDefault="0040045C" w:rsidP="003731B8">
            <w:pPr>
              <w:pStyle w:val="22"/>
              <w:spacing w:after="0"/>
              <w:jc w:val="center"/>
              <w:rPr>
                <w:sz w:val="20"/>
                <w:szCs w:val="20"/>
              </w:rPr>
            </w:pPr>
            <w:r w:rsidRPr="003731B8">
              <w:rPr>
                <w:rStyle w:val="211pt"/>
                <w:color w:val="auto"/>
                <w:sz w:val="20"/>
                <w:szCs w:val="20"/>
              </w:rPr>
              <w:t>10.1</w:t>
            </w:r>
          </w:p>
        </w:tc>
      </w:tr>
      <w:tr w:rsidR="0040045C" w:rsidRPr="003731B8" w14:paraId="6F77D28A"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02847823" w14:textId="77777777" w:rsidR="0040045C" w:rsidRPr="003731B8" w:rsidRDefault="0040045C" w:rsidP="003731B8">
            <w:pPr>
              <w:pStyle w:val="22"/>
              <w:spacing w:after="0"/>
              <w:rPr>
                <w:sz w:val="20"/>
                <w:szCs w:val="20"/>
              </w:rPr>
            </w:pPr>
            <w:r w:rsidRPr="003731B8">
              <w:rPr>
                <w:rStyle w:val="211pt"/>
                <w:color w:val="auto"/>
                <w:sz w:val="20"/>
                <w:szCs w:val="20"/>
              </w:rPr>
              <w:t>Количество баков-аккумуляторов</w:t>
            </w:r>
          </w:p>
        </w:tc>
        <w:tc>
          <w:tcPr>
            <w:tcW w:w="508" w:type="pct"/>
            <w:tcBorders>
              <w:top w:val="single" w:sz="4" w:space="0" w:color="auto"/>
              <w:left w:val="single" w:sz="4" w:space="0" w:color="auto"/>
            </w:tcBorders>
            <w:shd w:val="clear" w:color="auto" w:fill="FFFFFF"/>
            <w:vAlign w:val="center"/>
          </w:tcPr>
          <w:p w14:paraId="2F019761" w14:textId="77777777" w:rsidR="0040045C" w:rsidRPr="003731B8" w:rsidRDefault="0040045C" w:rsidP="003731B8">
            <w:pPr>
              <w:pStyle w:val="22"/>
              <w:spacing w:after="0"/>
              <w:jc w:val="center"/>
              <w:rPr>
                <w:sz w:val="20"/>
                <w:szCs w:val="20"/>
              </w:rPr>
            </w:pPr>
            <w:r w:rsidRPr="003731B8">
              <w:rPr>
                <w:rStyle w:val="211pt"/>
                <w:color w:val="auto"/>
                <w:sz w:val="20"/>
                <w:szCs w:val="20"/>
              </w:rPr>
              <w:t>Ед.</w:t>
            </w:r>
          </w:p>
        </w:tc>
        <w:tc>
          <w:tcPr>
            <w:tcW w:w="415" w:type="pct"/>
            <w:tcBorders>
              <w:top w:val="single" w:sz="4" w:space="0" w:color="auto"/>
              <w:left w:val="single" w:sz="4" w:space="0" w:color="auto"/>
            </w:tcBorders>
            <w:shd w:val="clear" w:color="auto" w:fill="FFFFFF"/>
            <w:vAlign w:val="center"/>
          </w:tcPr>
          <w:p w14:paraId="6B1934B6" w14:textId="77777777" w:rsidR="0040045C" w:rsidRPr="003731B8" w:rsidRDefault="0040045C" w:rsidP="003731B8">
            <w:pPr>
              <w:pStyle w:val="22"/>
              <w:spacing w:after="0"/>
              <w:jc w:val="center"/>
              <w:rPr>
                <w:sz w:val="20"/>
                <w:szCs w:val="20"/>
              </w:rPr>
            </w:pPr>
            <w:r w:rsidRPr="003731B8">
              <w:rPr>
                <w:rStyle w:val="211pt"/>
                <w:color w:val="auto"/>
                <w:sz w:val="20"/>
                <w:szCs w:val="20"/>
              </w:rPr>
              <w:t>2</w:t>
            </w:r>
          </w:p>
        </w:tc>
        <w:tc>
          <w:tcPr>
            <w:tcW w:w="415" w:type="pct"/>
            <w:tcBorders>
              <w:top w:val="single" w:sz="4" w:space="0" w:color="auto"/>
              <w:left w:val="single" w:sz="4" w:space="0" w:color="auto"/>
              <w:right w:val="single" w:sz="4" w:space="0" w:color="auto"/>
            </w:tcBorders>
            <w:shd w:val="clear" w:color="auto" w:fill="FFFFFF"/>
            <w:vAlign w:val="center"/>
          </w:tcPr>
          <w:p w14:paraId="41081E1B" w14:textId="77777777" w:rsidR="0040045C" w:rsidRPr="003731B8" w:rsidRDefault="0040045C" w:rsidP="003731B8">
            <w:pPr>
              <w:pStyle w:val="22"/>
              <w:spacing w:after="0"/>
              <w:jc w:val="center"/>
              <w:rPr>
                <w:sz w:val="20"/>
                <w:szCs w:val="20"/>
              </w:rPr>
            </w:pPr>
            <w:r w:rsidRPr="003731B8">
              <w:rPr>
                <w:rStyle w:val="211pt"/>
                <w:color w:val="auto"/>
                <w:sz w:val="20"/>
                <w:szCs w:val="20"/>
              </w:rPr>
              <w:t>2</w:t>
            </w:r>
          </w:p>
        </w:tc>
      </w:tr>
      <w:tr w:rsidR="0040045C" w:rsidRPr="003731B8" w14:paraId="24FE118F"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62D4E514" w14:textId="77777777" w:rsidR="0040045C" w:rsidRPr="003731B8" w:rsidRDefault="0040045C" w:rsidP="003731B8">
            <w:pPr>
              <w:pStyle w:val="22"/>
              <w:spacing w:after="0"/>
              <w:rPr>
                <w:sz w:val="20"/>
                <w:szCs w:val="20"/>
              </w:rPr>
            </w:pPr>
            <w:r w:rsidRPr="003731B8">
              <w:rPr>
                <w:rStyle w:val="211pt"/>
                <w:color w:val="auto"/>
                <w:sz w:val="20"/>
                <w:szCs w:val="20"/>
              </w:rPr>
              <w:t>Емкость баков-аккумуляторов</w:t>
            </w:r>
          </w:p>
        </w:tc>
        <w:tc>
          <w:tcPr>
            <w:tcW w:w="508" w:type="pct"/>
            <w:tcBorders>
              <w:top w:val="single" w:sz="4" w:space="0" w:color="auto"/>
              <w:left w:val="single" w:sz="4" w:space="0" w:color="auto"/>
            </w:tcBorders>
            <w:shd w:val="clear" w:color="auto" w:fill="FFFFFF"/>
            <w:vAlign w:val="center"/>
          </w:tcPr>
          <w:p w14:paraId="1C650E4E" w14:textId="77777777" w:rsidR="0040045C" w:rsidRPr="003731B8" w:rsidRDefault="0040045C" w:rsidP="003731B8">
            <w:pPr>
              <w:pStyle w:val="22"/>
              <w:spacing w:after="0"/>
              <w:jc w:val="center"/>
              <w:rPr>
                <w:sz w:val="20"/>
                <w:szCs w:val="20"/>
              </w:rPr>
            </w:pPr>
            <w:r w:rsidRPr="003731B8">
              <w:rPr>
                <w:rStyle w:val="211pt"/>
                <w:color w:val="auto"/>
                <w:sz w:val="20"/>
                <w:szCs w:val="20"/>
              </w:rPr>
              <w:t>м</w:t>
            </w:r>
            <w:r w:rsidRPr="003731B8">
              <w:rPr>
                <w:rStyle w:val="211pt"/>
                <w:color w:val="auto"/>
                <w:sz w:val="20"/>
                <w:szCs w:val="20"/>
                <w:vertAlign w:val="superscript"/>
              </w:rPr>
              <w:t>3</w:t>
            </w:r>
          </w:p>
        </w:tc>
        <w:tc>
          <w:tcPr>
            <w:tcW w:w="415" w:type="pct"/>
            <w:tcBorders>
              <w:top w:val="single" w:sz="4" w:space="0" w:color="auto"/>
              <w:left w:val="single" w:sz="4" w:space="0" w:color="auto"/>
            </w:tcBorders>
            <w:shd w:val="clear" w:color="auto" w:fill="FFFFFF"/>
            <w:vAlign w:val="center"/>
          </w:tcPr>
          <w:p w14:paraId="6BE2783C" w14:textId="77777777" w:rsidR="0040045C" w:rsidRPr="003731B8" w:rsidRDefault="0040045C" w:rsidP="003731B8">
            <w:pPr>
              <w:pStyle w:val="22"/>
              <w:spacing w:after="0"/>
              <w:jc w:val="center"/>
              <w:rPr>
                <w:sz w:val="20"/>
                <w:szCs w:val="20"/>
              </w:rPr>
            </w:pPr>
            <w:r w:rsidRPr="003731B8">
              <w:rPr>
                <w:rStyle w:val="211pt"/>
                <w:color w:val="auto"/>
                <w:sz w:val="20"/>
                <w:szCs w:val="20"/>
              </w:rPr>
              <w:t>3200</w:t>
            </w:r>
          </w:p>
        </w:tc>
        <w:tc>
          <w:tcPr>
            <w:tcW w:w="415" w:type="pct"/>
            <w:tcBorders>
              <w:top w:val="single" w:sz="4" w:space="0" w:color="auto"/>
              <w:left w:val="single" w:sz="4" w:space="0" w:color="auto"/>
              <w:right w:val="single" w:sz="4" w:space="0" w:color="auto"/>
            </w:tcBorders>
            <w:shd w:val="clear" w:color="auto" w:fill="FFFFFF"/>
            <w:vAlign w:val="center"/>
          </w:tcPr>
          <w:p w14:paraId="6A2B94F3" w14:textId="77777777" w:rsidR="0040045C" w:rsidRPr="003731B8" w:rsidRDefault="0040045C" w:rsidP="003731B8">
            <w:pPr>
              <w:pStyle w:val="22"/>
              <w:spacing w:after="0"/>
              <w:jc w:val="center"/>
              <w:rPr>
                <w:sz w:val="20"/>
                <w:szCs w:val="20"/>
              </w:rPr>
            </w:pPr>
            <w:r w:rsidRPr="003731B8">
              <w:rPr>
                <w:rStyle w:val="211pt"/>
                <w:color w:val="auto"/>
                <w:sz w:val="20"/>
                <w:szCs w:val="20"/>
              </w:rPr>
              <w:t>3200</w:t>
            </w:r>
          </w:p>
        </w:tc>
      </w:tr>
      <w:tr w:rsidR="0040045C" w:rsidRPr="003731B8" w14:paraId="6F386EFD"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41F46847" w14:textId="77777777" w:rsidR="0040045C" w:rsidRPr="003731B8" w:rsidRDefault="0040045C" w:rsidP="003731B8">
            <w:pPr>
              <w:pStyle w:val="22"/>
              <w:spacing w:after="0"/>
              <w:rPr>
                <w:sz w:val="20"/>
                <w:szCs w:val="20"/>
              </w:rPr>
            </w:pPr>
            <w:r w:rsidRPr="003731B8">
              <w:rPr>
                <w:rStyle w:val="211pt"/>
                <w:color w:val="auto"/>
                <w:sz w:val="20"/>
                <w:szCs w:val="20"/>
              </w:rPr>
              <w:t>Всего подпитка тепловой сети, в т.ч.</w:t>
            </w:r>
          </w:p>
        </w:tc>
        <w:tc>
          <w:tcPr>
            <w:tcW w:w="508" w:type="pct"/>
            <w:tcBorders>
              <w:top w:val="single" w:sz="4" w:space="0" w:color="auto"/>
              <w:left w:val="single" w:sz="4" w:space="0" w:color="auto"/>
            </w:tcBorders>
            <w:shd w:val="clear" w:color="auto" w:fill="FFFFFF"/>
            <w:vAlign w:val="center"/>
          </w:tcPr>
          <w:p w14:paraId="585130A7" w14:textId="77777777" w:rsidR="0040045C" w:rsidRPr="003731B8" w:rsidRDefault="0040045C" w:rsidP="003731B8">
            <w:pPr>
              <w:pStyle w:val="22"/>
              <w:spacing w:after="0"/>
              <w:jc w:val="center"/>
              <w:rPr>
                <w:sz w:val="20"/>
                <w:szCs w:val="20"/>
              </w:rPr>
            </w:pPr>
            <w:r w:rsidRPr="003731B8">
              <w:rPr>
                <w:rStyle w:val="211pt"/>
                <w:color w:val="auto"/>
                <w:sz w:val="20"/>
                <w:szCs w:val="20"/>
              </w:rPr>
              <w:t>тонн/ч</w:t>
            </w:r>
          </w:p>
        </w:tc>
        <w:tc>
          <w:tcPr>
            <w:tcW w:w="415" w:type="pct"/>
            <w:tcBorders>
              <w:top w:val="single" w:sz="4" w:space="0" w:color="auto"/>
              <w:left w:val="single" w:sz="4" w:space="0" w:color="auto"/>
            </w:tcBorders>
            <w:shd w:val="clear" w:color="auto" w:fill="FFFFFF"/>
            <w:vAlign w:val="center"/>
          </w:tcPr>
          <w:p w14:paraId="3DC44DBC" w14:textId="77777777" w:rsidR="0040045C" w:rsidRPr="003731B8" w:rsidRDefault="0040045C" w:rsidP="0044185D">
            <w:pPr>
              <w:pStyle w:val="22"/>
              <w:spacing w:after="0"/>
              <w:jc w:val="center"/>
              <w:rPr>
                <w:rStyle w:val="211pt"/>
                <w:color w:val="auto"/>
                <w:sz w:val="20"/>
                <w:szCs w:val="20"/>
              </w:rPr>
            </w:pPr>
            <w:r w:rsidRPr="003731B8">
              <w:rPr>
                <w:rStyle w:val="211pt"/>
                <w:color w:val="auto"/>
                <w:sz w:val="20"/>
                <w:szCs w:val="20"/>
              </w:rPr>
              <w:t>22</w:t>
            </w:r>
            <w:r w:rsidR="0044185D">
              <w:rPr>
                <w:rStyle w:val="211pt"/>
                <w:color w:val="auto"/>
                <w:sz w:val="20"/>
                <w:szCs w:val="20"/>
              </w:rPr>
              <w:t>6</w:t>
            </w:r>
            <w:r w:rsidRPr="003731B8">
              <w:rPr>
                <w:rStyle w:val="211pt"/>
                <w:color w:val="auto"/>
                <w:sz w:val="20"/>
                <w:szCs w:val="20"/>
              </w:rPr>
              <w:t>,</w:t>
            </w:r>
            <w:r w:rsidR="0044185D">
              <w:rPr>
                <w:rStyle w:val="211pt"/>
                <w:color w:val="auto"/>
                <w:sz w:val="20"/>
                <w:szCs w:val="20"/>
              </w:rPr>
              <w:t>8</w:t>
            </w:r>
          </w:p>
        </w:tc>
        <w:tc>
          <w:tcPr>
            <w:tcW w:w="415" w:type="pct"/>
            <w:tcBorders>
              <w:top w:val="single" w:sz="4" w:space="0" w:color="auto"/>
              <w:left w:val="single" w:sz="4" w:space="0" w:color="auto"/>
              <w:right w:val="single" w:sz="4" w:space="0" w:color="auto"/>
            </w:tcBorders>
            <w:shd w:val="clear" w:color="auto" w:fill="FFFFFF"/>
            <w:vAlign w:val="center"/>
          </w:tcPr>
          <w:p w14:paraId="2EE701AF" w14:textId="77777777" w:rsidR="0040045C" w:rsidRPr="003731B8" w:rsidRDefault="0040045C" w:rsidP="0044185D">
            <w:pPr>
              <w:pStyle w:val="22"/>
              <w:spacing w:after="0"/>
              <w:jc w:val="center"/>
              <w:rPr>
                <w:rStyle w:val="211pt"/>
                <w:color w:val="auto"/>
                <w:sz w:val="20"/>
                <w:szCs w:val="20"/>
              </w:rPr>
            </w:pPr>
            <w:r w:rsidRPr="003731B8">
              <w:rPr>
                <w:rStyle w:val="211pt"/>
                <w:color w:val="auto"/>
                <w:sz w:val="20"/>
                <w:szCs w:val="20"/>
              </w:rPr>
              <w:t>2</w:t>
            </w:r>
            <w:r w:rsidR="00F16CAE" w:rsidRPr="003731B8">
              <w:rPr>
                <w:rStyle w:val="211pt"/>
                <w:color w:val="auto"/>
                <w:sz w:val="20"/>
                <w:szCs w:val="20"/>
              </w:rPr>
              <w:t>4</w:t>
            </w:r>
            <w:r w:rsidR="0044185D">
              <w:rPr>
                <w:rStyle w:val="211pt"/>
                <w:color w:val="auto"/>
                <w:sz w:val="20"/>
                <w:szCs w:val="20"/>
              </w:rPr>
              <w:t>4</w:t>
            </w:r>
            <w:r w:rsidRPr="003731B8">
              <w:rPr>
                <w:rStyle w:val="211pt"/>
                <w:color w:val="auto"/>
                <w:sz w:val="20"/>
                <w:szCs w:val="20"/>
              </w:rPr>
              <w:t>,</w:t>
            </w:r>
            <w:r w:rsidR="0044185D">
              <w:rPr>
                <w:rStyle w:val="211pt"/>
                <w:color w:val="auto"/>
                <w:sz w:val="20"/>
                <w:szCs w:val="20"/>
              </w:rPr>
              <w:t>7</w:t>
            </w:r>
          </w:p>
        </w:tc>
      </w:tr>
      <w:tr w:rsidR="0040045C" w:rsidRPr="003731B8" w14:paraId="3CEB3831"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6306C6A3" w14:textId="77777777" w:rsidR="0040045C" w:rsidRPr="003731B8" w:rsidRDefault="0040045C" w:rsidP="003731B8">
            <w:pPr>
              <w:pStyle w:val="22"/>
              <w:spacing w:after="0"/>
              <w:rPr>
                <w:sz w:val="20"/>
                <w:szCs w:val="20"/>
              </w:rPr>
            </w:pPr>
            <w:r w:rsidRPr="003731B8">
              <w:rPr>
                <w:rStyle w:val="211pt"/>
                <w:color w:val="auto"/>
                <w:sz w:val="20"/>
                <w:szCs w:val="20"/>
              </w:rPr>
              <w:t>нормативные утечки теплоносителя</w:t>
            </w:r>
          </w:p>
        </w:tc>
        <w:tc>
          <w:tcPr>
            <w:tcW w:w="508" w:type="pct"/>
            <w:tcBorders>
              <w:top w:val="single" w:sz="4" w:space="0" w:color="auto"/>
              <w:left w:val="single" w:sz="4" w:space="0" w:color="auto"/>
            </w:tcBorders>
            <w:shd w:val="clear" w:color="auto" w:fill="FFFFFF"/>
            <w:vAlign w:val="center"/>
          </w:tcPr>
          <w:p w14:paraId="15FF3641" w14:textId="77777777" w:rsidR="0040045C" w:rsidRPr="003731B8" w:rsidRDefault="0040045C" w:rsidP="003731B8">
            <w:pPr>
              <w:pStyle w:val="22"/>
              <w:spacing w:after="0"/>
              <w:jc w:val="center"/>
              <w:rPr>
                <w:sz w:val="20"/>
                <w:szCs w:val="20"/>
              </w:rPr>
            </w:pPr>
            <w:r w:rsidRPr="003731B8">
              <w:rPr>
                <w:rStyle w:val="211pt"/>
                <w:color w:val="auto"/>
                <w:sz w:val="20"/>
                <w:szCs w:val="20"/>
              </w:rPr>
              <w:t>тонн/ч</w:t>
            </w:r>
          </w:p>
        </w:tc>
        <w:tc>
          <w:tcPr>
            <w:tcW w:w="415" w:type="pct"/>
            <w:tcBorders>
              <w:top w:val="single" w:sz="4" w:space="0" w:color="auto"/>
              <w:left w:val="single" w:sz="4" w:space="0" w:color="auto"/>
            </w:tcBorders>
            <w:shd w:val="clear" w:color="auto" w:fill="FFFFFF"/>
            <w:vAlign w:val="center"/>
          </w:tcPr>
          <w:p w14:paraId="7AD129AF" w14:textId="77777777" w:rsidR="0040045C" w:rsidRPr="003731B8" w:rsidRDefault="00F16CAE" w:rsidP="003731B8">
            <w:pPr>
              <w:pStyle w:val="22"/>
              <w:spacing w:after="0"/>
              <w:jc w:val="center"/>
              <w:rPr>
                <w:sz w:val="20"/>
                <w:szCs w:val="20"/>
              </w:rPr>
            </w:pPr>
            <w:r w:rsidRPr="003731B8">
              <w:rPr>
                <w:rStyle w:val="211pt"/>
                <w:color w:val="auto"/>
                <w:sz w:val="20"/>
                <w:szCs w:val="20"/>
              </w:rPr>
              <w:t>19,0</w:t>
            </w:r>
          </w:p>
        </w:tc>
        <w:tc>
          <w:tcPr>
            <w:tcW w:w="415" w:type="pct"/>
            <w:tcBorders>
              <w:top w:val="single" w:sz="4" w:space="0" w:color="auto"/>
              <w:left w:val="single" w:sz="4" w:space="0" w:color="auto"/>
              <w:right w:val="single" w:sz="4" w:space="0" w:color="auto"/>
            </w:tcBorders>
            <w:shd w:val="clear" w:color="auto" w:fill="FFFFFF"/>
            <w:vAlign w:val="center"/>
          </w:tcPr>
          <w:p w14:paraId="4539291E" w14:textId="77777777" w:rsidR="0040045C" w:rsidRPr="003731B8" w:rsidRDefault="00F16CAE" w:rsidP="003731B8">
            <w:pPr>
              <w:pStyle w:val="22"/>
              <w:spacing w:after="0"/>
              <w:jc w:val="center"/>
              <w:rPr>
                <w:sz w:val="20"/>
                <w:szCs w:val="20"/>
              </w:rPr>
            </w:pPr>
            <w:r w:rsidRPr="003731B8">
              <w:rPr>
                <w:rStyle w:val="211pt"/>
                <w:color w:val="auto"/>
                <w:sz w:val="20"/>
                <w:szCs w:val="20"/>
              </w:rPr>
              <w:t>19</w:t>
            </w:r>
            <w:r w:rsidR="0040045C" w:rsidRPr="003731B8">
              <w:rPr>
                <w:rStyle w:val="211pt"/>
                <w:color w:val="auto"/>
                <w:sz w:val="20"/>
                <w:szCs w:val="20"/>
              </w:rPr>
              <w:t>,</w:t>
            </w:r>
            <w:r w:rsidRPr="003731B8">
              <w:rPr>
                <w:rStyle w:val="211pt"/>
                <w:color w:val="auto"/>
                <w:sz w:val="20"/>
                <w:szCs w:val="20"/>
              </w:rPr>
              <w:t>0</w:t>
            </w:r>
          </w:p>
        </w:tc>
      </w:tr>
      <w:tr w:rsidR="0040045C" w:rsidRPr="003731B8" w14:paraId="0A6191E7"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26D796E7" w14:textId="77777777" w:rsidR="0040045C" w:rsidRPr="003731B8" w:rsidRDefault="0040045C" w:rsidP="003731B8">
            <w:pPr>
              <w:pStyle w:val="22"/>
              <w:spacing w:after="0"/>
              <w:rPr>
                <w:sz w:val="20"/>
                <w:szCs w:val="20"/>
              </w:rPr>
            </w:pPr>
            <w:r w:rsidRPr="003731B8">
              <w:rPr>
                <w:rStyle w:val="211pt"/>
                <w:color w:val="auto"/>
                <w:sz w:val="20"/>
                <w:szCs w:val="20"/>
              </w:rPr>
              <w:t>сверхнормативные утечки теплоносителя</w:t>
            </w:r>
          </w:p>
        </w:tc>
        <w:tc>
          <w:tcPr>
            <w:tcW w:w="508" w:type="pct"/>
            <w:tcBorders>
              <w:top w:val="single" w:sz="4" w:space="0" w:color="auto"/>
              <w:left w:val="single" w:sz="4" w:space="0" w:color="auto"/>
            </w:tcBorders>
            <w:shd w:val="clear" w:color="auto" w:fill="FFFFFF"/>
            <w:vAlign w:val="center"/>
          </w:tcPr>
          <w:p w14:paraId="37C4F35C" w14:textId="77777777" w:rsidR="0040045C" w:rsidRPr="003731B8" w:rsidRDefault="0040045C" w:rsidP="003731B8">
            <w:pPr>
              <w:pStyle w:val="22"/>
              <w:spacing w:after="0"/>
              <w:jc w:val="center"/>
              <w:rPr>
                <w:sz w:val="20"/>
                <w:szCs w:val="20"/>
              </w:rPr>
            </w:pPr>
            <w:r w:rsidRPr="003731B8">
              <w:rPr>
                <w:rStyle w:val="211pt"/>
                <w:color w:val="auto"/>
                <w:sz w:val="20"/>
                <w:szCs w:val="20"/>
              </w:rPr>
              <w:t>тонн/ч</w:t>
            </w:r>
          </w:p>
        </w:tc>
        <w:tc>
          <w:tcPr>
            <w:tcW w:w="415" w:type="pct"/>
            <w:tcBorders>
              <w:top w:val="single" w:sz="4" w:space="0" w:color="auto"/>
              <w:left w:val="single" w:sz="4" w:space="0" w:color="auto"/>
            </w:tcBorders>
            <w:shd w:val="clear" w:color="auto" w:fill="FFFFFF"/>
            <w:vAlign w:val="center"/>
          </w:tcPr>
          <w:p w14:paraId="19B8E94A" w14:textId="77777777" w:rsidR="0040045C" w:rsidRPr="003731B8" w:rsidRDefault="00F16CAE" w:rsidP="003731B8">
            <w:pPr>
              <w:pStyle w:val="22"/>
              <w:spacing w:after="0"/>
              <w:jc w:val="center"/>
              <w:rPr>
                <w:sz w:val="20"/>
                <w:szCs w:val="20"/>
              </w:rPr>
            </w:pPr>
            <w:r w:rsidRPr="003731B8">
              <w:rPr>
                <w:rStyle w:val="211pt"/>
                <w:color w:val="auto"/>
                <w:sz w:val="20"/>
                <w:szCs w:val="20"/>
              </w:rPr>
              <w:t>-</w:t>
            </w:r>
          </w:p>
        </w:tc>
        <w:tc>
          <w:tcPr>
            <w:tcW w:w="415" w:type="pct"/>
            <w:tcBorders>
              <w:top w:val="single" w:sz="4" w:space="0" w:color="auto"/>
              <w:left w:val="single" w:sz="4" w:space="0" w:color="auto"/>
              <w:right w:val="single" w:sz="4" w:space="0" w:color="auto"/>
            </w:tcBorders>
            <w:shd w:val="clear" w:color="auto" w:fill="FFFFFF"/>
            <w:vAlign w:val="center"/>
          </w:tcPr>
          <w:p w14:paraId="65DA7FB1" w14:textId="77777777" w:rsidR="0040045C" w:rsidRPr="003731B8" w:rsidRDefault="00F16CAE" w:rsidP="003731B8">
            <w:pPr>
              <w:pStyle w:val="22"/>
              <w:spacing w:after="0"/>
              <w:jc w:val="center"/>
              <w:rPr>
                <w:sz w:val="20"/>
                <w:szCs w:val="20"/>
              </w:rPr>
            </w:pPr>
            <w:r w:rsidRPr="003731B8">
              <w:rPr>
                <w:rStyle w:val="211pt"/>
                <w:color w:val="auto"/>
                <w:sz w:val="20"/>
                <w:szCs w:val="20"/>
              </w:rPr>
              <w:t>-</w:t>
            </w:r>
          </w:p>
        </w:tc>
      </w:tr>
      <w:tr w:rsidR="0040045C" w:rsidRPr="003731B8" w14:paraId="131A49E8"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5C271445" w14:textId="77777777" w:rsidR="0040045C" w:rsidRPr="003731B8" w:rsidRDefault="0040045C" w:rsidP="003731B8">
            <w:pPr>
              <w:pStyle w:val="22"/>
              <w:spacing w:after="0"/>
              <w:rPr>
                <w:sz w:val="20"/>
                <w:szCs w:val="20"/>
              </w:rPr>
            </w:pPr>
            <w:r w:rsidRPr="003731B8">
              <w:rPr>
                <w:rStyle w:val="211pt"/>
                <w:color w:val="auto"/>
                <w:sz w:val="20"/>
                <w:szCs w:val="20"/>
              </w:rPr>
              <w:t>отпуск теплоносителя из тепловых сетей на цели горячего водоснабжения</w:t>
            </w:r>
          </w:p>
        </w:tc>
        <w:tc>
          <w:tcPr>
            <w:tcW w:w="508" w:type="pct"/>
            <w:tcBorders>
              <w:top w:val="single" w:sz="4" w:space="0" w:color="auto"/>
              <w:left w:val="single" w:sz="4" w:space="0" w:color="auto"/>
            </w:tcBorders>
            <w:shd w:val="clear" w:color="auto" w:fill="FFFFFF"/>
            <w:vAlign w:val="center"/>
          </w:tcPr>
          <w:p w14:paraId="62419499" w14:textId="77777777" w:rsidR="0040045C" w:rsidRPr="003731B8" w:rsidRDefault="0040045C" w:rsidP="003731B8">
            <w:pPr>
              <w:pStyle w:val="22"/>
              <w:spacing w:after="0"/>
              <w:jc w:val="center"/>
              <w:rPr>
                <w:sz w:val="20"/>
                <w:szCs w:val="20"/>
              </w:rPr>
            </w:pPr>
            <w:r w:rsidRPr="003731B8">
              <w:rPr>
                <w:rStyle w:val="211pt"/>
                <w:color w:val="auto"/>
                <w:sz w:val="20"/>
                <w:szCs w:val="20"/>
              </w:rPr>
              <w:t>тонн/ч</w:t>
            </w:r>
          </w:p>
        </w:tc>
        <w:tc>
          <w:tcPr>
            <w:tcW w:w="415" w:type="pct"/>
            <w:tcBorders>
              <w:top w:val="single" w:sz="4" w:space="0" w:color="auto"/>
              <w:left w:val="single" w:sz="4" w:space="0" w:color="auto"/>
            </w:tcBorders>
            <w:shd w:val="clear" w:color="auto" w:fill="FFFFFF"/>
            <w:vAlign w:val="center"/>
          </w:tcPr>
          <w:p w14:paraId="08EEA340" w14:textId="77777777" w:rsidR="0040045C" w:rsidRPr="003731B8" w:rsidRDefault="0040045C" w:rsidP="0044185D">
            <w:pPr>
              <w:pStyle w:val="22"/>
              <w:spacing w:after="0"/>
              <w:jc w:val="center"/>
              <w:rPr>
                <w:sz w:val="20"/>
                <w:szCs w:val="20"/>
              </w:rPr>
            </w:pPr>
            <w:r w:rsidRPr="003731B8">
              <w:rPr>
                <w:rStyle w:val="211pt"/>
                <w:color w:val="auto"/>
                <w:sz w:val="20"/>
                <w:szCs w:val="20"/>
              </w:rPr>
              <w:t>20</w:t>
            </w:r>
            <w:r w:rsidR="00F17B4C">
              <w:rPr>
                <w:rStyle w:val="211pt"/>
                <w:color w:val="auto"/>
                <w:sz w:val="20"/>
                <w:szCs w:val="20"/>
              </w:rPr>
              <w:t>7</w:t>
            </w:r>
            <w:r w:rsidRPr="003731B8">
              <w:rPr>
                <w:rStyle w:val="211pt"/>
                <w:color w:val="auto"/>
                <w:sz w:val="20"/>
                <w:szCs w:val="20"/>
              </w:rPr>
              <w:t>,</w:t>
            </w:r>
            <w:r w:rsidR="0044185D">
              <w:rPr>
                <w:rStyle w:val="211pt"/>
                <w:color w:val="auto"/>
                <w:sz w:val="20"/>
                <w:szCs w:val="20"/>
              </w:rPr>
              <w:t>8</w:t>
            </w:r>
          </w:p>
        </w:tc>
        <w:tc>
          <w:tcPr>
            <w:tcW w:w="415" w:type="pct"/>
            <w:tcBorders>
              <w:top w:val="single" w:sz="4" w:space="0" w:color="auto"/>
              <w:left w:val="single" w:sz="4" w:space="0" w:color="auto"/>
              <w:right w:val="single" w:sz="4" w:space="0" w:color="auto"/>
            </w:tcBorders>
            <w:shd w:val="clear" w:color="auto" w:fill="FFFFFF"/>
            <w:vAlign w:val="center"/>
          </w:tcPr>
          <w:p w14:paraId="45F996C8" w14:textId="77777777" w:rsidR="0040045C" w:rsidRPr="003731B8" w:rsidRDefault="0040045C" w:rsidP="0044185D">
            <w:pPr>
              <w:pStyle w:val="22"/>
              <w:spacing w:after="0"/>
              <w:jc w:val="center"/>
              <w:rPr>
                <w:sz w:val="20"/>
                <w:szCs w:val="20"/>
              </w:rPr>
            </w:pPr>
            <w:r w:rsidRPr="003731B8">
              <w:rPr>
                <w:rStyle w:val="211pt"/>
                <w:color w:val="auto"/>
                <w:sz w:val="20"/>
                <w:szCs w:val="20"/>
              </w:rPr>
              <w:t>22</w:t>
            </w:r>
            <w:r w:rsidR="0044185D">
              <w:rPr>
                <w:rStyle w:val="211pt"/>
                <w:color w:val="auto"/>
                <w:sz w:val="20"/>
                <w:szCs w:val="20"/>
              </w:rPr>
              <w:t>5</w:t>
            </w:r>
            <w:r w:rsidRPr="003731B8">
              <w:rPr>
                <w:rStyle w:val="211pt"/>
                <w:color w:val="auto"/>
                <w:sz w:val="20"/>
                <w:szCs w:val="20"/>
              </w:rPr>
              <w:t>,</w:t>
            </w:r>
            <w:r w:rsidR="0044185D">
              <w:rPr>
                <w:rStyle w:val="211pt"/>
                <w:color w:val="auto"/>
                <w:sz w:val="20"/>
                <w:szCs w:val="20"/>
              </w:rPr>
              <w:t>7</w:t>
            </w:r>
          </w:p>
        </w:tc>
      </w:tr>
      <w:tr w:rsidR="0040045C" w:rsidRPr="003731B8" w14:paraId="604728B3" w14:textId="77777777" w:rsidTr="00DE323D">
        <w:trPr>
          <w:cantSplit/>
          <w:trHeight w:val="20"/>
        </w:trPr>
        <w:tc>
          <w:tcPr>
            <w:tcW w:w="3663" w:type="pct"/>
            <w:tcBorders>
              <w:top w:val="single" w:sz="4" w:space="0" w:color="auto"/>
              <w:left w:val="single" w:sz="4" w:space="0" w:color="auto"/>
            </w:tcBorders>
            <w:shd w:val="clear" w:color="auto" w:fill="FFFFFF"/>
            <w:vAlign w:val="center"/>
          </w:tcPr>
          <w:p w14:paraId="7291F530" w14:textId="77777777" w:rsidR="0040045C" w:rsidRPr="003731B8" w:rsidRDefault="0040045C" w:rsidP="003731B8">
            <w:pPr>
              <w:pStyle w:val="22"/>
              <w:spacing w:after="0"/>
              <w:rPr>
                <w:sz w:val="20"/>
                <w:szCs w:val="20"/>
              </w:rPr>
            </w:pPr>
            <w:r w:rsidRPr="003731B8">
              <w:rPr>
                <w:rStyle w:val="211pt"/>
                <w:color w:val="auto"/>
                <w:sz w:val="20"/>
                <w:szCs w:val="20"/>
              </w:rPr>
              <w:t>Максимум подпитки тепловой сети в эксплуатационном режиме</w:t>
            </w:r>
          </w:p>
        </w:tc>
        <w:tc>
          <w:tcPr>
            <w:tcW w:w="508" w:type="pct"/>
            <w:tcBorders>
              <w:top w:val="single" w:sz="4" w:space="0" w:color="auto"/>
              <w:left w:val="single" w:sz="4" w:space="0" w:color="auto"/>
            </w:tcBorders>
            <w:shd w:val="clear" w:color="auto" w:fill="FFFFFF"/>
            <w:vAlign w:val="center"/>
          </w:tcPr>
          <w:p w14:paraId="64781D35" w14:textId="77777777" w:rsidR="0040045C" w:rsidRPr="003731B8" w:rsidRDefault="0040045C" w:rsidP="003731B8">
            <w:pPr>
              <w:pStyle w:val="22"/>
              <w:spacing w:after="0"/>
              <w:jc w:val="center"/>
              <w:rPr>
                <w:sz w:val="20"/>
                <w:szCs w:val="20"/>
              </w:rPr>
            </w:pPr>
            <w:r w:rsidRPr="003731B8">
              <w:rPr>
                <w:rStyle w:val="211pt"/>
                <w:color w:val="auto"/>
                <w:sz w:val="20"/>
                <w:szCs w:val="20"/>
              </w:rPr>
              <w:t>тонн/ч</w:t>
            </w:r>
          </w:p>
        </w:tc>
        <w:tc>
          <w:tcPr>
            <w:tcW w:w="415" w:type="pct"/>
            <w:tcBorders>
              <w:top w:val="single" w:sz="4" w:space="0" w:color="auto"/>
              <w:left w:val="single" w:sz="4" w:space="0" w:color="auto"/>
            </w:tcBorders>
            <w:shd w:val="clear" w:color="auto" w:fill="FFFFFF"/>
            <w:vAlign w:val="center"/>
          </w:tcPr>
          <w:p w14:paraId="6F05744F" w14:textId="77777777" w:rsidR="0040045C" w:rsidRPr="003731B8" w:rsidRDefault="0044185D" w:rsidP="0044185D">
            <w:pPr>
              <w:pStyle w:val="22"/>
              <w:spacing w:after="0"/>
              <w:jc w:val="center"/>
              <w:rPr>
                <w:sz w:val="20"/>
                <w:szCs w:val="20"/>
              </w:rPr>
            </w:pPr>
            <w:r>
              <w:rPr>
                <w:rStyle w:val="211pt"/>
                <w:color w:val="auto"/>
                <w:sz w:val="20"/>
                <w:szCs w:val="20"/>
              </w:rPr>
              <w:t>430</w:t>
            </w:r>
            <w:r w:rsidR="0040045C" w:rsidRPr="003731B8">
              <w:rPr>
                <w:rStyle w:val="211pt"/>
                <w:color w:val="auto"/>
                <w:sz w:val="20"/>
                <w:szCs w:val="20"/>
              </w:rPr>
              <w:t>,</w:t>
            </w:r>
            <w:r>
              <w:rPr>
                <w:rStyle w:val="211pt"/>
                <w:color w:val="auto"/>
                <w:sz w:val="20"/>
                <w:szCs w:val="20"/>
              </w:rPr>
              <w:t>9</w:t>
            </w:r>
          </w:p>
        </w:tc>
        <w:tc>
          <w:tcPr>
            <w:tcW w:w="415" w:type="pct"/>
            <w:tcBorders>
              <w:top w:val="single" w:sz="4" w:space="0" w:color="auto"/>
              <w:left w:val="single" w:sz="4" w:space="0" w:color="auto"/>
              <w:right w:val="single" w:sz="4" w:space="0" w:color="auto"/>
            </w:tcBorders>
            <w:shd w:val="clear" w:color="auto" w:fill="FFFFFF"/>
            <w:vAlign w:val="center"/>
          </w:tcPr>
          <w:p w14:paraId="3F4BF6C8" w14:textId="77777777" w:rsidR="0040045C" w:rsidRPr="003731B8" w:rsidRDefault="0040045C" w:rsidP="0044185D">
            <w:pPr>
              <w:pStyle w:val="22"/>
              <w:spacing w:after="0"/>
              <w:jc w:val="center"/>
              <w:rPr>
                <w:sz w:val="20"/>
                <w:szCs w:val="20"/>
              </w:rPr>
            </w:pPr>
            <w:r w:rsidRPr="003731B8">
              <w:rPr>
                <w:rStyle w:val="211pt"/>
                <w:color w:val="auto"/>
                <w:sz w:val="20"/>
                <w:szCs w:val="20"/>
              </w:rPr>
              <w:t>4</w:t>
            </w:r>
            <w:r w:rsidR="0044185D">
              <w:rPr>
                <w:rStyle w:val="211pt"/>
                <w:color w:val="auto"/>
                <w:sz w:val="20"/>
                <w:szCs w:val="20"/>
              </w:rPr>
              <w:t>64</w:t>
            </w:r>
            <w:r w:rsidRPr="003731B8">
              <w:rPr>
                <w:rStyle w:val="211pt"/>
                <w:color w:val="auto"/>
                <w:sz w:val="20"/>
                <w:szCs w:val="20"/>
              </w:rPr>
              <w:t>,</w:t>
            </w:r>
            <w:r w:rsidR="0044185D">
              <w:rPr>
                <w:rStyle w:val="211pt"/>
                <w:color w:val="auto"/>
                <w:sz w:val="20"/>
                <w:szCs w:val="20"/>
              </w:rPr>
              <w:t>9</w:t>
            </w:r>
          </w:p>
        </w:tc>
      </w:tr>
      <w:tr w:rsidR="0040045C" w:rsidRPr="003731B8" w14:paraId="12A7F063"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24F15743" w14:textId="77777777" w:rsidR="0040045C" w:rsidRPr="003731B8" w:rsidRDefault="0040045C" w:rsidP="003731B8">
            <w:pPr>
              <w:pStyle w:val="22"/>
              <w:spacing w:after="0"/>
              <w:rPr>
                <w:sz w:val="20"/>
                <w:szCs w:val="20"/>
              </w:rPr>
            </w:pPr>
            <w:r w:rsidRPr="003731B8">
              <w:rPr>
                <w:rStyle w:val="211pt"/>
                <w:color w:val="auto"/>
                <w:sz w:val="20"/>
                <w:szCs w:val="20"/>
              </w:rPr>
              <w:t>Максимум подпитки тепловой сети в период повреждения участка</w:t>
            </w:r>
          </w:p>
        </w:tc>
        <w:tc>
          <w:tcPr>
            <w:tcW w:w="508" w:type="pct"/>
            <w:tcBorders>
              <w:top w:val="single" w:sz="4" w:space="0" w:color="auto"/>
              <w:left w:val="single" w:sz="4" w:space="0" w:color="auto"/>
              <w:bottom w:val="single" w:sz="4" w:space="0" w:color="auto"/>
            </w:tcBorders>
            <w:shd w:val="clear" w:color="auto" w:fill="FFFFFF"/>
            <w:vAlign w:val="center"/>
          </w:tcPr>
          <w:p w14:paraId="59AD5EF5" w14:textId="77777777" w:rsidR="0040045C" w:rsidRPr="003731B8" w:rsidRDefault="0040045C" w:rsidP="003731B8">
            <w:pPr>
              <w:pStyle w:val="22"/>
              <w:spacing w:after="0"/>
              <w:jc w:val="center"/>
              <w:rPr>
                <w:sz w:val="20"/>
                <w:szCs w:val="20"/>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6B20D0FE" w14:textId="77777777" w:rsidR="0040045C" w:rsidRPr="003731B8" w:rsidRDefault="0040045C" w:rsidP="003731B8">
            <w:pPr>
              <w:pStyle w:val="22"/>
              <w:spacing w:after="0"/>
              <w:jc w:val="center"/>
              <w:rPr>
                <w:sz w:val="20"/>
                <w:szCs w:val="20"/>
              </w:rPr>
            </w:pPr>
            <w:r w:rsidRPr="003731B8">
              <w:rPr>
                <w:rStyle w:val="211pt"/>
                <w:color w:val="auto"/>
                <w:sz w:val="20"/>
                <w:szCs w:val="20"/>
              </w:rPr>
              <w:t>500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64FE8101" w14:textId="77777777" w:rsidR="0040045C" w:rsidRPr="003731B8" w:rsidRDefault="0040045C" w:rsidP="003731B8">
            <w:pPr>
              <w:pStyle w:val="22"/>
              <w:spacing w:after="0"/>
              <w:jc w:val="center"/>
              <w:rPr>
                <w:sz w:val="20"/>
                <w:szCs w:val="20"/>
              </w:rPr>
            </w:pPr>
            <w:r w:rsidRPr="003731B8">
              <w:rPr>
                <w:rStyle w:val="211pt"/>
                <w:color w:val="auto"/>
                <w:sz w:val="20"/>
                <w:szCs w:val="20"/>
              </w:rPr>
              <w:t>500</w:t>
            </w:r>
          </w:p>
        </w:tc>
      </w:tr>
      <w:tr w:rsidR="0040045C" w:rsidRPr="003731B8" w14:paraId="5CD0D631"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4FBDC474" w14:textId="77777777" w:rsidR="0040045C" w:rsidRPr="003731B8" w:rsidRDefault="0040045C" w:rsidP="00244826">
            <w:pPr>
              <w:pStyle w:val="22"/>
              <w:spacing w:after="0"/>
              <w:jc w:val="center"/>
              <w:rPr>
                <w:rStyle w:val="211pt"/>
                <w:b/>
                <w:color w:val="auto"/>
                <w:sz w:val="20"/>
                <w:szCs w:val="20"/>
              </w:rPr>
            </w:pPr>
            <w:r w:rsidRPr="003731B8">
              <w:rPr>
                <w:rStyle w:val="211pt"/>
                <w:b/>
                <w:color w:val="auto"/>
                <w:sz w:val="20"/>
                <w:szCs w:val="20"/>
              </w:rPr>
              <w:t>Котельная МКУ «Орленок»</w:t>
            </w:r>
          </w:p>
        </w:tc>
        <w:tc>
          <w:tcPr>
            <w:tcW w:w="508" w:type="pct"/>
            <w:tcBorders>
              <w:top w:val="single" w:sz="4" w:space="0" w:color="auto"/>
              <w:left w:val="single" w:sz="4" w:space="0" w:color="auto"/>
              <w:bottom w:val="single" w:sz="4" w:space="0" w:color="auto"/>
            </w:tcBorders>
            <w:shd w:val="clear" w:color="auto" w:fill="FFFFFF"/>
            <w:vAlign w:val="center"/>
          </w:tcPr>
          <w:p w14:paraId="3E2682B6" w14:textId="77777777" w:rsidR="0040045C" w:rsidRPr="003731B8" w:rsidRDefault="0040045C" w:rsidP="003731B8">
            <w:pPr>
              <w:pStyle w:val="22"/>
              <w:spacing w:after="0"/>
              <w:jc w:val="center"/>
              <w:rPr>
                <w:rStyle w:val="211pt"/>
                <w:color w:val="auto"/>
                <w:sz w:val="20"/>
                <w:szCs w:val="20"/>
              </w:rPr>
            </w:pPr>
          </w:p>
        </w:tc>
        <w:tc>
          <w:tcPr>
            <w:tcW w:w="415" w:type="pct"/>
            <w:tcBorders>
              <w:top w:val="single" w:sz="4" w:space="0" w:color="auto"/>
              <w:left w:val="single" w:sz="4" w:space="0" w:color="auto"/>
              <w:bottom w:val="single" w:sz="4" w:space="0" w:color="auto"/>
            </w:tcBorders>
            <w:shd w:val="clear" w:color="auto" w:fill="FFFFFF"/>
            <w:vAlign w:val="center"/>
          </w:tcPr>
          <w:p w14:paraId="66716186" w14:textId="77777777" w:rsidR="0040045C" w:rsidRPr="003731B8" w:rsidRDefault="0040045C" w:rsidP="003731B8">
            <w:pPr>
              <w:pStyle w:val="22"/>
              <w:spacing w:after="0"/>
              <w:jc w:val="center"/>
              <w:rPr>
                <w:rStyle w:val="211pt"/>
                <w:color w:val="auto"/>
                <w:sz w:val="20"/>
                <w:szCs w:val="20"/>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6B7309E" w14:textId="77777777" w:rsidR="0040045C" w:rsidRPr="003731B8" w:rsidRDefault="0040045C" w:rsidP="003731B8">
            <w:pPr>
              <w:pStyle w:val="22"/>
              <w:spacing w:after="0"/>
              <w:jc w:val="center"/>
              <w:rPr>
                <w:rStyle w:val="211pt"/>
                <w:color w:val="auto"/>
                <w:sz w:val="20"/>
                <w:szCs w:val="20"/>
              </w:rPr>
            </w:pPr>
          </w:p>
        </w:tc>
      </w:tr>
      <w:tr w:rsidR="0040045C" w:rsidRPr="003731B8" w14:paraId="10AE62BD"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52B609DD"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Располагаемая производительность ВПУ</w:t>
            </w:r>
          </w:p>
        </w:tc>
        <w:tc>
          <w:tcPr>
            <w:tcW w:w="508" w:type="pct"/>
            <w:tcBorders>
              <w:top w:val="single" w:sz="4" w:space="0" w:color="auto"/>
              <w:left w:val="single" w:sz="4" w:space="0" w:color="auto"/>
              <w:bottom w:val="single" w:sz="4" w:space="0" w:color="auto"/>
            </w:tcBorders>
            <w:shd w:val="clear" w:color="auto" w:fill="FFFFFF"/>
            <w:vAlign w:val="center"/>
          </w:tcPr>
          <w:p w14:paraId="2CA54AF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5C3A8E5F"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0,83</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D74B0C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0,83</w:t>
            </w:r>
          </w:p>
        </w:tc>
      </w:tr>
      <w:tr w:rsidR="0040045C" w:rsidRPr="003731B8" w14:paraId="28CB4639"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0D0EB917"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Потери располагаемой производительности</w:t>
            </w:r>
          </w:p>
        </w:tc>
        <w:tc>
          <w:tcPr>
            <w:tcW w:w="508" w:type="pct"/>
            <w:tcBorders>
              <w:top w:val="single" w:sz="4" w:space="0" w:color="auto"/>
              <w:left w:val="single" w:sz="4" w:space="0" w:color="auto"/>
              <w:bottom w:val="single" w:sz="4" w:space="0" w:color="auto"/>
            </w:tcBorders>
            <w:shd w:val="clear" w:color="auto" w:fill="FFFFFF"/>
            <w:vAlign w:val="center"/>
          </w:tcPr>
          <w:p w14:paraId="08DF6553"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tcBorders>
            <w:shd w:val="clear" w:color="auto" w:fill="FFFFFF"/>
            <w:vAlign w:val="center"/>
          </w:tcPr>
          <w:p w14:paraId="7D3EDCF1"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6FAF07C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r>
      <w:tr w:rsidR="0040045C" w:rsidRPr="003731B8" w14:paraId="780B4238"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1951D133"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Собственные нужды</w:t>
            </w:r>
          </w:p>
        </w:tc>
        <w:tc>
          <w:tcPr>
            <w:tcW w:w="508" w:type="pct"/>
            <w:tcBorders>
              <w:top w:val="single" w:sz="4" w:space="0" w:color="auto"/>
              <w:left w:val="single" w:sz="4" w:space="0" w:color="auto"/>
              <w:bottom w:val="single" w:sz="4" w:space="0" w:color="auto"/>
            </w:tcBorders>
            <w:shd w:val="clear" w:color="auto" w:fill="FFFFFF"/>
            <w:vAlign w:val="center"/>
          </w:tcPr>
          <w:p w14:paraId="72D358DB"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3104C6C4"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1F4A14C3"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r>
      <w:tr w:rsidR="0040045C" w:rsidRPr="003731B8" w14:paraId="3A05F2D6"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62F86630"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Количество баков-аккумуляторов</w:t>
            </w:r>
          </w:p>
        </w:tc>
        <w:tc>
          <w:tcPr>
            <w:tcW w:w="508" w:type="pct"/>
            <w:tcBorders>
              <w:top w:val="single" w:sz="4" w:space="0" w:color="auto"/>
              <w:left w:val="single" w:sz="4" w:space="0" w:color="auto"/>
              <w:bottom w:val="single" w:sz="4" w:space="0" w:color="auto"/>
            </w:tcBorders>
            <w:shd w:val="clear" w:color="auto" w:fill="FFFFFF"/>
            <w:vAlign w:val="center"/>
          </w:tcPr>
          <w:p w14:paraId="6E75256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Ед.</w:t>
            </w:r>
          </w:p>
        </w:tc>
        <w:tc>
          <w:tcPr>
            <w:tcW w:w="415" w:type="pct"/>
            <w:tcBorders>
              <w:top w:val="single" w:sz="4" w:space="0" w:color="auto"/>
              <w:left w:val="single" w:sz="4" w:space="0" w:color="auto"/>
              <w:bottom w:val="single" w:sz="4" w:space="0" w:color="auto"/>
            </w:tcBorders>
            <w:shd w:val="clear" w:color="auto" w:fill="FFFFFF"/>
            <w:vAlign w:val="center"/>
          </w:tcPr>
          <w:p w14:paraId="1F293584"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AF6D2E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007BFD54"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1141CC71"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Емкость баков-аккумуляторов</w:t>
            </w:r>
          </w:p>
        </w:tc>
        <w:tc>
          <w:tcPr>
            <w:tcW w:w="508" w:type="pct"/>
            <w:tcBorders>
              <w:top w:val="single" w:sz="4" w:space="0" w:color="auto"/>
              <w:left w:val="single" w:sz="4" w:space="0" w:color="auto"/>
              <w:bottom w:val="single" w:sz="4" w:space="0" w:color="auto"/>
            </w:tcBorders>
            <w:shd w:val="clear" w:color="auto" w:fill="FFFFFF"/>
            <w:vAlign w:val="center"/>
          </w:tcPr>
          <w:p w14:paraId="244CD69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м3</w:t>
            </w:r>
          </w:p>
        </w:tc>
        <w:tc>
          <w:tcPr>
            <w:tcW w:w="415" w:type="pct"/>
            <w:tcBorders>
              <w:top w:val="single" w:sz="4" w:space="0" w:color="auto"/>
              <w:left w:val="single" w:sz="4" w:space="0" w:color="auto"/>
              <w:bottom w:val="single" w:sz="4" w:space="0" w:color="auto"/>
            </w:tcBorders>
            <w:shd w:val="clear" w:color="auto" w:fill="FFFFFF"/>
            <w:vAlign w:val="center"/>
          </w:tcPr>
          <w:p w14:paraId="32D0C934"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EC396C7"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44B2B2B6"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2FB2395D"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Всего подпитка тепловой сети, в т.ч.</w:t>
            </w:r>
          </w:p>
        </w:tc>
        <w:tc>
          <w:tcPr>
            <w:tcW w:w="508" w:type="pct"/>
            <w:tcBorders>
              <w:top w:val="single" w:sz="4" w:space="0" w:color="auto"/>
              <w:left w:val="single" w:sz="4" w:space="0" w:color="auto"/>
              <w:bottom w:val="single" w:sz="4" w:space="0" w:color="auto"/>
            </w:tcBorders>
            <w:shd w:val="clear" w:color="auto" w:fill="FFFFFF"/>
            <w:vAlign w:val="center"/>
          </w:tcPr>
          <w:p w14:paraId="634F60F4"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77475082" w14:textId="77777777" w:rsidR="0040045C" w:rsidRPr="003731B8" w:rsidRDefault="0040045C" w:rsidP="003731B8">
            <w:pPr>
              <w:pStyle w:val="22"/>
              <w:spacing w:after="0"/>
              <w:jc w:val="center"/>
              <w:rPr>
                <w:sz w:val="20"/>
                <w:szCs w:val="20"/>
                <w:lang w:eastAsia="ru-RU"/>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5E887E9" w14:textId="77777777" w:rsidR="0040045C" w:rsidRPr="003731B8" w:rsidRDefault="0040045C" w:rsidP="003731B8">
            <w:pPr>
              <w:pStyle w:val="22"/>
              <w:spacing w:after="0"/>
              <w:jc w:val="center"/>
              <w:rPr>
                <w:sz w:val="20"/>
                <w:szCs w:val="20"/>
                <w:lang w:eastAsia="ru-RU"/>
              </w:rPr>
            </w:pPr>
          </w:p>
        </w:tc>
      </w:tr>
      <w:tr w:rsidR="0040045C" w:rsidRPr="003731B8" w14:paraId="3028BEBB"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167ECB62"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нормативные утечки теплоносителя</w:t>
            </w:r>
          </w:p>
        </w:tc>
        <w:tc>
          <w:tcPr>
            <w:tcW w:w="508" w:type="pct"/>
            <w:tcBorders>
              <w:top w:val="single" w:sz="4" w:space="0" w:color="auto"/>
              <w:left w:val="single" w:sz="4" w:space="0" w:color="auto"/>
              <w:bottom w:val="single" w:sz="4" w:space="0" w:color="auto"/>
            </w:tcBorders>
            <w:shd w:val="clear" w:color="auto" w:fill="FFFFFF"/>
            <w:vAlign w:val="center"/>
          </w:tcPr>
          <w:p w14:paraId="194D2B3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407FDB2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0,15</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407893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0,15</w:t>
            </w:r>
          </w:p>
        </w:tc>
      </w:tr>
      <w:tr w:rsidR="0040045C" w:rsidRPr="003731B8" w14:paraId="4D879656"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2629D00C"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сверхнормативные утечки теплоносителя</w:t>
            </w:r>
          </w:p>
        </w:tc>
        <w:tc>
          <w:tcPr>
            <w:tcW w:w="508" w:type="pct"/>
            <w:tcBorders>
              <w:top w:val="single" w:sz="4" w:space="0" w:color="auto"/>
              <w:left w:val="single" w:sz="4" w:space="0" w:color="auto"/>
              <w:bottom w:val="single" w:sz="4" w:space="0" w:color="auto"/>
            </w:tcBorders>
            <w:shd w:val="clear" w:color="auto" w:fill="FFFFFF"/>
            <w:vAlign w:val="center"/>
          </w:tcPr>
          <w:p w14:paraId="2D1F141C"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1C532F0C"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3E408DA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5C05748F"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659F4A71"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отпуск теплоносителя из тепловых сетей на цели горячего водоснабжения</w:t>
            </w:r>
          </w:p>
        </w:tc>
        <w:tc>
          <w:tcPr>
            <w:tcW w:w="508" w:type="pct"/>
            <w:tcBorders>
              <w:top w:val="single" w:sz="4" w:space="0" w:color="auto"/>
              <w:left w:val="single" w:sz="4" w:space="0" w:color="auto"/>
              <w:bottom w:val="single" w:sz="4" w:space="0" w:color="auto"/>
            </w:tcBorders>
            <w:shd w:val="clear" w:color="auto" w:fill="FFFFFF"/>
            <w:vAlign w:val="center"/>
          </w:tcPr>
          <w:p w14:paraId="2AF7ABC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7A863CF2"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ADD049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5E02A64B"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58558723"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Максимум подпитки тепловой сети в эксплуатационном режиме</w:t>
            </w:r>
          </w:p>
        </w:tc>
        <w:tc>
          <w:tcPr>
            <w:tcW w:w="508" w:type="pct"/>
            <w:tcBorders>
              <w:top w:val="single" w:sz="4" w:space="0" w:color="auto"/>
              <w:left w:val="single" w:sz="4" w:space="0" w:color="auto"/>
              <w:bottom w:val="single" w:sz="4" w:space="0" w:color="auto"/>
            </w:tcBorders>
            <w:shd w:val="clear" w:color="auto" w:fill="FFFFFF"/>
            <w:vAlign w:val="center"/>
          </w:tcPr>
          <w:p w14:paraId="642E26D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59954A91"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F5A808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1B646FD6"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26B27BDD"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Максимум подпитки тепловой сети в период повреждения участка</w:t>
            </w:r>
          </w:p>
        </w:tc>
        <w:tc>
          <w:tcPr>
            <w:tcW w:w="508" w:type="pct"/>
            <w:tcBorders>
              <w:top w:val="single" w:sz="4" w:space="0" w:color="auto"/>
              <w:left w:val="single" w:sz="4" w:space="0" w:color="auto"/>
              <w:bottom w:val="single" w:sz="4" w:space="0" w:color="auto"/>
            </w:tcBorders>
            <w:shd w:val="clear" w:color="auto" w:fill="FFFFFF"/>
            <w:vAlign w:val="center"/>
          </w:tcPr>
          <w:p w14:paraId="2846A75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398EE7E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3A63A2AC"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10F9FAD6"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772325ED" w14:textId="77777777" w:rsidR="0040045C" w:rsidRPr="003731B8" w:rsidRDefault="0040045C" w:rsidP="00244826">
            <w:pPr>
              <w:pStyle w:val="22"/>
              <w:spacing w:after="0"/>
              <w:jc w:val="center"/>
              <w:rPr>
                <w:rStyle w:val="211pt"/>
                <w:b/>
                <w:color w:val="auto"/>
                <w:sz w:val="20"/>
                <w:szCs w:val="20"/>
              </w:rPr>
            </w:pPr>
            <w:r w:rsidRPr="003731B8">
              <w:rPr>
                <w:rStyle w:val="211pt"/>
                <w:b/>
                <w:color w:val="auto"/>
                <w:sz w:val="20"/>
                <w:szCs w:val="20"/>
              </w:rPr>
              <w:t>Котельная ФОК «Айсберг»</w:t>
            </w:r>
          </w:p>
        </w:tc>
        <w:tc>
          <w:tcPr>
            <w:tcW w:w="508" w:type="pct"/>
            <w:tcBorders>
              <w:top w:val="single" w:sz="4" w:space="0" w:color="auto"/>
              <w:left w:val="single" w:sz="4" w:space="0" w:color="auto"/>
              <w:bottom w:val="single" w:sz="4" w:space="0" w:color="auto"/>
            </w:tcBorders>
            <w:shd w:val="clear" w:color="auto" w:fill="FFFFFF"/>
            <w:vAlign w:val="center"/>
          </w:tcPr>
          <w:p w14:paraId="1A72F65A" w14:textId="77777777" w:rsidR="0040045C" w:rsidRPr="003731B8" w:rsidRDefault="0040045C" w:rsidP="003731B8">
            <w:pPr>
              <w:pStyle w:val="22"/>
              <w:spacing w:after="0"/>
              <w:jc w:val="center"/>
              <w:rPr>
                <w:rStyle w:val="211pt"/>
                <w:color w:val="auto"/>
                <w:sz w:val="20"/>
                <w:szCs w:val="20"/>
              </w:rPr>
            </w:pPr>
          </w:p>
        </w:tc>
        <w:tc>
          <w:tcPr>
            <w:tcW w:w="415" w:type="pct"/>
            <w:tcBorders>
              <w:top w:val="single" w:sz="4" w:space="0" w:color="auto"/>
              <w:left w:val="single" w:sz="4" w:space="0" w:color="auto"/>
              <w:bottom w:val="single" w:sz="4" w:space="0" w:color="auto"/>
            </w:tcBorders>
            <w:shd w:val="clear" w:color="auto" w:fill="FFFFFF"/>
            <w:vAlign w:val="center"/>
          </w:tcPr>
          <w:p w14:paraId="47619AE9" w14:textId="77777777" w:rsidR="0040045C" w:rsidRPr="003731B8" w:rsidRDefault="0040045C" w:rsidP="003731B8">
            <w:pPr>
              <w:pStyle w:val="22"/>
              <w:spacing w:after="0"/>
              <w:jc w:val="center"/>
              <w:rPr>
                <w:rStyle w:val="211pt"/>
                <w:color w:val="auto"/>
                <w:sz w:val="20"/>
                <w:szCs w:val="20"/>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680A9AD" w14:textId="77777777" w:rsidR="0040045C" w:rsidRPr="003731B8" w:rsidRDefault="0040045C" w:rsidP="003731B8">
            <w:pPr>
              <w:pStyle w:val="22"/>
              <w:spacing w:after="0"/>
              <w:jc w:val="center"/>
              <w:rPr>
                <w:rStyle w:val="211pt"/>
                <w:color w:val="auto"/>
                <w:sz w:val="20"/>
                <w:szCs w:val="20"/>
              </w:rPr>
            </w:pPr>
          </w:p>
        </w:tc>
      </w:tr>
      <w:tr w:rsidR="0040045C" w:rsidRPr="003731B8" w14:paraId="4A394004"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6118A4EE"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Располагаемая производительность ВПУ</w:t>
            </w:r>
          </w:p>
        </w:tc>
        <w:tc>
          <w:tcPr>
            <w:tcW w:w="508" w:type="pct"/>
            <w:tcBorders>
              <w:top w:val="single" w:sz="4" w:space="0" w:color="auto"/>
              <w:left w:val="single" w:sz="4" w:space="0" w:color="auto"/>
              <w:bottom w:val="single" w:sz="4" w:space="0" w:color="auto"/>
            </w:tcBorders>
            <w:shd w:val="clear" w:color="auto" w:fill="FFFFFF"/>
            <w:vAlign w:val="center"/>
          </w:tcPr>
          <w:p w14:paraId="097C195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78E551D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2,40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108144C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2,40</w:t>
            </w:r>
          </w:p>
        </w:tc>
      </w:tr>
      <w:tr w:rsidR="0040045C" w:rsidRPr="003731B8" w14:paraId="7CD6D8EC"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1159C79A"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Потери располагаемой производительности</w:t>
            </w:r>
          </w:p>
        </w:tc>
        <w:tc>
          <w:tcPr>
            <w:tcW w:w="508" w:type="pct"/>
            <w:tcBorders>
              <w:top w:val="single" w:sz="4" w:space="0" w:color="auto"/>
              <w:left w:val="single" w:sz="4" w:space="0" w:color="auto"/>
              <w:bottom w:val="single" w:sz="4" w:space="0" w:color="auto"/>
            </w:tcBorders>
            <w:shd w:val="clear" w:color="auto" w:fill="FFFFFF"/>
            <w:vAlign w:val="center"/>
          </w:tcPr>
          <w:p w14:paraId="3C4B12DF"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tcBorders>
            <w:shd w:val="clear" w:color="auto" w:fill="FFFFFF"/>
            <w:vAlign w:val="center"/>
          </w:tcPr>
          <w:p w14:paraId="271FCA22"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99A3B0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r>
      <w:tr w:rsidR="0040045C" w:rsidRPr="003731B8" w14:paraId="41D22D56"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594CD915"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Собственные нужды</w:t>
            </w:r>
          </w:p>
        </w:tc>
        <w:tc>
          <w:tcPr>
            <w:tcW w:w="508" w:type="pct"/>
            <w:tcBorders>
              <w:top w:val="single" w:sz="4" w:space="0" w:color="auto"/>
              <w:left w:val="single" w:sz="4" w:space="0" w:color="auto"/>
              <w:bottom w:val="single" w:sz="4" w:space="0" w:color="auto"/>
            </w:tcBorders>
            <w:shd w:val="clear" w:color="auto" w:fill="FFFFFF"/>
            <w:vAlign w:val="center"/>
          </w:tcPr>
          <w:p w14:paraId="7430E480"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12BAF59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96C7BB2"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r>
      <w:tr w:rsidR="0040045C" w:rsidRPr="003731B8" w14:paraId="7765BCA0"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372215A2"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Количество баков-аккумуляторов</w:t>
            </w:r>
          </w:p>
        </w:tc>
        <w:tc>
          <w:tcPr>
            <w:tcW w:w="508" w:type="pct"/>
            <w:tcBorders>
              <w:top w:val="single" w:sz="4" w:space="0" w:color="auto"/>
              <w:left w:val="single" w:sz="4" w:space="0" w:color="auto"/>
              <w:bottom w:val="single" w:sz="4" w:space="0" w:color="auto"/>
            </w:tcBorders>
            <w:shd w:val="clear" w:color="auto" w:fill="FFFFFF"/>
            <w:vAlign w:val="center"/>
          </w:tcPr>
          <w:p w14:paraId="31A4B614"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Ед.</w:t>
            </w:r>
          </w:p>
        </w:tc>
        <w:tc>
          <w:tcPr>
            <w:tcW w:w="415" w:type="pct"/>
            <w:tcBorders>
              <w:top w:val="single" w:sz="4" w:space="0" w:color="auto"/>
              <w:left w:val="single" w:sz="4" w:space="0" w:color="auto"/>
              <w:bottom w:val="single" w:sz="4" w:space="0" w:color="auto"/>
            </w:tcBorders>
            <w:shd w:val="clear" w:color="auto" w:fill="FFFFFF"/>
            <w:vAlign w:val="center"/>
          </w:tcPr>
          <w:p w14:paraId="16E9E90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69D30CC"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2F5FCA14"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15024103"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Емкость баков-аккумуляторов</w:t>
            </w:r>
          </w:p>
        </w:tc>
        <w:tc>
          <w:tcPr>
            <w:tcW w:w="508" w:type="pct"/>
            <w:tcBorders>
              <w:top w:val="single" w:sz="4" w:space="0" w:color="auto"/>
              <w:left w:val="single" w:sz="4" w:space="0" w:color="auto"/>
              <w:bottom w:val="single" w:sz="4" w:space="0" w:color="auto"/>
            </w:tcBorders>
            <w:shd w:val="clear" w:color="auto" w:fill="FFFFFF"/>
            <w:vAlign w:val="center"/>
          </w:tcPr>
          <w:p w14:paraId="1284BF5F"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м3</w:t>
            </w:r>
          </w:p>
        </w:tc>
        <w:tc>
          <w:tcPr>
            <w:tcW w:w="415" w:type="pct"/>
            <w:tcBorders>
              <w:top w:val="single" w:sz="4" w:space="0" w:color="auto"/>
              <w:left w:val="single" w:sz="4" w:space="0" w:color="auto"/>
              <w:bottom w:val="single" w:sz="4" w:space="0" w:color="auto"/>
            </w:tcBorders>
            <w:shd w:val="clear" w:color="auto" w:fill="FFFFFF"/>
            <w:vAlign w:val="center"/>
          </w:tcPr>
          <w:p w14:paraId="09AE6A9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33BFCD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45270430"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08D8326B"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Всего подпитка тепловой сети, в т.ч.</w:t>
            </w:r>
          </w:p>
        </w:tc>
        <w:tc>
          <w:tcPr>
            <w:tcW w:w="508" w:type="pct"/>
            <w:tcBorders>
              <w:top w:val="single" w:sz="4" w:space="0" w:color="auto"/>
              <w:left w:val="single" w:sz="4" w:space="0" w:color="auto"/>
              <w:bottom w:val="single" w:sz="4" w:space="0" w:color="auto"/>
            </w:tcBorders>
            <w:shd w:val="clear" w:color="auto" w:fill="FFFFFF"/>
            <w:vAlign w:val="center"/>
          </w:tcPr>
          <w:p w14:paraId="6912F27C"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16ED610E" w14:textId="77777777" w:rsidR="0040045C" w:rsidRPr="003731B8" w:rsidRDefault="0040045C" w:rsidP="003731B8">
            <w:pPr>
              <w:pStyle w:val="22"/>
              <w:spacing w:after="0"/>
              <w:jc w:val="center"/>
              <w:rPr>
                <w:sz w:val="20"/>
                <w:szCs w:val="20"/>
                <w:lang w:eastAsia="ru-RU"/>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BB1200B" w14:textId="77777777" w:rsidR="0040045C" w:rsidRPr="003731B8" w:rsidRDefault="0040045C" w:rsidP="003731B8">
            <w:pPr>
              <w:pStyle w:val="22"/>
              <w:spacing w:after="0"/>
              <w:jc w:val="center"/>
              <w:rPr>
                <w:sz w:val="20"/>
                <w:szCs w:val="20"/>
                <w:lang w:eastAsia="ru-RU"/>
              </w:rPr>
            </w:pPr>
          </w:p>
        </w:tc>
      </w:tr>
      <w:tr w:rsidR="0040045C" w:rsidRPr="003731B8" w14:paraId="3C060584"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04D87624"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нормативные утечки теплоносителя</w:t>
            </w:r>
          </w:p>
        </w:tc>
        <w:tc>
          <w:tcPr>
            <w:tcW w:w="508" w:type="pct"/>
            <w:tcBorders>
              <w:top w:val="single" w:sz="4" w:space="0" w:color="auto"/>
              <w:left w:val="single" w:sz="4" w:space="0" w:color="auto"/>
              <w:bottom w:val="single" w:sz="4" w:space="0" w:color="auto"/>
            </w:tcBorders>
            <w:shd w:val="clear" w:color="auto" w:fill="FFFFFF"/>
            <w:vAlign w:val="center"/>
          </w:tcPr>
          <w:p w14:paraId="7F38E83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45326FF6"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0,03</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3AFDF753"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0,03</w:t>
            </w:r>
          </w:p>
        </w:tc>
      </w:tr>
      <w:tr w:rsidR="0040045C" w:rsidRPr="003731B8" w14:paraId="3808F080"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4E0E750A"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сверхнормативные утечки теплоносителя</w:t>
            </w:r>
          </w:p>
        </w:tc>
        <w:tc>
          <w:tcPr>
            <w:tcW w:w="508" w:type="pct"/>
            <w:tcBorders>
              <w:top w:val="single" w:sz="4" w:space="0" w:color="auto"/>
              <w:left w:val="single" w:sz="4" w:space="0" w:color="auto"/>
              <w:bottom w:val="single" w:sz="4" w:space="0" w:color="auto"/>
            </w:tcBorders>
            <w:shd w:val="clear" w:color="auto" w:fill="FFFFFF"/>
            <w:vAlign w:val="center"/>
          </w:tcPr>
          <w:p w14:paraId="1BACE38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52A1F5FB"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A6677A6"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4D0FE022"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49FF2622"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отпуск теплоносителя из тепловых сетей на цели горячего водоснабжения</w:t>
            </w:r>
          </w:p>
        </w:tc>
        <w:tc>
          <w:tcPr>
            <w:tcW w:w="508" w:type="pct"/>
            <w:tcBorders>
              <w:top w:val="single" w:sz="4" w:space="0" w:color="auto"/>
              <w:left w:val="single" w:sz="4" w:space="0" w:color="auto"/>
              <w:bottom w:val="single" w:sz="4" w:space="0" w:color="auto"/>
            </w:tcBorders>
            <w:shd w:val="clear" w:color="auto" w:fill="FFFFFF"/>
            <w:vAlign w:val="center"/>
          </w:tcPr>
          <w:p w14:paraId="5C66B2B4"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6AE280C0"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E722C0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1239F44D"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75165F26"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Максимум подпитки тепловой сети в эксплуатационном режиме</w:t>
            </w:r>
          </w:p>
        </w:tc>
        <w:tc>
          <w:tcPr>
            <w:tcW w:w="508" w:type="pct"/>
            <w:tcBorders>
              <w:top w:val="single" w:sz="4" w:space="0" w:color="auto"/>
              <w:left w:val="single" w:sz="4" w:space="0" w:color="auto"/>
              <w:bottom w:val="single" w:sz="4" w:space="0" w:color="auto"/>
            </w:tcBorders>
            <w:shd w:val="clear" w:color="auto" w:fill="FFFFFF"/>
            <w:vAlign w:val="center"/>
          </w:tcPr>
          <w:p w14:paraId="764D3D1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0C2DD182"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54CB319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325A29ED"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545DF946"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Максимум подпитки тепловой сети в период повреждения участка</w:t>
            </w:r>
          </w:p>
        </w:tc>
        <w:tc>
          <w:tcPr>
            <w:tcW w:w="508" w:type="pct"/>
            <w:tcBorders>
              <w:top w:val="single" w:sz="4" w:space="0" w:color="auto"/>
              <w:left w:val="single" w:sz="4" w:space="0" w:color="auto"/>
              <w:bottom w:val="single" w:sz="4" w:space="0" w:color="auto"/>
            </w:tcBorders>
            <w:shd w:val="clear" w:color="auto" w:fill="FFFFFF"/>
            <w:vAlign w:val="center"/>
          </w:tcPr>
          <w:p w14:paraId="3430E153"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52410066"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2B91B54"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0A0AB103"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48073CB8" w14:textId="77777777" w:rsidR="0040045C" w:rsidRPr="003731B8" w:rsidRDefault="0040045C" w:rsidP="00244826">
            <w:pPr>
              <w:pStyle w:val="22"/>
              <w:spacing w:after="0"/>
              <w:jc w:val="center"/>
              <w:rPr>
                <w:rStyle w:val="211pt"/>
                <w:b/>
                <w:color w:val="auto"/>
                <w:sz w:val="20"/>
                <w:szCs w:val="20"/>
              </w:rPr>
            </w:pPr>
            <w:r w:rsidRPr="003731B8">
              <w:rPr>
                <w:rStyle w:val="211pt"/>
                <w:b/>
                <w:color w:val="auto"/>
                <w:sz w:val="20"/>
                <w:szCs w:val="20"/>
              </w:rPr>
              <w:t>Котельная д</w:t>
            </w:r>
            <w:r w:rsidRPr="003731B8">
              <w:rPr>
                <w:rStyle w:val="211pt"/>
                <w:b/>
                <w:color w:val="auto"/>
                <w:sz w:val="20"/>
                <w:szCs w:val="20"/>
                <w:lang w:val="en-US"/>
              </w:rPr>
              <w:t>/</w:t>
            </w:r>
            <w:r w:rsidRPr="003731B8">
              <w:rPr>
                <w:rStyle w:val="211pt"/>
                <w:b/>
                <w:color w:val="auto"/>
                <w:sz w:val="20"/>
                <w:szCs w:val="20"/>
              </w:rPr>
              <w:t>с №6</w:t>
            </w:r>
          </w:p>
        </w:tc>
        <w:tc>
          <w:tcPr>
            <w:tcW w:w="508" w:type="pct"/>
            <w:tcBorders>
              <w:top w:val="single" w:sz="4" w:space="0" w:color="auto"/>
              <w:left w:val="single" w:sz="4" w:space="0" w:color="auto"/>
              <w:bottom w:val="single" w:sz="4" w:space="0" w:color="auto"/>
            </w:tcBorders>
            <w:shd w:val="clear" w:color="auto" w:fill="FFFFFF"/>
            <w:vAlign w:val="center"/>
          </w:tcPr>
          <w:p w14:paraId="58B12D98" w14:textId="77777777" w:rsidR="0040045C" w:rsidRPr="003731B8" w:rsidRDefault="0040045C" w:rsidP="003731B8">
            <w:pPr>
              <w:pStyle w:val="22"/>
              <w:spacing w:after="0"/>
              <w:jc w:val="center"/>
              <w:rPr>
                <w:rStyle w:val="211pt"/>
                <w:color w:val="auto"/>
                <w:sz w:val="20"/>
                <w:szCs w:val="20"/>
              </w:rPr>
            </w:pPr>
          </w:p>
        </w:tc>
        <w:tc>
          <w:tcPr>
            <w:tcW w:w="415" w:type="pct"/>
            <w:tcBorders>
              <w:top w:val="single" w:sz="4" w:space="0" w:color="auto"/>
              <w:left w:val="single" w:sz="4" w:space="0" w:color="auto"/>
              <w:bottom w:val="single" w:sz="4" w:space="0" w:color="auto"/>
            </w:tcBorders>
            <w:shd w:val="clear" w:color="auto" w:fill="FFFFFF"/>
            <w:vAlign w:val="center"/>
          </w:tcPr>
          <w:p w14:paraId="202EF663" w14:textId="77777777" w:rsidR="0040045C" w:rsidRPr="003731B8" w:rsidRDefault="0040045C" w:rsidP="003731B8">
            <w:pPr>
              <w:pStyle w:val="22"/>
              <w:spacing w:after="0"/>
              <w:jc w:val="center"/>
              <w:rPr>
                <w:rStyle w:val="211pt"/>
                <w:color w:val="auto"/>
                <w:sz w:val="20"/>
                <w:szCs w:val="20"/>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4AF0975" w14:textId="77777777" w:rsidR="0040045C" w:rsidRPr="003731B8" w:rsidRDefault="0040045C" w:rsidP="003731B8">
            <w:pPr>
              <w:pStyle w:val="22"/>
              <w:spacing w:after="0"/>
              <w:jc w:val="center"/>
              <w:rPr>
                <w:rStyle w:val="211pt"/>
                <w:color w:val="auto"/>
                <w:sz w:val="20"/>
                <w:szCs w:val="20"/>
              </w:rPr>
            </w:pPr>
          </w:p>
        </w:tc>
      </w:tr>
      <w:tr w:rsidR="0040045C" w:rsidRPr="003731B8" w14:paraId="0D753868"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57357BF5"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Располагаемая производительность ВПУ</w:t>
            </w:r>
          </w:p>
        </w:tc>
        <w:tc>
          <w:tcPr>
            <w:tcW w:w="508" w:type="pct"/>
            <w:tcBorders>
              <w:top w:val="single" w:sz="4" w:space="0" w:color="auto"/>
              <w:left w:val="single" w:sz="4" w:space="0" w:color="auto"/>
              <w:bottom w:val="single" w:sz="4" w:space="0" w:color="auto"/>
            </w:tcBorders>
            <w:shd w:val="clear" w:color="auto" w:fill="FFFFFF"/>
            <w:vAlign w:val="center"/>
          </w:tcPr>
          <w:p w14:paraId="39E144D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121BAA7B"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1,00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A67DC24"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1,00</w:t>
            </w:r>
          </w:p>
        </w:tc>
      </w:tr>
      <w:tr w:rsidR="0040045C" w:rsidRPr="003731B8" w14:paraId="1CFA4FBA"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6501B3C3"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Потери располагаемой производительности</w:t>
            </w:r>
          </w:p>
        </w:tc>
        <w:tc>
          <w:tcPr>
            <w:tcW w:w="508" w:type="pct"/>
            <w:tcBorders>
              <w:top w:val="single" w:sz="4" w:space="0" w:color="auto"/>
              <w:left w:val="single" w:sz="4" w:space="0" w:color="auto"/>
              <w:bottom w:val="single" w:sz="4" w:space="0" w:color="auto"/>
            </w:tcBorders>
            <w:shd w:val="clear" w:color="auto" w:fill="FFFFFF"/>
            <w:vAlign w:val="center"/>
          </w:tcPr>
          <w:p w14:paraId="0D5A32B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tcBorders>
            <w:shd w:val="clear" w:color="auto" w:fill="FFFFFF"/>
            <w:vAlign w:val="center"/>
          </w:tcPr>
          <w:p w14:paraId="58580EB0"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53853F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r>
      <w:tr w:rsidR="0040045C" w:rsidRPr="003731B8" w14:paraId="22146B34"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49D144FF"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Собственные нужды</w:t>
            </w:r>
          </w:p>
        </w:tc>
        <w:tc>
          <w:tcPr>
            <w:tcW w:w="508" w:type="pct"/>
            <w:tcBorders>
              <w:top w:val="single" w:sz="4" w:space="0" w:color="auto"/>
              <w:left w:val="single" w:sz="4" w:space="0" w:color="auto"/>
              <w:bottom w:val="single" w:sz="4" w:space="0" w:color="auto"/>
            </w:tcBorders>
            <w:shd w:val="clear" w:color="auto" w:fill="FFFFFF"/>
            <w:vAlign w:val="center"/>
          </w:tcPr>
          <w:p w14:paraId="7C50CDD7"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42F59DD4"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63B49712"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r>
      <w:tr w:rsidR="0040045C" w:rsidRPr="003731B8" w14:paraId="37783A09"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04615F52"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Количество баков-аккумуляторов</w:t>
            </w:r>
          </w:p>
        </w:tc>
        <w:tc>
          <w:tcPr>
            <w:tcW w:w="508" w:type="pct"/>
            <w:tcBorders>
              <w:top w:val="single" w:sz="4" w:space="0" w:color="auto"/>
              <w:left w:val="single" w:sz="4" w:space="0" w:color="auto"/>
              <w:bottom w:val="single" w:sz="4" w:space="0" w:color="auto"/>
            </w:tcBorders>
            <w:shd w:val="clear" w:color="auto" w:fill="FFFFFF"/>
            <w:vAlign w:val="center"/>
          </w:tcPr>
          <w:p w14:paraId="26926D76"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Ед.</w:t>
            </w:r>
          </w:p>
        </w:tc>
        <w:tc>
          <w:tcPr>
            <w:tcW w:w="415" w:type="pct"/>
            <w:tcBorders>
              <w:top w:val="single" w:sz="4" w:space="0" w:color="auto"/>
              <w:left w:val="single" w:sz="4" w:space="0" w:color="auto"/>
              <w:bottom w:val="single" w:sz="4" w:space="0" w:color="auto"/>
            </w:tcBorders>
            <w:shd w:val="clear" w:color="auto" w:fill="FFFFFF"/>
            <w:vAlign w:val="center"/>
          </w:tcPr>
          <w:p w14:paraId="5A7E02D6"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F3FA3B6"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3CF57FEF"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1A573899"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Емкость баков-аккумуляторов</w:t>
            </w:r>
          </w:p>
        </w:tc>
        <w:tc>
          <w:tcPr>
            <w:tcW w:w="508" w:type="pct"/>
            <w:tcBorders>
              <w:top w:val="single" w:sz="4" w:space="0" w:color="auto"/>
              <w:left w:val="single" w:sz="4" w:space="0" w:color="auto"/>
              <w:bottom w:val="single" w:sz="4" w:space="0" w:color="auto"/>
            </w:tcBorders>
            <w:shd w:val="clear" w:color="auto" w:fill="FFFFFF"/>
            <w:vAlign w:val="center"/>
          </w:tcPr>
          <w:p w14:paraId="1F230A72"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м3</w:t>
            </w:r>
          </w:p>
        </w:tc>
        <w:tc>
          <w:tcPr>
            <w:tcW w:w="415" w:type="pct"/>
            <w:tcBorders>
              <w:top w:val="single" w:sz="4" w:space="0" w:color="auto"/>
              <w:left w:val="single" w:sz="4" w:space="0" w:color="auto"/>
              <w:bottom w:val="single" w:sz="4" w:space="0" w:color="auto"/>
            </w:tcBorders>
            <w:shd w:val="clear" w:color="auto" w:fill="FFFFFF"/>
            <w:vAlign w:val="center"/>
          </w:tcPr>
          <w:p w14:paraId="1E54681F"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72B234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00954FF5"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3139DA8D"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Всего подпитка тепловой сети, в т.ч.</w:t>
            </w:r>
          </w:p>
        </w:tc>
        <w:tc>
          <w:tcPr>
            <w:tcW w:w="508" w:type="pct"/>
            <w:tcBorders>
              <w:top w:val="single" w:sz="4" w:space="0" w:color="auto"/>
              <w:left w:val="single" w:sz="4" w:space="0" w:color="auto"/>
              <w:bottom w:val="single" w:sz="4" w:space="0" w:color="auto"/>
            </w:tcBorders>
            <w:shd w:val="clear" w:color="auto" w:fill="FFFFFF"/>
            <w:vAlign w:val="center"/>
          </w:tcPr>
          <w:p w14:paraId="13822E30"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0432AE8C" w14:textId="77777777" w:rsidR="0040045C" w:rsidRPr="003731B8" w:rsidRDefault="0040045C" w:rsidP="003731B8">
            <w:pPr>
              <w:pStyle w:val="22"/>
              <w:spacing w:after="0"/>
              <w:jc w:val="center"/>
              <w:rPr>
                <w:sz w:val="20"/>
                <w:szCs w:val="20"/>
                <w:lang w:eastAsia="ru-RU"/>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75EF2CC" w14:textId="77777777" w:rsidR="0040045C" w:rsidRPr="003731B8" w:rsidRDefault="0040045C" w:rsidP="003731B8">
            <w:pPr>
              <w:pStyle w:val="22"/>
              <w:spacing w:after="0"/>
              <w:jc w:val="center"/>
              <w:rPr>
                <w:sz w:val="20"/>
                <w:szCs w:val="20"/>
                <w:lang w:eastAsia="ru-RU"/>
              </w:rPr>
            </w:pPr>
          </w:p>
        </w:tc>
      </w:tr>
      <w:tr w:rsidR="0040045C" w:rsidRPr="003731B8" w14:paraId="55950F60"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7B29274B"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нормативные утечки теплоносителя</w:t>
            </w:r>
          </w:p>
        </w:tc>
        <w:tc>
          <w:tcPr>
            <w:tcW w:w="508" w:type="pct"/>
            <w:tcBorders>
              <w:top w:val="single" w:sz="4" w:space="0" w:color="auto"/>
              <w:left w:val="single" w:sz="4" w:space="0" w:color="auto"/>
              <w:bottom w:val="single" w:sz="4" w:space="0" w:color="auto"/>
            </w:tcBorders>
            <w:shd w:val="clear" w:color="auto" w:fill="FFFFFF"/>
            <w:vAlign w:val="center"/>
          </w:tcPr>
          <w:p w14:paraId="74D5586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37ADBCB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0,005</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1F2E7D9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0,005</w:t>
            </w:r>
          </w:p>
        </w:tc>
      </w:tr>
      <w:tr w:rsidR="0040045C" w:rsidRPr="003731B8" w14:paraId="454AB71F"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527BC9F0"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сверхнормативные утечки теплоносителя</w:t>
            </w:r>
          </w:p>
        </w:tc>
        <w:tc>
          <w:tcPr>
            <w:tcW w:w="508" w:type="pct"/>
            <w:tcBorders>
              <w:top w:val="single" w:sz="4" w:space="0" w:color="auto"/>
              <w:left w:val="single" w:sz="4" w:space="0" w:color="auto"/>
              <w:bottom w:val="single" w:sz="4" w:space="0" w:color="auto"/>
            </w:tcBorders>
            <w:shd w:val="clear" w:color="auto" w:fill="FFFFFF"/>
            <w:vAlign w:val="center"/>
          </w:tcPr>
          <w:p w14:paraId="71FEE3E3"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5A79644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7E094937"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08CCC652"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5E5FE8B7"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отпуск теплоносителя из тепловых сетей на цели горячего водоснабжения</w:t>
            </w:r>
          </w:p>
        </w:tc>
        <w:tc>
          <w:tcPr>
            <w:tcW w:w="508" w:type="pct"/>
            <w:tcBorders>
              <w:top w:val="single" w:sz="4" w:space="0" w:color="auto"/>
              <w:left w:val="single" w:sz="4" w:space="0" w:color="auto"/>
              <w:bottom w:val="single" w:sz="4" w:space="0" w:color="auto"/>
            </w:tcBorders>
            <w:shd w:val="clear" w:color="auto" w:fill="FFFFFF"/>
            <w:vAlign w:val="center"/>
          </w:tcPr>
          <w:p w14:paraId="206FA71F"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766B26A7"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7B6BF12"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5CE79513"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32E0F4C8"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Максимум подпитки тепловой сети в эксплуатационном режиме</w:t>
            </w:r>
          </w:p>
        </w:tc>
        <w:tc>
          <w:tcPr>
            <w:tcW w:w="508" w:type="pct"/>
            <w:tcBorders>
              <w:top w:val="single" w:sz="4" w:space="0" w:color="auto"/>
              <w:left w:val="single" w:sz="4" w:space="0" w:color="auto"/>
              <w:bottom w:val="single" w:sz="4" w:space="0" w:color="auto"/>
            </w:tcBorders>
            <w:shd w:val="clear" w:color="auto" w:fill="FFFFFF"/>
            <w:vAlign w:val="center"/>
          </w:tcPr>
          <w:p w14:paraId="7B1B70F3"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66C90160"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846BDA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0E980542"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3B4EE414"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Максимум подпитки тепловой сети в период повреждения участка</w:t>
            </w:r>
          </w:p>
        </w:tc>
        <w:tc>
          <w:tcPr>
            <w:tcW w:w="508" w:type="pct"/>
            <w:tcBorders>
              <w:top w:val="single" w:sz="4" w:space="0" w:color="auto"/>
              <w:left w:val="single" w:sz="4" w:space="0" w:color="auto"/>
              <w:bottom w:val="single" w:sz="4" w:space="0" w:color="auto"/>
            </w:tcBorders>
            <w:shd w:val="clear" w:color="auto" w:fill="FFFFFF"/>
            <w:vAlign w:val="center"/>
          </w:tcPr>
          <w:p w14:paraId="5C909580"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31C43F3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50BA1A83"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1E7111FB"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790E7D81" w14:textId="77777777" w:rsidR="0040045C" w:rsidRPr="003731B8" w:rsidRDefault="0040045C" w:rsidP="00244826">
            <w:pPr>
              <w:pStyle w:val="22"/>
              <w:spacing w:after="0"/>
              <w:jc w:val="center"/>
              <w:rPr>
                <w:rStyle w:val="211pt"/>
                <w:b/>
                <w:color w:val="auto"/>
                <w:sz w:val="20"/>
                <w:szCs w:val="20"/>
              </w:rPr>
            </w:pPr>
            <w:r w:rsidRPr="003731B8">
              <w:rPr>
                <w:rStyle w:val="211pt"/>
                <w:b/>
                <w:color w:val="auto"/>
                <w:sz w:val="20"/>
                <w:szCs w:val="20"/>
              </w:rPr>
              <w:t>Котельная клуба «Химик»</w:t>
            </w:r>
          </w:p>
        </w:tc>
        <w:tc>
          <w:tcPr>
            <w:tcW w:w="508" w:type="pct"/>
            <w:tcBorders>
              <w:top w:val="single" w:sz="4" w:space="0" w:color="auto"/>
              <w:left w:val="single" w:sz="4" w:space="0" w:color="auto"/>
              <w:bottom w:val="single" w:sz="4" w:space="0" w:color="auto"/>
            </w:tcBorders>
            <w:shd w:val="clear" w:color="auto" w:fill="FFFFFF"/>
            <w:vAlign w:val="center"/>
          </w:tcPr>
          <w:p w14:paraId="3BF1B779" w14:textId="77777777" w:rsidR="0040045C" w:rsidRPr="003731B8" w:rsidRDefault="0040045C" w:rsidP="003731B8">
            <w:pPr>
              <w:pStyle w:val="22"/>
              <w:spacing w:after="0"/>
              <w:jc w:val="center"/>
              <w:rPr>
                <w:rStyle w:val="211pt"/>
                <w:b/>
                <w:color w:val="auto"/>
                <w:sz w:val="20"/>
                <w:szCs w:val="20"/>
              </w:rPr>
            </w:pPr>
          </w:p>
        </w:tc>
        <w:tc>
          <w:tcPr>
            <w:tcW w:w="415" w:type="pct"/>
            <w:tcBorders>
              <w:top w:val="single" w:sz="4" w:space="0" w:color="auto"/>
              <w:left w:val="single" w:sz="4" w:space="0" w:color="auto"/>
              <w:bottom w:val="single" w:sz="4" w:space="0" w:color="auto"/>
            </w:tcBorders>
            <w:shd w:val="clear" w:color="auto" w:fill="FFFFFF"/>
            <w:vAlign w:val="center"/>
          </w:tcPr>
          <w:p w14:paraId="43186F4E" w14:textId="77777777" w:rsidR="0040045C" w:rsidRPr="003731B8" w:rsidRDefault="0040045C" w:rsidP="003731B8">
            <w:pPr>
              <w:pStyle w:val="22"/>
              <w:spacing w:after="0"/>
              <w:jc w:val="center"/>
              <w:rPr>
                <w:rStyle w:val="211pt"/>
                <w:b/>
                <w:color w:val="auto"/>
                <w:sz w:val="20"/>
                <w:szCs w:val="20"/>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1B72CEB7" w14:textId="77777777" w:rsidR="0040045C" w:rsidRPr="003731B8" w:rsidRDefault="0040045C" w:rsidP="003731B8">
            <w:pPr>
              <w:pStyle w:val="22"/>
              <w:spacing w:after="0"/>
              <w:jc w:val="center"/>
              <w:rPr>
                <w:rStyle w:val="211pt"/>
                <w:b/>
                <w:color w:val="auto"/>
                <w:sz w:val="20"/>
                <w:szCs w:val="20"/>
              </w:rPr>
            </w:pPr>
          </w:p>
        </w:tc>
      </w:tr>
      <w:tr w:rsidR="0040045C" w:rsidRPr="003731B8" w14:paraId="15C1BDB9"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72CB994E"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Располагаемая производительность ВПУ</w:t>
            </w:r>
          </w:p>
        </w:tc>
        <w:tc>
          <w:tcPr>
            <w:tcW w:w="508" w:type="pct"/>
            <w:tcBorders>
              <w:top w:val="single" w:sz="4" w:space="0" w:color="auto"/>
              <w:left w:val="single" w:sz="4" w:space="0" w:color="auto"/>
              <w:bottom w:val="single" w:sz="4" w:space="0" w:color="auto"/>
            </w:tcBorders>
            <w:shd w:val="clear" w:color="auto" w:fill="FFFFFF"/>
            <w:vAlign w:val="center"/>
          </w:tcPr>
          <w:p w14:paraId="07C53E5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34F59D4C"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1,00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DA0329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1,00</w:t>
            </w:r>
          </w:p>
        </w:tc>
      </w:tr>
      <w:tr w:rsidR="0040045C" w:rsidRPr="003731B8" w14:paraId="4EFB709F"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44982724"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Потери располагаемой производительности</w:t>
            </w:r>
          </w:p>
        </w:tc>
        <w:tc>
          <w:tcPr>
            <w:tcW w:w="508" w:type="pct"/>
            <w:tcBorders>
              <w:top w:val="single" w:sz="4" w:space="0" w:color="auto"/>
              <w:left w:val="single" w:sz="4" w:space="0" w:color="auto"/>
              <w:bottom w:val="single" w:sz="4" w:space="0" w:color="auto"/>
            </w:tcBorders>
            <w:shd w:val="clear" w:color="auto" w:fill="FFFFFF"/>
            <w:vAlign w:val="center"/>
          </w:tcPr>
          <w:p w14:paraId="1C226E1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tcBorders>
            <w:shd w:val="clear" w:color="auto" w:fill="FFFFFF"/>
            <w:vAlign w:val="center"/>
          </w:tcPr>
          <w:p w14:paraId="6FE726CC"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11C85F44"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r>
      <w:tr w:rsidR="0040045C" w:rsidRPr="003731B8" w14:paraId="0D7930CE"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1F1C5117"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Собственные нужды</w:t>
            </w:r>
          </w:p>
        </w:tc>
        <w:tc>
          <w:tcPr>
            <w:tcW w:w="508" w:type="pct"/>
            <w:tcBorders>
              <w:top w:val="single" w:sz="4" w:space="0" w:color="auto"/>
              <w:left w:val="single" w:sz="4" w:space="0" w:color="auto"/>
              <w:bottom w:val="single" w:sz="4" w:space="0" w:color="auto"/>
            </w:tcBorders>
            <w:shd w:val="clear" w:color="auto" w:fill="FFFFFF"/>
            <w:vAlign w:val="center"/>
          </w:tcPr>
          <w:p w14:paraId="1C5FA43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1C2BA90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52010DBF"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w:t>
            </w:r>
          </w:p>
        </w:tc>
      </w:tr>
      <w:tr w:rsidR="0040045C" w:rsidRPr="003731B8" w14:paraId="31D3E943"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7D520F32"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Количество баков-аккумуляторов</w:t>
            </w:r>
          </w:p>
        </w:tc>
        <w:tc>
          <w:tcPr>
            <w:tcW w:w="508" w:type="pct"/>
            <w:tcBorders>
              <w:top w:val="single" w:sz="4" w:space="0" w:color="auto"/>
              <w:left w:val="single" w:sz="4" w:space="0" w:color="auto"/>
              <w:bottom w:val="single" w:sz="4" w:space="0" w:color="auto"/>
            </w:tcBorders>
            <w:shd w:val="clear" w:color="auto" w:fill="FFFFFF"/>
            <w:vAlign w:val="center"/>
          </w:tcPr>
          <w:p w14:paraId="501DF27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Ед.</w:t>
            </w:r>
          </w:p>
        </w:tc>
        <w:tc>
          <w:tcPr>
            <w:tcW w:w="415" w:type="pct"/>
            <w:tcBorders>
              <w:top w:val="single" w:sz="4" w:space="0" w:color="auto"/>
              <w:left w:val="single" w:sz="4" w:space="0" w:color="auto"/>
              <w:bottom w:val="single" w:sz="4" w:space="0" w:color="auto"/>
            </w:tcBorders>
            <w:shd w:val="clear" w:color="auto" w:fill="FFFFFF"/>
            <w:vAlign w:val="center"/>
          </w:tcPr>
          <w:p w14:paraId="27EC930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39D169C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63C5B15A"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29A86D62"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Емкость баков-аккумуляторов</w:t>
            </w:r>
          </w:p>
        </w:tc>
        <w:tc>
          <w:tcPr>
            <w:tcW w:w="508" w:type="pct"/>
            <w:tcBorders>
              <w:top w:val="single" w:sz="4" w:space="0" w:color="auto"/>
              <w:left w:val="single" w:sz="4" w:space="0" w:color="auto"/>
              <w:bottom w:val="single" w:sz="4" w:space="0" w:color="auto"/>
            </w:tcBorders>
            <w:shd w:val="clear" w:color="auto" w:fill="FFFFFF"/>
            <w:vAlign w:val="center"/>
          </w:tcPr>
          <w:p w14:paraId="3D790B5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м3</w:t>
            </w:r>
          </w:p>
        </w:tc>
        <w:tc>
          <w:tcPr>
            <w:tcW w:w="415" w:type="pct"/>
            <w:tcBorders>
              <w:top w:val="single" w:sz="4" w:space="0" w:color="auto"/>
              <w:left w:val="single" w:sz="4" w:space="0" w:color="auto"/>
              <w:bottom w:val="single" w:sz="4" w:space="0" w:color="auto"/>
            </w:tcBorders>
            <w:shd w:val="clear" w:color="auto" w:fill="FFFFFF"/>
            <w:vAlign w:val="center"/>
          </w:tcPr>
          <w:p w14:paraId="67B5C28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2F59E46"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24CD4BC3"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3231C64D"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Всего подпитка тепловой сети, в т.ч.</w:t>
            </w:r>
          </w:p>
        </w:tc>
        <w:tc>
          <w:tcPr>
            <w:tcW w:w="508" w:type="pct"/>
            <w:tcBorders>
              <w:top w:val="single" w:sz="4" w:space="0" w:color="auto"/>
              <w:left w:val="single" w:sz="4" w:space="0" w:color="auto"/>
              <w:bottom w:val="single" w:sz="4" w:space="0" w:color="auto"/>
            </w:tcBorders>
            <w:shd w:val="clear" w:color="auto" w:fill="FFFFFF"/>
            <w:vAlign w:val="center"/>
          </w:tcPr>
          <w:p w14:paraId="3A91546F"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746105B4" w14:textId="77777777" w:rsidR="0040045C" w:rsidRPr="003731B8" w:rsidRDefault="0040045C" w:rsidP="003731B8">
            <w:pPr>
              <w:pStyle w:val="22"/>
              <w:spacing w:after="0"/>
              <w:jc w:val="center"/>
              <w:rPr>
                <w:sz w:val="20"/>
                <w:szCs w:val="20"/>
                <w:lang w:eastAsia="ru-RU"/>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924D35C" w14:textId="77777777" w:rsidR="0040045C" w:rsidRPr="003731B8" w:rsidRDefault="0040045C" w:rsidP="003731B8">
            <w:pPr>
              <w:pStyle w:val="22"/>
              <w:spacing w:after="0"/>
              <w:jc w:val="center"/>
              <w:rPr>
                <w:sz w:val="20"/>
                <w:szCs w:val="20"/>
                <w:lang w:eastAsia="ru-RU"/>
              </w:rPr>
            </w:pPr>
          </w:p>
        </w:tc>
      </w:tr>
      <w:tr w:rsidR="0040045C" w:rsidRPr="003731B8" w14:paraId="44C08D0D"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72E03B6C"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нормативные утечки теплоносителя</w:t>
            </w:r>
          </w:p>
        </w:tc>
        <w:tc>
          <w:tcPr>
            <w:tcW w:w="508" w:type="pct"/>
            <w:tcBorders>
              <w:top w:val="single" w:sz="4" w:space="0" w:color="auto"/>
              <w:left w:val="single" w:sz="4" w:space="0" w:color="auto"/>
              <w:bottom w:val="single" w:sz="4" w:space="0" w:color="auto"/>
            </w:tcBorders>
            <w:shd w:val="clear" w:color="auto" w:fill="FFFFFF"/>
            <w:vAlign w:val="center"/>
          </w:tcPr>
          <w:p w14:paraId="1F54984B"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0B634B0B"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0,0005</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7B4297A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0,0005</w:t>
            </w:r>
          </w:p>
        </w:tc>
      </w:tr>
      <w:tr w:rsidR="0040045C" w:rsidRPr="003731B8" w14:paraId="30D2B19B"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29F00C28"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сверхнормативные утечки теплоносителя</w:t>
            </w:r>
          </w:p>
        </w:tc>
        <w:tc>
          <w:tcPr>
            <w:tcW w:w="508" w:type="pct"/>
            <w:tcBorders>
              <w:top w:val="single" w:sz="4" w:space="0" w:color="auto"/>
              <w:left w:val="single" w:sz="4" w:space="0" w:color="auto"/>
              <w:bottom w:val="single" w:sz="4" w:space="0" w:color="auto"/>
            </w:tcBorders>
            <w:shd w:val="clear" w:color="auto" w:fill="FFFFFF"/>
            <w:vAlign w:val="center"/>
          </w:tcPr>
          <w:p w14:paraId="790F2B9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5608A150"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421695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737195FA"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1DF444FA"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отпуск теплоносителя из тепловых сетей на цели горячего водоснабжения</w:t>
            </w:r>
          </w:p>
        </w:tc>
        <w:tc>
          <w:tcPr>
            <w:tcW w:w="508" w:type="pct"/>
            <w:tcBorders>
              <w:top w:val="single" w:sz="4" w:space="0" w:color="auto"/>
              <w:left w:val="single" w:sz="4" w:space="0" w:color="auto"/>
              <w:bottom w:val="single" w:sz="4" w:space="0" w:color="auto"/>
            </w:tcBorders>
            <w:shd w:val="clear" w:color="auto" w:fill="FFFFFF"/>
            <w:vAlign w:val="center"/>
          </w:tcPr>
          <w:p w14:paraId="3F06F11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085C5AD3"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5A15051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4306A1E2"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6793885C"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Максимум подпитки тепловой сети в эксплуатационном режиме</w:t>
            </w:r>
          </w:p>
        </w:tc>
        <w:tc>
          <w:tcPr>
            <w:tcW w:w="508" w:type="pct"/>
            <w:tcBorders>
              <w:top w:val="single" w:sz="4" w:space="0" w:color="auto"/>
              <w:left w:val="single" w:sz="4" w:space="0" w:color="auto"/>
              <w:bottom w:val="single" w:sz="4" w:space="0" w:color="auto"/>
            </w:tcBorders>
            <w:shd w:val="clear" w:color="auto" w:fill="FFFFFF"/>
            <w:vAlign w:val="center"/>
          </w:tcPr>
          <w:p w14:paraId="21E32B0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22F6A42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6B053D1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0D09CFA0"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707D29D9"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Максимум подпитки тепловой сети в период повреждения участка</w:t>
            </w:r>
          </w:p>
        </w:tc>
        <w:tc>
          <w:tcPr>
            <w:tcW w:w="508" w:type="pct"/>
            <w:tcBorders>
              <w:top w:val="single" w:sz="4" w:space="0" w:color="auto"/>
              <w:left w:val="single" w:sz="4" w:space="0" w:color="auto"/>
              <w:bottom w:val="single" w:sz="4" w:space="0" w:color="auto"/>
            </w:tcBorders>
            <w:shd w:val="clear" w:color="auto" w:fill="FFFFFF"/>
            <w:vAlign w:val="center"/>
          </w:tcPr>
          <w:p w14:paraId="0CBB665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0C52D36F"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6085EE0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71D869E9"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4C6EE65F" w14:textId="77777777" w:rsidR="0040045C" w:rsidRPr="003731B8" w:rsidRDefault="0040045C" w:rsidP="00244826">
            <w:pPr>
              <w:pStyle w:val="22"/>
              <w:spacing w:after="0"/>
              <w:jc w:val="center"/>
              <w:rPr>
                <w:rStyle w:val="211pt"/>
                <w:b/>
                <w:color w:val="auto"/>
                <w:sz w:val="20"/>
                <w:szCs w:val="20"/>
              </w:rPr>
            </w:pPr>
            <w:r w:rsidRPr="003731B8">
              <w:rPr>
                <w:rStyle w:val="211pt"/>
                <w:b/>
                <w:color w:val="auto"/>
                <w:sz w:val="20"/>
                <w:szCs w:val="20"/>
              </w:rPr>
              <w:t>Котельная МЖК «Нормандия»</w:t>
            </w:r>
          </w:p>
        </w:tc>
        <w:tc>
          <w:tcPr>
            <w:tcW w:w="508" w:type="pct"/>
            <w:tcBorders>
              <w:top w:val="single" w:sz="4" w:space="0" w:color="auto"/>
              <w:left w:val="single" w:sz="4" w:space="0" w:color="auto"/>
              <w:bottom w:val="single" w:sz="4" w:space="0" w:color="auto"/>
            </w:tcBorders>
            <w:shd w:val="clear" w:color="auto" w:fill="FFFFFF"/>
            <w:vAlign w:val="center"/>
          </w:tcPr>
          <w:p w14:paraId="55889BA8" w14:textId="77777777" w:rsidR="0040045C" w:rsidRPr="003731B8" w:rsidRDefault="0040045C" w:rsidP="003731B8">
            <w:pPr>
              <w:pStyle w:val="22"/>
              <w:spacing w:after="0"/>
              <w:jc w:val="center"/>
              <w:rPr>
                <w:rStyle w:val="211pt"/>
                <w:color w:val="auto"/>
                <w:sz w:val="20"/>
                <w:szCs w:val="20"/>
              </w:rPr>
            </w:pPr>
          </w:p>
        </w:tc>
        <w:tc>
          <w:tcPr>
            <w:tcW w:w="415" w:type="pct"/>
            <w:tcBorders>
              <w:top w:val="single" w:sz="4" w:space="0" w:color="auto"/>
              <w:left w:val="single" w:sz="4" w:space="0" w:color="auto"/>
              <w:bottom w:val="single" w:sz="4" w:space="0" w:color="auto"/>
            </w:tcBorders>
            <w:shd w:val="clear" w:color="auto" w:fill="FFFFFF"/>
            <w:vAlign w:val="center"/>
          </w:tcPr>
          <w:p w14:paraId="74C8715E" w14:textId="77777777" w:rsidR="0040045C" w:rsidRPr="003731B8" w:rsidRDefault="0040045C" w:rsidP="003731B8">
            <w:pPr>
              <w:pStyle w:val="22"/>
              <w:spacing w:after="0"/>
              <w:jc w:val="center"/>
              <w:rPr>
                <w:rStyle w:val="211pt"/>
                <w:color w:val="auto"/>
                <w:sz w:val="20"/>
                <w:szCs w:val="20"/>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8B20E39" w14:textId="77777777" w:rsidR="0040045C" w:rsidRPr="003731B8" w:rsidRDefault="0040045C" w:rsidP="003731B8">
            <w:pPr>
              <w:pStyle w:val="22"/>
              <w:spacing w:after="0"/>
              <w:jc w:val="center"/>
              <w:rPr>
                <w:rStyle w:val="211pt"/>
                <w:color w:val="auto"/>
                <w:sz w:val="20"/>
                <w:szCs w:val="20"/>
              </w:rPr>
            </w:pPr>
          </w:p>
        </w:tc>
      </w:tr>
      <w:tr w:rsidR="0040045C" w:rsidRPr="003731B8" w14:paraId="4B3E3362"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1663FB3F"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Располагаемая производительность ВПУ</w:t>
            </w:r>
          </w:p>
        </w:tc>
        <w:tc>
          <w:tcPr>
            <w:tcW w:w="508" w:type="pct"/>
            <w:tcBorders>
              <w:top w:val="single" w:sz="4" w:space="0" w:color="auto"/>
              <w:left w:val="single" w:sz="4" w:space="0" w:color="auto"/>
              <w:bottom w:val="single" w:sz="4" w:space="0" w:color="auto"/>
            </w:tcBorders>
            <w:shd w:val="clear" w:color="auto" w:fill="FFFFFF"/>
            <w:vAlign w:val="center"/>
          </w:tcPr>
          <w:p w14:paraId="14AA4D12"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645B7352"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363EB14"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635942E5"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2C461DA1"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Потери располагаемой производительности</w:t>
            </w:r>
          </w:p>
        </w:tc>
        <w:tc>
          <w:tcPr>
            <w:tcW w:w="508" w:type="pct"/>
            <w:tcBorders>
              <w:top w:val="single" w:sz="4" w:space="0" w:color="auto"/>
              <w:left w:val="single" w:sz="4" w:space="0" w:color="auto"/>
              <w:bottom w:val="single" w:sz="4" w:space="0" w:color="auto"/>
            </w:tcBorders>
            <w:shd w:val="clear" w:color="auto" w:fill="FFFFFF"/>
            <w:vAlign w:val="center"/>
          </w:tcPr>
          <w:p w14:paraId="18EB79F7"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tcBorders>
            <w:shd w:val="clear" w:color="auto" w:fill="FFFFFF"/>
            <w:vAlign w:val="center"/>
          </w:tcPr>
          <w:p w14:paraId="1CB2AF5B"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DFDF97F"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2E15716A"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72682926"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Собственные нужды</w:t>
            </w:r>
          </w:p>
        </w:tc>
        <w:tc>
          <w:tcPr>
            <w:tcW w:w="508" w:type="pct"/>
            <w:tcBorders>
              <w:top w:val="single" w:sz="4" w:space="0" w:color="auto"/>
              <w:left w:val="single" w:sz="4" w:space="0" w:color="auto"/>
              <w:bottom w:val="single" w:sz="4" w:space="0" w:color="auto"/>
            </w:tcBorders>
            <w:shd w:val="clear" w:color="auto" w:fill="FFFFFF"/>
            <w:vAlign w:val="center"/>
          </w:tcPr>
          <w:p w14:paraId="20FF8E7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0709483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A244FC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0595C4A8"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07ACCD79"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Количество баков-аккумуляторов</w:t>
            </w:r>
          </w:p>
        </w:tc>
        <w:tc>
          <w:tcPr>
            <w:tcW w:w="508" w:type="pct"/>
            <w:tcBorders>
              <w:top w:val="single" w:sz="4" w:space="0" w:color="auto"/>
              <w:left w:val="single" w:sz="4" w:space="0" w:color="auto"/>
              <w:bottom w:val="single" w:sz="4" w:space="0" w:color="auto"/>
            </w:tcBorders>
            <w:shd w:val="clear" w:color="auto" w:fill="FFFFFF"/>
            <w:vAlign w:val="center"/>
          </w:tcPr>
          <w:p w14:paraId="0B5345E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Ед.</w:t>
            </w:r>
          </w:p>
        </w:tc>
        <w:tc>
          <w:tcPr>
            <w:tcW w:w="415" w:type="pct"/>
            <w:tcBorders>
              <w:top w:val="single" w:sz="4" w:space="0" w:color="auto"/>
              <w:left w:val="single" w:sz="4" w:space="0" w:color="auto"/>
              <w:bottom w:val="single" w:sz="4" w:space="0" w:color="auto"/>
            </w:tcBorders>
            <w:shd w:val="clear" w:color="auto" w:fill="FFFFFF"/>
            <w:vAlign w:val="center"/>
          </w:tcPr>
          <w:p w14:paraId="14AD18B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4F9AED7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33D56B48"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5DA61840"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Емкость баков-аккумуляторов</w:t>
            </w:r>
          </w:p>
        </w:tc>
        <w:tc>
          <w:tcPr>
            <w:tcW w:w="508" w:type="pct"/>
            <w:tcBorders>
              <w:top w:val="single" w:sz="4" w:space="0" w:color="auto"/>
              <w:left w:val="single" w:sz="4" w:space="0" w:color="auto"/>
              <w:bottom w:val="single" w:sz="4" w:space="0" w:color="auto"/>
            </w:tcBorders>
            <w:shd w:val="clear" w:color="auto" w:fill="FFFFFF"/>
            <w:vAlign w:val="center"/>
          </w:tcPr>
          <w:p w14:paraId="47FD4A6F"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м3</w:t>
            </w:r>
          </w:p>
        </w:tc>
        <w:tc>
          <w:tcPr>
            <w:tcW w:w="415" w:type="pct"/>
            <w:tcBorders>
              <w:top w:val="single" w:sz="4" w:space="0" w:color="auto"/>
              <w:left w:val="single" w:sz="4" w:space="0" w:color="auto"/>
              <w:bottom w:val="single" w:sz="4" w:space="0" w:color="auto"/>
            </w:tcBorders>
            <w:shd w:val="clear" w:color="auto" w:fill="FFFFFF"/>
            <w:vAlign w:val="center"/>
          </w:tcPr>
          <w:p w14:paraId="5B1D4F7A"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0E7EDC48"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3A6777EC"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1D817AAE"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Всего подпитка тепловой сети, в т.ч.</w:t>
            </w:r>
          </w:p>
        </w:tc>
        <w:tc>
          <w:tcPr>
            <w:tcW w:w="508" w:type="pct"/>
            <w:tcBorders>
              <w:top w:val="single" w:sz="4" w:space="0" w:color="auto"/>
              <w:left w:val="single" w:sz="4" w:space="0" w:color="auto"/>
              <w:bottom w:val="single" w:sz="4" w:space="0" w:color="auto"/>
            </w:tcBorders>
            <w:shd w:val="clear" w:color="auto" w:fill="FFFFFF"/>
            <w:vAlign w:val="center"/>
          </w:tcPr>
          <w:p w14:paraId="0B4C30AB"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04F3C03B" w14:textId="77777777" w:rsidR="0040045C" w:rsidRPr="003731B8" w:rsidRDefault="0040045C" w:rsidP="003731B8">
            <w:pPr>
              <w:pStyle w:val="22"/>
              <w:spacing w:after="0"/>
              <w:jc w:val="center"/>
              <w:rPr>
                <w:sz w:val="20"/>
                <w:szCs w:val="20"/>
                <w:lang w:eastAsia="ru-RU"/>
              </w:rPr>
            </w:pP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16223C14" w14:textId="77777777" w:rsidR="0040045C" w:rsidRPr="003731B8" w:rsidRDefault="0040045C" w:rsidP="003731B8">
            <w:pPr>
              <w:pStyle w:val="22"/>
              <w:spacing w:after="0"/>
              <w:jc w:val="center"/>
              <w:rPr>
                <w:sz w:val="20"/>
                <w:szCs w:val="20"/>
                <w:lang w:eastAsia="ru-RU"/>
              </w:rPr>
            </w:pPr>
          </w:p>
        </w:tc>
      </w:tr>
      <w:tr w:rsidR="0040045C" w:rsidRPr="003731B8" w14:paraId="170A0A6B"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2E707C77"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нормативные утечки теплоносителя</w:t>
            </w:r>
          </w:p>
        </w:tc>
        <w:tc>
          <w:tcPr>
            <w:tcW w:w="508" w:type="pct"/>
            <w:tcBorders>
              <w:top w:val="single" w:sz="4" w:space="0" w:color="auto"/>
              <w:left w:val="single" w:sz="4" w:space="0" w:color="auto"/>
              <w:bottom w:val="single" w:sz="4" w:space="0" w:color="auto"/>
            </w:tcBorders>
            <w:shd w:val="clear" w:color="auto" w:fill="FFFFFF"/>
            <w:vAlign w:val="center"/>
          </w:tcPr>
          <w:p w14:paraId="2C63B201"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07B0A2D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0,0005</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1E64AB3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0,0005</w:t>
            </w:r>
          </w:p>
        </w:tc>
      </w:tr>
      <w:tr w:rsidR="0040045C" w:rsidRPr="003731B8" w14:paraId="203A671A"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773E7ABE"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сверхнормативные утечки теплоносителя</w:t>
            </w:r>
          </w:p>
        </w:tc>
        <w:tc>
          <w:tcPr>
            <w:tcW w:w="508" w:type="pct"/>
            <w:tcBorders>
              <w:top w:val="single" w:sz="4" w:space="0" w:color="auto"/>
              <w:left w:val="single" w:sz="4" w:space="0" w:color="auto"/>
              <w:bottom w:val="single" w:sz="4" w:space="0" w:color="auto"/>
            </w:tcBorders>
            <w:shd w:val="clear" w:color="auto" w:fill="FFFFFF"/>
            <w:vAlign w:val="center"/>
          </w:tcPr>
          <w:p w14:paraId="32F7BCF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651A1A63"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3573380F"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60E80D20"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7B920724"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отпуск теплоносителя из тепловых сетей на цели горячего водоснабжения</w:t>
            </w:r>
          </w:p>
        </w:tc>
        <w:tc>
          <w:tcPr>
            <w:tcW w:w="508" w:type="pct"/>
            <w:tcBorders>
              <w:top w:val="single" w:sz="4" w:space="0" w:color="auto"/>
              <w:left w:val="single" w:sz="4" w:space="0" w:color="auto"/>
              <w:bottom w:val="single" w:sz="4" w:space="0" w:color="auto"/>
            </w:tcBorders>
            <w:shd w:val="clear" w:color="auto" w:fill="FFFFFF"/>
            <w:vAlign w:val="center"/>
          </w:tcPr>
          <w:p w14:paraId="2C28E0D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3746A68C"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2C7007C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2FDD6447"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414C73AB"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Максимум подпитки тепловой сети в эксплуатационном режиме</w:t>
            </w:r>
          </w:p>
        </w:tc>
        <w:tc>
          <w:tcPr>
            <w:tcW w:w="508" w:type="pct"/>
            <w:tcBorders>
              <w:top w:val="single" w:sz="4" w:space="0" w:color="auto"/>
              <w:left w:val="single" w:sz="4" w:space="0" w:color="auto"/>
              <w:bottom w:val="single" w:sz="4" w:space="0" w:color="auto"/>
            </w:tcBorders>
            <w:shd w:val="clear" w:color="auto" w:fill="FFFFFF"/>
            <w:vAlign w:val="center"/>
          </w:tcPr>
          <w:p w14:paraId="2CFE484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3228A25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5BE9B54E"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r w:rsidR="0040045C" w:rsidRPr="003731B8" w14:paraId="73D72752" w14:textId="77777777" w:rsidTr="00DE323D">
        <w:trPr>
          <w:cantSplit/>
          <w:trHeight w:val="20"/>
        </w:trPr>
        <w:tc>
          <w:tcPr>
            <w:tcW w:w="3663" w:type="pct"/>
            <w:tcBorders>
              <w:top w:val="single" w:sz="4" w:space="0" w:color="auto"/>
              <w:left w:val="single" w:sz="4" w:space="0" w:color="auto"/>
              <w:bottom w:val="single" w:sz="4" w:space="0" w:color="auto"/>
            </w:tcBorders>
            <w:shd w:val="clear" w:color="auto" w:fill="FFFFFF"/>
            <w:vAlign w:val="center"/>
          </w:tcPr>
          <w:p w14:paraId="5B5CC3B2" w14:textId="77777777" w:rsidR="0040045C" w:rsidRPr="003731B8" w:rsidRDefault="0040045C" w:rsidP="003731B8">
            <w:pPr>
              <w:pStyle w:val="22"/>
              <w:spacing w:after="0"/>
              <w:rPr>
                <w:rStyle w:val="211pt"/>
                <w:color w:val="auto"/>
                <w:sz w:val="20"/>
                <w:szCs w:val="20"/>
              </w:rPr>
            </w:pPr>
            <w:r w:rsidRPr="003731B8">
              <w:rPr>
                <w:rStyle w:val="211pt"/>
                <w:color w:val="auto"/>
                <w:sz w:val="20"/>
                <w:szCs w:val="20"/>
              </w:rPr>
              <w:t>Максимум подпитки тепловой сети в период повреждения участка</w:t>
            </w:r>
          </w:p>
        </w:tc>
        <w:tc>
          <w:tcPr>
            <w:tcW w:w="508" w:type="pct"/>
            <w:tcBorders>
              <w:top w:val="single" w:sz="4" w:space="0" w:color="auto"/>
              <w:left w:val="single" w:sz="4" w:space="0" w:color="auto"/>
              <w:bottom w:val="single" w:sz="4" w:space="0" w:color="auto"/>
            </w:tcBorders>
            <w:shd w:val="clear" w:color="auto" w:fill="FFFFFF"/>
            <w:vAlign w:val="center"/>
          </w:tcPr>
          <w:p w14:paraId="10CC5D95"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тонн/ч</w:t>
            </w:r>
          </w:p>
        </w:tc>
        <w:tc>
          <w:tcPr>
            <w:tcW w:w="415" w:type="pct"/>
            <w:tcBorders>
              <w:top w:val="single" w:sz="4" w:space="0" w:color="auto"/>
              <w:left w:val="single" w:sz="4" w:space="0" w:color="auto"/>
              <w:bottom w:val="single" w:sz="4" w:space="0" w:color="auto"/>
            </w:tcBorders>
            <w:shd w:val="clear" w:color="auto" w:fill="FFFFFF"/>
            <w:vAlign w:val="center"/>
          </w:tcPr>
          <w:p w14:paraId="0B2ECF69"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c>
          <w:tcPr>
            <w:tcW w:w="415" w:type="pct"/>
            <w:tcBorders>
              <w:top w:val="single" w:sz="4" w:space="0" w:color="auto"/>
              <w:left w:val="single" w:sz="4" w:space="0" w:color="auto"/>
              <w:bottom w:val="single" w:sz="4" w:space="0" w:color="auto"/>
              <w:right w:val="single" w:sz="4" w:space="0" w:color="auto"/>
            </w:tcBorders>
            <w:shd w:val="clear" w:color="auto" w:fill="FFFFFF"/>
            <w:vAlign w:val="center"/>
          </w:tcPr>
          <w:p w14:paraId="1DD79E0D" w14:textId="77777777" w:rsidR="0040045C" w:rsidRPr="003731B8" w:rsidRDefault="0040045C" w:rsidP="003731B8">
            <w:pPr>
              <w:pStyle w:val="22"/>
              <w:spacing w:after="0"/>
              <w:jc w:val="center"/>
              <w:rPr>
                <w:sz w:val="20"/>
                <w:szCs w:val="20"/>
                <w:lang w:eastAsia="ru-RU"/>
              </w:rPr>
            </w:pPr>
            <w:r w:rsidRPr="003731B8">
              <w:rPr>
                <w:rStyle w:val="211pt"/>
                <w:color w:val="auto"/>
                <w:sz w:val="20"/>
                <w:szCs w:val="20"/>
              </w:rPr>
              <w:t>-</w:t>
            </w:r>
          </w:p>
        </w:tc>
      </w:tr>
    </w:tbl>
    <w:p w14:paraId="200C6363" w14:textId="77777777" w:rsidR="001D2D3C" w:rsidRPr="008973E0" w:rsidRDefault="001D2D3C" w:rsidP="00F1592A">
      <w:pPr>
        <w:pStyle w:val="a9"/>
      </w:pPr>
    </w:p>
    <w:p w14:paraId="164D8457" w14:textId="77777777" w:rsidR="001D2D3C" w:rsidRPr="003731B8" w:rsidRDefault="0044185D" w:rsidP="00F1592A">
      <w:pPr>
        <w:pStyle w:val="a9"/>
        <w:rPr>
          <w:b w:val="0"/>
        </w:rPr>
      </w:pPr>
      <w:r>
        <w:rPr>
          <w:b w:val="0"/>
        </w:rPr>
        <w:t xml:space="preserve">Подпитка тепловой сети от котельной пл. 9 осуществляется из баков аккумуляторов, поэтому </w:t>
      </w:r>
      <w:r w:rsidR="00D57132">
        <w:rPr>
          <w:b w:val="0"/>
        </w:rPr>
        <w:t xml:space="preserve">расход воды на подпитку в эксплуатационном режиме для ВПУ следует принимать, исходя из среднечасового значения. </w:t>
      </w:r>
      <w:r w:rsidR="001D2D3C" w:rsidRPr="003731B8">
        <w:rPr>
          <w:b w:val="0"/>
        </w:rPr>
        <w:t xml:space="preserve">Согласно данным, представленным в таблице </w:t>
      </w:r>
      <w:r w:rsidR="00F047B3" w:rsidRPr="003731B8">
        <w:rPr>
          <w:b w:val="0"/>
        </w:rPr>
        <w:t>2</w:t>
      </w:r>
      <w:r w:rsidR="00980BAF" w:rsidRPr="003731B8">
        <w:rPr>
          <w:b w:val="0"/>
        </w:rPr>
        <w:t>5</w:t>
      </w:r>
      <w:r w:rsidR="001D2D3C" w:rsidRPr="003731B8">
        <w:rPr>
          <w:b w:val="0"/>
        </w:rPr>
        <w:t xml:space="preserve">, увеличение перспективной </w:t>
      </w:r>
      <w:proofErr w:type="gramStart"/>
      <w:r w:rsidR="001D2D3C" w:rsidRPr="003731B8">
        <w:rPr>
          <w:b w:val="0"/>
        </w:rPr>
        <w:t xml:space="preserve">производительности </w:t>
      </w:r>
      <w:r w:rsidR="00860572">
        <w:rPr>
          <w:b w:val="0"/>
        </w:rPr>
        <w:t xml:space="preserve"> </w:t>
      </w:r>
      <w:r w:rsidR="00A76A1C" w:rsidRPr="003731B8">
        <w:rPr>
          <w:b w:val="0"/>
        </w:rPr>
        <w:t>водоподготовительной</w:t>
      </w:r>
      <w:proofErr w:type="gramEnd"/>
      <w:r w:rsidR="001D2D3C" w:rsidRPr="003731B8">
        <w:rPr>
          <w:b w:val="0"/>
        </w:rPr>
        <w:t xml:space="preserve"> установки </w:t>
      </w:r>
      <w:r w:rsidR="00840BC3" w:rsidRPr="003731B8">
        <w:rPr>
          <w:b w:val="0"/>
        </w:rPr>
        <w:t xml:space="preserve">не </w:t>
      </w:r>
      <w:r w:rsidR="00656155" w:rsidRPr="003731B8">
        <w:rPr>
          <w:b w:val="0"/>
        </w:rPr>
        <w:t>потребуется</w:t>
      </w:r>
      <w:r w:rsidR="001D2D3C" w:rsidRPr="003731B8">
        <w:rPr>
          <w:b w:val="0"/>
        </w:rPr>
        <w:t>.</w:t>
      </w:r>
    </w:p>
    <w:p w14:paraId="36DABA00" w14:textId="77777777" w:rsidR="001D2D3C" w:rsidRPr="003731B8" w:rsidRDefault="001D2D3C" w:rsidP="00F1592A">
      <w:pPr>
        <w:pStyle w:val="a9"/>
        <w:rPr>
          <w:b w:val="0"/>
        </w:rPr>
      </w:pPr>
      <w:r w:rsidRPr="003731B8">
        <w:rPr>
          <w:b w:val="0"/>
        </w:rPr>
        <w:t xml:space="preserve">В соответствии с п.6.17, </w:t>
      </w:r>
      <w:r w:rsidR="00222256" w:rsidRPr="003731B8">
        <w:rPr>
          <w:b w:val="0"/>
        </w:rPr>
        <w:t>СП 124.13330.2012</w:t>
      </w:r>
      <w:r w:rsidR="0058388B" w:rsidRPr="003731B8">
        <w:rPr>
          <w:b w:val="0"/>
        </w:rPr>
        <w:t xml:space="preserve"> «</w:t>
      </w:r>
      <w:r w:rsidR="00222256" w:rsidRPr="003731B8">
        <w:rPr>
          <w:b w:val="0"/>
        </w:rPr>
        <w:t>СНиП 41-02-2003. Тепловые сети</w:t>
      </w:r>
      <w:r w:rsidR="00BA23B6" w:rsidRPr="003731B8">
        <w:rPr>
          <w:b w:val="0"/>
        </w:rPr>
        <w:t>»</w:t>
      </w:r>
      <w:r w:rsidRPr="003731B8">
        <w:rPr>
          <w:b w:val="0"/>
        </w:rPr>
        <w:t>, для открытых и закрытых систем теплоснабжения должна предусматриваться дополнительно аварийная подпитка химически не обработанной и недеаэр</w:t>
      </w:r>
      <w:r w:rsidR="00582C15" w:rsidRPr="003731B8">
        <w:rPr>
          <w:b w:val="0"/>
        </w:rPr>
        <w:t>и</w:t>
      </w:r>
      <w:r w:rsidRPr="003731B8">
        <w:rPr>
          <w:b w:val="0"/>
        </w:rPr>
        <w:t>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w:t>
      </w:r>
    </w:p>
    <w:p w14:paraId="001E54EA" w14:textId="77777777" w:rsidR="001D2D3C" w:rsidRPr="008973E0" w:rsidRDefault="001D2D3C" w:rsidP="00F1592A">
      <w:pPr>
        <w:pStyle w:val="a9"/>
      </w:pPr>
      <w:r w:rsidRPr="003731B8">
        <w:rPr>
          <w:b w:val="0"/>
        </w:rPr>
        <w:t xml:space="preserve">Дополнительные мероприятия по повышению объемов аварийной подпитки не требуются. </w:t>
      </w:r>
    </w:p>
    <w:p w14:paraId="26AC505A" w14:textId="77777777" w:rsidR="004D6DC8" w:rsidRPr="008973E0" w:rsidRDefault="00361AD2" w:rsidP="003802A1">
      <w:pPr>
        <w:pStyle w:val="2"/>
      </w:pPr>
      <w:bookmarkStart w:id="128" w:name="_Toc9269462"/>
      <w:bookmarkStart w:id="129" w:name="_Toc103359632"/>
      <w:bookmarkStart w:id="130" w:name="_Toc228958964"/>
      <w:r w:rsidRPr="008973E0">
        <w:t xml:space="preserve">ж) </w:t>
      </w:r>
      <w:r w:rsidR="004D6DC8" w:rsidRPr="008973E0">
        <w:t xml:space="preserve">Описание изменений в балансах производительности водоподготовительных установок </w:t>
      </w:r>
      <w:r w:rsidR="009B5F47" w:rsidRPr="008973E0">
        <w:t>за период,</w:t>
      </w:r>
      <w:r w:rsidR="004D6DC8" w:rsidRPr="008973E0">
        <w:t xml:space="preserve"> предшествующий актуализации схемы теплоснабжения</w:t>
      </w:r>
      <w:bookmarkEnd w:id="128"/>
      <w:bookmarkEnd w:id="129"/>
      <w:bookmarkEnd w:id="130"/>
    </w:p>
    <w:p w14:paraId="3B936124" w14:textId="77777777" w:rsidR="004D6DC8" w:rsidRPr="003731B8" w:rsidRDefault="004D6DC8" w:rsidP="00F1592A">
      <w:pPr>
        <w:pStyle w:val="a9"/>
        <w:rPr>
          <w:b w:val="0"/>
        </w:rPr>
      </w:pPr>
      <w:r w:rsidRPr="003731B8">
        <w:rPr>
          <w:b w:val="0"/>
        </w:rPr>
        <w:t>Изменений в балансах производительности водоподготовительных установок и потребления теплоносителя теплопотребляющими</w:t>
      </w:r>
      <w:r w:rsidR="00A61EB0" w:rsidRPr="003731B8">
        <w:rPr>
          <w:b w:val="0"/>
        </w:rPr>
        <w:t xml:space="preserve"> установками потребителей,</w:t>
      </w:r>
      <w:r w:rsidRPr="003731B8">
        <w:rPr>
          <w:b w:val="0"/>
        </w:rPr>
        <w:t xml:space="preserve"> вызванных строительством, реконструкцией и модернизацией водоподготовительных устройств за период, предшествующий актуализации схемы теплоснабжения, не произошло. В актуализированной редакции проведена корректировка балансов с учетом текущих данных.</w:t>
      </w:r>
    </w:p>
    <w:p w14:paraId="20027F24" w14:textId="77777777" w:rsidR="00B10E6B" w:rsidRPr="008973E0" w:rsidRDefault="00B10E6B" w:rsidP="003802A1">
      <w:pPr>
        <w:pStyle w:val="2"/>
      </w:pPr>
      <w:bookmarkStart w:id="131" w:name="_Toc103359633"/>
      <w:bookmarkStart w:id="132" w:name="_Toc228958965"/>
      <w:r w:rsidRPr="008973E0">
        <w:t>з</w:t>
      </w:r>
      <w:r w:rsidR="00A61EB0" w:rsidRPr="008973E0">
        <w:t>)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131"/>
      <w:bookmarkEnd w:id="132"/>
    </w:p>
    <w:p w14:paraId="1AD4527C" w14:textId="77777777" w:rsidR="00286365" w:rsidRDefault="00B10E6B" w:rsidP="003731B8">
      <w:pPr>
        <w:pStyle w:val="a9"/>
        <w:rPr>
          <w:b w:val="0"/>
        </w:rPr>
      </w:pPr>
      <w:r w:rsidRPr="003731B8">
        <w:rPr>
          <w:b w:val="0"/>
        </w:rPr>
        <w:t>Сравнительный анализ расчетных и фактических потерь теплоносителя не проводился ввиду отсутствия достоверной информации о величине фактических потерь теплоносителя.</w:t>
      </w:r>
    </w:p>
    <w:p w14:paraId="5E6D20AF" w14:textId="77777777" w:rsidR="00286365" w:rsidRDefault="00286365">
      <w:pPr>
        <w:rPr>
          <w:rFonts w:ascii="Times New Roman" w:hAnsi="Times New Roman" w:cs="Times New Roman"/>
          <w:sz w:val="24"/>
          <w:szCs w:val="24"/>
          <w:lang w:bidi="ar-SA"/>
        </w:rPr>
      </w:pPr>
      <w:r>
        <w:rPr>
          <w:b/>
        </w:rPr>
        <w:br w:type="page"/>
      </w:r>
    </w:p>
    <w:p w14:paraId="1B8BB7E9" w14:textId="77777777" w:rsidR="001D2D3C" w:rsidRPr="008973E0" w:rsidRDefault="001D2D3C" w:rsidP="003802A1">
      <w:pPr>
        <w:pStyle w:val="2"/>
      </w:pPr>
      <w:bookmarkStart w:id="133" w:name="_Toc103359634"/>
      <w:bookmarkStart w:id="134" w:name="_Toc228958966"/>
      <w:r w:rsidRPr="008973E0">
        <w:t xml:space="preserve">Глава </w:t>
      </w:r>
      <w:r w:rsidR="00630F8C" w:rsidRPr="008973E0">
        <w:t>7</w:t>
      </w:r>
      <w:r w:rsidRPr="008973E0">
        <w:t xml:space="preserve">. </w:t>
      </w:r>
      <w:r w:rsidR="00B10E6B" w:rsidRPr="008973E0">
        <w:t>Предложения по строительству, реконструкции, техническому перевооружению и (или) модернизации источников тепловой энергии</w:t>
      </w:r>
      <w:bookmarkEnd w:id="133"/>
      <w:bookmarkEnd w:id="134"/>
    </w:p>
    <w:p w14:paraId="5A1B336B" w14:textId="77777777" w:rsidR="001D2D3C" w:rsidRPr="008973E0" w:rsidRDefault="00630F8C" w:rsidP="003802A1">
      <w:pPr>
        <w:pStyle w:val="2"/>
      </w:pPr>
      <w:bookmarkStart w:id="135" w:name="_Toc103359635"/>
      <w:bookmarkStart w:id="136" w:name="_Toc228958967"/>
      <w:r w:rsidRPr="008973E0">
        <w:t>а)</w:t>
      </w:r>
      <w:bookmarkStart w:id="137" w:name="_Toc3276366"/>
      <w:bookmarkStart w:id="138" w:name="_Toc9269464"/>
      <w:r w:rsidR="00C9262F">
        <w:t xml:space="preserve"> </w:t>
      </w:r>
      <w:r w:rsidRPr="008973E0">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bookmarkEnd w:id="135"/>
      <w:bookmarkEnd w:id="136"/>
      <w:bookmarkEnd w:id="137"/>
      <w:bookmarkEnd w:id="138"/>
    </w:p>
    <w:p w14:paraId="60907E8A" w14:textId="77777777" w:rsidR="001D2D3C" w:rsidRPr="003731B8" w:rsidRDefault="001D2D3C" w:rsidP="00F1592A">
      <w:pPr>
        <w:pStyle w:val="a9"/>
        <w:rPr>
          <w:b w:val="0"/>
        </w:rPr>
      </w:pPr>
      <w:r w:rsidRPr="003731B8">
        <w:rPr>
          <w:b w:val="0"/>
        </w:rPr>
        <w:t>Согласно стать</w:t>
      </w:r>
      <w:r w:rsidR="00BA23B6">
        <w:rPr>
          <w:b w:val="0"/>
        </w:rPr>
        <w:t>и</w:t>
      </w:r>
      <w:r w:rsidRPr="003731B8">
        <w:rPr>
          <w:b w:val="0"/>
        </w:rPr>
        <w:t xml:space="preserve"> 14, ФЗ №190 «О теплоснабжении» от 27.07.2010 года</w:t>
      </w:r>
      <w:r w:rsidR="00BB33DF" w:rsidRPr="003731B8">
        <w:rPr>
          <w:b w:val="0"/>
        </w:rPr>
        <w:t xml:space="preserve"> подключение те</w:t>
      </w:r>
      <w:r w:rsidRPr="003731B8">
        <w:rPr>
          <w:b w:val="0"/>
        </w:rPr>
        <w:t>пло</w:t>
      </w:r>
      <w:r w:rsidR="00BB33DF" w:rsidRPr="003731B8">
        <w:rPr>
          <w:b w:val="0"/>
        </w:rPr>
        <w:t>п</w:t>
      </w:r>
      <w:r w:rsidRPr="003731B8">
        <w:rPr>
          <w:b w:val="0"/>
        </w:rPr>
        <w:t>отр</w:t>
      </w:r>
      <w:r w:rsidR="00BB33DF" w:rsidRPr="003731B8">
        <w:rPr>
          <w:b w:val="0"/>
        </w:rPr>
        <w:t>е</w:t>
      </w:r>
      <w:r w:rsidRPr="003731B8">
        <w:rPr>
          <w:b w:val="0"/>
        </w:rPr>
        <w:t>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w:t>
      </w:r>
      <w:r w:rsidR="00BB33DF" w:rsidRPr="003731B8">
        <w:rPr>
          <w:b w:val="0"/>
        </w:rPr>
        <w:t>оснабжения, утвержденными Прави</w:t>
      </w:r>
      <w:r w:rsidRPr="003731B8">
        <w:rPr>
          <w:b w:val="0"/>
        </w:rPr>
        <w:t>тельством Российской Федерации.</w:t>
      </w:r>
    </w:p>
    <w:p w14:paraId="225358D7" w14:textId="77777777" w:rsidR="001D2D3C" w:rsidRPr="003731B8" w:rsidRDefault="001D2D3C" w:rsidP="00F1592A">
      <w:pPr>
        <w:pStyle w:val="a9"/>
        <w:rPr>
          <w:b w:val="0"/>
        </w:rPr>
      </w:pPr>
      <w:r w:rsidRPr="003731B8">
        <w:rPr>
          <w:b w:val="0"/>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w:t>
      </w:r>
      <w:r w:rsidR="00D83D99" w:rsidRPr="003731B8">
        <w:rPr>
          <w:b w:val="0"/>
        </w:rPr>
        <w:t>е</w:t>
      </w:r>
      <w:r w:rsidRPr="003731B8">
        <w:rPr>
          <w:b w:val="0"/>
        </w:rPr>
        <w:t xml:space="preserve"> вправе отказать им в услуге </w:t>
      </w:r>
      <w:r w:rsidR="00D83D99" w:rsidRPr="003731B8">
        <w:rPr>
          <w:b w:val="0"/>
        </w:rPr>
        <w:t>п</w:t>
      </w:r>
      <w:r w:rsidRPr="003731B8">
        <w:rPr>
          <w:b w:val="0"/>
        </w:rPr>
        <w:t>о такому подключению и в заключение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14:paraId="7283E860" w14:textId="77777777" w:rsidR="001D2D3C" w:rsidRPr="003731B8" w:rsidRDefault="001D2D3C" w:rsidP="00F1592A">
      <w:pPr>
        <w:pStyle w:val="a9"/>
        <w:rPr>
          <w:b w:val="0"/>
        </w:rPr>
      </w:pPr>
      <w:r w:rsidRPr="003731B8">
        <w:rPr>
          <w:b w:val="0"/>
        </w:rPr>
        <w:t>При наличии</w:t>
      </w:r>
      <w:r w:rsidRPr="003731B8">
        <w:rPr>
          <w:b w:val="0"/>
        </w:rPr>
        <w:tab/>
        <w:t>технической возможности подключения</w:t>
      </w:r>
      <w:r w:rsidRPr="003731B8">
        <w:rPr>
          <w:b w:val="0"/>
        </w:rPr>
        <w:tab/>
        <w:t>к системе</w:t>
      </w:r>
      <w:r w:rsidR="0058388B" w:rsidRPr="003731B8">
        <w:rPr>
          <w:b w:val="0"/>
        </w:rPr>
        <w:t xml:space="preserve"> </w:t>
      </w:r>
      <w:r w:rsidRPr="003731B8">
        <w:rPr>
          <w:b w:val="0"/>
        </w:rPr>
        <w:t>теплоснабжения и при наличии свободной мощности в соответствующей точке подключения отказ потребителю, в том числе застройщику, в заключение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14:paraId="49769486" w14:textId="77777777" w:rsidR="001D2D3C" w:rsidRPr="003731B8" w:rsidRDefault="001D2D3C" w:rsidP="00F1592A">
      <w:pPr>
        <w:pStyle w:val="a9"/>
        <w:rPr>
          <w:b w:val="0"/>
        </w:rPr>
      </w:pPr>
      <w:r w:rsidRPr="003731B8">
        <w:rPr>
          <w:b w:val="0"/>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w:t>
      </w:r>
      <w:r w:rsidR="00582C15" w:rsidRPr="003731B8">
        <w:rPr>
          <w:b w:val="0"/>
        </w:rPr>
        <w:t>п</w:t>
      </w:r>
      <w:r w:rsidRPr="003731B8">
        <w:rPr>
          <w:b w:val="0"/>
        </w:rPr>
        <w:t>о развитию системы теплос</w:t>
      </w:r>
      <w:r w:rsidR="00582C15" w:rsidRPr="003731B8">
        <w:rPr>
          <w:b w:val="0"/>
        </w:rPr>
        <w:t>набжения и снятию технических огр</w:t>
      </w:r>
      <w:r w:rsidRPr="003731B8">
        <w:rPr>
          <w:b w:val="0"/>
        </w:rPr>
        <w:t xml:space="preserve">аничений, позволяющих обеспечить техническую возможность подключения к системе теплоснабжения объекта капитального строительства, отказ в заключение договора на </w:t>
      </w:r>
      <w:r w:rsidR="00582C15" w:rsidRPr="003731B8">
        <w:rPr>
          <w:b w:val="0"/>
        </w:rPr>
        <w:t>его</w:t>
      </w:r>
      <w:r w:rsidR="00BB33DF" w:rsidRPr="003731B8">
        <w:rPr>
          <w:b w:val="0"/>
        </w:rPr>
        <w:t xml:space="preserve"> подключение не</w:t>
      </w:r>
      <w:r w:rsidRPr="003731B8">
        <w:rPr>
          <w:b w:val="0"/>
        </w:rPr>
        <w:t xml:space="preserve">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652CB703" w14:textId="77777777" w:rsidR="001D2D3C" w:rsidRPr="003731B8" w:rsidRDefault="001D2D3C" w:rsidP="00F1592A">
      <w:pPr>
        <w:pStyle w:val="a9"/>
        <w:rPr>
          <w:b w:val="0"/>
        </w:rPr>
      </w:pPr>
      <w:r w:rsidRPr="003731B8">
        <w:rPr>
          <w:b w:val="0"/>
        </w:rPr>
        <w:t>В случае технической невозможности подключения к системе теплоснабжения объекта капитальною строительства</w:t>
      </w:r>
      <w:r w:rsidR="00DD0D54" w:rsidRPr="003731B8">
        <w:rPr>
          <w:b w:val="0"/>
        </w:rPr>
        <w:t>,</w:t>
      </w:r>
      <w:r w:rsidRPr="003731B8">
        <w:rPr>
          <w:b w:val="0"/>
        </w:rPr>
        <w:t xml:space="preserve">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w:t>
      </w:r>
      <w:r w:rsidR="00582C15" w:rsidRPr="003731B8">
        <w:rPr>
          <w:b w:val="0"/>
        </w:rPr>
        <w:t>гр</w:t>
      </w:r>
      <w:r w:rsidRPr="003731B8">
        <w:rPr>
          <w:b w:val="0"/>
        </w:rPr>
        <w:t>амм</w:t>
      </w:r>
      <w:r w:rsidR="00582C15" w:rsidRPr="003731B8">
        <w:rPr>
          <w:b w:val="0"/>
        </w:rPr>
        <w:t>е</w:t>
      </w:r>
      <w:r w:rsidRPr="003731B8">
        <w:rPr>
          <w:b w:val="0"/>
        </w:rPr>
        <w:t xml:space="preserve"> теплоснабжающей организации ил</w:t>
      </w:r>
      <w:r w:rsidR="00BB33DF" w:rsidRPr="003731B8">
        <w:rPr>
          <w:b w:val="0"/>
        </w:rPr>
        <w:t>и теплосетевой организации мероприятий п</w:t>
      </w:r>
      <w:r w:rsidRPr="003731B8">
        <w:rPr>
          <w:b w:val="0"/>
        </w:rPr>
        <w:t>о развитию системы теплоснабжения и снятию технических о</w:t>
      </w:r>
      <w:r w:rsidR="00582C15" w:rsidRPr="003731B8">
        <w:rPr>
          <w:b w:val="0"/>
        </w:rPr>
        <w:t>гр</w:t>
      </w:r>
      <w:r w:rsidRPr="003731B8">
        <w:rPr>
          <w:b w:val="0"/>
        </w:rPr>
        <w:t>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w:t>
      </w:r>
      <w:r w:rsidR="00582C15" w:rsidRPr="003731B8">
        <w:rPr>
          <w:b w:val="0"/>
        </w:rPr>
        <w:t>г</w:t>
      </w:r>
      <w:r w:rsidRPr="003731B8">
        <w:rPr>
          <w:b w:val="0"/>
        </w:rPr>
        <w:t xml:space="preserve">анизация в сроки и в порядке, которые установлены правилами подключения к системам теплоснабжения, </w:t>
      </w:r>
      <w:r w:rsidR="00582C15" w:rsidRPr="003731B8">
        <w:rPr>
          <w:b w:val="0"/>
        </w:rPr>
        <w:t>утвержденными</w:t>
      </w:r>
      <w:r w:rsidRPr="003731B8">
        <w:rPr>
          <w:b w:val="0"/>
        </w:rPr>
        <w:t xml:space="preserve">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w:t>
      </w:r>
      <w:r w:rsidR="00BB33DF" w:rsidRPr="003731B8">
        <w:rPr>
          <w:b w:val="0"/>
        </w:rPr>
        <w:t xml:space="preserve"> о включении в не</w:t>
      </w:r>
      <w:r w:rsidR="00DD0D54" w:rsidRPr="003731B8">
        <w:rPr>
          <w:b w:val="0"/>
        </w:rPr>
        <w:t>е</w:t>
      </w:r>
      <w:r w:rsidR="00BB33DF" w:rsidRPr="003731B8">
        <w:rPr>
          <w:b w:val="0"/>
        </w:rPr>
        <w:t xml:space="preserve"> мероприятий п</w:t>
      </w:r>
      <w:r w:rsidRPr="003731B8">
        <w:rPr>
          <w:b w:val="0"/>
        </w:rPr>
        <w:t xml:space="preserve">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w:t>
      </w:r>
      <w:r w:rsidR="00582C15" w:rsidRPr="003731B8">
        <w:rPr>
          <w:b w:val="0"/>
        </w:rPr>
        <w:t>государственной</w:t>
      </w:r>
      <w:r w:rsidRPr="003731B8">
        <w:rPr>
          <w:b w:val="0"/>
        </w:rPr>
        <w:t xml:space="preserve">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w:t>
      </w:r>
      <w:r w:rsidR="00582C15" w:rsidRPr="003731B8">
        <w:rPr>
          <w:b w:val="0"/>
        </w:rPr>
        <w:t>утвержденным</w:t>
      </w:r>
      <w:r w:rsidRPr="003731B8">
        <w:rPr>
          <w:b w:val="0"/>
        </w:rPr>
        <w:t xml:space="preserve"> Правительством Российской Федерации, принимает решение о внесении изменений в схему теплоснабжения или об отказе во внесении в не</w:t>
      </w:r>
      <w:r w:rsidR="00EC370D" w:rsidRPr="003731B8">
        <w:rPr>
          <w:b w:val="0"/>
        </w:rPr>
        <w:t>ё</w:t>
      </w:r>
      <w:r w:rsidRPr="003731B8">
        <w:rPr>
          <w:b w:val="0"/>
        </w:rPr>
        <w:t xml:space="preserve"> таких изменений. В случае если теплоснабжающая</w:t>
      </w:r>
      <w:r w:rsidR="00DD0D54" w:rsidRPr="003731B8">
        <w:rPr>
          <w:b w:val="0"/>
        </w:rPr>
        <w:t xml:space="preserve"> или теплосетевая организация не</w:t>
      </w:r>
      <w:r w:rsidRPr="003731B8">
        <w:rPr>
          <w:b w:val="0"/>
        </w:rPr>
        <w:t xml:space="preserve"> направит в установленный срок и (или) представит с нарушением установленною порядка в федеральный орган</w:t>
      </w:r>
      <w:r w:rsidR="006B00FC" w:rsidRPr="003731B8">
        <w:rPr>
          <w:b w:val="0"/>
        </w:rPr>
        <w:t xml:space="preserve"> </w:t>
      </w:r>
      <w:r w:rsidRPr="003731B8">
        <w:rPr>
          <w:b w:val="0"/>
        </w:rPr>
        <w:t xml:space="preserve">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w:t>
      </w:r>
      <w:r w:rsidR="00961B06" w:rsidRPr="003731B8">
        <w:rPr>
          <w:b w:val="0"/>
        </w:rPr>
        <w:t>не</w:t>
      </w:r>
      <w:r w:rsidRPr="003731B8">
        <w:rPr>
          <w:b w:val="0"/>
        </w:rPr>
        <w:t>дискриминационного доступа к товарам.</w:t>
      </w:r>
    </w:p>
    <w:p w14:paraId="7F75E23A" w14:textId="77777777" w:rsidR="001D2D3C" w:rsidRPr="003731B8" w:rsidRDefault="001D2D3C" w:rsidP="00F1592A">
      <w:pPr>
        <w:pStyle w:val="a9"/>
        <w:rPr>
          <w:b w:val="0"/>
        </w:rPr>
      </w:pPr>
      <w:r w:rsidRPr="003731B8">
        <w:rPr>
          <w:b w:val="0"/>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w:t>
      </w:r>
      <w:r w:rsidR="00DD0D54" w:rsidRPr="003731B8">
        <w:rPr>
          <w:b w:val="0"/>
        </w:rPr>
        <w:t>рамму. После принятия органом рег</w:t>
      </w:r>
      <w:r w:rsidRPr="003731B8">
        <w:rPr>
          <w:b w:val="0"/>
        </w:rPr>
        <w:t>улирования решения об изменении инвестиционной про</w:t>
      </w:r>
      <w:r w:rsidR="00961B06" w:rsidRPr="003731B8">
        <w:rPr>
          <w:b w:val="0"/>
        </w:rPr>
        <w:t>гр</w:t>
      </w:r>
      <w:r w:rsidRPr="003731B8">
        <w:rPr>
          <w:b w:val="0"/>
        </w:rPr>
        <w:t>аммы он обязан учесть внесенное в указанную инвестиционную про</w:t>
      </w:r>
      <w:r w:rsidR="00961B06" w:rsidRPr="003731B8">
        <w:rPr>
          <w:b w:val="0"/>
        </w:rPr>
        <w:t>гр</w:t>
      </w:r>
      <w:r w:rsidRPr="003731B8">
        <w:rPr>
          <w:b w:val="0"/>
        </w:rPr>
        <w:t>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капитальною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6874B9BD" w14:textId="77777777" w:rsidR="00B10E6B" w:rsidRPr="003731B8" w:rsidRDefault="00EF4940" w:rsidP="00F1592A">
      <w:pPr>
        <w:pStyle w:val="a9"/>
        <w:rPr>
          <w:b w:val="0"/>
        </w:rPr>
      </w:pPr>
      <w:r w:rsidRPr="00EF4940">
        <w:rPr>
          <w:b w:val="0"/>
        </w:rPr>
        <w:t xml:space="preserve">По результатам гидравлического расчета актуализированной электронной схемы теплоснабжения выявлена недостаточность пропускной способности </w:t>
      </w:r>
      <w:proofErr w:type="gramStart"/>
      <w:r w:rsidRPr="00EF4940">
        <w:rPr>
          <w:b w:val="0"/>
        </w:rPr>
        <w:t>тепломагистрали  Ду</w:t>
      </w:r>
      <w:proofErr w:type="gramEnd"/>
      <w:r>
        <w:rPr>
          <w:b w:val="0"/>
        </w:rPr>
        <w:t xml:space="preserve"> </w:t>
      </w:r>
      <w:r w:rsidRPr="00EF4940">
        <w:rPr>
          <w:b w:val="0"/>
        </w:rPr>
        <w:t xml:space="preserve">800мм от котельной пл.9 до НПС зд.712. В соответствии с </w:t>
      </w:r>
      <w:r w:rsidR="008654A0">
        <w:rPr>
          <w:b w:val="0"/>
        </w:rPr>
        <w:t>П</w:t>
      </w:r>
      <w:r w:rsidR="008654A0" w:rsidRPr="008654A0">
        <w:rPr>
          <w:b w:val="0"/>
        </w:rPr>
        <w:t>остановление</w:t>
      </w:r>
      <w:r w:rsidR="008654A0">
        <w:rPr>
          <w:b w:val="0"/>
        </w:rPr>
        <w:t xml:space="preserve">м Правительства </w:t>
      </w:r>
      <w:r w:rsidR="008654A0" w:rsidRPr="008654A0">
        <w:rPr>
          <w:b w:val="0"/>
        </w:rPr>
        <w:t xml:space="preserve">от 30 ноября 2021 г. </w:t>
      </w:r>
      <w:r w:rsidR="008654A0">
        <w:rPr>
          <w:b w:val="0"/>
        </w:rPr>
        <w:t>№</w:t>
      </w:r>
      <w:r w:rsidR="008654A0" w:rsidRPr="008654A0">
        <w:rPr>
          <w:b w:val="0"/>
        </w:rPr>
        <w:t xml:space="preserve"> 2115</w:t>
      </w:r>
      <w:r w:rsidR="008654A0">
        <w:rPr>
          <w:b w:val="0"/>
        </w:rPr>
        <w:t xml:space="preserve"> «О</w:t>
      </w:r>
      <w:r w:rsidR="008654A0" w:rsidRPr="008654A0">
        <w:rPr>
          <w:b w:val="0"/>
        </w:rPr>
        <w:t>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w:t>
      </w:r>
      <w:r w:rsidR="008654A0">
        <w:rPr>
          <w:b w:val="0"/>
        </w:rPr>
        <w:t>»</w:t>
      </w:r>
      <w:r w:rsidRPr="00EF4940">
        <w:rPr>
          <w:b w:val="0"/>
        </w:rPr>
        <w:t xml:space="preserve"> недостаточность пропускной способности тепловых сетей является препятствием для подключения к системе теплоснабжения новых потребителей тепла</w:t>
      </w:r>
      <w:r w:rsidR="001D2D3C" w:rsidRPr="003731B8">
        <w:rPr>
          <w:b w:val="0"/>
        </w:rPr>
        <w:t>.</w:t>
      </w:r>
    </w:p>
    <w:p w14:paraId="61066C70" w14:textId="77777777" w:rsidR="00B10E6B" w:rsidRPr="003731B8" w:rsidRDefault="001D2D3C" w:rsidP="00F1592A">
      <w:pPr>
        <w:pStyle w:val="a9"/>
        <w:rPr>
          <w:b w:val="0"/>
        </w:rPr>
      </w:pPr>
      <w:r w:rsidRPr="003731B8">
        <w:rPr>
          <w:b w:val="0"/>
        </w:rPr>
        <w:t xml:space="preserve">Кроме того, согласно СП 42.133330.2011 </w:t>
      </w:r>
      <w:r w:rsidR="00BA23B6">
        <w:rPr>
          <w:b w:val="0"/>
        </w:rPr>
        <w:t>«</w:t>
      </w:r>
      <w:r w:rsidRPr="003731B8">
        <w:rPr>
          <w:b w:val="0"/>
        </w:rPr>
        <w:t>Градостроительство. Планировка и застройка городских и сельских поселений</w:t>
      </w:r>
      <w:r w:rsidR="00BA23B6">
        <w:rPr>
          <w:b w:val="0"/>
        </w:rPr>
        <w:t>»</w:t>
      </w:r>
      <w:r w:rsidRPr="003731B8">
        <w:rPr>
          <w:b w:val="0"/>
        </w:rPr>
        <w:t>, в районах многоквартирной жилой</w:t>
      </w:r>
      <w:r w:rsidR="00BA23B6">
        <w:rPr>
          <w:b w:val="0"/>
        </w:rPr>
        <w:t xml:space="preserve"> </w:t>
      </w:r>
      <w:r w:rsidRPr="003731B8">
        <w:rPr>
          <w:b w:val="0"/>
        </w:rPr>
        <w:t xml:space="preserve">застройки малой этажности, а также одно- двухквартирной жилой застройки с приусадебными (приквартирными) земельными участками теплоснабжение допускается предусматривать от котельных на </w:t>
      </w:r>
      <w:r w:rsidR="00961B06" w:rsidRPr="003731B8">
        <w:rPr>
          <w:b w:val="0"/>
        </w:rPr>
        <w:t>гр</w:t>
      </w:r>
      <w:r w:rsidRPr="003731B8">
        <w:rPr>
          <w:b w:val="0"/>
        </w:rPr>
        <w:t>у</w:t>
      </w:r>
      <w:r w:rsidR="00961B06" w:rsidRPr="003731B8">
        <w:rPr>
          <w:b w:val="0"/>
        </w:rPr>
        <w:t>п</w:t>
      </w:r>
      <w:r w:rsidRPr="003731B8">
        <w:rPr>
          <w:b w:val="0"/>
        </w:rPr>
        <w:t>пу жилых и общественных зданий или от индивидуальных источников тепла при соблюдении технических регламентов, экологических, санитарно-гигиенических, а также противопожарных требований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4E7AEA4A" w14:textId="77777777" w:rsidR="00B10E6B" w:rsidRPr="003731B8" w:rsidRDefault="001D2D3C" w:rsidP="00F1592A">
      <w:pPr>
        <w:pStyle w:val="a9"/>
        <w:rPr>
          <w:b w:val="0"/>
        </w:rPr>
      </w:pPr>
      <w:r w:rsidRPr="003731B8">
        <w:rPr>
          <w:b w:val="0"/>
        </w:rPr>
        <w:t xml:space="preserve">Согласно СП 60.13330.2012 </w:t>
      </w:r>
      <w:r w:rsidR="00BA23B6">
        <w:rPr>
          <w:b w:val="0"/>
        </w:rPr>
        <w:t>«</w:t>
      </w:r>
      <w:r w:rsidRPr="003731B8">
        <w:rPr>
          <w:b w:val="0"/>
        </w:rPr>
        <w:t>Отопление, вентиляция и кондиционирование воздуха</w:t>
      </w:r>
      <w:r w:rsidR="00BA23B6">
        <w:rPr>
          <w:b w:val="0"/>
        </w:rPr>
        <w:t>»</w:t>
      </w:r>
      <w:r w:rsidRPr="003731B8">
        <w:rPr>
          <w:b w:val="0"/>
        </w:rPr>
        <w:t>, для индивидуальною теплоснабжения зданий следует применять теплогенераторы полной заводской готовности на газообразном, жидком и твердом топливе общей т</w:t>
      </w:r>
      <w:r w:rsidR="005C4369" w:rsidRPr="003731B8">
        <w:rPr>
          <w:b w:val="0"/>
        </w:rPr>
        <w:t>е</w:t>
      </w:r>
      <w:r w:rsidRPr="003731B8">
        <w:rPr>
          <w:b w:val="0"/>
        </w:rPr>
        <w:t>плопроизводительностью до 360 кВт с параметрами теплоносителя н</w:t>
      </w:r>
      <w:r w:rsidR="005C4369" w:rsidRPr="003731B8">
        <w:rPr>
          <w:b w:val="0"/>
        </w:rPr>
        <w:t>е</w:t>
      </w:r>
      <w:r w:rsidRPr="003731B8">
        <w:rPr>
          <w:b w:val="0"/>
        </w:rPr>
        <w:t xml:space="preserve"> более 95°С и 0,6 МПа.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5C7AFE69" w14:textId="77777777" w:rsidR="00B10E6B" w:rsidRPr="003731B8" w:rsidRDefault="001D2D3C" w:rsidP="00F1592A">
      <w:pPr>
        <w:pStyle w:val="a9"/>
        <w:rPr>
          <w:b w:val="0"/>
        </w:rPr>
      </w:pPr>
      <w:r w:rsidRPr="003731B8">
        <w:rPr>
          <w:b w:val="0"/>
        </w:rPr>
        <w:t xml:space="preserve">Условия организации поквартирного теплоснабжения определены в СП 54.13330.2011 </w:t>
      </w:r>
      <w:r w:rsidR="00BA23B6">
        <w:rPr>
          <w:b w:val="0"/>
        </w:rPr>
        <w:t>«</w:t>
      </w:r>
      <w:r w:rsidRPr="003731B8">
        <w:rPr>
          <w:b w:val="0"/>
        </w:rPr>
        <w:t>Здания жилые многоквартирные</w:t>
      </w:r>
      <w:r w:rsidR="00BA23B6">
        <w:rPr>
          <w:b w:val="0"/>
        </w:rPr>
        <w:t>»</w:t>
      </w:r>
      <w:r w:rsidRPr="003731B8">
        <w:rPr>
          <w:b w:val="0"/>
        </w:rPr>
        <w:t xml:space="preserve"> и С</w:t>
      </w:r>
      <w:r w:rsidR="00961B06" w:rsidRPr="003731B8">
        <w:rPr>
          <w:b w:val="0"/>
        </w:rPr>
        <w:t>П</w:t>
      </w:r>
      <w:r w:rsidRPr="003731B8">
        <w:rPr>
          <w:b w:val="0"/>
        </w:rPr>
        <w:t xml:space="preserve"> 60.13330.2012 </w:t>
      </w:r>
      <w:r w:rsidR="00BA23B6">
        <w:rPr>
          <w:b w:val="0"/>
        </w:rPr>
        <w:t>«</w:t>
      </w:r>
      <w:r w:rsidRPr="003731B8">
        <w:rPr>
          <w:b w:val="0"/>
        </w:rPr>
        <w:t>Отопление, вентиляция и кондиционирование воздуха</w:t>
      </w:r>
      <w:r w:rsidR="00BA23B6">
        <w:rPr>
          <w:b w:val="0"/>
        </w:rPr>
        <w:t>»</w:t>
      </w:r>
      <w:r w:rsidRPr="003731B8">
        <w:rPr>
          <w:b w:val="0"/>
        </w:rPr>
        <w:t>.</w:t>
      </w:r>
    </w:p>
    <w:p w14:paraId="757EE0B3" w14:textId="77777777" w:rsidR="00B10E6B" w:rsidRPr="003731B8" w:rsidRDefault="001D2D3C" w:rsidP="00F1592A">
      <w:pPr>
        <w:pStyle w:val="a9"/>
        <w:rPr>
          <w:b w:val="0"/>
        </w:rPr>
      </w:pPr>
      <w:r w:rsidRPr="003731B8">
        <w:rPr>
          <w:b w:val="0"/>
        </w:rPr>
        <w:t>Согласно п.15, с. 14, ФЗ №190 от 27.07.2010 г.,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к системам теплоснабжения, утвержденными Правительством Российской Федерации, при наличии осуществленного в надлежащем порядке подключения к системам теплоснабжения многоквартирных домов.</w:t>
      </w:r>
      <w:bookmarkStart w:id="139" w:name="_Toc3276367"/>
      <w:bookmarkStart w:id="140" w:name="_Toc9269465"/>
    </w:p>
    <w:p w14:paraId="1F7F3C13" w14:textId="77777777" w:rsidR="00B10E6B" w:rsidRPr="008973E0" w:rsidRDefault="00630F8C" w:rsidP="00286365">
      <w:pPr>
        <w:pStyle w:val="2"/>
      </w:pPr>
      <w:bookmarkStart w:id="141" w:name="_Toc228958968"/>
      <w:r w:rsidRPr="008973E0">
        <w:t>б)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139"/>
      <w:bookmarkEnd w:id="140"/>
      <w:bookmarkEnd w:id="141"/>
    </w:p>
    <w:p w14:paraId="6F3060EB" w14:textId="77777777" w:rsidR="00233EED" w:rsidRPr="003731B8" w:rsidRDefault="00630F8C" w:rsidP="00F1592A">
      <w:pPr>
        <w:pStyle w:val="a9"/>
        <w:rPr>
          <w:b w:val="0"/>
        </w:rPr>
      </w:pPr>
      <w:r w:rsidRPr="003731B8">
        <w:rPr>
          <w:b w:val="0"/>
        </w:rPr>
        <w:t>Объекты, мощность которых поставляется в вынужденном режиме в целях обеспечения надежного теплоснабжения потребителей отсутствуют.</w:t>
      </w:r>
      <w:bookmarkStart w:id="142" w:name="_Toc3276368"/>
      <w:bookmarkStart w:id="143" w:name="_Toc9269466"/>
    </w:p>
    <w:p w14:paraId="2E03042B" w14:textId="77777777" w:rsidR="00630F8C" w:rsidRPr="008973E0" w:rsidRDefault="00630F8C" w:rsidP="003802A1">
      <w:pPr>
        <w:pStyle w:val="2"/>
      </w:pPr>
      <w:bookmarkStart w:id="144" w:name="_Toc103359636"/>
      <w:bookmarkStart w:id="145" w:name="_Toc228958969"/>
      <w:r w:rsidRPr="008973E0">
        <w:t>в)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w:t>
      </w:r>
      <w:bookmarkEnd w:id="142"/>
      <w:r w:rsidRPr="008973E0">
        <w:t>)</w:t>
      </w:r>
      <w:bookmarkEnd w:id="143"/>
      <w:bookmarkEnd w:id="144"/>
      <w:bookmarkEnd w:id="145"/>
    </w:p>
    <w:p w14:paraId="44C3B592" w14:textId="77777777" w:rsidR="00630F8C" w:rsidRPr="003731B8" w:rsidRDefault="00630F8C" w:rsidP="00F1592A">
      <w:pPr>
        <w:pStyle w:val="a9"/>
        <w:rPr>
          <w:b w:val="0"/>
        </w:rPr>
      </w:pPr>
      <w:r w:rsidRPr="003731B8">
        <w:rPr>
          <w:b w:val="0"/>
        </w:rPr>
        <w:t>Объекты, мощность которых поставляется в вынужденном режиме в целях обеспечения надежного теплоснабжения потребителей отсутствуют.</w:t>
      </w:r>
    </w:p>
    <w:p w14:paraId="2319749D" w14:textId="77777777" w:rsidR="001D2D3C" w:rsidRPr="008973E0" w:rsidRDefault="00630F8C" w:rsidP="003802A1">
      <w:pPr>
        <w:pStyle w:val="2"/>
      </w:pPr>
      <w:bookmarkStart w:id="146" w:name="_Toc103359637"/>
      <w:bookmarkStart w:id="147" w:name="_Toc228958970"/>
      <w:r w:rsidRPr="008973E0">
        <w:t xml:space="preserve">г) </w:t>
      </w:r>
      <w:r w:rsidR="00B10E6B" w:rsidRPr="008973E0">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146"/>
      <w:bookmarkEnd w:id="147"/>
    </w:p>
    <w:p w14:paraId="229B64F5" w14:textId="77777777" w:rsidR="001D2D3C" w:rsidRPr="003731B8" w:rsidRDefault="001D2D3C" w:rsidP="00F1592A">
      <w:pPr>
        <w:pStyle w:val="a9"/>
        <w:rPr>
          <w:b w:val="0"/>
        </w:rPr>
      </w:pPr>
      <w:r w:rsidRPr="003731B8">
        <w:rPr>
          <w:b w:val="0"/>
        </w:rPr>
        <w:t>В настоящем разделе и дал</w:t>
      </w:r>
      <w:r w:rsidR="00961B06" w:rsidRPr="003731B8">
        <w:rPr>
          <w:b w:val="0"/>
        </w:rPr>
        <w:t>ее рассматриваются мероприятия п</w:t>
      </w:r>
      <w:r w:rsidRPr="003731B8">
        <w:rPr>
          <w:b w:val="0"/>
        </w:rPr>
        <w:t>о строительству, реконструкции и модернизации источников тепловой энергии, находящихся на балансе города. Источники промышленных предприятий н</w:t>
      </w:r>
      <w:r w:rsidR="000E0E9F" w:rsidRPr="003731B8">
        <w:rPr>
          <w:b w:val="0"/>
        </w:rPr>
        <w:t>е</w:t>
      </w:r>
      <w:r w:rsidRPr="003731B8">
        <w:rPr>
          <w:b w:val="0"/>
        </w:rPr>
        <w:t xml:space="preserve"> рассматриваются, так как большая доля вырабатываемой тепловой энергии отправляется на теплоснабжение собственных потребителей предприятий.</w:t>
      </w:r>
    </w:p>
    <w:p w14:paraId="3E7CCE24" w14:textId="77777777" w:rsidR="001D2D3C" w:rsidRPr="003731B8" w:rsidRDefault="001D2D3C" w:rsidP="00F1592A">
      <w:pPr>
        <w:pStyle w:val="a9"/>
        <w:rPr>
          <w:b w:val="0"/>
        </w:rPr>
      </w:pPr>
      <w:r w:rsidRPr="003731B8">
        <w:rPr>
          <w:b w:val="0"/>
        </w:rPr>
        <w:t>Строительство источников тепловой энергии с комбинированной выработкой тепловой и электрической энергии для обеспечения перспективных тепловых на</w:t>
      </w:r>
      <w:r w:rsidR="00961B06" w:rsidRPr="003731B8">
        <w:rPr>
          <w:b w:val="0"/>
        </w:rPr>
        <w:t>г</w:t>
      </w:r>
      <w:r w:rsidRPr="003731B8">
        <w:rPr>
          <w:b w:val="0"/>
        </w:rPr>
        <w:t>рузок н</w:t>
      </w:r>
      <w:r w:rsidR="00961B06" w:rsidRPr="003731B8">
        <w:rPr>
          <w:b w:val="0"/>
        </w:rPr>
        <w:t>е</w:t>
      </w:r>
      <w:r w:rsidRPr="003731B8">
        <w:rPr>
          <w:b w:val="0"/>
        </w:rPr>
        <w:t xml:space="preserve"> предусматривается ввиду низких и непостоянно возможных электрических и тепловых нагрузок, которые можно подключить к источнику комбинированной выработки тепловой и электрической энергии, что приводит к значительным затратам на строительство и дальнейшую эксп</w:t>
      </w:r>
      <w:r w:rsidR="00961B06" w:rsidRPr="003731B8">
        <w:rPr>
          <w:b w:val="0"/>
        </w:rPr>
        <w:t>луатацию подобной установки, т.е</w:t>
      </w:r>
      <w:r w:rsidRPr="003731B8">
        <w:rPr>
          <w:b w:val="0"/>
        </w:rPr>
        <w:t>. экономически н</w:t>
      </w:r>
      <w:r w:rsidR="000E0E9F" w:rsidRPr="003731B8">
        <w:rPr>
          <w:b w:val="0"/>
        </w:rPr>
        <w:t>е</w:t>
      </w:r>
      <w:r w:rsidRPr="003731B8">
        <w:rPr>
          <w:b w:val="0"/>
        </w:rPr>
        <w:t xml:space="preserve"> обосновано.</w:t>
      </w:r>
    </w:p>
    <w:p w14:paraId="54FD0B53" w14:textId="77777777" w:rsidR="00630F8C" w:rsidRPr="008973E0" w:rsidRDefault="00630F8C" w:rsidP="003802A1">
      <w:pPr>
        <w:pStyle w:val="2"/>
      </w:pPr>
      <w:bookmarkStart w:id="148" w:name="_Toc3276370"/>
      <w:bookmarkStart w:id="149" w:name="_Toc9269468"/>
      <w:bookmarkStart w:id="150" w:name="_Toc103359638"/>
      <w:bookmarkStart w:id="151" w:name="_Toc228958971"/>
      <w:r w:rsidRPr="008973E0">
        <w:t xml:space="preserve">д) </w:t>
      </w:r>
      <w:bookmarkEnd w:id="148"/>
      <w:bookmarkEnd w:id="149"/>
      <w:r w:rsidR="00B10E6B" w:rsidRPr="008973E0">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150"/>
      <w:bookmarkEnd w:id="151"/>
    </w:p>
    <w:p w14:paraId="0AA85D9A" w14:textId="77777777" w:rsidR="00630F8C" w:rsidRPr="003731B8" w:rsidRDefault="00630F8C" w:rsidP="00F1592A">
      <w:pPr>
        <w:pStyle w:val="a9"/>
        <w:rPr>
          <w:b w:val="0"/>
        </w:rPr>
      </w:pPr>
      <w:r w:rsidRPr="003731B8">
        <w:rPr>
          <w:b w:val="0"/>
        </w:rPr>
        <w:t>Источники тепловой энергии, функционирующие в режиме комбинированной выработки электрической и тепловой энергии, отсутствуют.</w:t>
      </w:r>
    </w:p>
    <w:p w14:paraId="781B8661" w14:textId="77777777" w:rsidR="00630F8C" w:rsidRPr="008973E0" w:rsidRDefault="00630F8C" w:rsidP="003802A1">
      <w:pPr>
        <w:pStyle w:val="2"/>
      </w:pPr>
      <w:bookmarkStart w:id="152" w:name="_Toc3276371"/>
      <w:bookmarkStart w:id="153" w:name="_Toc9269469"/>
      <w:bookmarkStart w:id="154" w:name="_Toc103359639"/>
      <w:bookmarkStart w:id="155" w:name="_Toc228958972"/>
      <w:r w:rsidRPr="008973E0">
        <w:t>е)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52"/>
      <w:bookmarkEnd w:id="153"/>
      <w:bookmarkEnd w:id="154"/>
      <w:bookmarkEnd w:id="155"/>
    </w:p>
    <w:p w14:paraId="52FF223C" w14:textId="77777777" w:rsidR="00630F8C" w:rsidRPr="003731B8" w:rsidRDefault="000F4512" w:rsidP="00F1592A">
      <w:pPr>
        <w:pStyle w:val="a9"/>
        <w:rPr>
          <w:b w:val="0"/>
        </w:rPr>
      </w:pPr>
      <w:r w:rsidRPr="003731B8">
        <w:rPr>
          <w:b w:val="0"/>
        </w:rPr>
        <w:t>Переоборудование существующих котельных в источники тепловой энергии, функционирующие в режиме комбинированной выработки электрической и тепловой энергии, не планируется.</w:t>
      </w:r>
    </w:p>
    <w:p w14:paraId="20D14053" w14:textId="77777777" w:rsidR="00880444" w:rsidRPr="008973E0" w:rsidRDefault="00880444" w:rsidP="003802A1">
      <w:pPr>
        <w:pStyle w:val="2"/>
      </w:pPr>
      <w:bookmarkStart w:id="156" w:name="_Toc103359640"/>
      <w:bookmarkStart w:id="157" w:name="_Toc228958973"/>
      <w:r w:rsidRPr="008973E0">
        <w:t xml:space="preserve">ж) </w:t>
      </w:r>
      <w:r w:rsidR="00B10E6B" w:rsidRPr="008973E0">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156"/>
      <w:bookmarkEnd w:id="157"/>
    </w:p>
    <w:p w14:paraId="169D728B" w14:textId="77777777" w:rsidR="00880444" w:rsidRPr="003731B8" w:rsidRDefault="00880444" w:rsidP="00F1592A">
      <w:pPr>
        <w:pStyle w:val="a9"/>
        <w:rPr>
          <w:b w:val="0"/>
        </w:rPr>
      </w:pPr>
      <w:r w:rsidRPr="003731B8">
        <w:rPr>
          <w:b w:val="0"/>
        </w:rPr>
        <w:t xml:space="preserve">Необходимость реконструкции основного источника тепловой энергии города - котельной пл.9 обусловлена планами строительства новых жилых районов в границах города Снежинск </w:t>
      </w:r>
      <w:r w:rsidR="006303C7" w:rsidRPr="00714BBA">
        <w:rPr>
          <w:b w:val="0"/>
        </w:rPr>
        <w:t xml:space="preserve">Челябинской </w:t>
      </w:r>
      <w:proofErr w:type="gramStart"/>
      <w:r w:rsidR="006303C7" w:rsidRPr="00714BBA">
        <w:rPr>
          <w:b w:val="0"/>
        </w:rPr>
        <w:t>области</w:t>
      </w:r>
      <w:r w:rsidR="006303C7">
        <w:t xml:space="preserve"> </w:t>
      </w:r>
      <w:r w:rsidR="006303C7" w:rsidRPr="00AB5E34">
        <w:rPr>
          <w:b w:val="0"/>
        </w:rPr>
        <w:t xml:space="preserve"> </w:t>
      </w:r>
      <w:r w:rsidR="00B70B8F">
        <w:rPr>
          <w:b w:val="0"/>
        </w:rPr>
        <w:t>в</w:t>
      </w:r>
      <w:proofErr w:type="gramEnd"/>
      <w:r w:rsidR="00B70B8F">
        <w:rPr>
          <w:b w:val="0"/>
        </w:rPr>
        <w:t xml:space="preserve"> соответствии с</w:t>
      </w:r>
      <w:r w:rsidRPr="003731B8">
        <w:rPr>
          <w:b w:val="0"/>
        </w:rPr>
        <w:t xml:space="preserve"> материалам</w:t>
      </w:r>
      <w:r w:rsidR="00B70B8F">
        <w:rPr>
          <w:b w:val="0"/>
        </w:rPr>
        <w:t>и</w:t>
      </w:r>
      <w:r w:rsidRPr="003731B8">
        <w:rPr>
          <w:b w:val="0"/>
        </w:rPr>
        <w:t xml:space="preserve"> Генерального плана города. Согласно ФЗ №190, планируемые к строительству здания должны иметь возможность централизованного теплоснабжения. Условия организации централизованно теплоснабжения, подробно описаны в соответствующем разделе обосновывающих материалов.</w:t>
      </w:r>
    </w:p>
    <w:p w14:paraId="313FEF6D" w14:textId="77777777" w:rsidR="00880444" w:rsidRPr="003731B8" w:rsidRDefault="00880444" w:rsidP="00F1592A">
      <w:pPr>
        <w:pStyle w:val="a9"/>
        <w:rPr>
          <w:b w:val="0"/>
        </w:rPr>
      </w:pPr>
      <w:r w:rsidRPr="003731B8">
        <w:rPr>
          <w:b w:val="0"/>
        </w:rPr>
        <w:t>Наиболее рациональным способом модернизации котельной пл.9 может считаться постепенная установка нового основного и вспомогательного оборудования</w:t>
      </w:r>
      <w:r w:rsidR="000F4512" w:rsidRPr="003731B8">
        <w:rPr>
          <w:b w:val="0"/>
        </w:rPr>
        <w:t>, в связи с увеличением подключаемой тепловой нагрузки</w:t>
      </w:r>
      <w:r w:rsidRPr="003731B8">
        <w:rPr>
          <w:b w:val="0"/>
        </w:rPr>
        <w:t>.</w:t>
      </w:r>
    </w:p>
    <w:p w14:paraId="7CD0F386" w14:textId="77777777" w:rsidR="00880444" w:rsidRPr="003731B8" w:rsidRDefault="00880444" w:rsidP="00F1592A">
      <w:pPr>
        <w:pStyle w:val="a9"/>
        <w:rPr>
          <w:b w:val="0"/>
        </w:rPr>
      </w:pPr>
      <w:r w:rsidRPr="003731B8">
        <w:rPr>
          <w:b w:val="0"/>
        </w:rPr>
        <w:t xml:space="preserve">Для обеспечения подключения к котельной перспективных нагрузок необходимо </w:t>
      </w:r>
      <w:r w:rsidR="00C9262F" w:rsidRPr="003731B8">
        <w:rPr>
          <w:b w:val="0"/>
        </w:rPr>
        <w:t xml:space="preserve">провести реконструкцию котельной с </w:t>
      </w:r>
      <w:r w:rsidRPr="003731B8">
        <w:rPr>
          <w:b w:val="0"/>
        </w:rPr>
        <w:t>установк</w:t>
      </w:r>
      <w:r w:rsidR="00C9262F" w:rsidRPr="003731B8">
        <w:rPr>
          <w:b w:val="0"/>
        </w:rPr>
        <w:t>ой</w:t>
      </w:r>
      <w:r w:rsidRPr="003731B8">
        <w:rPr>
          <w:b w:val="0"/>
        </w:rPr>
        <w:t xml:space="preserve"> </w:t>
      </w:r>
      <w:r w:rsidR="00840BC3" w:rsidRPr="003731B8">
        <w:rPr>
          <w:b w:val="0"/>
        </w:rPr>
        <w:t>одного парового котла ДЕ25-14</w:t>
      </w:r>
      <w:r w:rsidRPr="003731B8">
        <w:rPr>
          <w:b w:val="0"/>
        </w:rPr>
        <w:t xml:space="preserve"> и одного водогрейного котла </w:t>
      </w:r>
      <w:r w:rsidR="00840BC3" w:rsidRPr="003731B8">
        <w:rPr>
          <w:b w:val="0"/>
        </w:rPr>
        <w:t>ПТВМ-100</w:t>
      </w:r>
      <w:r w:rsidRPr="003731B8">
        <w:rPr>
          <w:b w:val="0"/>
        </w:rPr>
        <w:t>, также требуется установка нового насосного и теплообменного оборудования.</w:t>
      </w:r>
    </w:p>
    <w:p w14:paraId="771B4E18" w14:textId="77777777" w:rsidR="008672ED" w:rsidRPr="008973E0" w:rsidRDefault="000F4512" w:rsidP="00F1592A">
      <w:pPr>
        <w:pStyle w:val="a9"/>
        <w:rPr>
          <w:highlight w:val="yellow"/>
        </w:rPr>
      </w:pPr>
      <w:r w:rsidRPr="003731B8">
        <w:rPr>
          <w:b w:val="0"/>
        </w:rPr>
        <w:t>Оценка</w:t>
      </w:r>
      <w:r w:rsidR="00880444" w:rsidRPr="003731B8">
        <w:rPr>
          <w:b w:val="0"/>
        </w:rPr>
        <w:t xml:space="preserve"> стоимост</w:t>
      </w:r>
      <w:r w:rsidRPr="003731B8">
        <w:rPr>
          <w:b w:val="0"/>
        </w:rPr>
        <w:t>и</w:t>
      </w:r>
      <w:r w:rsidR="00880444" w:rsidRPr="003731B8">
        <w:rPr>
          <w:b w:val="0"/>
        </w:rPr>
        <w:t xml:space="preserve"> установки основного оборудования рассмотрена в Главе 10.</w:t>
      </w:r>
    </w:p>
    <w:p w14:paraId="6D8FD6A4" w14:textId="77777777" w:rsidR="008672ED" w:rsidRPr="008973E0" w:rsidRDefault="00B10E6B" w:rsidP="003802A1">
      <w:pPr>
        <w:pStyle w:val="2"/>
      </w:pPr>
      <w:bookmarkStart w:id="158" w:name="_Toc3276373"/>
      <w:bookmarkStart w:id="159" w:name="_Toc9269471"/>
      <w:bookmarkStart w:id="160" w:name="_Toc103359641"/>
      <w:bookmarkStart w:id="161" w:name="_Toc228958974"/>
      <w:r w:rsidRPr="008973E0">
        <w:t>з</w:t>
      </w:r>
      <w:r w:rsidR="008672ED" w:rsidRPr="008973E0">
        <w:t>)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158"/>
      <w:bookmarkEnd w:id="159"/>
      <w:bookmarkEnd w:id="160"/>
      <w:bookmarkEnd w:id="161"/>
    </w:p>
    <w:p w14:paraId="422A4F62" w14:textId="77777777" w:rsidR="008672ED" w:rsidRPr="003731B8" w:rsidRDefault="000F4512" w:rsidP="00F1592A">
      <w:pPr>
        <w:pStyle w:val="a9"/>
        <w:rPr>
          <w:b w:val="0"/>
        </w:rPr>
      </w:pPr>
      <w:r w:rsidRPr="003731B8">
        <w:rPr>
          <w:b w:val="0"/>
        </w:rPr>
        <w:t>В связи с отсутствием и</w:t>
      </w:r>
      <w:r w:rsidR="008672ED" w:rsidRPr="003731B8">
        <w:rPr>
          <w:b w:val="0"/>
        </w:rPr>
        <w:t>сточник</w:t>
      </w:r>
      <w:r w:rsidRPr="003731B8">
        <w:rPr>
          <w:b w:val="0"/>
        </w:rPr>
        <w:t>ов</w:t>
      </w:r>
      <w:r w:rsidR="008672ED" w:rsidRPr="003731B8">
        <w:rPr>
          <w:b w:val="0"/>
        </w:rPr>
        <w:t xml:space="preserve"> тепловой энергии, функционирующи</w:t>
      </w:r>
      <w:r w:rsidRPr="003731B8">
        <w:rPr>
          <w:b w:val="0"/>
        </w:rPr>
        <w:t>х</w:t>
      </w:r>
      <w:r w:rsidR="008672ED" w:rsidRPr="003731B8">
        <w:rPr>
          <w:b w:val="0"/>
        </w:rPr>
        <w:t xml:space="preserve"> в режиме комбинированной выработки электрической и тепловой энергии, </w:t>
      </w:r>
      <w:r w:rsidRPr="003731B8">
        <w:rPr>
          <w:b w:val="0"/>
        </w:rPr>
        <w:t>перевод котельных на работу в пиковом режиме не планируется.</w:t>
      </w:r>
    </w:p>
    <w:p w14:paraId="6C343B8A" w14:textId="77777777" w:rsidR="008672ED" w:rsidRPr="008973E0" w:rsidRDefault="00B10E6B" w:rsidP="003802A1">
      <w:pPr>
        <w:pStyle w:val="2"/>
      </w:pPr>
      <w:bookmarkStart w:id="162" w:name="_Toc3276374"/>
      <w:bookmarkStart w:id="163" w:name="_Toc9269472"/>
      <w:bookmarkStart w:id="164" w:name="_Toc103359642"/>
      <w:bookmarkStart w:id="165" w:name="_Toc228958975"/>
      <w:r w:rsidRPr="008973E0">
        <w:t>и</w:t>
      </w:r>
      <w:r w:rsidR="008672ED" w:rsidRPr="008973E0">
        <w:t>)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162"/>
      <w:bookmarkEnd w:id="163"/>
      <w:bookmarkEnd w:id="164"/>
      <w:bookmarkEnd w:id="165"/>
    </w:p>
    <w:p w14:paraId="2ADD0E47" w14:textId="77777777" w:rsidR="008672ED" w:rsidRPr="003731B8" w:rsidRDefault="008672ED" w:rsidP="00F1592A">
      <w:pPr>
        <w:pStyle w:val="a9"/>
        <w:rPr>
          <w:b w:val="0"/>
        </w:rPr>
      </w:pPr>
      <w:r w:rsidRPr="003731B8">
        <w:rPr>
          <w:b w:val="0"/>
        </w:rPr>
        <w:t>Источники тепловой энергии, функционирующие в режиме комбинированной выработки электрической и тепловой энергии, отсутствуют.</w:t>
      </w:r>
    </w:p>
    <w:p w14:paraId="7D79780E" w14:textId="77777777" w:rsidR="008672ED" w:rsidRPr="008973E0" w:rsidRDefault="00B10E6B" w:rsidP="003802A1">
      <w:pPr>
        <w:pStyle w:val="2"/>
      </w:pPr>
      <w:bookmarkStart w:id="166" w:name="_Toc3276375"/>
      <w:bookmarkStart w:id="167" w:name="_Toc9269473"/>
      <w:bookmarkStart w:id="168" w:name="_Toc103359643"/>
      <w:bookmarkStart w:id="169" w:name="_Toc228958976"/>
      <w:r w:rsidRPr="008973E0">
        <w:t>к</w:t>
      </w:r>
      <w:r w:rsidR="008672ED" w:rsidRPr="008973E0">
        <w:t>)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66"/>
      <w:bookmarkEnd w:id="167"/>
      <w:bookmarkEnd w:id="168"/>
      <w:bookmarkEnd w:id="169"/>
    </w:p>
    <w:p w14:paraId="37FFAF1E" w14:textId="77777777" w:rsidR="008672ED" w:rsidRPr="003731B8" w:rsidRDefault="008672ED" w:rsidP="00F1592A">
      <w:pPr>
        <w:pStyle w:val="a9"/>
        <w:rPr>
          <w:b w:val="0"/>
        </w:rPr>
      </w:pPr>
      <w:r w:rsidRPr="003731B8">
        <w:rPr>
          <w:b w:val="0"/>
        </w:rPr>
        <w:t>Вывод в резерв и (или) вывод из эксплуатации котельных при передаче тепловых нагрузок на другие источники тепловой энергии не предусматривается.</w:t>
      </w:r>
    </w:p>
    <w:p w14:paraId="66EDD974" w14:textId="77777777" w:rsidR="008672ED" w:rsidRPr="008973E0" w:rsidRDefault="00B10E6B" w:rsidP="003802A1">
      <w:pPr>
        <w:pStyle w:val="2"/>
      </w:pPr>
      <w:bookmarkStart w:id="170" w:name="_Toc3276376"/>
      <w:bookmarkStart w:id="171" w:name="_Toc9269474"/>
      <w:bookmarkStart w:id="172" w:name="_Toc103359644"/>
      <w:bookmarkStart w:id="173" w:name="_Toc228958977"/>
      <w:r w:rsidRPr="008973E0">
        <w:t>л</w:t>
      </w:r>
      <w:r w:rsidR="0036041D" w:rsidRPr="008973E0">
        <w:t xml:space="preserve">) </w:t>
      </w:r>
      <w:r w:rsidR="008672ED" w:rsidRPr="008973E0">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170"/>
      <w:bookmarkEnd w:id="171"/>
      <w:bookmarkEnd w:id="172"/>
      <w:bookmarkEnd w:id="173"/>
    </w:p>
    <w:p w14:paraId="4DBC22E3" w14:textId="77777777" w:rsidR="001D2D3C" w:rsidRPr="003731B8" w:rsidRDefault="001D2D3C" w:rsidP="00F1592A">
      <w:pPr>
        <w:pStyle w:val="a9"/>
        <w:rPr>
          <w:b w:val="0"/>
        </w:rPr>
      </w:pPr>
      <w:r w:rsidRPr="003731B8">
        <w:rPr>
          <w:b w:val="0"/>
        </w:rPr>
        <w:t xml:space="preserve">В соответствие с генеральным планом </w:t>
      </w:r>
      <w:r w:rsidR="00614E7D" w:rsidRPr="003731B8">
        <w:rPr>
          <w:b w:val="0"/>
        </w:rPr>
        <w:t>го</w:t>
      </w:r>
      <w:r w:rsidRPr="003731B8">
        <w:rPr>
          <w:b w:val="0"/>
        </w:rPr>
        <w:t xml:space="preserve">рода Снежинска </w:t>
      </w:r>
      <w:r w:rsidR="006303C7" w:rsidRPr="00714BBA">
        <w:rPr>
          <w:b w:val="0"/>
        </w:rPr>
        <w:t>Челябинской области</w:t>
      </w:r>
      <w:r w:rsidR="006303C7">
        <w:t xml:space="preserve"> </w:t>
      </w:r>
      <w:r w:rsidR="006303C7" w:rsidRPr="00AB5E34">
        <w:rPr>
          <w:b w:val="0"/>
        </w:rPr>
        <w:t xml:space="preserve"> </w:t>
      </w:r>
      <w:r w:rsidRPr="003731B8">
        <w:rPr>
          <w:b w:val="0"/>
        </w:rPr>
        <w:t xml:space="preserve">увеличение площадей строительных фондов </w:t>
      </w:r>
      <w:r w:rsidR="0036041D" w:rsidRPr="003731B8">
        <w:rPr>
          <w:b w:val="0"/>
        </w:rPr>
        <w:t xml:space="preserve">индивидуальной застройки и застройки малоэтажным строительством с индивидуальными источниками теплоснабжения </w:t>
      </w:r>
      <w:r w:rsidRPr="003731B8">
        <w:rPr>
          <w:b w:val="0"/>
        </w:rPr>
        <w:t xml:space="preserve">предусматривается в северной планировочной зоне </w:t>
      </w:r>
      <w:r w:rsidR="009A2BA4" w:rsidRPr="003731B8">
        <w:rPr>
          <w:b w:val="0"/>
        </w:rPr>
        <w:t>го</w:t>
      </w:r>
      <w:r w:rsidRPr="003731B8">
        <w:rPr>
          <w:b w:val="0"/>
        </w:rPr>
        <w:t xml:space="preserve">рода - между продолжением улицы Комсомольская, Широкая и новой въездной магистралью с восточной стороны въезда в </w:t>
      </w:r>
      <w:r w:rsidR="009A2BA4" w:rsidRPr="003731B8">
        <w:rPr>
          <w:b w:val="0"/>
        </w:rPr>
        <w:t>го</w:t>
      </w:r>
      <w:r w:rsidRPr="003731B8">
        <w:rPr>
          <w:b w:val="0"/>
        </w:rPr>
        <w:t>род - микрорайоны №16а, 166, 19, 20, 22а, 226; жилой поселок №2.</w:t>
      </w:r>
    </w:p>
    <w:p w14:paraId="45933FF2" w14:textId="77777777" w:rsidR="002703AE" w:rsidRPr="003731B8" w:rsidRDefault="001D2D3C" w:rsidP="00F1592A">
      <w:pPr>
        <w:pStyle w:val="a9"/>
        <w:rPr>
          <w:b w:val="0"/>
        </w:rPr>
      </w:pPr>
      <w:r w:rsidRPr="003731B8">
        <w:rPr>
          <w:b w:val="0"/>
        </w:rPr>
        <w:t>Теплоснабжение жилого поселка №2 организовано с помощью станции смешения ЖП</w:t>
      </w:r>
      <w:r w:rsidR="00320F95" w:rsidRPr="003731B8">
        <w:rPr>
          <w:b w:val="0"/>
        </w:rPr>
        <w:t xml:space="preserve"> </w:t>
      </w:r>
      <w:r w:rsidRPr="003731B8">
        <w:rPr>
          <w:b w:val="0"/>
        </w:rPr>
        <w:t>№2 с непосредственным присоединением абонентов к</w:t>
      </w:r>
      <w:r w:rsidR="009A2BA4" w:rsidRPr="003731B8">
        <w:rPr>
          <w:b w:val="0"/>
        </w:rPr>
        <w:t xml:space="preserve"> тепловой сети и температурным г</w:t>
      </w:r>
      <w:r w:rsidRPr="003731B8">
        <w:rPr>
          <w:b w:val="0"/>
        </w:rPr>
        <w:t>рафиком 105/70 °С. Централизованным теплоснабжением обеспечены объекты соцкультбыта и промышленности, а также большая часть малоэтажной застройки (около 60% населения). Остальная застройка поселка</w:t>
      </w:r>
      <w:r w:rsidR="00233EED" w:rsidRPr="003731B8">
        <w:rPr>
          <w:b w:val="0"/>
        </w:rPr>
        <w:t xml:space="preserve"> -</w:t>
      </w:r>
      <w:r w:rsidRPr="003731B8">
        <w:rPr>
          <w:b w:val="0"/>
        </w:rPr>
        <w:t xml:space="preserve"> с автономными источниками </w:t>
      </w:r>
      <w:r w:rsidR="000F4512" w:rsidRPr="003731B8">
        <w:rPr>
          <w:b w:val="0"/>
        </w:rPr>
        <w:t>теплоснабжения,</w:t>
      </w:r>
      <w:r w:rsidR="00320F95" w:rsidRPr="003731B8">
        <w:rPr>
          <w:b w:val="0"/>
        </w:rPr>
        <w:t xml:space="preserve"> </w:t>
      </w:r>
      <w:r w:rsidR="000F4512" w:rsidRPr="003731B8">
        <w:rPr>
          <w:b w:val="0"/>
        </w:rPr>
        <w:t>работающими на природном газе</w:t>
      </w:r>
      <w:r w:rsidRPr="003731B8">
        <w:rPr>
          <w:b w:val="0"/>
        </w:rPr>
        <w:t xml:space="preserve">. </w:t>
      </w:r>
      <w:r w:rsidR="00EE46C4" w:rsidRPr="003731B8">
        <w:rPr>
          <w:b w:val="0"/>
        </w:rPr>
        <w:t xml:space="preserve">Из-за низкой плотности тепловой нагрузки невозможно осуществление экономически эффективного теплоснабжения застройки с такими потребителями. Т.к. значение температуры теплоносителя в межотопительный сезон в жилпоселке №2 из-за остывания не достигает требуемой по санитарным правилам предельной величины без организации принудительного сброса теплоносителя в канализацию, технически невозможно осуществление централизованного теплоснабжения на нужды ГВС. </w:t>
      </w:r>
      <w:r w:rsidRPr="003731B8">
        <w:rPr>
          <w:b w:val="0"/>
        </w:rPr>
        <w:t>В связи с перспективной застройкой на территории жилого поселка как малоэтажным, так и мно</w:t>
      </w:r>
      <w:r w:rsidR="009A2BA4" w:rsidRPr="003731B8">
        <w:rPr>
          <w:b w:val="0"/>
        </w:rPr>
        <w:t>го</w:t>
      </w:r>
      <w:r w:rsidRPr="003731B8">
        <w:rPr>
          <w:b w:val="0"/>
        </w:rPr>
        <w:t>этажным строител</w:t>
      </w:r>
      <w:r w:rsidR="009A2BA4" w:rsidRPr="003731B8">
        <w:rPr>
          <w:b w:val="0"/>
        </w:rPr>
        <w:t>ьством</w:t>
      </w:r>
      <w:r w:rsidR="00EE46C4" w:rsidRPr="003731B8">
        <w:rPr>
          <w:b w:val="0"/>
        </w:rPr>
        <w:t xml:space="preserve"> и</w:t>
      </w:r>
      <w:r w:rsidR="009A2BA4" w:rsidRPr="003731B8">
        <w:rPr>
          <w:b w:val="0"/>
        </w:rPr>
        <w:t xml:space="preserve"> </w:t>
      </w:r>
      <w:r w:rsidRPr="003731B8">
        <w:rPr>
          <w:b w:val="0"/>
        </w:rPr>
        <w:t xml:space="preserve">дефицитом котельной пл.9, </w:t>
      </w:r>
      <w:r w:rsidR="00233EED" w:rsidRPr="003731B8">
        <w:rPr>
          <w:b w:val="0"/>
        </w:rPr>
        <w:t xml:space="preserve">целесообразно </w:t>
      </w:r>
      <w:r w:rsidR="002703AE" w:rsidRPr="003731B8">
        <w:rPr>
          <w:b w:val="0"/>
        </w:rPr>
        <w:t xml:space="preserve">выполнить комплекс работ по переводу всех объектов, расположенных на территории жилпоселка №2, на теплоснабжения от автономных газовых котлов, а именно: </w:t>
      </w:r>
    </w:p>
    <w:p w14:paraId="3D090CD1" w14:textId="77777777" w:rsidR="002703AE" w:rsidRPr="008973E0" w:rsidRDefault="003F709E" w:rsidP="00286365">
      <w:pPr>
        <w:pStyle w:val="ad"/>
        <w:spacing w:line="240" w:lineRule="auto"/>
        <w:ind w:left="0" w:firstLine="357"/>
      </w:pPr>
      <w:r>
        <w:t xml:space="preserve">- </w:t>
      </w:r>
      <w:r w:rsidR="00106AA6">
        <w:t>у</w:t>
      </w:r>
      <w:r w:rsidR="002703AE" w:rsidRPr="008973E0">
        <w:t>станов</w:t>
      </w:r>
      <w:r w:rsidR="00233EED" w:rsidRPr="008973E0">
        <w:t>ить</w:t>
      </w:r>
      <w:r w:rsidR="00320F95">
        <w:t xml:space="preserve"> </w:t>
      </w:r>
      <w:r w:rsidR="00EB358F" w:rsidRPr="008973E0">
        <w:t xml:space="preserve">в многоквартирных жилых домах </w:t>
      </w:r>
      <w:r w:rsidR="002703AE" w:rsidRPr="008973E0">
        <w:t>индивидуальны</w:t>
      </w:r>
      <w:r w:rsidR="00233EED" w:rsidRPr="008973E0">
        <w:t>е</w:t>
      </w:r>
      <w:r w:rsidR="002703AE" w:rsidRPr="008973E0">
        <w:t xml:space="preserve"> (квартирны</w:t>
      </w:r>
      <w:r w:rsidR="00233EED" w:rsidRPr="008973E0">
        <w:t>е</w:t>
      </w:r>
      <w:r w:rsidR="002703AE" w:rsidRPr="008973E0">
        <w:t>) отопительны</w:t>
      </w:r>
      <w:r w:rsidR="00233EED" w:rsidRPr="008973E0">
        <w:t>е</w:t>
      </w:r>
      <w:r w:rsidR="002703AE" w:rsidRPr="008973E0">
        <w:t xml:space="preserve"> котл</w:t>
      </w:r>
      <w:r w:rsidR="00233EED" w:rsidRPr="008973E0">
        <w:t>ы</w:t>
      </w:r>
      <w:r w:rsidR="002703AE" w:rsidRPr="008973E0">
        <w:t xml:space="preserve"> на газовом топливе;</w:t>
      </w:r>
    </w:p>
    <w:p w14:paraId="1F3D88F7" w14:textId="77777777" w:rsidR="002703AE" w:rsidRPr="008973E0" w:rsidRDefault="003F709E" w:rsidP="00286365">
      <w:pPr>
        <w:pStyle w:val="ad"/>
        <w:spacing w:line="240" w:lineRule="auto"/>
        <w:ind w:left="0" w:firstLine="357"/>
      </w:pPr>
      <w:r>
        <w:t xml:space="preserve">- </w:t>
      </w:r>
      <w:r w:rsidR="00106AA6">
        <w:t>у</w:t>
      </w:r>
      <w:r w:rsidR="002703AE" w:rsidRPr="008973E0">
        <w:t>станов</w:t>
      </w:r>
      <w:r w:rsidR="00233EED" w:rsidRPr="008973E0">
        <w:t>ить</w:t>
      </w:r>
      <w:r w:rsidR="00320F95">
        <w:t xml:space="preserve"> </w:t>
      </w:r>
      <w:r w:rsidR="002703AE" w:rsidRPr="008973E0">
        <w:t>блочно-модульны</w:t>
      </w:r>
      <w:r w:rsidR="00233EED" w:rsidRPr="008973E0">
        <w:t>е</w:t>
      </w:r>
      <w:r w:rsidR="002703AE" w:rsidRPr="008973E0">
        <w:t xml:space="preserve"> котельны</w:t>
      </w:r>
      <w:r w:rsidR="00233EED" w:rsidRPr="008973E0">
        <w:t>е</w:t>
      </w:r>
      <w:r w:rsidR="002703AE" w:rsidRPr="008973E0">
        <w:t xml:space="preserve"> мощностью до 1.5 МВт для теплоснабжения </w:t>
      </w:r>
      <w:r w:rsidR="00EB358F" w:rsidRPr="008973E0">
        <w:t>муниципальных объектов:</w:t>
      </w:r>
      <w:r w:rsidR="002703AE" w:rsidRPr="008973E0">
        <w:t xml:space="preserve"> детский сад №1</w:t>
      </w:r>
      <w:r w:rsidR="00EB358F" w:rsidRPr="008973E0">
        <w:t>2</w:t>
      </w:r>
      <w:r w:rsidR="002703AE" w:rsidRPr="008973E0">
        <w:t xml:space="preserve">, </w:t>
      </w:r>
      <w:r w:rsidR="00EB358F" w:rsidRPr="008973E0">
        <w:t>детский сад №6, школа №128;</w:t>
      </w:r>
    </w:p>
    <w:p w14:paraId="16BC39CF" w14:textId="77777777" w:rsidR="00EB358F" w:rsidRPr="008973E0" w:rsidRDefault="003F709E" w:rsidP="00286365">
      <w:pPr>
        <w:pStyle w:val="ad"/>
        <w:spacing w:line="240" w:lineRule="auto"/>
        <w:ind w:left="0" w:firstLine="357"/>
      </w:pPr>
      <w:r>
        <w:t xml:space="preserve">- </w:t>
      </w:r>
      <w:r w:rsidR="00EB358F" w:rsidRPr="008973E0">
        <w:t>установить встроенные и пристроенные котельные для остальных муниципальных объектов: лесхоз, КСЦОН, клуб «Дружба».</w:t>
      </w:r>
    </w:p>
    <w:p w14:paraId="4E027804" w14:textId="77777777" w:rsidR="0036041D" w:rsidRPr="008973E0" w:rsidRDefault="00B10E6B" w:rsidP="003802A1">
      <w:pPr>
        <w:pStyle w:val="2"/>
      </w:pPr>
      <w:bookmarkStart w:id="174" w:name="_Toc3276377"/>
      <w:bookmarkStart w:id="175" w:name="_Toc9269475"/>
      <w:bookmarkStart w:id="176" w:name="_Toc103359645"/>
      <w:bookmarkStart w:id="177" w:name="_Toc228958978"/>
      <w:r w:rsidRPr="008973E0">
        <w:t>м</w:t>
      </w:r>
      <w:r w:rsidR="0036041D" w:rsidRPr="008973E0">
        <w:t>)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174"/>
      <w:bookmarkEnd w:id="175"/>
      <w:bookmarkEnd w:id="176"/>
      <w:bookmarkEnd w:id="177"/>
    </w:p>
    <w:p w14:paraId="4FC305AC" w14:textId="77777777" w:rsidR="0036041D" w:rsidRPr="003731B8" w:rsidRDefault="0036041D" w:rsidP="00F1592A">
      <w:pPr>
        <w:pStyle w:val="a9"/>
        <w:rPr>
          <w:b w:val="0"/>
        </w:rPr>
      </w:pPr>
      <w:r w:rsidRPr="003731B8">
        <w:rPr>
          <w:b w:val="0"/>
        </w:rPr>
        <w:t>Как указывалось выше, значительных изменений перспективной тепловой нагрузки не предвидится.</w:t>
      </w:r>
    </w:p>
    <w:p w14:paraId="07BD779F" w14:textId="77777777" w:rsidR="0036041D" w:rsidRPr="008973E0" w:rsidRDefault="00B10E6B" w:rsidP="003802A1">
      <w:pPr>
        <w:pStyle w:val="2"/>
      </w:pPr>
      <w:bookmarkStart w:id="178" w:name="_Toc3276378"/>
      <w:bookmarkStart w:id="179" w:name="_Toc9269476"/>
      <w:bookmarkStart w:id="180" w:name="_Toc103359646"/>
      <w:bookmarkStart w:id="181" w:name="_Toc228958979"/>
      <w:r w:rsidRPr="008973E0">
        <w:t>н</w:t>
      </w:r>
      <w:r w:rsidR="0036041D" w:rsidRPr="008973E0">
        <w:t xml:space="preserve">) </w:t>
      </w:r>
      <w:bookmarkEnd w:id="178"/>
      <w:bookmarkEnd w:id="179"/>
      <w:r w:rsidRPr="008973E0">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80"/>
      <w:bookmarkEnd w:id="181"/>
    </w:p>
    <w:p w14:paraId="0AA2C3F7" w14:textId="77777777" w:rsidR="0036041D" w:rsidRPr="003731B8" w:rsidRDefault="0036041D" w:rsidP="00F1592A">
      <w:pPr>
        <w:pStyle w:val="a9"/>
        <w:rPr>
          <w:b w:val="0"/>
        </w:rPr>
      </w:pPr>
      <w:r w:rsidRPr="003731B8">
        <w:rPr>
          <w:b w:val="0"/>
        </w:rPr>
        <w:t xml:space="preserve">Географическое положение и природно-климатические условия Снежинского городского округа </w:t>
      </w:r>
      <w:r w:rsidR="006303C7" w:rsidRPr="00714BBA">
        <w:rPr>
          <w:b w:val="0"/>
        </w:rPr>
        <w:t xml:space="preserve">Челябинской </w:t>
      </w:r>
      <w:proofErr w:type="gramStart"/>
      <w:r w:rsidR="006303C7" w:rsidRPr="00714BBA">
        <w:rPr>
          <w:b w:val="0"/>
        </w:rPr>
        <w:t>области</w:t>
      </w:r>
      <w:r w:rsidR="006303C7">
        <w:t xml:space="preserve"> </w:t>
      </w:r>
      <w:r w:rsidR="006303C7" w:rsidRPr="00AB5E34">
        <w:rPr>
          <w:b w:val="0"/>
        </w:rPr>
        <w:t xml:space="preserve"> </w:t>
      </w:r>
      <w:r w:rsidRPr="003731B8">
        <w:rPr>
          <w:b w:val="0"/>
        </w:rPr>
        <w:t>не</w:t>
      </w:r>
      <w:proofErr w:type="gramEnd"/>
      <w:r w:rsidRPr="003731B8">
        <w:rPr>
          <w:b w:val="0"/>
        </w:rPr>
        <w:t xml:space="preserve"> способствуют развитию возобновляемых источников энергии на ее территории. Ввиду незначительного объема биомассы (отходов древесины, отходов растениеводства и животноводства) получение органической субстанции не представляется возможным. Ограниченный ветроэнергетический ресурс Челябинской области (на территории средняя скорость ветра достигает 3,0 м/с - не позволяет использовать ветровой генератор в качестве альтернативного источника энергии. Для выработки электроэнергии с применением ветровых установок необходима скорость ветра больше 14,0 м/с. Программы развития малой гидроэнергетики имеют экономическую эффективность лишь в регионах Российской Федерации с высоким потенциалом водных ресурсов. Исследования по определению годового валового прихода солнечной радиации в России показали низкую эффективность использования солнечного модуля. Ввиду ограниченности ресурсов возобновляемых источников (ветер, вода, солнце, биомасса) и отсутствия приливных и геотермальных источников развитие возобновляемых источников энергии в настоящее время не представляется возможным.</w:t>
      </w:r>
    </w:p>
    <w:p w14:paraId="21448CDC" w14:textId="77777777" w:rsidR="0036041D" w:rsidRPr="003731B8" w:rsidRDefault="0036041D" w:rsidP="00F1592A">
      <w:pPr>
        <w:pStyle w:val="a9"/>
        <w:rPr>
          <w:b w:val="0"/>
        </w:rPr>
      </w:pPr>
      <w:r w:rsidRPr="003731B8">
        <w:rPr>
          <w:b w:val="0"/>
        </w:rPr>
        <w:t>Ввод новых и реконструкция существующих источников тепловой энергии с использованием возобновляемых источников энергии не планируется, мероприятия не предлагаются.</w:t>
      </w:r>
    </w:p>
    <w:p w14:paraId="5DDC9B41" w14:textId="77777777" w:rsidR="0036041D" w:rsidRPr="008973E0" w:rsidRDefault="00B10E6B" w:rsidP="003802A1">
      <w:pPr>
        <w:pStyle w:val="2"/>
      </w:pPr>
      <w:bookmarkStart w:id="182" w:name="_Toc3276379"/>
      <w:bookmarkStart w:id="183" w:name="_Toc9269477"/>
      <w:bookmarkStart w:id="184" w:name="_Toc103359647"/>
      <w:bookmarkStart w:id="185" w:name="_Toc228958980"/>
      <w:r w:rsidRPr="008973E0">
        <w:t>о</w:t>
      </w:r>
      <w:r w:rsidR="0036041D" w:rsidRPr="008973E0">
        <w:t>) Обоснование организации теплоснабжения в производственных зонах на территории поселения, городского округа, города федерального значения</w:t>
      </w:r>
      <w:bookmarkEnd w:id="182"/>
      <w:bookmarkEnd w:id="183"/>
      <w:bookmarkEnd w:id="184"/>
      <w:bookmarkEnd w:id="185"/>
    </w:p>
    <w:p w14:paraId="733CE374" w14:textId="77777777" w:rsidR="0036041D" w:rsidRPr="003731B8" w:rsidRDefault="0036041D" w:rsidP="00F1592A">
      <w:pPr>
        <w:pStyle w:val="a9"/>
        <w:rPr>
          <w:b w:val="0"/>
        </w:rPr>
      </w:pPr>
      <w:r w:rsidRPr="003731B8">
        <w:rPr>
          <w:b w:val="0"/>
        </w:rPr>
        <w:t>Организаци</w:t>
      </w:r>
      <w:r w:rsidR="009E4372" w:rsidRPr="003731B8">
        <w:rPr>
          <w:b w:val="0"/>
        </w:rPr>
        <w:t>я</w:t>
      </w:r>
      <w:r w:rsidR="00952EF8" w:rsidRPr="003731B8">
        <w:rPr>
          <w:b w:val="0"/>
        </w:rPr>
        <w:t xml:space="preserve"> </w:t>
      </w:r>
      <w:r w:rsidR="009E4372" w:rsidRPr="003731B8">
        <w:rPr>
          <w:b w:val="0"/>
        </w:rPr>
        <w:t xml:space="preserve">централизованного теплоснабжения </w:t>
      </w:r>
      <w:r w:rsidRPr="003731B8">
        <w:rPr>
          <w:b w:val="0"/>
        </w:rPr>
        <w:t xml:space="preserve">в производственных зонах </w:t>
      </w:r>
      <w:r w:rsidR="009E4372" w:rsidRPr="003731B8">
        <w:rPr>
          <w:b w:val="0"/>
        </w:rPr>
        <w:t>г.</w:t>
      </w:r>
      <w:r w:rsidR="003731B8">
        <w:rPr>
          <w:b w:val="0"/>
        </w:rPr>
        <w:t xml:space="preserve"> </w:t>
      </w:r>
      <w:r w:rsidR="009E4372" w:rsidRPr="003731B8">
        <w:rPr>
          <w:b w:val="0"/>
        </w:rPr>
        <w:t xml:space="preserve"> Снежинск </w:t>
      </w:r>
      <w:r w:rsidR="006303C7" w:rsidRPr="00714BBA">
        <w:rPr>
          <w:b w:val="0"/>
        </w:rPr>
        <w:t xml:space="preserve">Челябинской </w:t>
      </w:r>
      <w:proofErr w:type="gramStart"/>
      <w:r w:rsidR="006303C7" w:rsidRPr="00714BBA">
        <w:rPr>
          <w:b w:val="0"/>
        </w:rPr>
        <w:t>области</w:t>
      </w:r>
      <w:r w:rsidR="006303C7">
        <w:t xml:space="preserve"> </w:t>
      </w:r>
      <w:r w:rsidR="006303C7" w:rsidRPr="00AB5E34">
        <w:rPr>
          <w:b w:val="0"/>
        </w:rPr>
        <w:t xml:space="preserve"> </w:t>
      </w:r>
      <w:r w:rsidRPr="003731B8">
        <w:rPr>
          <w:b w:val="0"/>
        </w:rPr>
        <w:t>не</w:t>
      </w:r>
      <w:proofErr w:type="gramEnd"/>
      <w:r w:rsidRPr="003731B8">
        <w:rPr>
          <w:b w:val="0"/>
        </w:rPr>
        <w:t xml:space="preserve"> планируется.</w:t>
      </w:r>
      <w:r w:rsidR="009E4372" w:rsidRPr="003731B8">
        <w:rPr>
          <w:b w:val="0"/>
        </w:rPr>
        <w:t xml:space="preserve"> Теплоснабжение вновь создаваемых производственных объектов будет организовано от автономных источников </w:t>
      </w:r>
      <w:proofErr w:type="gramStart"/>
      <w:r w:rsidR="009E4372" w:rsidRPr="003731B8">
        <w:rPr>
          <w:b w:val="0"/>
        </w:rPr>
        <w:t>теплоснабжения</w:t>
      </w:r>
      <w:proofErr w:type="gramEnd"/>
      <w:r w:rsidR="009E4372" w:rsidRPr="003731B8">
        <w:rPr>
          <w:b w:val="0"/>
        </w:rPr>
        <w:t xml:space="preserve"> работающих на газообразном топливе.</w:t>
      </w:r>
    </w:p>
    <w:p w14:paraId="01EEC6FD" w14:textId="77777777" w:rsidR="0036041D" w:rsidRPr="008973E0" w:rsidRDefault="00324394" w:rsidP="003802A1">
      <w:pPr>
        <w:pStyle w:val="2"/>
      </w:pPr>
      <w:bookmarkStart w:id="186" w:name="_Toc3276380"/>
      <w:bookmarkStart w:id="187" w:name="_Toc9269478"/>
      <w:bookmarkStart w:id="188" w:name="_Toc103359648"/>
      <w:bookmarkStart w:id="189" w:name="_Toc228958981"/>
      <w:r>
        <w:t>п</w:t>
      </w:r>
      <w:r w:rsidR="0036041D" w:rsidRPr="008973E0">
        <w:t>) Расчет радиуса эффективного теплоснабжения</w:t>
      </w:r>
      <w:bookmarkEnd w:id="186"/>
      <w:bookmarkEnd w:id="187"/>
      <w:bookmarkEnd w:id="188"/>
      <w:bookmarkEnd w:id="189"/>
    </w:p>
    <w:p w14:paraId="4054967A" w14:textId="77777777" w:rsidR="00D94F5E" w:rsidRPr="003731B8" w:rsidRDefault="00D94F5E" w:rsidP="00F1592A">
      <w:pPr>
        <w:pStyle w:val="a9"/>
        <w:rPr>
          <w:b w:val="0"/>
        </w:rPr>
      </w:pPr>
      <w:r w:rsidRPr="003731B8">
        <w:rPr>
          <w:b w:val="0"/>
        </w:rPr>
        <w:t>В законе «О теплоснабжении» появилось определение радиуса эффективного теплоснабжения, который представляет соб</w:t>
      </w:r>
      <w:r w:rsidR="00E67CB5" w:rsidRPr="003731B8">
        <w:rPr>
          <w:b w:val="0"/>
        </w:rPr>
        <w:t>ой максимальное расстояние от теплопотребляющей</w:t>
      </w:r>
      <w:r w:rsidRPr="003731B8">
        <w:rPr>
          <w:b w:val="0"/>
        </w:rPr>
        <w:t xml:space="preserve"> установки до ближайшего источника тепловой энергии в системе теплоснабжения, при превышении которого подключение </w:t>
      </w:r>
      <w:r w:rsidR="00E67CB5" w:rsidRPr="003731B8">
        <w:rPr>
          <w:b w:val="0"/>
        </w:rPr>
        <w:t>теплопотребляющей</w:t>
      </w:r>
      <w:r w:rsidRPr="003731B8">
        <w:rPr>
          <w:b w:val="0"/>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081D9381" w14:textId="77777777" w:rsidR="00D94F5E" w:rsidRPr="003731B8" w:rsidRDefault="00D94F5E" w:rsidP="00F1592A">
      <w:pPr>
        <w:pStyle w:val="a9"/>
        <w:rPr>
          <w:b w:val="0"/>
        </w:rPr>
      </w:pPr>
      <w:r w:rsidRPr="003731B8">
        <w:rPr>
          <w:b w:val="0"/>
        </w:rPr>
        <w:t>Под зоной действия источника тепловой энергии подразумевается территория поселения, г</w:t>
      </w:r>
      <w:r w:rsidR="00E67CB5" w:rsidRPr="003731B8">
        <w:rPr>
          <w:b w:val="0"/>
        </w:rPr>
        <w:t>ородского округа или ее часть, гр</w:t>
      </w:r>
      <w:r w:rsidRPr="003731B8">
        <w:rPr>
          <w:b w:val="0"/>
        </w:rPr>
        <w:t>аницы которой устанавливаются закрытыми секционирующими задвижками тепловой сети системы теплоснабжения.</w:t>
      </w:r>
    </w:p>
    <w:p w14:paraId="71B0636C" w14:textId="77777777" w:rsidR="003731B8" w:rsidRDefault="00D94F5E" w:rsidP="003731B8">
      <w:pPr>
        <w:pStyle w:val="a9"/>
        <w:rPr>
          <w:b w:val="0"/>
        </w:rPr>
      </w:pPr>
      <w:r w:rsidRPr="003731B8">
        <w:rPr>
          <w:b w:val="0"/>
        </w:rPr>
        <w:t>Решение задачи о том, нужно или н</w:t>
      </w:r>
      <w:r w:rsidR="00E67CB5" w:rsidRPr="003731B8">
        <w:rPr>
          <w:b w:val="0"/>
        </w:rPr>
        <w:t>е</w:t>
      </w:r>
      <w:r w:rsidRPr="003731B8">
        <w:rPr>
          <w:b w:val="0"/>
        </w:rPr>
        <w:t xml:space="preserve"> нужно трансформировать зону действия источника тепловой энерг</w:t>
      </w:r>
      <w:r w:rsidR="00E67CB5" w:rsidRPr="003731B8">
        <w:rPr>
          <w:b w:val="0"/>
        </w:rPr>
        <w:t>и</w:t>
      </w:r>
      <w:r w:rsidRPr="003731B8">
        <w:rPr>
          <w:b w:val="0"/>
        </w:rPr>
        <w:t>и, является базовой задачей построения эффективных схем теплоснабжения. Критерием выбора решения о трансформации зоны является н</w:t>
      </w:r>
      <w:r w:rsidR="00233EED" w:rsidRPr="003731B8">
        <w:rPr>
          <w:b w:val="0"/>
        </w:rPr>
        <w:t>е</w:t>
      </w:r>
      <w:r w:rsidRPr="003731B8">
        <w:rPr>
          <w:b w:val="0"/>
        </w:rPr>
        <w:t xml:space="preserve"> просто увеличение совокупных затрат, а анализ </w:t>
      </w:r>
      <w:proofErr w:type="gramStart"/>
      <w:r w:rsidRPr="003731B8">
        <w:rPr>
          <w:b w:val="0"/>
        </w:rPr>
        <w:t>возникающих</w:t>
      </w:r>
      <w:proofErr w:type="gramEnd"/>
      <w:r w:rsidRPr="003731B8">
        <w:rPr>
          <w:b w:val="0"/>
        </w:rPr>
        <w:t xml:space="preserve"> в связи с этим действием эффектов и необходимых для осуществления этого действия затрат.</w:t>
      </w:r>
    </w:p>
    <w:p w14:paraId="16E322D8" w14:textId="77777777" w:rsidR="003731B8" w:rsidRPr="003731B8" w:rsidRDefault="00222256" w:rsidP="003731B8">
      <w:pPr>
        <w:pStyle w:val="a9"/>
        <w:rPr>
          <w:b w:val="0"/>
        </w:rPr>
      </w:pPr>
      <w:r w:rsidRPr="003731B8">
        <w:rPr>
          <w:b w:val="0"/>
        </w:rPr>
        <w:t>Согласно п. 30, г. 2, ФЗ №190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22BC6EA5" w14:textId="77777777" w:rsidR="00222256" w:rsidRPr="003731B8" w:rsidRDefault="00222256" w:rsidP="003731B8">
      <w:pPr>
        <w:pStyle w:val="a9"/>
        <w:rPr>
          <w:b w:val="0"/>
        </w:rPr>
      </w:pPr>
      <w:r w:rsidRPr="003731B8">
        <w:rPr>
          <w:b w:val="0"/>
        </w:rPr>
        <w:t>В настоящее время, методика определения радиуса эффективного теплоснабжения не утверждена федеральными органами исполнительной власти в сфере теплоснабжения.</w:t>
      </w:r>
    </w:p>
    <w:p w14:paraId="31ED6FEE" w14:textId="77777777" w:rsidR="00222256" w:rsidRPr="008973E0" w:rsidRDefault="00222256" w:rsidP="003802A1">
      <w:pPr>
        <w:pStyle w:val="22"/>
      </w:pPr>
      <w:r w:rsidRPr="008973E0">
        <w:t>Основными критериями оценки целесообразности подключения новых потребителей в зоне действия системы централизованного теплоснабжения являются:</w:t>
      </w:r>
    </w:p>
    <w:p w14:paraId="7CEBDBF1" w14:textId="77777777" w:rsidR="00222256" w:rsidRPr="008973E0" w:rsidRDefault="00286365" w:rsidP="00286365">
      <w:pPr>
        <w:pStyle w:val="ad"/>
        <w:spacing w:line="240" w:lineRule="auto"/>
        <w:ind w:left="0" w:firstLine="357"/>
      </w:pPr>
      <w:r>
        <w:t xml:space="preserve">- </w:t>
      </w:r>
      <w:r w:rsidR="00222256" w:rsidRPr="008973E0">
        <w:t>затраты на строительство новых участков тепловой сети и реконструкция существующих;</w:t>
      </w:r>
    </w:p>
    <w:p w14:paraId="7F61AE9F" w14:textId="77777777" w:rsidR="00222256" w:rsidRPr="008973E0" w:rsidRDefault="00286365" w:rsidP="00286365">
      <w:pPr>
        <w:pStyle w:val="ad"/>
        <w:spacing w:line="240" w:lineRule="auto"/>
        <w:ind w:left="0" w:firstLine="357"/>
      </w:pPr>
      <w:r>
        <w:t xml:space="preserve">- </w:t>
      </w:r>
      <w:r w:rsidR="00222256" w:rsidRPr="008973E0">
        <w:t>пропускная способность существующих магистральных тепловых сетей;</w:t>
      </w:r>
    </w:p>
    <w:p w14:paraId="6175168D" w14:textId="77777777" w:rsidR="00222256" w:rsidRPr="008973E0" w:rsidRDefault="00286365" w:rsidP="00286365">
      <w:pPr>
        <w:pStyle w:val="ad"/>
        <w:spacing w:line="240" w:lineRule="auto"/>
        <w:ind w:left="0" w:firstLine="357"/>
      </w:pPr>
      <w:r>
        <w:t xml:space="preserve">- </w:t>
      </w:r>
      <w:r w:rsidR="00222256" w:rsidRPr="008973E0">
        <w:t>затраты на перекачку теплоносителя в тепловых сетях;</w:t>
      </w:r>
    </w:p>
    <w:p w14:paraId="63EF04C0" w14:textId="77777777" w:rsidR="00222256" w:rsidRPr="008973E0" w:rsidRDefault="00286365" w:rsidP="00286365">
      <w:pPr>
        <w:pStyle w:val="ad"/>
        <w:spacing w:line="240" w:lineRule="auto"/>
        <w:ind w:left="0" w:firstLine="357"/>
      </w:pPr>
      <w:r>
        <w:t xml:space="preserve">- </w:t>
      </w:r>
      <w:r w:rsidR="00222256" w:rsidRPr="008973E0">
        <w:t>потери тепловой энергии в тепловых сетях при ее передаче;</w:t>
      </w:r>
    </w:p>
    <w:p w14:paraId="6396184F" w14:textId="77777777" w:rsidR="00222256" w:rsidRPr="008973E0" w:rsidRDefault="00286365" w:rsidP="00286365">
      <w:pPr>
        <w:pStyle w:val="ad"/>
        <w:spacing w:line="240" w:lineRule="auto"/>
        <w:ind w:left="0" w:firstLine="357"/>
      </w:pPr>
      <w:r>
        <w:t xml:space="preserve">- </w:t>
      </w:r>
      <w:r w:rsidR="00222256" w:rsidRPr="008973E0">
        <w:t>надежность системы теплоснабжения.</w:t>
      </w:r>
    </w:p>
    <w:p w14:paraId="102F7162" w14:textId="77777777" w:rsidR="00222256" w:rsidRPr="003731B8" w:rsidRDefault="00222256" w:rsidP="003731B8">
      <w:pPr>
        <w:pStyle w:val="a9"/>
        <w:rPr>
          <w:b w:val="0"/>
        </w:rPr>
      </w:pPr>
      <w:r w:rsidRPr="003731B8">
        <w:rPr>
          <w:b w:val="0"/>
        </w:rPr>
        <w:t>Комплексная оценка вышеперечисленных факторов, определяет величину оптимального радиуса теплоснабжения.</w:t>
      </w:r>
    </w:p>
    <w:p w14:paraId="071D788C" w14:textId="77777777" w:rsidR="00222256" w:rsidRPr="003731B8" w:rsidRDefault="00222256" w:rsidP="003731B8">
      <w:pPr>
        <w:pStyle w:val="a9"/>
        <w:rPr>
          <w:b w:val="0"/>
        </w:rPr>
      </w:pPr>
      <w:r w:rsidRPr="003731B8">
        <w:rPr>
          <w:b w:val="0"/>
        </w:rPr>
        <w:t>Для оценки затрат применяется методика, которая основывается на допущении, что в среднем по системе централизованного теплоснабжения, состоящей из источника тепловой энергии, тепловых сетей и потребителей</w:t>
      </w:r>
      <w:r w:rsidR="00233EED" w:rsidRPr="003731B8">
        <w:rPr>
          <w:b w:val="0"/>
        </w:rPr>
        <w:t>,</w:t>
      </w:r>
      <w:r w:rsidRPr="003731B8">
        <w:rPr>
          <w:b w:val="0"/>
        </w:rPr>
        <w:t xml:space="preserve"> затраты на транспорт тепловой энергии для каждого конкретного потребителя пропорциональны расстоянию до источника и мощности потребления.</w:t>
      </w:r>
    </w:p>
    <w:p w14:paraId="10A65254" w14:textId="77777777" w:rsidR="00222256" w:rsidRPr="003731B8" w:rsidRDefault="00222256" w:rsidP="003731B8">
      <w:pPr>
        <w:pStyle w:val="a9"/>
        <w:rPr>
          <w:b w:val="0"/>
        </w:rPr>
      </w:pPr>
      <w:r w:rsidRPr="003731B8">
        <w:rPr>
          <w:b w:val="0"/>
        </w:rPr>
        <w:t>Среднечасовые затраты на транспорт тепловой энергии от источника до потребителя определяются по формуле:</w:t>
      </w:r>
    </w:p>
    <w:p w14:paraId="57B10E39" w14:textId="77777777" w:rsidR="00222256" w:rsidRPr="003731B8" w:rsidRDefault="00222256" w:rsidP="00F1592A">
      <w:pPr>
        <w:pStyle w:val="a9"/>
        <w:rPr>
          <w:b w:val="0"/>
        </w:rPr>
      </w:pPr>
      <w:r w:rsidRPr="003731B8">
        <w:rPr>
          <w:b w:val="0"/>
        </w:rPr>
        <w:t>C=Z* Q* L,</w:t>
      </w:r>
    </w:p>
    <w:p w14:paraId="3E7B72E7" w14:textId="77777777" w:rsidR="00222256" w:rsidRPr="003731B8" w:rsidRDefault="00222256" w:rsidP="00F1592A">
      <w:pPr>
        <w:pStyle w:val="a9"/>
        <w:rPr>
          <w:b w:val="0"/>
        </w:rPr>
      </w:pPr>
      <w:r w:rsidRPr="003731B8">
        <w:rPr>
          <w:b w:val="0"/>
        </w:rPr>
        <w:t>где Q - мощность потребления;</w:t>
      </w:r>
    </w:p>
    <w:p w14:paraId="20F3EBBA" w14:textId="77777777" w:rsidR="00222256" w:rsidRPr="003731B8" w:rsidRDefault="00222256" w:rsidP="00F1592A">
      <w:pPr>
        <w:pStyle w:val="a9"/>
        <w:rPr>
          <w:b w:val="0"/>
        </w:rPr>
      </w:pPr>
      <w:r w:rsidRPr="003731B8">
        <w:rPr>
          <w:b w:val="0"/>
        </w:rPr>
        <w:t>L - протяженность тепловой сети от источника до потребителя;</w:t>
      </w:r>
    </w:p>
    <w:p w14:paraId="48A6EFF3" w14:textId="77777777" w:rsidR="00222256" w:rsidRPr="003731B8" w:rsidRDefault="00222256" w:rsidP="00F1592A">
      <w:pPr>
        <w:pStyle w:val="a9"/>
        <w:rPr>
          <w:b w:val="0"/>
        </w:rPr>
      </w:pPr>
      <w:r w:rsidRPr="003731B8">
        <w:rPr>
          <w:b w:val="0"/>
        </w:rPr>
        <w:t>Z - коэффициент пропорциональности, который представляет собой удельные затраты в системе на транспорт тепловой энергии (на единицу протяженности тепловой сети от источника до потребителя и на единицу присоединенной мощности потребителя).</w:t>
      </w:r>
    </w:p>
    <w:p w14:paraId="47500BA7" w14:textId="77777777" w:rsidR="00222256" w:rsidRPr="003731B8" w:rsidRDefault="00222256" w:rsidP="00F1592A">
      <w:pPr>
        <w:pStyle w:val="a9"/>
        <w:rPr>
          <w:b w:val="0"/>
        </w:rPr>
      </w:pPr>
      <w:r w:rsidRPr="003731B8">
        <w:rPr>
          <w:b w:val="0"/>
        </w:rPr>
        <w:t>Для упрощения расчетов зону действия централизованного теплоснабжения рассматриваемого источника тепловой энергии будем условно разбивать на несколько крупных зон нагрузок. Для каждой из этих зон рассчитаем усредненное расстояние от источника до условного центра присоединенной нагрузки (Li) по формуле:</w:t>
      </w:r>
    </w:p>
    <w:p w14:paraId="64DBDF5B" w14:textId="77777777" w:rsidR="00222256" w:rsidRPr="003731B8" w:rsidRDefault="00222256" w:rsidP="00F1592A">
      <w:pPr>
        <w:pStyle w:val="a9"/>
        <w:rPr>
          <w:b w:val="0"/>
        </w:rPr>
      </w:pPr>
      <w:r w:rsidRPr="003731B8">
        <w:rPr>
          <w:b w:val="0"/>
        </w:rPr>
        <w:t xml:space="preserve">Li = </w:t>
      </w:r>
      <w:proofErr w:type="gramStart"/>
      <w:r w:rsidRPr="003731B8">
        <w:rPr>
          <w:b w:val="0"/>
        </w:rPr>
        <w:t>Σ(</w:t>
      </w:r>
      <w:proofErr w:type="gramEnd"/>
      <w:r w:rsidRPr="003731B8">
        <w:rPr>
          <w:b w:val="0"/>
          <w:lang w:val="en-US"/>
        </w:rPr>
        <w:t>Q</w:t>
      </w:r>
      <w:r w:rsidRPr="003731B8">
        <w:rPr>
          <w:b w:val="0"/>
        </w:rPr>
        <w:t xml:space="preserve">зд * </w:t>
      </w:r>
      <w:r w:rsidRPr="003731B8">
        <w:rPr>
          <w:b w:val="0"/>
          <w:lang w:val="en-US"/>
        </w:rPr>
        <w:t>L</w:t>
      </w:r>
      <w:r w:rsidRPr="003731B8">
        <w:rPr>
          <w:b w:val="0"/>
        </w:rPr>
        <w:t>зд) / Qi</w:t>
      </w:r>
    </w:p>
    <w:p w14:paraId="62149028" w14:textId="77777777" w:rsidR="00222256" w:rsidRPr="003731B8" w:rsidRDefault="00222256" w:rsidP="00F1592A">
      <w:pPr>
        <w:pStyle w:val="a9"/>
        <w:rPr>
          <w:b w:val="0"/>
        </w:rPr>
      </w:pPr>
      <w:r w:rsidRPr="003731B8">
        <w:rPr>
          <w:b w:val="0"/>
        </w:rPr>
        <w:t>где i - номер зоны нагрузок;</w:t>
      </w:r>
    </w:p>
    <w:p w14:paraId="49EB302A" w14:textId="77777777" w:rsidR="00222256" w:rsidRPr="003731B8" w:rsidRDefault="00222256" w:rsidP="00F1592A">
      <w:pPr>
        <w:pStyle w:val="a9"/>
        <w:rPr>
          <w:b w:val="0"/>
        </w:rPr>
      </w:pPr>
      <w:r w:rsidRPr="003731B8">
        <w:rPr>
          <w:b w:val="0"/>
          <w:lang w:val="en-US"/>
        </w:rPr>
        <w:t>L</w:t>
      </w:r>
      <w:r w:rsidRPr="003731B8">
        <w:rPr>
          <w:b w:val="0"/>
        </w:rPr>
        <w:t>зд - расстояние по трассе (либо эквивалентное расстояние) от каждого здания зоны до источника тепловой энергии;</w:t>
      </w:r>
    </w:p>
    <w:p w14:paraId="5EA388BB" w14:textId="77777777" w:rsidR="00222256" w:rsidRPr="003731B8" w:rsidRDefault="00222256" w:rsidP="00F1592A">
      <w:pPr>
        <w:pStyle w:val="a9"/>
        <w:rPr>
          <w:b w:val="0"/>
        </w:rPr>
      </w:pPr>
      <w:r w:rsidRPr="003731B8">
        <w:rPr>
          <w:b w:val="0"/>
          <w:lang w:val="en-US"/>
        </w:rPr>
        <w:t>Q</w:t>
      </w:r>
      <w:r w:rsidRPr="003731B8">
        <w:rPr>
          <w:b w:val="0"/>
        </w:rPr>
        <w:t>зд- присоединенная на</w:t>
      </w:r>
      <w:r w:rsidR="00233EED" w:rsidRPr="003731B8">
        <w:rPr>
          <w:b w:val="0"/>
        </w:rPr>
        <w:t>г</w:t>
      </w:r>
      <w:r w:rsidRPr="003731B8">
        <w:rPr>
          <w:b w:val="0"/>
        </w:rPr>
        <w:t>рузка здания;</w:t>
      </w:r>
    </w:p>
    <w:p w14:paraId="42C16718" w14:textId="77777777" w:rsidR="00222256" w:rsidRPr="003731B8" w:rsidRDefault="00222256" w:rsidP="00F1592A">
      <w:pPr>
        <w:pStyle w:val="a9"/>
        <w:rPr>
          <w:b w:val="0"/>
        </w:rPr>
      </w:pPr>
      <w:r w:rsidRPr="003731B8">
        <w:rPr>
          <w:b w:val="0"/>
        </w:rPr>
        <w:t>Qi - суммарная присоединенная нагрузка рассматриваемой зоны, Qi= ЕОзд;</w:t>
      </w:r>
    </w:p>
    <w:p w14:paraId="109CD28C" w14:textId="77777777" w:rsidR="00222256" w:rsidRPr="003731B8" w:rsidRDefault="00222256" w:rsidP="00F1592A">
      <w:pPr>
        <w:pStyle w:val="a9"/>
        <w:rPr>
          <w:b w:val="0"/>
        </w:rPr>
      </w:pPr>
      <w:r w:rsidRPr="003731B8">
        <w:rPr>
          <w:b w:val="0"/>
        </w:rPr>
        <w:t>Присоединенная на</w:t>
      </w:r>
      <w:r w:rsidR="00233EED" w:rsidRPr="003731B8">
        <w:rPr>
          <w:b w:val="0"/>
        </w:rPr>
        <w:t>г</w:t>
      </w:r>
      <w:r w:rsidRPr="003731B8">
        <w:rPr>
          <w:b w:val="0"/>
        </w:rPr>
        <w:t>рузка к источнику тепловой энергии:</w:t>
      </w:r>
    </w:p>
    <w:p w14:paraId="6B45FBA1" w14:textId="77777777" w:rsidR="00222256" w:rsidRPr="003731B8" w:rsidRDefault="00222256" w:rsidP="00F1592A">
      <w:pPr>
        <w:pStyle w:val="a9"/>
        <w:rPr>
          <w:b w:val="0"/>
        </w:rPr>
      </w:pPr>
      <w:r w:rsidRPr="003731B8">
        <w:rPr>
          <w:b w:val="0"/>
        </w:rPr>
        <w:t>Q = ΣQi</w:t>
      </w:r>
    </w:p>
    <w:p w14:paraId="76D34738" w14:textId="77777777" w:rsidR="00222256" w:rsidRPr="003731B8" w:rsidRDefault="00222256" w:rsidP="00F1592A">
      <w:pPr>
        <w:pStyle w:val="a9"/>
        <w:rPr>
          <w:b w:val="0"/>
        </w:rPr>
      </w:pPr>
      <w:r w:rsidRPr="003731B8">
        <w:rPr>
          <w:b w:val="0"/>
        </w:rPr>
        <w:t>Средний радиус теплоснабжения по системе определяется по формуле:</w:t>
      </w:r>
    </w:p>
    <w:p w14:paraId="226039BD" w14:textId="77777777" w:rsidR="00222256" w:rsidRPr="003731B8" w:rsidRDefault="00222256" w:rsidP="00F1592A">
      <w:pPr>
        <w:pStyle w:val="a9"/>
        <w:rPr>
          <w:b w:val="0"/>
        </w:rPr>
      </w:pPr>
      <w:r w:rsidRPr="003731B8">
        <w:rPr>
          <w:b w:val="0"/>
        </w:rPr>
        <w:t xml:space="preserve">Lсp = </w:t>
      </w:r>
      <w:proofErr w:type="gramStart"/>
      <w:r w:rsidRPr="003731B8">
        <w:rPr>
          <w:b w:val="0"/>
        </w:rPr>
        <w:t>Σ(</w:t>
      </w:r>
      <w:proofErr w:type="gramEnd"/>
      <w:r w:rsidRPr="003731B8">
        <w:rPr>
          <w:b w:val="0"/>
        </w:rPr>
        <w:t>Qi * Li) / Q</w:t>
      </w:r>
    </w:p>
    <w:p w14:paraId="6093CE04" w14:textId="77777777" w:rsidR="00222256" w:rsidRPr="003731B8" w:rsidRDefault="00222256" w:rsidP="00F1592A">
      <w:pPr>
        <w:pStyle w:val="a9"/>
        <w:rPr>
          <w:b w:val="0"/>
        </w:rPr>
      </w:pPr>
      <w:r w:rsidRPr="003731B8">
        <w:rPr>
          <w:b w:val="0"/>
        </w:rPr>
        <w:t>Определяется годовой отпуск тепла от источника тепловой энергии (А), Гкал. При этом:</w:t>
      </w:r>
    </w:p>
    <w:p w14:paraId="21535ECC" w14:textId="77777777" w:rsidR="00222256" w:rsidRPr="003731B8" w:rsidRDefault="00222256" w:rsidP="00F1592A">
      <w:pPr>
        <w:pStyle w:val="a9"/>
        <w:rPr>
          <w:b w:val="0"/>
        </w:rPr>
      </w:pPr>
      <w:r w:rsidRPr="003731B8">
        <w:rPr>
          <w:b w:val="0"/>
        </w:rPr>
        <w:t>А = Σ Ai</w:t>
      </w:r>
    </w:p>
    <w:p w14:paraId="16688ECE" w14:textId="77777777" w:rsidR="00222256" w:rsidRPr="003731B8" w:rsidRDefault="00222256" w:rsidP="00F1592A">
      <w:pPr>
        <w:pStyle w:val="a9"/>
        <w:rPr>
          <w:b w:val="0"/>
        </w:rPr>
      </w:pPr>
      <w:r w:rsidRPr="003731B8">
        <w:rPr>
          <w:b w:val="0"/>
        </w:rPr>
        <w:t>где Ai - годовой отпуск тепла по каждой зоне нагрузок.</w:t>
      </w:r>
    </w:p>
    <w:p w14:paraId="443B2E62" w14:textId="77777777" w:rsidR="00222256" w:rsidRPr="003731B8" w:rsidRDefault="00222256" w:rsidP="00F1592A">
      <w:pPr>
        <w:pStyle w:val="a9"/>
        <w:rPr>
          <w:b w:val="0"/>
        </w:rPr>
      </w:pPr>
      <w:r w:rsidRPr="003731B8">
        <w:rPr>
          <w:b w:val="0"/>
        </w:rPr>
        <w:t>Среднюю себестоимость транспорта тепла в зоне действия источника тепловой энергии принимаем равной тарифу на транспорт Т (руб/Гкал).</w:t>
      </w:r>
    </w:p>
    <w:p w14:paraId="2D6F2C43" w14:textId="77777777" w:rsidR="00222256" w:rsidRPr="003731B8" w:rsidRDefault="00222256" w:rsidP="00F1592A">
      <w:pPr>
        <w:pStyle w:val="a9"/>
        <w:rPr>
          <w:b w:val="0"/>
        </w:rPr>
      </w:pPr>
      <w:r w:rsidRPr="003731B8">
        <w:rPr>
          <w:b w:val="0"/>
        </w:rPr>
        <w:t>Годовые затраты на транспорт тепла в зоне действия источника тепловой энергии, (руб/год):</w:t>
      </w:r>
    </w:p>
    <w:p w14:paraId="1D01C4D5" w14:textId="77777777" w:rsidR="00222256" w:rsidRPr="003731B8" w:rsidRDefault="00222256" w:rsidP="00F1592A">
      <w:pPr>
        <w:pStyle w:val="a9"/>
        <w:rPr>
          <w:b w:val="0"/>
        </w:rPr>
      </w:pPr>
      <w:r w:rsidRPr="003731B8">
        <w:rPr>
          <w:b w:val="0"/>
        </w:rPr>
        <w:t>В = А*Т.</w:t>
      </w:r>
    </w:p>
    <w:p w14:paraId="67E8E596" w14:textId="77777777" w:rsidR="00222256" w:rsidRPr="003731B8" w:rsidRDefault="00222256" w:rsidP="00F1592A">
      <w:pPr>
        <w:pStyle w:val="a9"/>
        <w:rPr>
          <w:b w:val="0"/>
        </w:rPr>
      </w:pPr>
      <w:r w:rsidRPr="003731B8">
        <w:rPr>
          <w:b w:val="0"/>
        </w:rPr>
        <w:t>Среднечасовые затраты на транспорт тепла по зоне источника тепловой энергии:</w:t>
      </w:r>
    </w:p>
    <w:p w14:paraId="6CBC8CE6" w14:textId="77777777" w:rsidR="00222256" w:rsidRPr="003731B8" w:rsidRDefault="00222256" w:rsidP="00F1592A">
      <w:pPr>
        <w:pStyle w:val="a9"/>
        <w:rPr>
          <w:b w:val="0"/>
        </w:rPr>
      </w:pPr>
      <w:r w:rsidRPr="003731B8">
        <w:rPr>
          <w:b w:val="0"/>
        </w:rPr>
        <w:t>С = В/Ч,</w:t>
      </w:r>
    </w:p>
    <w:p w14:paraId="1876327E" w14:textId="77777777" w:rsidR="00222256" w:rsidRPr="003731B8" w:rsidRDefault="00222256" w:rsidP="00F1592A">
      <w:pPr>
        <w:pStyle w:val="a9"/>
        <w:rPr>
          <w:b w:val="0"/>
        </w:rPr>
      </w:pPr>
      <w:r w:rsidRPr="003731B8">
        <w:rPr>
          <w:b w:val="0"/>
        </w:rPr>
        <w:t>где Ч - число часов работы системы теплоснабжения в год.</w:t>
      </w:r>
    </w:p>
    <w:p w14:paraId="097BC4A6" w14:textId="77777777" w:rsidR="00222256" w:rsidRPr="003731B8" w:rsidRDefault="00222256" w:rsidP="00F1592A">
      <w:pPr>
        <w:pStyle w:val="a9"/>
        <w:rPr>
          <w:b w:val="0"/>
        </w:rPr>
      </w:pPr>
      <w:r w:rsidRPr="003731B8">
        <w:rPr>
          <w:b w:val="0"/>
        </w:rPr>
        <w:t>Удельные затраты в зоне действия источника тепловой энергии на транспорт тепла рассчитываются по формуле:</w:t>
      </w:r>
    </w:p>
    <w:p w14:paraId="6C33C29C" w14:textId="77777777" w:rsidR="00222256" w:rsidRPr="003731B8" w:rsidRDefault="00222256" w:rsidP="00F1592A">
      <w:pPr>
        <w:pStyle w:val="a9"/>
        <w:rPr>
          <w:b w:val="0"/>
        </w:rPr>
      </w:pPr>
      <w:r w:rsidRPr="003731B8">
        <w:rPr>
          <w:b w:val="0"/>
        </w:rPr>
        <w:t>Z = C</w:t>
      </w:r>
      <w:proofErr w:type="gramStart"/>
      <w:r w:rsidRPr="003731B8">
        <w:rPr>
          <w:b w:val="0"/>
        </w:rPr>
        <w:t>/(</w:t>
      </w:r>
      <w:proofErr w:type="gramEnd"/>
      <w:r w:rsidRPr="003731B8">
        <w:rPr>
          <w:b w:val="0"/>
        </w:rPr>
        <w:t xml:space="preserve">Q * Lcp) = В / (Q * </w:t>
      </w:r>
      <w:proofErr w:type="gramStart"/>
      <w:r w:rsidRPr="003731B8">
        <w:rPr>
          <w:b w:val="0"/>
        </w:rPr>
        <w:t>Lcp)*</w:t>
      </w:r>
      <w:proofErr w:type="gramEnd"/>
      <w:r w:rsidRPr="003731B8">
        <w:rPr>
          <w:b w:val="0"/>
        </w:rPr>
        <w:t xml:space="preserve"> Ч</w:t>
      </w:r>
    </w:p>
    <w:p w14:paraId="18BDBE41" w14:textId="77777777" w:rsidR="00222256" w:rsidRPr="003731B8" w:rsidRDefault="00222256" w:rsidP="00F1592A">
      <w:pPr>
        <w:pStyle w:val="a9"/>
        <w:rPr>
          <w:b w:val="0"/>
        </w:rPr>
      </w:pPr>
      <w:r w:rsidRPr="003731B8">
        <w:rPr>
          <w:b w:val="0"/>
        </w:rPr>
        <w:t>Величина Z остается одинаковой для всей зоны действия источника тепловой энергии.</w:t>
      </w:r>
    </w:p>
    <w:p w14:paraId="42388686" w14:textId="77777777" w:rsidR="00222256" w:rsidRPr="003731B8" w:rsidRDefault="00222256" w:rsidP="00F1592A">
      <w:pPr>
        <w:pStyle w:val="a9"/>
        <w:rPr>
          <w:b w:val="0"/>
        </w:rPr>
      </w:pPr>
      <w:r w:rsidRPr="003731B8">
        <w:rPr>
          <w:b w:val="0"/>
        </w:rPr>
        <w:t>Среднечасовые затраты на транспорт тепла от источника тепловой энергии до выделенных зон, (руб/ч):</w:t>
      </w:r>
    </w:p>
    <w:p w14:paraId="0D8DA464" w14:textId="77777777" w:rsidR="00222256" w:rsidRPr="003731B8" w:rsidRDefault="00222256" w:rsidP="00F1592A">
      <w:pPr>
        <w:pStyle w:val="a9"/>
        <w:rPr>
          <w:b w:val="0"/>
        </w:rPr>
      </w:pPr>
      <w:r w:rsidRPr="003731B8">
        <w:rPr>
          <w:b w:val="0"/>
        </w:rPr>
        <w:t>Ci = Z* Qi * Li</w:t>
      </w:r>
    </w:p>
    <w:p w14:paraId="0DE83E6A" w14:textId="77777777" w:rsidR="00222256" w:rsidRPr="003731B8" w:rsidRDefault="00222256" w:rsidP="00F1592A">
      <w:pPr>
        <w:pStyle w:val="a9"/>
        <w:rPr>
          <w:b w:val="0"/>
        </w:rPr>
      </w:pPr>
      <w:r w:rsidRPr="003731B8">
        <w:rPr>
          <w:b w:val="0"/>
        </w:rPr>
        <w:t>Вычислив Ci и Z, можно рассчитать для каждой выделенной зоны нагрузок в зоне действия источника тепловой энергии разницу в затратах на транспорт тепла с учетом и без учета удаленности потребителей от источника.</w:t>
      </w:r>
    </w:p>
    <w:p w14:paraId="21AF10D2" w14:textId="77777777" w:rsidR="00222256" w:rsidRPr="003731B8" w:rsidRDefault="00222256" w:rsidP="00F1592A">
      <w:pPr>
        <w:pStyle w:val="a9"/>
        <w:rPr>
          <w:b w:val="0"/>
        </w:rPr>
      </w:pPr>
      <w:r w:rsidRPr="003731B8">
        <w:rPr>
          <w:b w:val="0"/>
        </w:rPr>
        <w:t>Подход к расчету радиуса эффективного теплоснабжения источника тепловой энергии.</w:t>
      </w:r>
    </w:p>
    <w:p w14:paraId="5425177D" w14:textId="77777777" w:rsidR="00222256" w:rsidRPr="003731B8" w:rsidRDefault="00222256" w:rsidP="00F1592A">
      <w:pPr>
        <w:pStyle w:val="a9"/>
        <w:rPr>
          <w:b w:val="0"/>
        </w:rPr>
      </w:pPr>
      <w:r w:rsidRPr="003731B8">
        <w:rPr>
          <w:b w:val="0"/>
        </w:rPr>
        <w:t>На электронной схеме наносится зона действия источника тепловой энергии с определением площади территории тепловой сети от данного источника и присоединенной тепловой нагрузки.</w:t>
      </w:r>
    </w:p>
    <w:p w14:paraId="2E02F007" w14:textId="77777777" w:rsidR="00222256" w:rsidRPr="003731B8" w:rsidRDefault="00222256" w:rsidP="00F1592A">
      <w:pPr>
        <w:pStyle w:val="a9"/>
        <w:rPr>
          <w:b w:val="0"/>
        </w:rPr>
      </w:pPr>
      <w:r w:rsidRPr="003731B8">
        <w:rPr>
          <w:b w:val="0"/>
        </w:rPr>
        <w:t xml:space="preserve">Определяется средняя плотность тепловой нагрузки в зоне действия источника тепловой энергии (Гкал/ч/Га, Гкал/ч/км2). </w:t>
      </w:r>
    </w:p>
    <w:p w14:paraId="41BEF94F" w14:textId="77777777" w:rsidR="00222256" w:rsidRPr="003731B8" w:rsidRDefault="00222256" w:rsidP="00F1592A">
      <w:pPr>
        <w:pStyle w:val="a9"/>
        <w:rPr>
          <w:b w:val="0"/>
        </w:rPr>
      </w:pPr>
      <w:r w:rsidRPr="003731B8">
        <w:rPr>
          <w:b w:val="0"/>
        </w:rPr>
        <w:t>Зона действия источника тепловой энергии условно разбивается на зоны крупных нагрузок с определением их мощности Qi и усредненного расстояния от источника до условного центра присоединенной нагрузки (Li).</w:t>
      </w:r>
    </w:p>
    <w:p w14:paraId="566F3173" w14:textId="77777777" w:rsidR="00222256" w:rsidRPr="003731B8" w:rsidRDefault="00222256" w:rsidP="00F1592A">
      <w:pPr>
        <w:pStyle w:val="a9"/>
        <w:rPr>
          <w:b w:val="0"/>
        </w:rPr>
      </w:pPr>
      <w:r w:rsidRPr="003731B8">
        <w:rPr>
          <w:b w:val="0"/>
        </w:rPr>
        <w:t>Определяется максимальный радиус теплоснабжения, как длина главной магистрали от источника тепловой энергии до самого удаленного потребителя, присоединенного к этой магистрали Ьмах (км).</w:t>
      </w:r>
    </w:p>
    <w:p w14:paraId="02C8FC3F" w14:textId="77777777" w:rsidR="00222256" w:rsidRPr="003731B8" w:rsidRDefault="00222256" w:rsidP="00F1592A">
      <w:pPr>
        <w:pStyle w:val="a9"/>
        <w:rPr>
          <w:b w:val="0"/>
        </w:rPr>
      </w:pPr>
      <w:r w:rsidRPr="003731B8">
        <w:rPr>
          <w:b w:val="0"/>
        </w:rPr>
        <w:t>Определяется средний радиус теплоснабжения по системе Lcp.</w:t>
      </w:r>
    </w:p>
    <w:p w14:paraId="7381ACD7" w14:textId="77777777" w:rsidR="00222256" w:rsidRPr="003731B8" w:rsidRDefault="00222256" w:rsidP="00F1592A">
      <w:pPr>
        <w:pStyle w:val="a9"/>
        <w:rPr>
          <w:b w:val="0"/>
        </w:rPr>
      </w:pPr>
      <w:r w:rsidRPr="003731B8">
        <w:rPr>
          <w:b w:val="0"/>
        </w:rPr>
        <w:t xml:space="preserve">Определяются удельные затраты в зоне действия источника тепловой энергии на транспорт тепла </w:t>
      </w:r>
    </w:p>
    <w:p w14:paraId="50D09789" w14:textId="77777777" w:rsidR="00222256" w:rsidRPr="003731B8" w:rsidRDefault="00222256" w:rsidP="00F1592A">
      <w:pPr>
        <w:pStyle w:val="a9"/>
        <w:rPr>
          <w:b w:val="0"/>
        </w:rPr>
      </w:pPr>
      <w:r w:rsidRPr="003731B8">
        <w:rPr>
          <w:b w:val="0"/>
        </w:rPr>
        <w:t xml:space="preserve">Z = C / (Q * Lcp) = В / (Q * </w:t>
      </w:r>
      <w:proofErr w:type="gramStart"/>
      <w:r w:rsidRPr="003731B8">
        <w:rPr>
          <w:b w:val="0"/>
        </w:rPr>
        <w:t>Lcp)x</w:t>
      </w:r>
      <w:proofErr w:type="gramEnd"/>
      <w:r w:rsidRPr="003731B8">
        <w:rPr>
          <w:b w:val="0"/>
        </w:rPr>
        <w:t>Ч</w:t>
      </w:r>
    </w:p>
    <w:p w14:paraId="6D525508" w14:textId="77777777" w:rsidR="00222256" w:rsidRPr="003731B8" w:rsidRDefault="00222256" w:rsidP="00F1592A">
      <w:pPr>
        <w:pStyle w:val="a9"/>
        <w:rPr>
          <w:b w:val="0"/>
        </w:rPr>
      </w:pPr>
      <w:r w:rsidRPr="003731B8">
        <w:rPr>
          <w:b w:val="0"/>
        </w:rPr>
        <w:t>Определяются среднечасовые затраты на транспорт тепла от источника тепловой энергии до выделенных зон Ci, руб./ч.</w:t>
      </w:r>
    </w:p>
    <w:p w14:paraId="0A951430" w14:textId="77777777" w:rsidR="00222256" w:rsidRPr="003731B8" w:rsidRDefault="00222256" w:rsidP="00F1592A">
      <w:pPr>
        <w:pStyle w:val="a9"/>
        <w:rPr>
          <w:b w:val="0"/>
        </w:rPr>
      </w:pPr>
      <w:r w:rsidRPr="003731B8">
        <w:rPr>
          <w:b w:val="0"/>
        </w:rPr>
        <w:t xml:space="preserve">Определяются годовые затраты на транспорт </w:t>
      </w:r>
      <w:proofErr w:type="gramStart"/>
      <w:r w:rsidRPr="003731B8">
        <w:rPr>
          <w:b w:val="0"/>
        </w:rPr>
        <w:t>тепла</w:t>
      </w:r>
      <w:proofErr w:type="gramEnd"/>
      <w:r w:rsidRPr="003731B8">
        <w:rPr>
          <w:b w:val="0"/>
        </w:rPr>
        <w:t xml:space="preserve"> но каждой зоне с учетом расстояния до источника Bi, млн. руб.</w:t>
      </w:r>
    </w:p>
    <w:p w14:paraId="143427B8" w14:textId="77777777" w:rsidR="00222256" w:rsidRPr="003731B8" w:rsidRDefault="00222256" w:rsidP="00F1592A">
      <w:pPr>
        <w:pStyle w:val="a9"/>
        <w:rPr>
          <w:b w:val="0"/>
        </w:rPr>
      </w:pPr>
      <w:r w:rsidRPr="003731B8">
        <w:rPr>
          <w:b w:val="0"/>
        </w:rPr>
        <w:t xml:space="preserve">Определяются годовые затраты на транспорт </w:t>
      </w:r>
      <w:proofErr w:type="gramStart"/>
      <w:r w:rsidRPr="003731B8">
        <w:rPr>
          <w:b w:val="0"/>
        </w:rPr>
        <w:t>тепла</w:t>
      </w:r>
      <w:proofErr w:type="gramEnd"/>
      <w:r w:rsidRPr="003731B8">
        <w:rPr>
          <w:b w:val="0"/>
        </w:rPr>
        <w:t xml:space="preserve"> но каждой зоне без учета расстояния до источника Bi0=Ai * Т, млн. руб.</w:t>
      </w:r>
    </w:p>
    <w:p w14:paraId="2FE46CC0" w14:textId="77777777" w:rsidR="00222256" w:rsidRPr="003731B8" w:rsidRDefault="00222256" w:rsidP="00F1592A">
      <w:pPr>
        <w:pStyle w:val="a9"/>
        <w:rPr>
          <w:b w:val="0"/>
        </w:rPr>
      </w:pPr>
      <w:r w:rsidRPr="003731B8">
        <w:rPr>
          <w:b w:val="0"/>
        </w:rPr>
        <w:t>Комплексная оценка вышеперечисленных факторов, определяет величину оптимального радиуса теплоснабжения.</w:t>
      </w:r>
    </w:p>
    <w:p w14:paraId="692CD059" w14:textId="77777777" w:rsidR="00222256" w:rsidRPr="003731B8" w:rsidRDefault="00222256" w:rsidP="00F1592A">
      <w:pPr>
        <w:pStyle w:val="a9"/>
        <w:rPr>
          <w:b w:val="0"/>
        </w:rPr>
      </w:pPr>
      <w:r w:rsidRPr="003731B8">
        <w:rPr>
          <w:b w:val="0"/>
        </w:rPr>
        <w:t>Для определения радиуса действия котельной пл.9 зона ее действия разбита на 6 зон с определением расстояния от центра зоны до котельной.</w:t>
      </w:r>
    </w:p>
    <w:p w14:paraId="7741D4EC" w14:textId="77777777" w:rsidR="001D2D3C" w:rsidRPr="003731B8" w:rsidRDefault="00D94F5E" w:rsidP="00F1592A">
      <w:pPr>
        <w:pStyle w:val="a9"/>
        <w:rPr>
          <w:b w:val="0"/>
        </w:rPr>
      </w:pPr>
      <w:r w:rsidRPr="003731B8">
        <w:rPr>
          <w:b w:val="0"/>
        </w:rPr>
        <w:t xml:space="preserve">На рисунке </w:t>
      </w:r>
      <w:r w:rsidR="007D1EF5" w:rsidRPr="003731B8">
        <w:rPr>
          <w:b w:val="0"/>
        </w:rPr>
        <w:t>7</w:t>
      </w:r>
      <w:r w:rsidRPr="003731B8">
        <w:rPr>
          <w:b w:val="0"/>
        </w:rPr>
        <w:t xml:space="preserve"> показана расчетная схема котельной пл.9.</w:t>
      </w:r>
    </w:p>
    <w:p w14:paraId="339265D6" w14:textId="77777777" w:rsidR="00D94F5E" w:rsidRPr="008973E0" w:rsidRDefault="00D94F5E" w:rsidP="00286365">
      <w:pPr>
        <w:pStyle w:val="a9"/>
        <w:ind w:firstLine="0"/>
        <w:jc w:val="center"/>
      </w:pPr>
      <w:r w:rsidRPr="008973E0">
        <w:rPr>
          <w:noProof/>
          <w:lang w:eastAsia="ru-RU"/>
        </w:rPr>
        <w:drawing>
          <wp:inline distT="0" distB="0" distL="0" distR="0" wp14:anchorId="21E0D759" wp14:editId="49B22662">
            <wp:extent cx="5246583" cy="7000759"/>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5250397" cy="7005848"/>
                    </a:xfrm>
                    <a:prstGeom prst="rect">
                      <a:avLst/>
                    </a:prstGeom>
                    <a:noFill/>
                    <a:ln w="9525">
                      <a:noFill/>
                      <a:miter lim="800000"/>
                      <a:headEnd/>
                      <a:tailEnd/>
                    </a:ln>
                  </pic:spPr>
                </pic:pic>
              </a:graphicData>
            </a:graphic>
          </wp:inline>
        </w:drawing>
      </w:r>
    </w:p>
    <w:p w14:paraId="12597F36" w14:textId="71CB9456" w:rsidR="00D94F5E" w:rsidRPr="008973E0" w:rsidRDefault="001E3A84" w:rsidP="003802A1">
      <w:pPr>
        <w:pStyle w:val="ac"/>
      </w:pPr>
      <w:r w:rsidRPr="001F5769">
        <w:t xml:space="preserve">Рисунок </w:t>
      </w:r>
      <w:r w:rsidR="007847D0" w:rsidRPr="001F5769">
        <w:fldChar w:fldCharType="begin"/>
      </w:r>
      <w:r w:rsidRPr="001F5769">
        <w:instrText xml:space="preserve"> SEQ Рисунок \* ARABIC </w:instrText>
      </w:r>
      <w:r w:rsidR="007847D0" w:rsidRPr="001F5769">
        <w:fldChar w:fldCharType="separate"/>
      </w:r>
      <w:r w:rsidR="00F67CE6">
        <w:rPr>
          <w:noProof/>
        </w:rPr>
        <w:t>7</w:t>
      </w:r>
      <w:r w:rsidR="007847D0" w:rsidRPr="001F5769">
        <w:rPr>
          <w:noProof/>
        </w:rPr>
        <w:fldChar w:fldCharType="end"/>
      </w:r>
      <w:r w:rsidRPr="001F5769">
        <w:t>.</w:t>
      </w:r>
      <w:r w:rsidR="00246584">
        <w:t xml:space="preserve"> </w:t>
      </w:r>
      <w:r w:rsidR="00D94F5E" w:rsidRPr="008973E0">
        <w:t>Зона действия котельной пл. 9 (расчетная схема)</w:t>
      </w:r>
    </w:p>
    <w:p w14:paraId="0E720480" w14:textId="77777777" w:rsidR="00D94F5E" w:rsidRPr="003731B8" w:rsidRDefault="00D94F5E" w:rsidP="00F1592A">
      <w:pPr>
        <w:pStyle w:val="a9"/>
        <w:rPr>
          <w:b w:val="0"/>
        </w:rPr>
      </w:pPr>
      <w:r w:rsidRPr="003731B8">
        <w:rPr>
          <w:b w:val="0"/>
        </w:rPr>
        <w:t xml:space="preserve">В таблице </w:t>
      </w:r>
      <w:r w:rsidR="009F04F7" w:rsidRPr="003731B8">
        <w:rPr>
          <w:b w:val="0"/>
        </w:rPr>
        <w:t>ниже</w:t>
      </w:r>
      <w:r w:rsidRPr="003731B8">
        <w:rPr>
          <w:b w:val="0"/>
        </w:rPr>
        <w:t xml:space="preserve"> приведены результаты расчета эффективности теплоснабжения в зоне котельной пл. 9 с определением </w:t>
      </w:r>
      <w:r w:rsidR="00E04EE8" w:rsidRPr="003731B8">
        <w:rPr>
          <w:b w:val="0"/>
        </w:rPr>
        <w:t>зоны</w:t>
      </w:r>
      <w:r w:rsidRPr="003731B8">
        <w:rPr>
          <w:b w:val="0"/>
        </w:rPr>
        <w:t xml:space="preserve"> эффективного теплоснабжения.</w:t>
      </w:r>
    </w:p>
    <w:p w14:paraId="472359B9" w14:textId="32CDAB58" w:rsidR="00D07931" w:rsidRPr="008973E0" w:rsidRDefault="00DD14AF" w:rsidP="003731B8">
      <w:pPr>
        <w:pStyle w:val="ac"/>
        <w:jc w:val="right"/>
      </w:pPr>
      <w:r w:rsidRPr="001E3A84">
        <w:rPr>
          <w:b/>
        </w:rPr>
        <w:t xml:space="preserve">Таблица </w:t>
      </w:r>
      <w:r w:rsidR="007847D0" w:rsidRPr="001E3A84">
        <w:rPr>
          <w:b/>
        </w:rPr>
        <w:fldChar w:fldCharType="begin"/>
      </w:r>
      <w:r w:rsidR="00565B51" w:rsidRPr="001E3A84">
        <w:rPr>
          <w:b/>
        </w:rPr>
        <w:instrText xml:space="preserve"> SEQ Таблица \* ARABIC </w:instrText>
      </w:r>
      <w:r w:rsidR="007847D0" w:rsidRPr="001E3A84">
        <w:rPr>
          <w:b/>
        </w:rPr>
        <w:fldChar w:fldCharType="separate"/>
      </w:r>
      <w:r w:rsidR="00F67CE6">
        <w:rPr>
          <w:b/>
          <w:noProof/>
        </w:rPr>
        <w:t>26</w:t>
      </w:r>
      <w:r w:rsidR="007847D0" w:rsidRPr="001E3A84">
        <w:rPr>
          <w:b/>
        </w:rPr>
        <w:fldChar w:fldCharType="end"/>
      </w:r>
      <w:r w:rsidRPr="00DA28CD">
        <w:t>.</w:t>
      </w:r>
      <w:r w:rsidR="00D07931" w:rsidRPr="008973E0">
        <w:t xml:space="preserve"> Радиус эффективного теплоснабжения от котельной пл.9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8"/>
        <w:gridCol w:w="951"/>
        <w:gridCol w:w="839"/>
        <w:gridCol w:w="953"/>
        <w:gridCol w:w="854"/>
        <w:gridCol w:w="953"/>
        <w:gridCol w:w="961"/>
        <w:gridCol w:w="856"/>
      </w:tblGrid>
      <w:tr w:rsidR="009E4372" w:rsidRPr="00B70B8F" w14:paraId="3D97AF84" w14:textId="77777777" w:rsidTr="001E3A84">
        <w:trPr>
          <w:cantSplit/>
          <w:trHeight w:val="318"/>
          <w:tblHeader/>
        </w:trPr>
        <w:tc>
          <w:tcPr>
            <w:tcW w:w="1593" w:type="pct"/>
            <w:shd w:val="clear" w:color="auto" w:fill="FFFFFF"/>
            <w:vAlign w:val="center"/>
          </w:tcPr>
          <w:p w14:paraId="3235E307" w14:textId="77777777" w:rsidR="00222256" w:rsidRPr="00B70B8F" w:rsidRDefault="00222256" w:rsidP="00B70B8F">
            <w:pPr>
              <w:pStyle w:val="a9"/>
              <w:ind w:firstLine="0"/>
              <w:jc w:val="center"/>
              <w:rPr>
                <w:sz w:val="20"/>
                <w:szCs w:val="20"/>
              </w:rPr>
            </w:pPr>
            <w:proofErr w:type="gramStart"/>
            <w:r w:rsidRPr="00B70B8F">
              <w:rPr>
                <w:sz w:val="20"/>
                <w:szCs w:val="20"/>
              </w:rPr>
              <w:t>№  зоны</w:t>
            </w:r>
            <w:proofErr w:type="gramEnd"/>
          </w:p>
        </w:tc>
        <w:tc>
          <w:tcPr>
            <w:tcW w:w="509" w:type="pct"/>
            <w:shd w:val="clear" w:color="auto" w:fill="FFFFFF"/>
            <w:vAlign w:val="center"/>
          </w:tcPr>
          <w:p w14:paraId="58534EB2" w14:textId="77777777" w:rsidR="00222256" w:rsidRPr="00B70B8F" w:rsidRDefault="00222256" w:rsidP="00B70B8F">
            <w:pPr>
              <w:pStyle w:val="a9"/>
              <w:ind w:firstLine="0"/>
              <w:jc w:val="center"/>
              <w:rPr>
                <w:sz w:val="20"/>
                <w:szCs w:val="20"/>
              </w:rPr>
            </w:pPr>
            <w:r w:rsidRPr="00B70B8F">
              <w:rPr>
                <w:sz w:val="20"/>
                <w:szCs w:val="20"/>
              </w:rPr>
              <w:t>1</w:t>
            </w:r>
          </w:p>
        </w:tc>
        <w:tc>
          <w:tcPr>
            <w:tcW w:w="449" w:type="pct"/>
            <w:shd w:val="clear" w:color="auto" w:fill="FFFFFF"/>
            <w:vAlign w:val="center"/>
          </w:tcPr>
          <w:p w14:paraId="0EFEE3A0" w14:textId="77777777" w:rsidR="00222256" w:rsidRPr="00B70B8F" w:rsidRDefault="00222256" w:rsidP="00B70B8F">
            <w:pPr>
              <w:pStyle w:val="a9"/>
              <w:ind w:firstLine="0"/>
              <w:jc w:val="center"/>
              <w:rPr>
                <w:sz w:val="20"/>
                <w:szCs w:val="20"/>
              </w:rPr>
            </w:pPr>
            <w:r w:rsidRPr="00B70B8F">
              <w:rPr>
                <w:sz w:val="20"/>
                <w:szCs w:val="20"/>
              </w:rPr>
              <w:t>2</w:t>
            </w:r>
          </w:p>
        </w:tc>
        <w:tc>
          <w:tcPr>
            <w:tcW w:w="510" w:type="pct"/>
            <w:shd w:val="clear" w:color="auto" w:fill="FFFFFF"/>
            <w:vAlign w:val="center"/>
          </w:tcPr>
          <w:p w14:paraId="636F263F" w14:textId="77777777" w:rsidR="00222256" w:rsidRPr="00B70B8F" w:rsidRDefault="00222256" w:rsidP="00B70B8F">
            <w:pPr>
              <w:pStyle w:val="a9"/>
              <w:ind w:firstLine="0"/>
              <w:jc w:val="center"/>
              <w:rPr>
                <w:sz w:val="20"/>
                <w:szCs w:val="20"/>
              </w:rPr>
            </w:pPr>
            <w:r w:rsidRPr="00B70B8F">
              <w:rPr>
                <w:sz w:val="20"/>
                <w:szCs w:val="20"/>
              </w:rPr>
              <w:t>3</w:t>
            </w:r>
          </w:p>
        </w:tc>
        <w:tc>
          <w:tcPr>
            <w:tcW w:w="457" w:type="pct"/>
            <w:shd w:val="clear" w:color="auto" w:fill="FFFFFF"/>
            <w:vAlign w:val="center"/>
          </w:tcPr>
          <w:p w14:paraId="3A1B36C6" w14:textId="77777777" w:rsidR="00222256" w:rsidRPr="00B70B8F" w:rsidRDefault="00222256" w:rsidP="00B70B8F">
            <w:pPr>
              <w:pStyle w:val="a9"/>
              <w:ind w:firstLine="0"/>
              <w:jc w:val="center"/>
              <w:rPr>
                <w:sz w:val="20"/>
                <w:szCs w:val="20"/>
              </w:rPr>
            </w:pPr>
            <w:r w:rsidRPr="00B70B8F">
              <w:rPr>
                <w:sz w:val="20"/>
                <w:szCs w:val="20"/>
              </w:rPr>
              <w:t>4</w:t>
            </w:r>
          </w:p>
        </w:tc>
        <w:tc>
          <w:tcPr>
            <w:tcW w:w="510" w:type="pct"/>
            <w:shd w:val="clear" w:color="auto" w:fill="FFFFFF"/>
            <w:vAlign w:val="center"/>
          </w:tcPr>
          <w:p w14:paraId="41111562" w14:textId="77777777" w:rsidR="00222256" w:rsidRPr="00B70B8F" w:rsidRDefault="00222256" w:rsidP="00B70B8F">
            <w:pPr>
              <w:pStyle w:val="a9"/>
              <w:ind w:firstLine="0"/>
              <w:jc w:val="center"/>
              <w:rPr>
                <w:sz w:val="20"/>
                <w:szCs w:val="20"/>
              </w:rPr>
            </w:pPr>
            <w:r w:rsidRPr="00B70B8F">
              <w:rPr>
                <w:sz w:val="20"/>
                <w:szCs w:val="20"/>
              </w:rPr>
              <w:t>5</w:t>
            </w:r>
          </w:p>
        </w:tc>
        <w:tc>
          <w:tcPr>
            <w:tcW w:w="514" w:type="pct"/>
            <w:shd w:val="clear" w:color="auto" w:fill="FFFFFF"/>
            <w:vAlign w:val="center"/>
          </w:tcPr>
          <w:p w14:paraId="476E2712" w14:textId="77777777" w:rsidR="00222256" w:rsidRPr="00B70B8F" w:rsidRDefault="00222256" w:rsidP="00B70B8F">
            <w:pPr>
              <w:pStyle w:val="a9"/>
              <w:ind w:firstLine="0"/>
              <w:jc w:val="center"/>
              <w:rPr>
                <w:sz w:val="20"/>
                <w:szCs w:val="20"/>
              </w:rPr>
            </w:pPr>
            <w:r w:rsidRPr="00B70B8F">
              <w:rPr>
                <w:sz w:val="20"/>
                <w:szCs w:val="20"/>
              </w:rPr>
              <w:t>6</w:t>
            </w:r>
          </w:p>
        </w:tc>
        <w:tc>
          <w:tcPr>
            <w:tcW w:w="459" w:type="pct"/>
            <w:shd w:val="clear" w:color="auto" w:fill="FFFFFF"/>
            <w:vAlign w:val="center"/>
          </w:tcPr>
          <w:p w14:paraId="67DDA88A" w14:textId="77777777" w:rsidR="00222256" w:rsidRPr="00B70B8F" w:rsidRDefault="00222256" w:rsidP="00B70B8F">
            <w:pPr>
              <w:pStyle w:val="a9"/>
              <w:ind w:firstLine="0"/>
              <w:jc w:val="center"/>
              <w:rPr>
                <w:sz w:val="20"/>
                <w:szCs w:val="20"/>
              </w:rPr>
            </w:pPr>
            <w:r w:rsidRPr="00B70B8F">
              <w:rPr>
                <w:sz w:val="20"/>
                <w:szCs w:val="20"/>
              </w:rPr>
              <w:t>Сумма</w:t>
            </w:r>
          </w:p>
        </w:tc>
      </w:tr>
      <w:tr w:rsidR="009E4372" w:rsidRPr="003731B8" w14:paraId="48B21D96" w14:textId="77777777" w:rsidTr="001E3A84">
        <w:trPr>
          <w:cantSplit/>
          <w:trHeight w:val="318"/>
        </w:trPr>
        <w:tc>
          <w:tcPr>
            <w:tcW w:w="1593" w:type="pct"/>
            <w:shd w:val="clear" w:color="auto" w:fill="FFFFFF"/>
            <w:vAlign w:val="center"/>
          </w:tcPr>
          <w:p w14:paraId="7F353EAE" w14:textId="77777777" w:rsidR="00222256" w:rsidRPr="003731B8" w:rsidRDefault="00222256" w:rsidP="003731B8">
            <w:pPr>
              <w:pStyle w:val="a9"/>
              <w:ind w:firstLine="0"/>
              <w:rPr>
                <w:b w:val="0"/>
                <w:sz w:val="20"/>
                <w:szCs w:val="20"/>
              </w:rPr>
            </w:pPr>
            <w:r w:rsidRPr="003731B8">
              <w:rPr>
                <w:b w:val="0"/>
                <w:sz w:val="20"/>
                <w:szCs w:val="20"/>
              </w:rPr>
              <w:t>Исходные данные</w:t>
            </w:r>
          </w:p>
        </w:tc>
        <w:tc>
          <w:tcPr>
            <w:tcW w:w="509" w:type="pct"/>
            <w:shd w:val="clear" w:color="auto" w:fill="FFFFFF"/>
            <w:vAlign w:val="center"/>
          </w:tcPr>
          <w:p w14:paraId="38B29059" w14:textId="77777777" w:rsidR="00222256" w:rsidRPr="003731B8" w:rsidRDefault="00222256" w:rsidP="003731B8">
            <w:pPr>
              <w:pStyle w:val="a9"/>
              <w:ind w:firstLine="0"/>
              <w:jc w:val="center"/>
              <w:rPr>
                <w:b w:val="0"/>
                <w:sz w:val="20"/>
                <w:szCs w:val="20"/>
              </w:rPr>
            </w:pPr>
          </w:p>
        </w:tc>
        <w:tc>
          <w:tcPr>
            <w:tcW w:w="449" w:type="pct"/>
            <w:shd w:val="clear" w:color="auto" w:fill="FFFFFF"/>
            <w:vAlign w:val="center"/>
          </w:tcPr>
          <w:p w14:paraId="355878FB" w14:textId="77777777" w:rsidR="00222256" w:rsidRPr="003731B8" w:rsidRDefault="00222256" w:rsidP="003731B8">
            <w:pPr>
              <w:pStyle w:val="a9"/>
              <w:ind w:firstLine="0"/>
              <w:jc w:val="center"/>
              <w:rPr>
                <w:b w:val="0"/>
                <w:sz w:val="20"/>
                <w:szCs w:val="20"/>
              </w:rPr>
            </w:pPr>
          </w:p>
        </w:tc>
        <w:tc>
          <w:tcPr>
            <w:tcW w:w="510" w:type="pct"/>
            <w:shd w:val="clear" w:color="auto" w:fill="FFFFFF"/>
            <w:vAlign w:val="center"/>
          </w:tcPr>
          <w:p w14:paraId="1E25F613" w14:textId="77777777" w:rsidR="00222256" w:rsidRPr="003731B8" w:rsidRDefault="00222256" w:rsidP="003731B8">
            <w:pPr>
              <w:pStyle w:val="a9"/>
              <w:ind w:firstLine="0"/>
              <w:jc w:val="center"/>
              <w:rPr>
                <w:b w:val="0"/>
                <w:sz w:val="20"/>
                <w:szCs w:val="20"/>
              </w:rPr>
            </w:pPr>
          </w:p>
        </w:tc>
        <w:tc>
          <w:tcPr>
            <w:tcW w:w="457" w:type="pct"/>
            <w:shd w:val="clear" w:color="auto" w:fill="FFFFFF"/>
            <w:vAlign w:val="center"/>
          </w:tcPr>
          <w:p w14:paraId="315DF5EB" w14:textId="77777777" w:rsidR="00222256" w:rsidRPr="003731B8" w:rsidRDefault="00222256" w:rsidP="003731B8">
            <w:pPr>
              <w:pStyle w:val="a9"/>
              <w:ind w:firstLine="0"/>
              <w:jc w:val="center"/>
              <w:rPr>
                <w:b w:val="0"/>
                <w:sz w:val="20"/>
                <w:szCs w:val="20"/>
              </w:rPr>
            </w:pPr>
          </w:p>
        </w:tc>
        <w:tc>
          <w:tcPr>
            <w:tcW w:w="510" w:type="pct"/>
            <w:shd w:val="clear" w:color="auto" w:fill="FFFFFF"/>
            <w:vAlign w:val="center"/>
          </w:tcPr>
          <w:p w14:paraId="7CB008FE" w14:textId="77777777" w:rsidR="00222256" w:rsidRPr="003731B8" w:rsidRDefault="00222256" w:rsidP="003731B8">
            <w:pPr>
              <w:pStyle w:val="a9"/>
              <w:ind w:firstLine="0"/>
              <w:jc w:val="center"/>
              <w:rPr>
                <w:b w:val="0"/>
                <w:sz w:val="20"/>
                <w:szCs w:val="20"/>
              </w:rPr>
            </w:pPr>
          </w:p>
        </w:tc>
        <w:tc>
          <w:tcPr>
            <w:tcW w:w="514" w:type="pct"/>
            <w:shd w:val="clear" w:color="auto" w:fill="FFFFFF"/>
            <w:vAlign w:val="center"/>
          </w:tcPr>
          <w:p w14:paraId="0855E333" w14:textId="77777777" w:rsidR="00222256" w:rsidRPr="003731B8" w:rsidRDefault="00222256" w:rsidP="003731B8">
            <w:pPr>
              <w:pStyle w:val="a9"/>
              <w:ind w:firstLine="0"/>
              <w:jc w:val="center"/>
              <w:rPr>
                <w:b w:val="0"/>
                <w:sz w:val="20"/>
                <w:szCs w:val="20"/>
              </w:rPr>
            </w:pPr>
          </w:p>
        </w:tc>
        <w:tc>
          <w:tcPr>
            <w:tcW w:w="459" w:type="pct"/>
            <w:shd w:val="clear" w:color="auto" w:fill="FFFFFF"/>
            <w:vAlign w:val="center"/>
          </w:tcPr>
          <w:p w14:paraId="61F9D6CB" w14:textId="77777777" w:rsidR="00222256" w:rsidRPr="003731B8" w:rsidRDefault="00222256" w:rsidP="003731B8">
            <w:pPr>
              <w:pStyle w:val="a9"/>
              <w:ind w:firstLine="0"/>
              <w:jc w:val="center"/>
              <w:rPr>
                <w:b w:val="0"/>
                <w:sz w:val="20"/>
                <w:szCs w:val="20"/>
              </w:rPr>
            </w:pPr>
          </w:p>
        </w:tc>
      </w:tr>
      <w:tr w:rsidR="009E4372" w:rsidRPr="003731B8" w14:paraId="380B4DE3" w14:textId="77777777" w:rsidTr="001E3A84">
        <w:trPr>
          <w:cantSplit/>
          <w:trHeight w:val="318"/>
        </w:trPr>
        <w:tc>
          <w:tcPr>
            <w:tcW w:w="1593" w:type="pct"/>
            <w:shd w:val="clear" w:color="auto" w:fill="FFFFFF"/>
            <w:vAlign w:val="center"/>
          </w:tcPr>
          <w:p w14:paraId="7425D649" w14:textId="77777777" w:rsidR="00222256" w:rsidRPr="003731B8" w:rsidRDefault="00222256" w:rsidP="003731B8">
            <w:pPr>
              <w:pStyle w:val="a9"/>
              <w:ind w:firstLine="0"/>
              <w:rPr>
                <w:b w:val="0"/>
                <w:sz w:val="20"/>
                <w:szCs w:val="20"/>
              </w:rPr>
            </w:pPr>
            <w:r w:rsidRPr="003731B8">
              <w:rPr>
                <w:b w:val="0"/>
                <w:sz w:val="20"/>
                <w:szCs w:val="20"/>
              </w:rPr>
              <w:t xml:space="preserve">Расстояние </w:t>
            </w:r>
            <w:r w:rsidRPr="003731B8">
              <w:rPr>
                <w:b w:val="0"/>
                <w:sz w:val="20"/>
                <w:szCs w:val="20"/>
                <w:lang w:bidi="en-US"/>
              </w:rPr>
              <w:t xml:space="preserve">Li. </w:t>
            </w:r>
            <w:r w:rsidRPr="003731B8">
              <w:rPr>
                <w:b w:val="0"/>
                <w:sz w:val="20"/>
                <w:szCs w:val="20"/>
              </w:rPr>
              <w:t>км</w:t>
            </w:r>
          </w:p>
        </w:tc>
        <w:tc>
          <w:tcPr>
            <w:tcW w:w="509" w:type="pct"/>
            <w:shd w:val="clear" w:color="auto" w:fill="FFFFFF"/>
            <w:vAlign w:val="center"/>
          </w:tcPr>
          <w:p w14:paraId="6A9AA3B5" w14:textId="77777777" w:rsidR="00222256" w:rsidRPr="003731B8" w:rsidRDefault="00222256" w:rsidP="003731B8">
            <w:pPr>
              <w:pStyle w:val="a9"/>
              <w:ind w:firstLine="0"/>
              <w:jc w:val="center"/>
              <w:rPr>
                <w:b w:val="0"/>
                <w:sz w:val="20"/>
                <w:szCs w:val="20"/>
              </w:rPr>
            </w:pPr>
            <w:r w:rsidRPr="003731B8">
              <w:rPr>
                <w:b w:val="0"/>
                <w:sz w:val="20"/>
                <w:szCs w:val="20"/>
              </w:rPr>
              <w:t>3,174</w:t>
            </w:r>
          </w:p>
        </w:tc>
        <w:tc>
          <w:tcPr>
            <w:tcW w:w="449" w:type="pct"/>
            <w:shd w:val="clear" w:color="auto" w:fill="FFFFFF"/>
            <w:vAlign w:val="center"/>
          </w:tcPr>
          <w:p w14:paraId="498733E4" w14:textId="77777777" w:rsidR="00222256" w:rsidRPr="003731B8" w:rsidRDefault="00222256" w:rsidP="003731B8">
            <w:pPr>
              <w:pStyle w:val="a9"/>
              <w:ind w:firstLine="0"/>
              <w:jc w:val="center"/>
              <w:rPr>
                <w:b w:val="0"/>
                <w:sz w:val="20"/>
                <w:szCs w:val="20"/>
              </w:rPr>
            </w:pPr>
            <w:r w:rsidRPr="003731B8">
              <w:rPr>
                <w:b w:val="0"/>
                <w:sz w:val="20"/>
                <w:szCs w:val="20"/>
              </w:rPr>
              <w:t>4</w:t>
            </w:r>
            <w:r w:rsidR="00233EED" w:rsidRPr="003731B8">
              <w:rPr>
                <w:b w:val="0"/>
                <w:sz w:val="20"/>
                <w:szCs w:val="20"/>
              </w:rPr>
              <w:t>,</w:t>
            </w:r>
            <w:r w:rsidRPr="003731B8">
              <w:rPr>
                <w:b w:val="0"/>
                <w:sz w:val="20"/>
                <w:szCs w:val="20"/>
              </w:rPr>
              <w:t>439</w:t>
            </w:r>
          </w:p>
        </w:tc>
        <w:tc>
          <w:tcPr>
            <w:tcW w:w="510" w:type="pct"/>
            <w:shd w:val="clear" w:color="auto" w:fill="FFFFFF"/>
            <w:vAlign w:val="center"/>
          </w:tcPr>
          <w:p w14:paraId="62DE8333" w14:textId="77777777" w:rsidR="00222256" w:rsidRPr="003731B8" w:rsidRDefault="00222256" w:rsidP="003731B8">
            <w:pPr>
              <w:pStyle w:val="a9"/>
              <w:ind w:firstLine="0"/>
              <w:jc w:val="center"/>
              <w:rPr>
                <w:b w:val="0"/>
                <w:sz w:val="20"/>
                <w:szCs w:val="20"/>
              </w:rPr>
            </w:pPr>
            <w:r w:rsidRPr="003731B8">
              <w:rPr>
                <w:b w:val="0"/>
                <w:sz w:val="20"/>
                <w:szCs w:val="20"/>
              </w:rPr>
              <w:t>7,433</w:t>
            </w:r>
          </w:p>
        </w:tc>
        <w:tc>
          <w:tcPr>
            <w:tcW w:w="457" w:type="pct"/>
            <w:shd w:val="clear" w:color="auto" w:fill="FFFFFF"/>
            <w:vAlign w:val="center"/>
          </w:tcPr>
          <w:p w14:paraId="0D5C1F69" w14:textId="77777777" w:rsidR="00222256" w:rsidRPr="003731B8" w:rsidRDefault="00222256" w:rsidP="003731B8">
            <w:pPr>
              <w:pStyle w:val="a9"/>
              <w:ind w:firstLine="0"/>
              <w:jc w:val="center"/>
              <w:rPr>
                <w:b w:val="0"/>
                <w:sz w:val="20"/>
                <w:szCs w:val="20"/>
              </w:rPr>
            </w:pPr>
            <w:r w:rsidRPr="003731B8">
              <w:rPr>
                <w:b w:val="0"/>
                <w:sz w:val="20"/>
                <w:szCs w:val="20"/>
              </w:rPr>
              <w:t>10</w:t>
            </w:r>
            <w:r w:rsidR="00233EED" w:rsidRPr="003731B8">
              <w:rPr>
                <w:b w:val="0"/>
                <w:sz w:val="20"/>
                <w:szCs w:val="20"/>
              </w:rPr>
              <w:t>,</w:t>
            </w:r>
            <w:r w:rsidRPr="003731B8">
              <w:rPr>
                <w:b w:val="0"/>
                <w:sz w:val="20"/>
                <w:szCs w:val="20"/>
              </w:rPr>
              <w:t>342</w:t>
            </w:r>
          </w:p>
        </w:tc>
        <w:tc>
          <w:tcPr>
            <w:tcW w:w="510" w:type="pct"/>
            <w:shd w:val="clear" w:color="auto" w:fill="FFFFFF"/>
            <w:vAlign w:val="center"/>
          </w:tcPr>
          <w:p w14:paraId="222DB77E" w14:textId="77777777" w:rsidR="00222256" w:rsidRPr="003731B8" w:rsidRDefault="00222256" w:rsidP="003731B8">
            <w:pPr>
              <w:pStyle w:val="a9"/>
              <w:ind w:firstLine="0"/>
              <w:jc w:val="center"/>
              <w:rPr>
                <w:b w:val="0"/>
                <w:sz w:val="20"/>
                <w:szCs w:val="20"/>
              </w:rPr>
            </w:pPr>
            <w:r w:rsidRPr="003731B8">
              <w:rPr>
                <w:b w:val="0"/>
                <w:sz w:val="20"/>
                <w:szCs w:val="20"/>
              </w:rPr>
              <w:t>5</w:t>
            </w:r>
            <w:r w:rsidR="00233EED" w:rsidRPr="003731B8">
              <w:rPr>
                <w:b w:val="0"/>
                <w:sz w:val="20"/>
                <w:szCs w:val="20"/>
              </w:rPr>
              <w:t>,</w:t>
            </w:r>
            <w:r w:rsidRPr="003731B8">
              <w:rPr>
                <w:b w:val="0"/>
                <w:sz w:val="20"/>
                <w:szCs w:val="20"/>
              </w:rPr>
              <w:t>624</w:t>
            </w:r>
          </w:p>
        </w:tc>
        <w:tc>
          <w:tcPr>
            <w:tcW w:w="514" w:type="pct"/>
            <w:shd w:val="clear" w:color="auto" w:fill="FFFFFF"/>
            <w:vAlign w:val="center"/>
          </w:tcPr>
          <w:p w14:paraId="4EE52707" w14:textId="77777777" w:rsidR="00222256" w:rsidRPr="003731B8" w:rsidRDefault="00222256" w:rsidP="003731B8">
            <w:pPr>
              <w:pStyle w:val="a9"/>
              <w:ind w:firstLine="0"/>
              <w:jc w:val="center"/>
              <w:rPr>
                <w:b w:val="0"/>
                <w:sz w:val="20"/>
                <w:szCs w:val="20"/>
              </w:rPr>
            </w:pPr>
            <w:r w:rsidRPr="003731B8">
              <w:rPr>
                <w:b w:val="0"/>
                <w:sz w:val="20"/>
                <w:szCs w:val="20"/>
              </w:rPr>
              <w:t>8</w:t>
            </w:r>
            <w:r w:rsidR="00233EED" w:rsidRPr="003731B8">
              <w:rPr>
                <w:b w:val="0"/>
                <w:sz w:val="20"/>
                <w:szCs w:val="20"/>
              </w:rPr>
              <w:t>,</w:t>
            </w:r>
            <w:r w:rsidRPr="003731B8">
              <w:rPr>
                <w:b w:val="0"/>
                <w:sz w:val="20"/>
                <w:szCs w:val="20"/>
              </w:rPr>
              <w:t>029</w:t>
            </w:r>
          </w:p>
        </w:tc>
        <w:tc>
          <w:tcPr>
            <w:tcW w:w="459" w:type="pct"/>
            <w:shd w:val="clear" w:color="auto" w:fill="FFFFFF"/>
            <w:vAlign w:val="center"/>
          </w:tcPr>
          <w:p w14:paraId="4817119B" w14:textId="77777777" w:rsidR="00222256" w:rsidRPr="003731B8" w:rsidRDefault="00222256" w:rsidP="003731B8">
            <w:pPr>
              <w:pStyle w:val="a9"/>
              <w:ind w:firstLine="0"/>
              <w:jc w:val="center"/>
              <w:rPr>
                <w:b w:val="0"/>
                <w:sz w:val="20"/>
                <w:szCs w:val="20"/>
              </w:rPr>
            </w:pPr>
            <w:r w:rsidRPr="003731B8">
              <w:rPr>
                <w:b w:val="0"/>
                <w:sz w:val="20"/>
                <w:szCs w:val="20"/>
              </w:rPr>
              <w:t>39</w:t>
            </w:r>
            <w:r w:rsidR="00233EED" w:rsidRPr="003731B8">
              <w:rPr>
                <w:b w:val="0"/>
                <w:sz w:val="20"/>
                <w:szCs w:val="20"/>
              </w:rPr>
              <w:t>,</w:t>
            </w:r>
            <w:r w:rsidRPr="003731B8">
              <w:rPr>
                <w:b w:val="0"/>
                <w:sz w:val="20"/>
                <w:szCs w:val="20"/>
              </w:rPr>
              <w:t>041</w:t>
            </w:r>
          </w:p>
        </w:tc>
      </w:tr>
      <w:tr w:rsidR="009E4372" w:rsidRPr="003731B8" w14:paraId="29637D20" w14:textId="77777777" w:rsidTr="001E3A84">
        <w:trPr>
          <w:cantSplit/>
          <w:trHeight w:val="318"/>
        </w:trPr>
        <w:tc>
          <w:tcPr>
            <w:tcW w:w="1593" w:type="pct"/>
            <w:shd w:val="clear" w:color="auto" w:fill="FFFFFF"/>
            <w:vAlign w:val="center"/>
          </w:tcPr>
          <w:p w14:paraId="24B7CA7E" w14:textId="77777777" w:rsidR="00222256" w:rsidRPr="003731B8" w:rsidRDefault="00222256" w:rsidP="003731B8">
            <w:pPr>
              <w:pStyle w:val="a9"/>
              <w:ind w:firstLine="0"/>
              <w:rPr>
                <w:b w:val="0"/>
                <w:sz w:val="20"/>
                <w:szCs w:val="20"/>
              </w:rPr>
            </w:pPr>
            <w:r w:rsidRPr="003731B8">
              <w:rPr>
                <w:b w:val="0"/>
                <w:sz w:val="20"/>
                <w:szCs w:val="20"/>
              </w:rPr>
              <w:t xml:space="preserve">Мощность </w:t>
            </w:r>
            <w:r w:rsidRPr="003731B8">
              <w:rPr>
                <w:b w:val="0"/>
                <w:sz w:val="20"/>
                <w:szCs w:val="20"/>
                <w:lang w:bidi="en-US"/>
              </w:rPr>
              <w:t>Qi</w:t>
            </w:r>
            <w:r w:rsidRPr="003731B8">
              <w:rPr>
                <w:b w:val="0"/>
                <w:sz w:val="20"/>
                <w:szCs w:val="20"/>
              </w:rPr>
              <w:t>, Гкал/ч</w:t>
            </w:r>
          </w:p>
        </w:tc>
        <w:tc>
          <w:tcPr>
            <w:tcW w:w="509" w:type="pct"/>
            <w:shd w:val="clear" w:color="auto" w:fill="FFFFFF"/>
            <w:vAlign w:val="center"/>
          </w:tcPr>
          <w:p w14:paraId="39E01320" w14:textId="77777777" w:rsidR="00222256" w:rsidRPr="003731B8" w:rsidRDefault="00222256" w:rsidP="003731B8">
            <w:pPr>
              <w:pStyle w:val="a9"/>
              <w:ind w:firstLine="0"/>
              <w:jc w:val="center"/>
              <w:rPr>
                <w:b w:val="0"/>
                <w:sz w:val="20"/>
                <w:szCs w:val="20"/>
              </w:rPr>
            </w:pPr>
            <w:r w:rsidRPr="003731B8">
              <w:rPr>
                <w:b w:val="0"/>
                <w:sz w:val="20"/>
                <w:szCs w:val="20"/>
              </w:rPr>
              <w:t>43,102</w:t>
            </w:r>
          </w:p>
        </w:tc>
        <w:tc>
          <w:tcPr>
            <w:tcW w:w="449" w:type="pct"/>
            <w:shd w:val="clear" w:color="auto" w:fill="FFFFFF"/>
            <w:vAlign w:val="center"/>
          </w:tcPr>
          <w:p w14:paraId="644A73D0" w14:textId="77777777" w:rsidR="00222256" w:rsidRPr="003731B8" w:rsidRDefault="00222256" w:rsidP="003731B8">
            <w:pPr>
              <w:pStyle w:val="a9"/>
              <w:ind w:firstLine="0"/>
              <w:jc w:val="center"/>
              <w:rPr>
                <w:b w:val="0"/>
                <w:sz w:val="20"/>
                <w:szCs w:val="20"/>
              </w:rPr>
            </w:pPr>
            <w:r w:rsidRPr="003731B8">
              <w:rPr>
                <w:b w:val="0"/>
                <w:sz w:val="20"/>
                <w:szCs w:val="20"/>
              </w:rPr>
              <w:t>31,749</w:t>
            </w:r>
          </w:p>
        </w:tc>
        <w:tc>
          <w:tcPr>
            <w:tcW w:w="510" w:type="pct"/>
            <w:shd w:val="clear" w:color="auto" w:fill="FFFFFF"/>
            <w:vAlign w:val="center"/>
          </w:tcPr>
          <w:p w14:paraId="1749CD74" w14:textId="77777777" w:rsidR="00222256" w:rsidRPr="003731B8" w:rsidRDefault="00222256" w:rsidP="003731B8">
            <w:pPr>
              <w:pStyle w:val="a9"/>
              <w:ind w:firstLine="0"/>
              <w:jc w:val="center"/>
              <w:rPr>
                <w:b w:val="0"/>
                <w:sz w:val="20"/>
                <w:szCs w:val="20"/>
              </w:rPr>
            </w:pPr>
            <w:r w:rsidRPr="003731B8">
              <w:rPr>
                <w:b w:val="0"/>
                <w:sz w:val="20"/>
                <w:szCs w:val="20"/>
              </w:rPr>
              <w:t>87,163</w:t>
            </w:r>
          </w:p>
        </w:tc>
        <w:tc>
          <w:tcPr>
            <w:tcW w:w="457" w:type="pct"/>
            <w:shd w:val="clear" w:color="auto" w:fill="FFFFFF"/>
            <w:vAlign w:val="center"/>
          </w:tcPr>
          <w:p w14:paraId="055B9B48" w14:textId="77777777" w:rsidR="00222256" w:rsidRPr="003731B8" w:rsidRDefault="00222256" w:rsidP="003731B8">
            <w:pPr>
              <w:pStyle w:val="a9"/>
              <w:ind w:firstLine="0"/>
              <w:jc w:val="center"/>
              <w:rPr>
                <w:b w:val="0"/>
                <w:sz w:val="20"/>
                <w:szCs w:val="20"/>
              </w:rPr>
            </w:pPr>
            <w:r w:rsidRPr="003731B8">
              <w:rPr>
                <w:b w:val="0"/>
                <w:sz w:val="20"/>
                <w:szCs w:val="20"/>
              </w:rPr>
              <w:t>0,585</w:t>
            </w:r>
          </w:p>
        </w:tc>
        <w:tc>
          <w:tcPr>
            <w:tcW w:w="510" w:type="pct"/>
            <w:shd w:val="clear" w:color="auto" w:fill="FFFFFF"/>
            <w:vAlign w:val="center"/>
          </w:tcPr>
          <w:p w14:paraId="2660DF37" w14:textId="77777777" w:rsidR="00222256" w:rsidRPr="003731B8" w:rsidRDefault="00222256" w:rsidP="003731B8">
            <w:pPr>
              <w:pStyle w:val="a9"/>
              <w:ind w:firstLine="0"/>
              <w:jc w:val="center"/>
              <w:rPr>
                <w:b w:val="0"/>
                <w:sz w:val="20"/>
                <w:szCs w:val="20"/>
              </w:rPr>
            </w:pPr>
            <w:r w:rsidRPr="003731B8">
              <w:rPr>
                <w:b w:val="0"/>
                <w:sz w:val="20"/>
                <w:szCs w:val="20"/>
              </w:rPr>
              <w:t>36,793</w:t>
            </w:r>
          </w:p>
        </w:tc>
        <w:tc>
          <w:tcPr>
            <w:tcW w:w="514" w:type="pct"/>
            <w:shd w:val="clear" w:color="auto" w:fill="FFFFFF"/>
            <w:vAlign w:val="center"/>
          </w:tcPr>
          <w:p w14:paraId="6D601473" w14:textId="77777777" w:rsidR="00222256" w:rsidRPr="003731B8" w:rsidRDefault="00222256" w:rsidP="003731B8">
            <w:pPr>
              <w:pStyle w:val="a9"/>
              <w:ind w:firstLine="0"/>
              <w:jc w:val="center"/>
              <w:rPr>
                <w:b w:val="0"/>
                <w:sz w:val="20"/>
                <w:szCs w:val="20"/>
              </w:rPr>
            </w:pPr>
            <w:r w:rsidRPr="003731B8">
              <w:rPr>
                <w:b w:val="0"/>
                <w:sz w:val="20"/>
                <w:szCs w:val="20"/>
              </w:rPr>
              <w:t>37,681</w:t>
            </w:r>
          </w:p>
        </w:tc>
        <w:tc>
          <w:tcPr>
            <w:tcW w:w="459" w:type="pct"/>
            <w:shd w:val="clear" w:color="auto" w:fill="FFFFFF"/>
            <w:vAlign w:val="center"/>
          </w:tcPr>
          <w:p w14:paraId="19FD66F5" w14:textId="77777777" w:rsidR="00222256" w:rsidRPr="003731B8" w:rsidRDefault="00222256" w:rsidP="003731B8">
            <w:pPr>
              <w:pStyle w:val="a9"/>
              <w:ind w:firstLine="0"/>
              <w:jc w:val="center"/>
              <w:rPr>
                <w:b w:val="0"/>
                <w:sz w:val="20"/>
                <w:szCs w:val="20"/>
              </w:rPr>
            </w:pPr>
            <w:r w:rsidRPr="003731B8">
              <w:rPr>
                <w:b w:val="0"/>
                <w:sz w:val="20"/>
                <w:szCs w:val="20"/>
              </w:rPr>
              <w:t>237,073</w:t>
            </w:r>
          </w:p>
        </w:tc>
      </w:tr>
      <w:tr w:rsidR="009E4372" w:rsidRPr="003731B8" w14:paraId="0F0375F4" w14:textId="77777777" w:rsidTr="001E3A84">
        <w:trPr>
          <w:cantSplit/>
          <w:trHeight w:val="318"/>
        </w:trPr>
        <w:tc>
          <w:tcPr>
            <w:tcW w:w="1593" w:type="pct"/>
            <w:shd w:val="clear" w:color="auto" w:fill="FFFFFF"/>
            <w:vAlign w:val="center"/>
          </w:tcPr>
          <w:p w14:paraId="68C41056" w14:textId="77777777" w:rsidR="00222256" w:rsidRPr="003731B8" w:rsidRDefault="00222256" w:rsidP="003731B8">
            <w:pPr>
              <w:pStyle w:val="a9"/>
              <w:ind w:firstLine="0"/>
              <w:rPr>
                <w:b w:val="0"/>
                <w:sz w:val="20"/>
                <w:szCs w:val="20"/>
              </w:rPr>
            </w:pPr>
            <w:r w:rsidRPr="003731B8">
              <w:rPr>
                <w:b w:val="0"/>
                <w:sz w:val="20"/>
                <w:szCs w:val="20"/>
              </w:rPr>
              <w:t xml:space="preserve">Годовой отпуск </w:t>
            </w:r>
            <w:r w:rsidRPr="003731B8">
              <w:rPr>
                <w:b w:val="0"/>
                <w:sz w:val="20"/>
                <w:szCs w:val="20"/>
                <w:lang w:bidi="en-US"/>
              </w:rPr>
              <w:t>Ai</w:t>
            </w:r>
            <w:r w:rsidRPr="003731B8">
              <w:rPr>
                <w:b w:val="0"/>
                <w:sz w:val="20"/>
                <w:szCs w:val="20"/>
              </w:rPr>
              <w:t>, тыс Гкал</w:t>
            </w:r>
          </w:p>
        </w:tc>
        <w:tc>
          <w:tcPr>
            <w:tcW w:w="509" w:type="pct"/>
            <w:shd w:val="clear" w:color="auto" w:fill="FFFFFF"/>
            <w:vAlign w:val="center"/>
          </w:tcPr>
          <w:p w14:paraId="44B399AB" w14:textId="77777777" w:rsidR="00222256" w:rsidRPr="003731B8" w:rsidRDefault="00222256" w:rsidP="003731B8">
            <w:pPr>
              <w:pStyle w:val="a9"/>
              <w:ind w:firstLine="0"/>
              <w:jc w:val="center"/>
              <w:rPr>
                <w:b w:val="0"/>
                <w:sz w:val="20"/>
                <w:szCs w:val="20"/>
              </w:rPr>
            </w:pPr>
            <w:r w:rsidRPr="003731B8">
              <w:rPr>
                <w:b w:val="0"/>
                <w:sz w:val="20"/>
                <w:szCs w:val="20"/>
              </w:rPr>
              <w:t>97,69</w:t>
            </w:r>
          </w:p>
        </w:tc>
        <w:tc>
          <w:tcPr>
            <w:tcW w:w="449" w:type="pct"/>
            <w:shd w:val="clear" w:color="auto" w:fill="FFFFFF"/>
            <w:vAlign w:val="center"/>
          </w:tcPr>
          <w:p w14:paraId="391B1A93" w14:textId="77777777" w:rsidR="00222256" w:rsidRPr="003731B8" w:rsidRDefault="00222256" w:rsidP="003731B8">
            <w:pPr>
              <w:pStyle w:val="a9"/>
              <w:ind w:firstLine="0"/>
              <w:jc w:val="center"/>
              <w:rPr>
                <w:b w:val="0"/>
                <w:sz w:val="20"/>
                <w:szCs w:val="20"/>
              </w:rPr>
            </w:pPr>
            <w:r w:rsidRPr="003731B8">
              <w:rPr>
                <w:b w:val="0"/>
                <w:sz w:val="20"/>
                <w:szCs w:val="20"/>
              </w:rPr>
              <w:t>71,96</w:t>
            </w:r>
          </w:p>
        </w:tc>
        <w:tc>
          <w:tcPr>
            <w:tcW w:w="510" w:type="pct"/>
            <w:shd w:val="clear" w:color="auto" w:fill="FFFFFF"/>
            <w:vAlign w:val="center"/>
          </w:tcPr>
          <w:p w14:paraId="5FD750FE" w14:textId="77777777" w:rsidR="00222256" w:rsidRPr="003731B8" w:rsidRDefault="00222256" w:rsidP="003731B8">
            <w:pPr>
              <w:pStyle w:val="a9"/>
              <w:ind w:firstLine="0"/>
              <w:jc w:val="center"/>
              <w:rPr>
                <w:b w:val="0"/>
                <w:sz w:val="20"/>
                <w:szCs w:val="20"/>
              </w:rPr>
            </w:pPr>
            <w:r w:rsidRPr="003731B8">
              <w:rPr>
                <w:b w:val="0"/>
                <w:sz w:val="20"/>
                <w:szCs w:val="20"/>
              </w:rPr>
              <w:t>197,56</w:t>
            </w:r>
          </w:p>
        </w:tc>
        <w:tc>
          <w:tcPr>
            <w:tcW w:w="457" w:type="pct"/>
            <w:shd w:val="clear" w:color="auto" w:fill="FFFFFF"/>
            <w:vAlign w:val="center"/>
          </w:tcPr>
          <w:p w14:paraId="624B0713" w14:textId="77777777" w:rsidR="00222256" w:rsidRPr="003731B8" w:rsidRDefault="00222256" w:rsidP="003731B8">
            <w:pPr>
              <w:pStyle w:val="a9"/>
              <w:ind w:firstLine="0"/>
              <w:jc w:val="center"/>
              <w:rPr>
                <w:b w:val="0"/>
                <w:sz w:val="20"/>
                <w:szCs w:val="20"/>
              </w:rPr>
            </w:pPr>
            <w:r w:rsidRPr="003731B8">
              <w:rPr>
                <w:b w:val="0"/>
                <w:sz w:val="20"/>
                <w:szCs w:val="20"/>
              </w:rPr>
              <w:t>1,33</w:t>
            </w:r>
          </w:p>
        </w:tc>
        <w:tc>
          <w:tcPr>
            <w:tcW w:w="510" w:type="pct"/>
            <w:shd w:val="clear" w:color="auto" w:fill="FFFFFF"/>
            <w:vAlign w:val="center"/>
          </w:tcPr>
          <w:p w14:paraId="735B45D5" w14:textId="77777777" w:rsidR="00222256" w:rsidRPr="003731B8" w:rsidRDefault="00222256" w:rsidP="003731B8">
            <w:pPr>
              <w:pStyle w:val="a9"/>
              <w:ind w:firstLine="0"/>
              <w:jc w:val="center"/>
              <w:rPr>
                <w:b w:val="0"/>
                <w:sz w:val="20"/>
                <w:szCs w:val="20"/>
              </w:rPr>
            </w:pPr>
            <w:r w:rsidRPr="003731B8">
              <w:rPr>
                <w:b w:val="0"/>
                <w:sz w:val="20"/>
                <w:szCs w:val="20"/>
              </w:rPr>
              <w:t>8339</w:t>
            </w:r>
            <w:r w:rsidR="00233EED" w:rsidRPr="003731B8">
              <w:rPr>
                <w:b w:val="0"/>
                <w:sz w:val="20"/>
                <w:szCs w:val="20"/>
              </w:rPr>
              <w:t>,00</w:t>
            </w:r>
          </w:p>
        </w:tc>
        <w:tc>
          <w:tcPr>
            <w:tcW w:w="514" w:type="pct"/>
            <w:shd w:val="clear" w:color="auto" w:fill="FFFFFF"/>
            <w:vAlign w:val="center"/>
          </w:tcPr>
          <w:p w14:paraId="0F92E5BB" w14:textId="77777777" w:rsidR="00222256" w:rsidRPr="003731B8" w:rsidRDefault="00222256" w:rsidP="003731B8">
            <w:pPr>
              <w:pStyle w:val="a9"/>
              <w:ind w:firstLine="0"/>
              <w:jc w:val="center"/>
              <w:rPr>
                <w:b w:val="0"/>
                <w:sz w:val="20"/>
                <w:szCs w:val="20"/>
              </w:rPr>
            </w:pPr>
            <w:r w:rsidRPr="003731B8">
              <w:rPr>
                <w:b w:val="0"/>
                <w:sz w:val="20"/>
                <w:szCs w:val="20"/>
              </w:rPr>
              <w:t>85,41</w:t>
            </w:r>
          </w:p>
        </w:tc>
        <w:tc>
          <w:tcPr>
            <w:tcW w:w="459" w:type="pct"/>
            <w:shd w:val="clear" w:color="auto" w:fill="FFFFFF"/>
            <w:vAlign w:val="center"/>
          </w:tcPr>
          <w:p w14:paraId="1183F966" w14:textId="77777777" w:rsidR="00222256" w:rsidRPr="003731B8" w:rsidRDefault="00222256" w:rsidP="003731B8">
            <w:pPr>
              <w:pStyle w:val="a9"/>
              <w:ind w:firstLine="0"/>
              <w:jc w:val="center"/>
              <w:rPr>
                <w:b w:val="0"/>
                <w:sz w:val="20"/>
                <w:szCs w:val="20"/>
              </w:rPr>
            </w:pPr>
            <w:r w:rsidRPr="003731B8">
              <w:rPr>
                <w:b w:val="0"/>
                <w:sz w:val="20"/>
                <w:szCs w:val="20"/>
              </w:rPr>
              <w:t>537,33</w:t>
            </w:r>
          </w:p>
        </w:tc>
      </w:tr>
      <w:tr w:rsidR="009E4372" w:rsidRPr="003731B8" w14:paraId="08546542" w14:textId="77777777" w:rsidTr="001E3A84">
        <w:trPr>
          <w:cantSplit/>
          <w:trHeight w:val="318"/>
        </w:trPr>
        <w:tc>
          <w:tcPr>
            <w:tcW w:w="1593" w:type="pct"/>
            <w:shd w:val="clear" w:color="auto" w:fill="FFFFFF"/>
            <w:vAlign w:val="center"/>
          </w:tcPr>
          <w:p w14:paraId="12D0D873" w14:textId="77777777" w:rsidR="00222256" w:rsidRPr="003731B8" w:rsidRDefault="00222256" w:rsidP="003731B8">
            <w:pPr>
              <w:pStyle w:val="a9"/>
              <w:ind w:firstLine="0"/>
              <w:rPr>
                <w:b w:val="0"/>
                <w:sz w:val="20"/>
                <w:szCs w:val="20"/>
              </w:rPr>
            </w:pPr>
            <w:r w:rsidRPr="003731B8">
              <w:rPr>
                <w:b w:val="0"/>
                <w:sz w:val="20"/>
                <w:szCs w:val="20"/>
              </w:rPr>
              <w:t>Расчет с учетом расстояния до источника</w:t>
            </w:r>
          </w:p>
        </w:tc>
        <w:tc>
          <w:tcPr>
            <w:tcW w:w="509" w:type="pct"/>
            <w:shd w:val="clear" w:color="auto" w:fill="FFFFFF"/>
            <w:vAlign w:val="center"/>
          </w:tcPr>
          <w:p w14:paraId="710C8034" w14:textId="77777777" w:rsidR="00222256" w:rsidRPr="003731B8" w:rsidRDefault="00222256" w:rsidP="003731B8">
            <w:pPr>
              <w:pStyle w:val="a9"/>
              <w:ind w:firstLine="0"/>
              <w:jc w:val="center"/>
              <w:rPr>
                <w:b w:val="0"/>
                <w:sz w:val="20"/>
                <w:szCs w:val="20"/>
              </w:rPr>
            </w:pPr>
          </w:p>
        </w:tc>
        <w:tc>
          <w:tcPr>
            <w:tcW w:w="449" w:type="pct"/>
            <w:shd w:val="clear" w:color="auto" w:fill="FFFFFF"/>
            <w:vAlign w:val="center"/>
          </w:tcPr>
          <w:p w14:paraId="079F2F39" w14:textId="77777777" w:rsidR="00222256" w:rsidRPr="003731B8" w:rsidRDefault="00222256" w:rsidP="003731B8">
            <w:pPr>
              <w:pStyle w:val="a9"/>
              <w:ind w:firstLine="0"/>
              <w:jc w:val="center"/>
              <w:rPr>
                <w:b w:val="0"/>
                <w:sz w:val="20"/>
                <w:szCs w:val="20"/>
              </w:rPr>
            </w:pPr>
          </w:p>
        </w:tc>
        <w:tc>
          <w:tcPr>
            <w:tcW w:w="510" w:type="pct"/>
            <w:shd w:val="clear" w:color="auto" w:fill="FFFFFF"/>
            <w:vAlign w:val="center"/>
          </w:tcPr>
          <w:p w14:paraId="00E35994" w14:textId="77777777" w:rsidR="00222256" w:rsidRPr="003731B8" w:rsidRDefault="00222256" w:rsidP="003731B8">
            <w:pPr>
              <w:pStyle w:val="a9"/>
              <w:ind w:firstLine="0"/>
              <w:jc w:val="center"/>
              <w:rPr>
                <w:b w:val="0"/>
                <w:sz w:val="20"/>
                <w:szCs w:val="20"/>
              </w:rPr>
            </w:pPr>
          </w:p>
        </w:tc>
        <w:tc>
          <w:tcPr>
            <w:tcW w:w="457" w:type="pct"/>
            <w:shd w:val="clear" w:color="auto" w:fill="FFFFFF"/>
            <w:vAlign w:val="center"/>
          </w:tcPr>
          <w:p w14:paraId="2CF03B43" w14:textId="77777777" w:rsidR="00222256" w:rsidRPr="003731B8" w:rsidRDefault="00222256" w:rsidP="003731B8">
            <w:pPr>
              <w:pStyle w:val="a9"/>
              <w:ind w:firstLine="0"/>
              <w:jc w:val="center"/>
              <w:rPr>
                <w:b w:val="0"/>
                <w:sz w:val="20"/>
                <w:szCs w:val="20"/>
              </w:rPr>
            </w:pPr>
          </w:p>
        </w:tc>
        <w:tc>
          <w:tcPr>
            <w:tcW w:w="510" w:type="pct"/>
            <w:shd w:val="clear" w:color="auto" w:fill="FFFFFF"/>
            <w:vAlign w:val="center"/>
          </w:tcPr>
          <w:p w14:paraId="171E5189" w14:textId="77777777" w:rsidR="00222256" w:rsidRPr="003731B8" w:rsidRDefault="00222256" w:rsidP="003731B8">
            <w:pPr>
              <w:pStyle w:val="a9"/>
              <w:ind w:firstLine="0"/>
              <w:jc w:val="center"/>
              <w:rPr>
                <w:b w:val="0"/>
                <w:sz w:val="20"/>
                <w:szCs w:val="20"/>
              </w:rPr>
            </w:pPr>
          </w:p>
        </w:tc>
        <w:tc>
          <w:tcPr>
            <w:tcW w:w="514" w:type="pct"/>
            <w:shd w:val="clear" w:color="auto" w:fill="FFFFFF"/>
            <w:vAlign w:val="center"/>
          </w:tcPr>
          <w:p w14:paraId="012AABBC" w14:textId="77777777" w:rsidR="00222256" w:rsidRPr="003731B8" w:rsidRDefault="00222256" w:rsidP="003731B8">
            <w:pPr>
              <w:pStyle w:val="a9"/>
              <w:ind w:firstLine="0"/>
              <w:jc w:val="center"/>
              <w:rPr>
                <w:b w:val="0"/>
                <w:sz w:val="20"/>
                <w:szCs w:val="20"/>
              </w:rPr>
            </w:pPr>
          </w:p>
        </w:tc>
        <w:tc>
          <w:tcPr>
            <w:tcW w:w="459" w:type="pct"/>
            <w:shd w:val="clear" w:color="auto" w:fill="FFFFFF"/>
            <w:vAlign w:val="center"/>
          </w:tcPr>
          <w:p w14:paraId="5D0AF48B" w14:textId="77777777" w:rsidR="00222256" w:rsidRPr="003731B8" w:rsidRDefault="00222256" w:rsidP="003731B8">
            <w:pPr>
              <w:pStyle w:val="a9"/>
              <w:ind w:firstLine="0"/>
              <w:jc w:val="center"/>
              <w:rPr>
                <w:b w:val="0"/>
                <w:sz w:val="20"/>
                <w:szCs w:val="20"/>
              </w:rPr>
            </w:pPr>
          </w:p>
        </w:tc>
      </w:tr>
      <w:tr w:rsidR="009E4372" w:rsidRPr="003731B8" w14:paraId="6D40D6F4" w14:textId="77777777" w:rsidTr="001E3A84">
        <w:trPr>
          <w:cantSplit/>
          <w:trHeight w:val="318"/>
        </w:trPr>
        <w:tc>
          <w:tcPr>
            <w:tcW w:w="1593" w:type="pct"/>
            <w:shd w:val="clear" w:color="auto" w:fill="FFFFFF"/>
            <w:vAlign w:val="center"/>
          </w:tcPr>
          <w:p w14:paraId="28BD59C3" w14:textId="77777777" w:rsidR="00222256" w:rsidRPr="003731B8" w:rsidRDefault="00222256" w:rsidP="003731B8">
            <w:pPr>
              <w:pStyle w:val="a9"/>
              <w:ind w:firstLine="0"/>
              <w:rPr>
                <w:b w:val="0"/>
                <w:sz w:val="20"/>
                <w:szCs w:val="20"/>
              </w:rPr>
            </w:pPr>
            <w:r w:rsidRPr="003731B8">
              <w:rPr>
                <w:b w:val="0"/>
                <w:sz w:val="20"/>
                <w:szCs w:val="20"/>
                <w:lang w:bidi="en-US"/>
              </w:rPr>
              <w:t>Li</w:t>
            </w:r>
            <w:r w:rsidRPr="003731B8">
              <w:rPr>
                <w:b w:val="0"/>
                <w:sz w:val="20"/>
                <w:szCs w:val="20"/>
              </w:rPr>
              <w:t xml:space="preserve">* </w:t>
            </w:r>
            <w:r w:rsidRPr="003731B8">
              <w:rPr>
                <w:b w:val="0"/>
                <w:sz w:val="20"/>
                <w:szCs w:val="20"/>
                <w:lang w:bidi="en-US"/>
              </w:rPr>
              <w:t>Qi</w:t>
            </w:r>
            <w:r w:rsidRPr="003731B8">
              <w:rPr>
                <w:b w:val="0"/>
                <w:sz w:val="20"/>
                <w:szCs w:val="20"/>
              </w:rPr>
              <w:t>. км *Гкал/ч</w:t>
            </w:r>
          </w:p>
        </w:tc>
        <w:tc>
          <w:tcPr>
            <w:tcW w:w="509" w:type="pct"/>
            <w:shd w:val="clear" w:color="auto" w:fill="FFFFFF"/>
            <w:vAlign w:val="center"/>
          </w:tcPr>
          <w:p w14:paraId="03295DF1" w14:textId="77777777" w:rsidR="00222256" w:rsidRPr="003731B8" w:rsidRDefault="00222256" w:rsidP="003731B8">
            <w:pPr>
              <w:pStyle w:val="a9"/>
              <w:ind w:firstLine="0"/>
              <w:jc w:val="center"/>
              <w:rPr>
                <w:b w:val="0"/>
                <w:sz w:val="20"/>
                <w:szCs w:val="20"/>
              </w:rPr>
            </w:pPr>
            <w:r w:rsidRPr="003731B8">
              <w:rPr>
                <w:b w:val="0"/>
                <w:sz w:val="20"/>
                <w:szCs w:val="20"/>
              </w:rPr>
              <w:t>136</w:t>
            </w:r>
            <w:r w:rsidR="00233EED" w:rsidRPr="003731B8">
              <w:rPr>
                <w:b w:val="0"/>
                <w:sz w:val="20"/>
                <w:szCs w:val="20"/>
              </w:rPr>
              <w:t>,</w:t>
            </w:r>
            <w:r w:rsidRPr="003731B8">
              <w:rPr>
                <w:b w:val="0"/>
                <w:sz w:val="20"/>
                <w:szCs w:val="20"/>
              </w:rPr>
              <w:t>80</w:t>
            </w:r>
          </w:p>
        </w:tc>
        <w:tc>
          <w:tcPr>
            <w:tcW w:w="449" w:type="pct"/>
            <w:shd w:val="clear" w:color="auto" w:fill="FFFFFF"/>
            <w:vAlign w:val="center"/>
          </w:tcPr>
          <w:p w14:paraId="6505A0B1" w14:textId="77777777" w:rsidR="00222256" w:rsidRPr="003731B8" w:rsidRDefault="00222256" w:rsidP="003731B8">
            <w:pPr>
              <w:pStyle w:val="a9"/>
              <w:ind w:firstLine="0"/>
              <w:jc w:val="center"/>
              <w:rPr>
                <w:b w:val="0"/>
                <w:sz w:val="20"/>
                <w:szCs w:val="20"/>
              </w:rPr>
            </w:pPr>
            <w:r w:rsidRPr="003731B8">
              <w:rPr>
                <w:b w:val="0"/>
                <w:sz w:val="20"/>
                <w:szCs w:val="20"/>
              </w:rPr>
              <w:t>140</w:t>
            </w:r>
            <w:r w:rsidR="00233EED" w:rsidRPr="003731B8">
              <w:rPr>
                <w:b w:val="0"/>
                <w:sz w:val="20"/>
                <w:szCs w:val="20"/>
              </w:rPr>
              <w:t>,</w:t>
            </w:r>
            <w:r w:rsidRPr="003731B8">
              <w:rPr>
                <w:b w:val="0"/>
                <w:sz w:val="20"/>
                <w:szCs w:val="20"/>
              </w:rPr>
              <w:t>93</w:t>
            </w:r>
          </w:p>
        </w:tc>
        <w:tc>
          <w:tcPr>
            <w:tcW w:w="510" w:type="pct"/>
            <w:shd w:val="clear" w:color="auto" w:fill="FFFFFF"/>
            <w:vAlign w:val="center"/>
          </w:tcPr>
          <w:p w14:paraId="23F2A4B6" w14:textId="77777777" w:rsidR="00222256" w:rsidRPr="003731B8" w:rsidRDefault="00222256" w:rsidP="003731B8">
            <w:pPr>
              <w:pStyle w:val="a9"/>
              <w:ind w:firstLine="0"/>
              <w:jc w:val="center"/>
              <w:rPr>
                <w:b w:val="0"/>
                <w:sz w:val="20"/>
                <w:szCs w:val="20"/>
              </w:rPr>
            </w:pPr>
            <w:r w:rsidRPr="003731B8">
              <w:rPr>
                <w:b w:val="0"/>
                <w:sz w:val="20"/>
                <w:szCs w:val="20"/>
              </w:rPr>
              <w:t>647</w:t>
            </w:r>
            <w:r w:rsidR="00233EED" w:rsidRPr="003731B8">
              <w:rPr>
                <w:b w:val="0"/>
                <w:sz w:val="20"/>
                <w:szCs w:val="20"/>
              </w:rPr>
              <w:t>,</w:t>
            </w:r>
            <w:r w:rsidRPr="003731B8">
              <w:rPr>
                <w:b w:val="0"/>
                <w:sz w:val="20"/>
                <w:szCs w:val="20"/>
              </w:rPr>
              <w:t>88</w:t>
            </w:r>
          </w:p>
        </w:tc>
        <w:tc>
          <w:tcPr>
            <w:tcW w:w="457" w:type="pct"/>
            <w:shd w:val="clear" w:color="auto" w:fill="FFFFFF"/>
            <w:vAlign w:val="center"/>
          </w:tcPr>
          <w:p w14:paraId="2EA58EA5" w14:textId="77777777" w:rsidR="00222256" w:rsidRPr="003731B8" w:rsidRDefault="00222256" w:rsidP="003731B8">
            <w:pPr>
              <w:pStyle w:val="a9"/>
              <w:ind w:firstLine="0"/>
              <w:jc w:val="center"/>
              <w:rPr>
                <w:b w:val="0"/>
                <w:sz w:val="20"/>
                <w:szCs w:val="20"/>
              </w:rPr>
            </w:pPr>
            <w:r w:rsidRPr="003731B8">
              <w:rPr>
                <w:b w:val="0"/>
                <w:sz w:val="20"/>
                <w:szCs w:val="20"/>
              </w:rPr>
              <w:t>6</w:t>
            </w:r>
            <w:r w:rsidR="00233EED" w:rsidRPr="003731B8">
              <w:rPr>
                <w:b w:val="0"/>
                <w:sz w:val="20"/>
                <w:szCs w:val="20"/>
              </w:rPr>
              <w:t>,</w:t>
            </w:r>
            <w:r w:rsidRPr="003731B8">
              <w:rPr>
                <w:b w:val="0"/>
                <w:sz w:val="20"/>
                <w:szCs w:val="20"/>
              </w:rPr>
              <w:t>05</w:t>
            </w:r>
          </w:p>
        </w:tc>
        <w:tc>
          <w:tcPr>
            <w:tcW w:w="510" w:type="pct"/>
            <w:shd w:val="clear" w:color="auto" w:fill="FFFFFF"/>
            <w:vAlign w:val="center"/>
          </w:tcPr>
          <w:p w14:paraId="205E1015" w14:textId="77777777" w:rsidR="00222256" w:rsidRPr="003731B8" w:rsidRDefault="00222256" w:rsidP="003731B8">
            <w:pPr>
              <w:pStyle w:val="a9"/>
              <w:ind w:firstLine="0"/>
              <w:jc w:val="center"/>
              <w:rPr>
                <w:b w:val="0"/>
                <w:sz w:val="20"/>
                <w:szCs w:val="20"/>
              </w:rPr>
            </w:pPr>
            <w:r w:rsidRPr="003731B8">
              <w:rPr>
                <w:b w:val="0"/>
                <w:sz w:val="20"/>
                <w:szCs w:val="20"/>
              </w:rPr>
              <w:t>206</w:t>
            </w:r>
            <w:r w:rsidR="00233EED" w:rsidRPr="003731B8">
              <w:rPr>
                <w:b w:val="0"/>
                <w:sz w:val="20"/>
                <w:szCs w:val="20"/>
              </w:rPr>
              <w:t>,</w:t>
            </w:r>
            <w:r w:rsidRPr="003731B8">
              <w:rPr>
                <w:b w:val="0"/>
                <w:sz w:val="20"/>
                <w:szCs w:val="20"/>
              </w:rPr>
              <w:t>90</w:t>
            </w:r>
          </w:p>
        </w:tc>
        <w:tc>
          <w:tcPr>
            <w:tcW w:w="514" w:type="pct"/>
            <w:shd w:val="clear" w:color="auto" w:fill="FFFFFF"/>
            <w:vAlign w:val="center"/>
          </w:tcPr>
          <w:p w14:paraId="539BBBB0" w14:textId="77777777" w:rsidR="00222256" w:rsidRPr="003731B8" w:rsidRDefault="00222256" w:rsidP="003731B8">
            <w:pPr>
              <w:pStyle w:val="a9"/>
              <w:ind w:firstLine="0"/>
              <w:jc w:val="center"/>
              <w:rPr>
                <w:b w:val="0"/>
                <w:sz w:val="20"/>
                <w:szCs w:val="20"/>
              </w:rPr>
            </w:pPr>
            <w:r w:rsidRPr="003731B8">
              <w:rPr>
                <w:b w:val="0"/>
                <w:sz w:val="20"/>
                <w:szCs w:val="20"/>
              </w:rPr>
              <w:t>302,55</w:t>
            </w:r>
          </w:p>
        </w:tc>
        <w:tc>
          <w:tcPr>
            <w:tcW w:w="459" w:type="pct"/>
            <w:shd w:val="clear" w:color="auto" w:fill="FFFFFF"/>
            <w:vAlign w:val="center"/>
          </w:tcPr>
          <w:p w14:paraId="187C2269" w14:textId="77777777" w:rsidR="00222256" w:rsidRPr="003731B8" w:rsidRDefault="00222256" w:rsidP="003731B8">
            <w:pPr>
              <w:pStyle w:val="a9"/>
              <w:ind w:firstLine="0"/>
              <w:jc w:val="center"/>
              <w:rPr>
                <w:b w:val="0"/>
                <w:sz w:val="20"/>
                <w:szCs w:val="20"/>
              </w:rPr>
            </w:pPr>
            <w:r w:rsidRPr="003731B8">
              <w:rPr>
                <w:b w:val="0"/>
                <w:sz w:val="20"/>
                <w:szCs w:val="20"/>
              </w:rPr>
              <w:t>1441</w:t>
            </w:r>
            <w:r w:rsidR="00233EED" w:rsidRPr="003731B8">
              <w:rPr>
                <w:b w:val="0"/>
                <w:sz w:val="20"/>
                <w:szCs w:val="20"/>
              </w:rPr>
              <w:t>,</w:t>
            </w:r>
            <w:r w:rsidRPr="003731B8">
              <w:rPr>
                <w:b w:val="0"/>
                <w:sz w:val="20"/>
                <w:szCs w:val="20"/>
              </w:rPr>
              <w:t>13</w:t>
            </w:r>
          </w:p>
        </w:tc>
      </w:tr>
      <w:tr w:rsidR="009E4372" w:rsidRPr="003731B8" w14:paraId="24F94A57" w14:textId="77777777" w:rsidTr="001E3A84">
        <w:trPr>
          <w:cantSplit/>
          <w:trHeight w:val="318"/>
        </w:trPr>
        <w:tc>
          <w:tcPr>
            <w:tcW w:w="1593" w:type="pct"/>
            <w:shd w:val="clear" w:color="auto" w:fill="FFFFFF"/>
            <w:vAlign w:val="center"/>
          </w:tcPr>
          <w:p w14:paraId="6B835369" w14:textId="77777777" w:rsidR="00222256" w:rsidRPr="003731B8" w:rsidRDefault="00222256" w:rsidP="003731B8">
            <w:pPr>
              <w:pStyle w:val="a9"/>
              <w:ind w:firstLine="0"/>
              <w:rPr>
                <w:b w:val="0"/>
                <w:sz w:val="20"/>
                <w:szCs w:val="20"/>
              </w:rPr>
            </w:pPr>
            <w:r w:rsidRPr="003731B8">
              <w:rPr>
                <w:b w:val="0"/>
                <w:sz w:val="20"/>
                <w:szCs w:val="20"/>
              </w:rPr>
              <w:t xml:space="preserve">Средний радиус теплоснабжения </w:t>
            </w:r>
            <w:r w:rsidRPr="003731B8">
              <w:rPr>
                <w:b w:val="0"/>
                <w:sz w:val="20"/>
                <w:szCs w:val="20"/>
                <w:lang w:bidi="en-US"/>
              </w:rPr>
              <w:t>Lcp</w:t>
            </w:r>
            <w:r w:rsidRPr="003731B8">
              <w:rPr>
                <w:b w:val="0"/>
                <w:sz w:val="20"/>
                <w:szCs w:val="20"/>
              </w:rPr>
              <w:t>, км</w:t>
            </w:r>
          </w:p>
        </w:tc>
        <w:tc>
          <w:tcPr>
            <w:tcW w:w="509" w:type="pct"/>
            <w:shd w:val="clear" w:color="auto" w:fill="FFFFFF"/>
            <w:vAlign w:val="center"/>
          </w:tcPr>
          <w:p w14:paraId="2823DE41"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449" w:type="pct"/>
            <w:shd w:val="clear" w:color="auto" w:fill="FFFFFF"/>
            <w:vAlign w:val="center"/>
          </w:tcPr>
          <w:p w14:paraId="031227E1"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510" w:type="pct"/>
            <w:shd w:val="clear" w:color="auto" w:fill="FFFFFF"/>
            <w:vAlign w:val="center"/>
          </w:tcPr>
          <w:p w14:paraId="6A90820E"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457" w:type="pct"/>
            <w:shd w:val="clear" w:color="auto" w:fill="FFFFFF"/>
            <w:vAlign w:val="center"/>
          </w:tcPr>
          <w:p w14:paraId="44DA5071"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510" w:type="pct"/>
            <w:shd w:val="clear" w:color="auto" w:fill="FFFFFF"/>
            <w:vAlign w:val="center"/>
          </w:tcPr>
          <w:p w14:paraId="064CEB7A"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514" w:type="pct"/>
            <w:shd w:val="clear" w:color="auto" w:fill="FFFFFF"/>
            <w:vAlign w:val="center"/>
          </w:tcPr>
          <w:p w14:paraId="4FF2546D"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459" w:type="pct"/>
            <w:shd w:val="clear" w:color="auto" w:fill="FFFFFF"/>
            <w:vAlign w:val="center"/>
          </w:tcPr>
          <w:p w14:paraId="1E9DC0C7" w14:textId="77777777" w:rsidR="00222256" w:rsidRPr="003731B8" w:rsidRDefault="00222256" w:rsidP="003731B8">
            <w:pPr>
              <w:pStyle w:val="a9"/>
              <w:ind w:firstLine="0"/>
              <w:jc w:val="center"/>
              <w:rPr>
                <w:b w:val="0"/>
                <w:sz w:val="20"/>
                <w:szCs w:val="20"/>
              </w:rPr>
            </w:pPr>
            <w:r w:rsidRPr="003731B8">
              <w:rPr>
                <w:b w:val="0"/>
                <w:sz w:val="20"/>
                <w:szCs w:val="20"/>
              </w:rPr>
              <w:t>6,08</w:t>
            </w:r>
            <w:r w:rsidR="00233EED" w:rsidRPr="003731B8">
              <w:rPr>
                <w:b w:val="0"/>
                <w:sz w:val="20"/>
                <w:szCs w:val="20"/>
              </w:rPr>
              <w:t>0</w:t>
            </w:r>
          </w:p>
        </w:tc>
      </w:tr>
      <w:tr w:rsidR="009E4372" w:rsidRPr="003731B8" w14:paraId="78D916DD" w14:textId="77777777" w:rsidTr="001E3A84">
        <w:trPr>
          <w:cantSplit/>
          <w:trHeight w:val="318"/>
        </w:trPr>
        <w:tc>
          <w:tcPr>
            <w:tcW w:w="1593" w:type="pct"/>
            <w:shd w:val="clear" w:color="auto" w:fill="FFFFFF"/>
            <w:vAlign w:val="center"/>
          </w:tcPr>
          <w:p w14:paraId="0AA5C05A" w14:textId="77777777" w:rsidR="00222256" w:rsidRPr="003731B8" w:rsidRDefault="00222256" w:rsidP="003731B8">
            <w:pPr>
              <w:pStyle w:val="a9"/>
              <w:ind w:firstLine="0"/>
              <w:rPr>
                <w:b w:val="0"/>
                <w:sz w:val="20"/>
                <w:szCs w:val="20"/>
              </w:rPr>
            </w:pPr>
            <w:r w:rsidRPr="003731B8">
              <w:rPr>
                <w:b w:val="0"/>
                <w:sz w:val="20"/>
                <w:szCs w:val="20"/>
              </w:rPr>
              <w:t>Годовые затраты на транспорт тепла В, тысруб</w:t>
            </w:r>
          </w:p>
        </w:tc>
        <w:tc>
          <w:tcPr>
            <w:tcW w:w="509" w:type="pct"/>
            <w:shd w:val="clear" w:color="auto" w:fill="FFFFFF"/>
            <w:vAlign w:val="center"/>
          </w:tcPr>
          <w:p w14:paraId="13D100E2"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449" w:type="pct"/>
            <w:shd w:val="clear" w:color="auto" w:fill="FFFFFF"/>
            <w:vAlign w:val="center"/>
          </w:tcPr>
          <w:p w14:paraId="541B9CD1"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510" w:type="pct"/>
            <w:shd w:val="clear" w:color="auto" w:fill="FFFFFF"/>
            <w:vAlign w:val="center"/>
          </w:tcPr>
          <w:p w14:paraId="425BD90A"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457" w:type="pct"/>
            <w:shd w:val="clear" w:color="auto" w:fill="FFFFFF"/>
            <w:vAlign w:val="center"/>
          </w:tcPr>
          <w:p w14:paraId="58A229AD"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510" w:type="pct"/>
            <w:shd w:val="clear" w:color="auto" w:fill="FFFFFF"/>
            <w:vAlign w:val="center"/>
          </w:tcPr>
          <w:p w14:paraId="6025B1E7"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514" w:type="pct"/>
            <w:shd w:val="clear" w:color="auto" w:fill="FFFFFF"/>
            <w:vAlign w:val="center"/>
          </w:tcPr>
          <w:p w14:paraId="2126E5E1"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459" w:type="pct"/>
            <w:shd w:val="clear" w:color="auto" w:fill="FFFFFF"/>
            <w:vAlign w:val="center"/>
          </w:tcPr>
          <w:p w14:paraId="6C4D9EFC" w14:textId="77777777" w:rsidR="00222256" w:rsidRPr="003731B8" w:rsidRDefault="00222256" w:rsidP="003731B8">
            <w:pPr>
              <w:pStyle w:val="a9"/>
              <w:ind w:firstLine="0"/>
              <w:jc w:val="center"/>
              <w:rPr>
                <w:b w:val="0"/>
                <w:sz w:val="20"/>
                <w:szCs w:val="20"/>
              </w:rPr>
            </w:pPr>
            <w:r w:rsidRPr="003731B8">
              <w:rPr>
                <w:b w:val="0"/>
                <w:sz w:val="20"/>
                <w:szCs w:val="20"/>
              </w:rPr>
              <w:t>36807,38</w:t>
            </w:r>
          </w:p>
        </w:tc>
      </w:tr>
      <w:tr w:rsidR="009E4372" w:rsidRPr="003731B8" w14:paraId="19E1D9B7" w14:textId="77777777" w:rsidTr="001E3A84">
        <w:trPr>
          <w:cantSplit/>
          <w:trHeight w:val="318"/>
        </w:trPr>
        <w:tc>
          <w:tcPr>
            <w:tcW w:w="1593" w:type="pct"/>
            <w:shd w:val="clear" w:color="auto" w:fill="FFFFFF"/>
            <w:vAlign w:val="center"/>
          </w:tcPr>
          <w:p w14:paraId="3B4F1D16" w14:textId="77777777" w:rsidR="00222256" w:rsidRPr="003731B8" w:rsidRDefault="00222256" w:rsidP="003731B8">
            <w:pPr>
              <w:pStyle w:val="a9"/>
              <w:ind w:firstLine="0"/>
              <w:rPr>
                <w:b w:val="0"/>
                <w:sz w:val="20"/>
                <w:szCs w:val="20"/>
              </w:rPr>
            </w:pPr>
            <w:r w:rsidRPr="003731B8">
              <w:rPr>
                <w:b w:val="0"/>
                <w:sz w:val="20"/>
                <w:szCs w:val="20"/>
              </w:rPr>
              <w:t xml:space="preserve">Годовые затраты на транспорт тепла по каждой зоне </w:t>
            </w:r>
            <w:r w:rsidRPr="003731B8">
              <w:rPr>
                <w:b w:val="0"/>
                <w:sz w:val="20"/>
                <w:szCs w:val="20"/>
                <w:lang w:bidi="en-US"/>
              </w:rPr>
              <w:t>Bi</w:t>
            </w:r>
            <w:r w:rsidRPr="003731B8">
              <w:rPr>
                <w:b w:val="0"/>
                <w:sz w:val="20"/>
                <w:szCs w:val="20"/>
              </w:rPr>
              <w:t xml:space="preserve">, </w:t>
            </w:r>
            <w:proofErr w:type="gramStart"/>
            <w:r w:rsidRPr="003731B8">
              <w:rPr>
                <w:b w:val="0"/>
                <w:sz w:val="20"/>
                <w:szCs w:val="20"/>
              </w:rPr>
              <w:t>тыс</w:t>
            </w:r>
            <w:r w:rsidR="00320F95" w:rsidRPr="003731B8">
              <w:rPr>
                <w:b w:val="0"/>
                <w:sz w:val="20"/>
                <w:szCs w:val="20"/>
              </w:rPr>
              <w:t>.</w:t>
            </w:r>
            <w:r w:rsidRPr="003731B8">
              <w:rPr>
                <w:b w:val="0"/>
                <w:sz w:val="20"/>
                <w:szCs w:val="20"/>
              </w:rPr>
              <w:t>руб</w:t>
            </w:r>
            <w:proofErr w:type="gramEnd"/>
          </w:p>
        </w:tc>
        <w:tc>
          <w:tcPr>
            <w:tcW w:w="509" w:type="pct"/>
            <w:shd w:val="clear" w:color="auto" w:fill="FFFFFF"/>
            <w:vAlign w:val="center"/>
          </w:tcPr>
          <w:p w14:paraId="651BB81F" w14:textId="77777777" w:rsidR="00222256" w:rsidRPr="003731B8" w:rsidRDefault="00222256" w:rsidP="003731B8">
            <w:pPr>
              <w:pStyle w:val="a9"/>
              <w:ind w:firstLine="0"/>
              <w:jc w:val="center"/>
              <w:rPr>
                <w:b w:val="0"/>
                <w:sz w:val="20"/>
                <w:szCs w:val="20"/>
              </w:rPr>
            </w:pPr>
            <w:r w:rsidRPr="003731B8">
              <w:rPr>
                <w:b w:val="0"/>
                <w:sz w:val="20"/>
                <w:szCs w:val="20"/>
              </w:rPr>
              <w:t>946,85</w:t>
            </w:r>
          </w:p>
        </w:tc>
        <w:tc>
          <w:tcPr>
            <w:tcW w:w="449" w:type="pct"/>
            <w:shd w:val="clear" w:color="auto" w:fill="FFFFFF"/>
            <w:vAlign w:val="center"/>
          </w:tcPr>
          <w:p w14:paraId="73736303" w14:textId="77777777" w:rsidR="00222256" w:rsidRPr="003731B8" w:rsidRDefault="00222256" w:rsidP="003731B8">
            <w:pPr>
              <w:pStyle w:val="a9"/>
              <w:ind w:firstLine="0"/>
              <w:jc w:val="center"/>
              <w:rPr>
                <w:b w:val="0"/>
                <w:sz w:val="20"/>
                <w:szCs w:val="20"/>
              </w:rPr>
            </w:pPr>
            <w:r w:rsidRPr="003731B8">
              <w:rPr>
                <w:b w:val="0"/>
                <w:sz w:val="20"/>
                <w:szCs w:val="20"/>
              </w:rPr>
              <w:t>975,43</w:t>
            </w:r>
          </w:p>
        </w:tc>
        <w:tc>
          <w:tcPr>
            <w:tcW w:w="510" w:type="pct"/>
            <w:shd w:val="clear" w:color="auto" w:fill="FFFFFF"/>
            <w:vAlign w:val="center"/>
          </w:tcPr>
          <w:p w14:paraId="2CAA5D8E" w14:textId="77777777" w:rsidR="00222256" w:rsidRPr="003731B8" w:rsidRDefault="00222256" w:rsidP="003731B8">
            <w:pPr>
              <w:pStyle w:val="a9"/>
              <w:ind w:firstLine="0"/>
              <w:jc w:val="center"/>
              <w:rPr>
                <w:b w:val="0"/>
                <w:sz w:val="20"/>
                <w:szCs w:val="20"/>
              </w:rPr>
            </w:pPr>
            <w:r w:rsidRPr="003731B8">
              <w:rPr>
                <w:b w:val="0"/>
                <w:sz w:val="20"/>
                <w:szCs w:val="20"/>
              </w:rPr>
              <w:t>4484,12</w:t>
            </w:r>
          </w:p>
        </w:tc>
        <w:tc>
          <w:tcPr>
            <w:tcW w:w="457" w:type="pct"/>
            <w:shd w:val="clear" w:color="auto" w:fill="FFFFFF"/>
            <w:vAlign w:val="center"/>
          </w:tcPr>
          <w:p w14:paraId="1ED3E6FB" w14:textId="77777777" w:rsidR="00222256" w:rsidRPr="003731B8" w:rsidRDefault="00222256" w:rsidP="003731B8">
            <w:pPr>
              <w:pStyle w:val="a9"/>
              <w:ind w:firstLine="0"/>
              <w:jc w:val="center"/>
              <w:rPr>
                <w:b w:val="0"/>
                <w:sz w:val="20"/>
                <w:szCs w:val="20"/>
              </w:rPr>
            </w:pPr>
            <w:r w:rsidRPr="003731B8">
              <w:rPr>
                <w:b w:val="0"/>
                <w:sz w:val="20"/>
                <w:szCs w:val="20"/>
              </w:rPr>
              <w:t>41,90</w:t>
            </w:r>
          </w:p>
        </w:tc>
        <w:tc>
          <w:tcPr>
            <w:tcW w:w="510" w:type="pct"/>
            <w:shd w:val="clear" w:color="auto" w:fill="FFFFFF"/>
            <w:vAlign w:val="center"/>
          </w:tcPr>
          <w:p w14:paraId="4250EF38" w14:textId="77777777" w:rsidR="00222256" w:rsidRPr="003731B8" w:rsidRDefault="00222256" w:rsidP="003731B8">
            <w:pPr>
              <w:pStyle w:val="a9"/>
              <w:ind w:firstLine="0"/>
              <w:jc w:val="center"/>
              <w:rPr>
                <w:b w:val="0"/>
                <w:sz w:val="20"/>
                <w:szCs w:val="20"/>
              </w:rPr>
            </w:pPr>
            <w:r w:rsidRPr="003731B8">
              <w:rPr>
                <w:b w:val="0"/>
                <w:sz w:val="20"/>
                <w:szCs w:val="20"/>
              </w:rPr>
              <w:t>1432,01</w:t>
            </w:r>
          </w:p>
        </w:tc>
        <w:tc>
          <w:tcPr>
            <w:tcW w:w="514" w:type="pct"/>
            <w:shd w:val="clear" w:color="auto" w:fill="FFFFFF"/>
            <w:vAlign w:val="center"/>
          </w:tcPr>
          <w:p w14:paraId="35F60E7C" w14:textId="77777777" w:rsidR="00222256" w:rsidRPr="003731B8" w:rsidRDefault="00222256" w:rsidP="003731B8">
            <w:pPr>
              <w:pStyle w:val="a9"/>
              <w:ind w:firstLine="0"/>
              <w:jc w:val="center"/>
              <w:rPr>
                <w:b w:val="0"/>
                <w:sz w:val="20"/>
                <w:szCs w:val="20"/>
              </w:rPr>
            </w:pPr>
            <w:r w:rsidRPr="003731B8">
              <w:rPr>
                <w:b w:val="0"/>
                <w:sz w:val="20"/>
                <w:szCs w:val="20"/>
              </w:rPr>
              <w:t>2094,00</w:t>
            </w:r>
          </w:p>
        </w:tc>
        <w:tc>
          <w:tcPr>
            <w:tcW w:w="459" w:type="pct"/>
            <w:shd w:val="clear" w:color="auto" w:fill="FFFFFF"/>
            <w:vAlign w:val="center"/>
          </w:tcPr>
          <w:p w14:paraId="3B968E67" w14:textId="77777777" w:rsidR="00222256" w:rsidRPr="003731B8" w:rsidRDefault="00222256" w:rsidP="003731B8">
            <w:pPr>
              <w:pStyle w:val="a9"/>
              <w:ind w:firstLine="0"/>
              <w:jc w:val="center"/>
              <w:rPr>
                <w:b w:val="0"/>
                <w:sz w:val="20"/>
                <w:szCs w:val="20"/>
              </w:rPr>
            </w:pPr>
            <w:r w:rsidRPr="003731B8">
              <w:rPr>
                <w:b w:val="0"/>
                <w:sz w:val="20"/>
                <w:szCs w:val="20"/>
              </w:rPr>
              <w:t>5448,29</w:t>
            </w:r>
          </w:p>
        </w:tc>
      </w:tr>
      <w:tr w:rsidR="009E4372" w:rsidRPr="003731B8" w14:paraId="55B1944B" w14:textId="77777777" w:rsidTr="001E3A84">
        <w:trPr>
          <w:cantSplit/>
          <w:trHeight w:val="318"/>
        </w:trPr>
        <w:tc>
          <w:tcPr>
            <w:tcW w:w="1593" w:type="pct"/>
            <w:shd w:val="clear" w:color="auto" w:fill="FFFFFF"/>
            <w:vAlign w:val="center"/>
          </w:tcPr>
          <w:p w14:paraId="086A0239" w14:textId="77777777" w:rsidR="00222256" w:rsidRPr="003731B8" w:rsidRDefault="00222256" w:rsidP="003731B8">
            <w:pPr>
              <w:pStyle w:val="a9"/>
              <w:ind w:firstLine="0"/>
              <w:rPr>
                <w:b w:val="0"/>
                <w:sz w:val="20"/>
                <w:szCs w:val="20"/>
              </w:rPr>
            </w:pPr>
            <w:r w:rsidRPr="003731B8">
              <w:rPr>
                <w:b w:val="0"/>
                <w:sz w:val="20"/>
                <w:szCs w:val="20"/>
              </w:rPr>
              <w:t xml:space="preserve">Удельные затраты на транспорт тепла </w:t>
            </w:r>
            <w:r w:rsidRPr="003731B8">
              <w:rPr>
                <w:b w:val="0"/>
                <w:sz w:val="20"/>
                <w:szCs w:val="20"/>
                <w:lang w:bidi="en-US"/>
              </w:rPr>
              <w:t>Z</w:t>
            </w:r>
            <w:r w:rsidRPr="003731B8">
              <w:rPr>
                <w:b w:val="0"/>
                <w:sz w:val="20"/>
                <w:szCs w:val="20"/>
              </w:rPr>
              <w:t>,</w:t>
            </w:r>
            <w:r w:rsidR="00797054" w:rsidRPr="003731B8">
              <w:rPr>
                <w:b w:val="0"/>
                <w:sz w:val="20"/>
                <w:szCs w:val="20"/>
              </w:rPr>
              <w:t xml:space="preserve"> </w:t>
            </w:r>
            <w:r w:rsidRPr="003731B8">
              <w:rPr>
                <w:b w:val="0"/>
                <w:sz w:val="20"/>
                <w:szCs w:val="20"/>
              </w:rPr>
              <w:t>руб/ч</w:t>
            </w:r>
            <w:proofErr w:type="gramStart"/>
            <w:r w:rsidRPr="003731B8">
              <w:rPr>
                <w:b w:val="0"/>
                <w:sz w:val="20"/>
                <w:szCs w:val="20"/>
              </w:rPr>
              <w:t>/(</w:t>
            </w:r>
            <w:proofErr w:type="gramEnd"/>
            <w:r w:rsidRPr="003731B8">
              <w:rPr>
                <w:b w:val="0"/>
                <w:sz w:val="20"/>
                <w:szCs w:val="20"/>
              </w:rPr>
              <w:t>(Г кал/</w:t>
            </w:r>
            <w:proofErr w:type="gramStart"/>
            <w:r w:rsidRPr="003731B8">
              <w:rPr>
                <w:b w:val="0"/>
                <w:sz w:val="20"/>
                <w:szCs w:val="20"/>
              </w:rPr>
              <w:t>ч )</w:t>
            </w:r>
            <w:proofErr w:type="gramEnd"/>
            <w:r w:rsidRPr="003731B8">
              <w:rPr>
                <w:b w:val="0"/>
                <w:sz w:val="20"/>
                <w:szCs w:val="20"/>
              </w:rPr>
              <w:t>*км)</w:t>
            </w:r>
          </w:p>
        </w:tc>
        <w:tc>
          <w:tcPr>
            <w:tcW w:w="509" w:type="pct"/>
            <w:shd w:val="clear" w:color="auto" w:fill="FFFFFF"/>
            <w:vAlign w:val="center"/>
          </w:tcPr>
          <w:p w14:paraId="65E3F5C8"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449" w:type="pct"/>
            <w:shd w:val="clear" w:color="auto" w:fill="FFFFFF"/>
            <w:vAlign w:val="center"/>
          </w:tcPr>
          <w:p w14:paraId="7558F8E2"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510" w:type="pct"/>
            <w:shd w:val="clear" w:color="auto" w:fill="FFFFFF"/>
            <w:vAlign w:val="center"/>
          </w:tcPr>
          <w:p w14:paraId="7150E046"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457" w:type="pct"/>
            <w:shd w:val="clear" w:color="auto" w:fill="FFFFFF"/>
            <w:vAlign w:val="center"/>
          </w:tcPr>
          <w:p w14:paraId="46B8C61B"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510" w:type="pct"/>
            <w:shd w:val="clear" w:color="auto" w:fill="FFFFFF"/>
            <w:vAlign w:val="center"/>
          </w:tcPr>
          <w:p w14:paraId="3994CA35"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514" w:type="pct"/>
            <w:shd w:val="clear" w:color="auto" w:fill="FFFFFF"/>
            <w:vAlign w:val="center"/>
          </w:tcPr>
          <w:p w14:paraId="1C1E2946" w14:textId="77777777" w:rsidR="00222256" w:rsidRPr="003731B8" w:rsidRDefault="00222256" w:rsidP="003731B8">
            <w:pPr>
              <w:pStyle w:val="a9"/>
              <w:ind w:firstLine="0"/>
              <w:jc w:val="center"/>
              <w:rPr>
                <w:b w:val="0"/>
                <w:sz w:val="20"/>
                <w:szCs w:val="20"/>
              </w:rPr>
            </w:pPr>
            <w:r w:rsidRPr="003731B8">
              <w:rPr>
                <w:b w:val="0"/>
                <w:sz w:val="20"/>
                <w:szCs w:val="20"/>
              </w:rPr>
              <w:t>-</w:t>
            </w:r>
          </w:p>
        </w:tc>
        <w:tc>
          <w:tcPr>
            <w:tcW w:w="459" w:type="pct"/>
            <w:shd w:val="clear" w:color="auto" w:fill="FFFFFF"/>
            <w:vAlign w:val="center"/>
          </w:tcPr>
          <w:p w14:paraId="4C2229FC" w14:textId="77777777" w:rsidR="00222256" w:rsidRPr="003731B8" w:rsidRDefault="00222256" w:rsidP="003731B8">
            <w:pPr>
              <w:pStyle w:val="a9"/>
              <w:ind w:firstLine="0"/>
              <w:jc w:val="center"/>
              <w:rPr>
                <w:b w:val="0"/>
                <w:sz w:val="20"/>
                <w:szCs w:val="20"/>
              </w:rPr>
            </w:pPr>
            <w:r w:rsidRPr="003731B8">
              <w:rPr>
                <w:b w:val="0"/>
                <w:sz w:val="20"/>
                <w:szCs w:val="20"/>
              </w:rPr>
              <w:t>3,05</w:t>
            </w:r>
          </w:p>
        </w:tc>
      </w:tr>
      <w:tr w:rsidR="009E4372" w:rsidRPr="003731B8" w14:paraId="5836FCD7" w14:textId="77777777" w:rsidTr="001E3A84">
        <w:trPr>
          <w:cantSplit/>
          <w:trHeight w:val="318"/>
        </w:trPr>
        <w:tc>
          <w:tcPr>
            <w:tcW w:w="1593" w:type="pct"/>
            <w:shd w:val="clear" w:color="auto" w:fill="FFFFFF"/>
            <w:vAlign w:val="center"/>
          </w:tcPr>
          <w:p w14:paraId="1892E2BB" w14:textId="77777777" w:rsidR="00222256" w:rsidRPr="003731B8" w:rsidRDefault="00222256" w:rsidP="003731B8">
            <w:pPr>
              <w:pStyle w:val="a9"/>
              <w:ind w:firstLine="0"/>
              <w:rPr>
                <w:b w:val="0"/>
                <w:sz w:val="20"/>
                <w:szCs w:val="20"/>
              </w:rPr>
            </w:pPr>
            <w:r w:rsidRPr="003731B8">
              <w:rPr>
                <w:b w:val="0"/>
                <w:sz w:val="20"/>
                <w:szCs w:val="20"/>
              </w:rPr>
              <w:t xml:space="preserve">Среднечасовые затраты на транспорт тепла в каждой зоне </w:t>
            </w:r>
            <w:r w:rsidRPr="003731B8">
              <w:rPr>
                <w:b w:val="0"/>
                <w:sz w:val="20"/>
                <w:szCs w:val="20"/>
                <w:lang w:bidi="en-US"/>
              </w:rPr>
              <w:t>Ci</w:t>
            </w:r>
            <w:r w:rsidRPr="003731B8">
              <w:rPr>
                <w:b w:val="0"/>
                <w:sz w:val="20"/>
                <w:szCs w:val="20"/>
              </w:rPr>
              <w:t>, руб/ч</w:t>
            </w:r>
          </w:p>
        </w:tc>
        <w:tc>
          <w:tcPr>
            <w:tcW w:w="509" w:type="pct"/>
            <w:shd w:val="clear" w:color="auto" w:fill="FFFFFF"/>
            <w:vAlign w:val="center"/>
          </w:tcPr>
          <w:p w14:paraId="5610DF79" w14:textId="77777777" w:rsidR="00222256" w:rsidRPr="003731B8" w:rsidRDefault="00222256" w:rsidP="003731B8">
            <w:pPr>
              <w:pStyle w:val="a9"/>
              <w:ind w:firstLine="0"/>
              <w:jc w:val="center"/>
              <w:rPr>
                <w:b w:val="0"/>
                <w:sz w:val="20"/>
                <w:szCs w:val="20"/>
              </w:rPr>
            </w:pPr>
            <w:r w:rsidRPr="003731B8">
              <w:rPr>
                <w:b w:val="0"/>
                <w:sz w:val="20"/>
                <w:szCs w:val="20"/>
              </w:rPr>
              <w:t>417,75</w:t>
            </w:r>
          </w:p>
        </w:tc>
        <w:tc>
          <w:tcPr>
            <w:tcW w:w="449" w:type="pct"/>
            <w:shd w:val="clear" w:color="auto" w:fill="FFFFFF"/>
            <w:vAlign w:val="center"/>
          </w:tcPr>
          <w:p w14:paraId="6059FFFE" w14:textId="77777777" w:rsidR="00222256" w:rsidRPr="003731B8" w:rsidRDefault="00222256" w:rsidP="003731B8">
            <w:pPr>
              <w:pStyle w:val="a9"/>
              <w:ind w:firstLine="0"/>
              <w:jc w:val="center"/>
              <w:rPr>
                <w:b w:val="0"/>
                <w:sz w:val="20"/>
                <w:szCs w:val="20"/>
              </w:rPr>
            </w:pPr>
            <w:r w:rsidRPr="003731B8">
              <w:rPr>
                <w:b w:val="0"/>
                <w:sz w:val="20"/>
                <w:szCs w:val="20"/>
              </w:rPr>
              <w:t>430,36</w:t>
            </w:r>
          </w:p>
        </w:tc>
        <w:tc>
          <w:tcPr>
            <w:tcW w:w="510" w:type="pct"/>
            <w:shd w:val="clear" w:color="auto" w:fill="FFFFFF"/>
            <w:vAlign w:val="center"/>
          </w:tcPr>
          <w:p w14:paraId="77BEA7B5" w14:textId="77777777" w:rsidR="00222256" w:rsidRPr="003731B8" w:rsidRDefault="00222256" w:rsidP="003731B8">
            <w:pPr>
              <w:pStyle w:val="a9"/>
              <w:ind w:firstLine="0"/>
              <w:jc w:val="center"/>
              <w:rPr>
                <w:b w:val="0"/>
                <w:sz w:val="20"/>
                <w:szCs w:val="20"/>
              </w:rPr>
            </w:pPr>
            <w:r w:rsidRPr="003731B8">
              <w:rPr>
                <w:b w:val="0"/>
                <w:sz w:val="20"/>
                <w:szCs w:val="20"/>
              </w:rPr>
              <w:t>1978,41</w:t>
            </w:r>
          </w:p>
        </w:tc>
        <w:tc>
          <w:tcPr>
            <w:tcW w:w="457" w:type="pct"/>
            <w:shd w:val="clear" w:color="auto" w:fill="FFFFFF"/>
            <w:vAlign w:val="center"/>
          </w:tcPr>
          <w:p w14:paraId="6834D54B" w14:textId="77777777" w:rsidR="00222256" w:rsidRPr="003731B8" w:rsidRDefault="00222256" w:rsidP="003731B8">
            <w:pPr>
              <w:pStyle w:val="a9"/>
              <w:ind w:firstLine="0"/>
              <w:jc w:val="center"/>
              <w:rPr>
                <w:b w:val="0"/>
                <w:sz w:val="20"/>
                <w:szCs w:val="20"/>
              </w:rPr>
            </w:pPr>
            <w:r w:rsidRPr="003731B8">
              <w:rPr>
                <w:b w:val="0"/>
                <w:sz w:val="20"/>
                <w:szCs w:val="20"/>
              </w:rPr>
              <w:t>18,49</w:t>
            </w:r>
          </w:p>
        </w:tc>
        <w:tc>
          <w:tcPr>
            <w:tcW w:w="510" w:type="pct"/>
            <w:shd w:val="clear" w:color="auto" w:fill="FFFFFF"/>
            <w:vAlign w:val="center"/>
          </w:tcPr>
          <w:p w14:paraId="4DE798E7" w14:textId="77777777" w:rsidR="00222256" w:rsidRPr="003731B8" w:rsidRDefault="00222256" w:rsidP="003731B8">
            <w:pPr>
              <w:pStyle w:val="a9"/>
              <w:ind w:firstLine="0"/>
              <w:jc w:val="center"/>
              <w:rPr>
                <w:b w:val="0"/>
                <w:sz w:val="20"/>
                <w:szCs w:val="20"/>
              </w:rPr>
            </w:pPr>
            <w:r w:rsidRPr="003731B8">
              <w:rPr>
                <w:b w:val="0"/>
                <w:sz w:val="20"/>
                <w:szCs w:val="20"/>
              </w:rPr>
              <w:t>631,81</w:t>
            </w:r>
          </w:p>
        </w:tc>
        <w:tc>
          <w:tcPr>
            <w:tcW w:w="514" w:type="pct"/>
            <w:shd w:val="clear" w:color="auto" w:fill="FFFFFF"/>
            <w:vAlign w:val="center"/>
          </w:tcPr>
          <w:p w14:paraId="48E1BD05" w14:textId="77777777" w:rsidR="00222256" w:rsidRPr="003731B8" w:rsidRDefault="00222256" w:rsidP="003731B8">
            <w:pPr>
              <w:pStyle w:val="a9"/>
              <w:ind w:firstLine="0"/>
              <w:jc w:val="center"/>
              <w:rPr>
                <w:b w:val="0"/>
                <w:sz w:val="20"/>
                <w:szCs w:val="20"/>
              </w:rPr>
            </w:pPr>
            <w:r w:rsidRPr="003731B8">
              <w:rPr>
                <w:b w:val="0"/>
                <w:sz w:val="20"/>
                <w:szCs w:val="20"/>
              </w:rPr>
              <w:t>923,88</w:t>
            </w:r>
          </w:p>
        </w:tc>
        <w:tc>
          <w:tcPr>
            <w:tcW w:w="459" w:type="pct"/>
            <w:shd w:val="clear" w:color="auto" w:fill="FFFFFF"/>
            <w:vAlign w:val="center"/>
          </w:tcPr>
          <w:p w14:paraId="171D4043" w14:textId="77777777" w:rsidR="00222256" w:rsidRPr="003731B8" w:rsidRDefault="00222256" w:rsidP="003731B8">
            <w:pPr>
              <w:pStyle w:val="a9"/>
              <w:ind w:firstLine="0"/>
              <w:jc w:val="center"/>
              <w:rPr>
                <w:b w:val="0"/>
                <w:sz w:val="20"/>
                <w:szCs w:val="20"/>
              </w:rPr>
            </w:pPr>
            <w:r w:rsidRPr="003731B8">
              <w:rPr>
                <w:b w:val="0"/>
                <w:sz w:val="20"/>
                <w:szCs w:val="20"/>
              </w:rPr>
              <w:t>4400,69</w:t>
            </w:r>
          </w:p>
        </w:tc>
      </w:tr>
      <w:tr w:rsidR="009E4372" w:rsidRPr="003731B8" w14:paraId="633DF98B" w14:textId="77777777" w:rsidTr="001E3A84">
        <w:trPr>
          <w:cantSplit/>
          <w:trHeight w:val="318"/>
        </w:trPr>
        <w:tc>
          <w:tcPr>
            <w:tcW w:w="1593" w:type="pct"/>
            <w:shd w:val="clear" w:color="auto" w:fill="FFFFFF"/>
            <w:vAlign w:val="center"/>
          </w:tcPr>
          <w:p w14:paraId="508EAE47" w14:textId="77777777" w:rsidR="00222256" w:rsidRPr="003731B8" w:rsidRDefault="00222256" w:rsidP="003731B8">
            <w:pPr>
              <w:pStyle w:val="a9"/>
              <w:ind w:firstLine="0"/>
              <w:rPr>
                <w:b w:val="0"/>
                <w:sz w:val="20"/>
                <w:szCs w:val="20"/>
              </w:rPr>
            </w:pPr>
            <w:r w:rsidRPr="003731B8">
              <w:rPr>
                <w:b w:val="0"/>
                <w:sz w:val="20"/>
                <w:szCs w:val="20"/>
              </w:rPr>
              <w:t xml:space="preserve">Удельные среднечасовые затраты на единицу отпуска тепла на транспорт тепла в каждой зоне </w:t>
            </w:r>
            <w:r w:rsidRPr="003731B8">
              <w:rPr>
                <w:b w:val="0"/>
                <w:sz w:val="20"/>
                <w:szCs w:val="20"/>
                <w:lang w:bidi="en-US"/>
              </w:rPr>
              <w:t>Si</w:t>
            </w:r>
            <w:r w:rsidRPr="003731B8">
              <w:rPr>
                <w:b w:val="0"/>
                <w:sz w:val="20"/>
                <w:szCs w:val="20"/>
              </w:rPr>
              <w:t>, руб/ч/Г кал</w:t>
            </w:r>
          </w:p>
        </w:tc>
        <w:tc>
          <w:tcPr>
            <w:tcW w:w="509" w:type="pct"/>
            <w:shd w:val="clear" w:color="auto" w:fill="FFFFFF"/>
            <w:vAlign w:val="center"/>
          </w:tcPr>
          <w:p w14:paraId="0CC0C265" w14:textId="77777777" w:rsidR="00222256" w:rsidRPr="003731B8" w:rsidRDefault="00222256" w:rsidP="003731B8">
            <w:pPr>
              <w:pStyle w:val="a9"/>
              <w:ind w:firstLine="0"/>
              <w:jc w:val="center"/>
              <w:rPr>
                <w:b w:val="0"/>
                <w:sz w:val="20"/>
                <w:szCs w:val="20"/>
              </w:rPr>
            </w:pPr>
            <w:r w:rsidRPr="003731B8">
              <w:rPr>
                <w:b w:val="0"/>
                <w:sz w:val="20"/>
                <w:szCs w:val="20"/>
              </w:rPr>
              <w:t>0,0043</w:t>
            </w:r>
          </w:p>
        </w:tc>
        <w:tc>
          <w:tcPr>
            <w:tcW w:w="449" w:type="pct"/>
            <w:shd w:val="clear" w:color="auto" w:fill="FFFFFF"/>
            <w:vAlign w:val="center"/>
          </w:tcPr>
          <w:p w14:paraId="59EE660C" w14:textId="77777777" w:rsidR="00222256" w:rsidRPr="003731B8" w:rsidRDefault="00222256" w:rsidP="003731B8">
            <w:pPr>
              <w:pStyle w:val="a9"/>
              <w:ind w:firstLine="0"/>
              <w:jc w:val="center"/>
              <w:rPr>
                <w:b w:val="0"/>
                <w:sz w:val="20"/>
                <w:szCs w:val="20"/>
              </w:rPr>
            </w:pPr>
            <w:r w:rsidRPr="003731B8">
              <w:rPr>
                <w:b w:val="0"/>
                <w:sz w:val="20"/>
                <w:szCs w:val="20"/>
              </w:rPr>
              <w:t>0,0060</w:t>
            </w:r>
          </w:p>
        </w:tc>
        <w:tc>
          <w:tcPr>
            <w:tcW w:w="510" w:type="pct"/>
            <w:shd w:val="clear" w:color="auto" w:fill="FFFFFF"/>
            <w:vAlign w:val="center"/>
          </w:tcPr>
          <w:p w14:paraId="29CDAD88" w14:textId="77777777" w:rsidR="00222256" w:rsidRPr="003731B8" w:rsidRDefault="00222256" w:rsidP="003731B8">
            <w:pPr>
              <w:pStyle w:val="a9"/>
              <w:ind w:firstLine="0"/>
              <w:jc w:val="center"/>
              <w:rPr>
                <w:b w:val="0"/>
                <w:sz w:val="20"/>
                <w:szCs w:val="20"/>
              </w:rPr>
            </w:pPr>
            <w:r w:rsidRPr="003731B8">
              <w:rPr>
                <w:b w:val="0"/>
                <w:sz w:val="20"/>
                <w:szCs w:val="20"/>
              </w:rPr>
              <w:t>0,0100</w:t>
            </w:r>
          </w:p>
        </w:tc>
        <w:tc>
          <w:tcPr>
            <w:tcW w:w="457" w:type="pct"/>
            <w:shd w:val="clear" w:color="auto" w:fill="FFFFFF"/>
            <w:vAlign w:val="center"/>
          </w:tcPr>
          <w:p w14:paraId="528705B5" w14:textId="77777777" w:rsidR="00222256" w:rsidRPr="003731B8" w:rsidRDefault="00222256" w:rsidP="003731B8">
            <w:pPr>
              <w:pStyle w:val="a9"/>
              <w:ind w:firstLine="0"/>
              <w:jc w:val="center"/>
              <w:rPr>
                <w:b w:val="0"/>
                <w:sz w:val="20"/>
                <w:szCs w:val="20"/>
              </w:rPr>
            </w:pPr>
            <w:r w:rsidRPr="003731B8">
              <w:rPr>
                <w:b w:val="0"/>
                <w:sz w:val="20"/>
                <w:szCs w:val="20"/>
              </w:rPr>
              <w:t>0,0139</w:t>
            </w:r>
          </w:p>
        </w:tc>
        <w:tc>
          <w:tcPr>
            <w:tcW w:w="510" w:type="pct"/>
            <w:shd w:val="clear" w:color="auto" w:fill="FFFFFF"/>
            <w:vAlign w:val="center"/>
          </w:tcPr>
          <w:p w14:paraId="20F2DFA6" w14:textId="77777777" w:rsidR="00222256" w:rsidRPr="003731B8" w:rsidRDefault="00222256" w:rsidP="003731B8">
            <w:pPr>
              <w:pStyle w:val="a9"/>
              <w:ind w:firstLine="0"/>
              <w:jc w:val="center"/>
              <w:rPr>
                <w:b w:val="0"/>
                <w:sz w:val="20"/>
                <w:szCs w:val="20"/>
              </w:rPr>
            </w:pPr>
            <w:r w:rsidRPr="003731B8">
              <w:rPr>
                <w:b w:val="0"/>
                <w:sz w:val="20"/>
                <w:szCs w:val="20"/>
              </w:rPr>
              <w:t>0,0076</w:t>
            </w:r>
          </w:p>
        </w:tc>
        <w:tc>
          <w:tcPr>
            <w:tcW w:w="514" w:type="pct"/>
            <w:shd w:val="clear" w:color="auto" w:fill="FFFFFF"/>
            <w:vAlign w:val="center"/>
          </w:tcPr>
          <w:p w14:paraId="207AB68D" w14:textId="77777777" w:rsidR="00222256" w:rsidRPr="003731B8" w:rsidRDefault="00222256" w:rsidP="003731B8">
            <w:pPr>
              <w:pStyle w:val="a9"/>
              <w:ind w:firstLine="0"/>
              <w:jc w:val="center"/>
              <w:rPr>
                <w:b w:val="0"/>
                <w:sz w:val="20"/>
                <w:szCs w:val="20"/>
              </w:rPr>
            </w:pPr>
            <w:r w:rsidRPr="003731B8">
              <w:rPr>
                <w:b w:val="0"/>
                <w:sz w:val="20"/>
                <w:szCs w:val="20"/>
              </w:rPr>
              <w:t>0,0108</w:t>
            </w:r>
          </w:p>
        </w:tc>
        <w:tc>
          <w:tcPr>
            <w:tcW w:w="459" w:type="pct"/>
            <w:shd w:val="clear" w:color="auto" w:fill="FFFFFF"/>
            <w:vAlign w:val="center"/>
          </w:tcPr>
          <w:p w14:paraId="1EBA117F" w14:textId="77777777" w:rsidR="00222256" w:rsidRPr="003731B8" w:rsidRDefault="00222256" w:rsidP="003731B8">
            <w:pPr>
              <w:pStyle w:val="a9"/>
              <w:ind w:firstLine="0"/>
              <w:jc w:val="center"/>
              <w:rPr>
                <w:b w:val="0"/>
                <w:sz w:val="20"/>
                <w:szCs w:val="20"/>
              </w:rPr>
            </w:pPr>
            <w:r w:rsidRPr="003731B8">
              <w:rPr>
                <w:b w:val="0"/>
                <w:sz w:val="20"/>
                <w:szCs w:val="20"/>
              </w:rPr>
              <w:t>0,0526</w:t>
            </w:r>
          </w:p>
        </w:tc>
      </w:tr>
      <w:tr w:rsidR="009E4372" w:rsidRPr="003731B8" w14:paraId="463D2706" w14:textId="77777777" w:rsidTr="001E3A84">
        <w:trPr>
          <w:cantSplit/>
          <w:trHeight w:val="318"/>
        </w:trPr>
        <w:tc>
          <w:tcPr>
            <w:tcW w:w="1593" w:type="pct"/>
            <w:shd w:val="clear" w:color="auto" w:fill="FFFFFF"/>
            <w:vAlign w:val="center"/>
          </w:tcPr>
          <w:p w14:paraId="5B9B437A" w14:textId="77777777" w:rsidR="00222256" w:rsidRPr="003731B8" w:rsidRDefault="00222256" w:rsidP="003731B8">
            <w:pPr>
              <w:pStyle w:val="a9"/>
              <w:ind w:firstLine="0"/>
              <w:rPr>
                <w:b w:val="0"/>
                <w:sz w:val="20"/>
                <w:szCs w:val="20"/>
              </w:rPr>
            </w:pPr>
            <w:r w:rsidRPr="003731B8">
              <w:rPr>
                <w:b w:val="0"/>
                <w:sz w:val="20"/>
                <w:szCs w:val="20"/>
              </w:rPr>
              <w:t>Себестоимость транспорта тепла, р\б/Г кал</w:t>
            </w:r>
          </w:p>
        </w:tc>
        <w:tc>
          <w:tcPr>
            <w:tcW w:w="509" w:type="pct"/>
            <w:shd w:val="clear" w:color="auto" w:fill="FFFFFF"/>
            <w:vAlign w:val="center"/>
          </w:tcPr>
          <w:p w14:paraId="6E78946E" w14:textId="77777777" w:rsidR="00222256" w:rsidRPr="003731B8" w:rsidRDefault="00222256" w:rsidP="003731B8">
            <w:pPr>
              <w:pStyle w:val="a9"/>
              <w:ind w:firstLine="0"/>
              <w:jc w:val="center"/>
              <w:rPr>
                <w:b w:val="0"/>
                <w:sz w:val="20"/>
                <w:szCs w:val="20"/>
              </w:rPr>
            </w:pPr>
            <w:r w:rsidRPr="003731B8">
              <w:rPr>
                <w:b w:val="0"/>
                <w:sz w:val="20"/>
                <w:szCs w:val="20"/>
              </w:rPr>
              <w:t>9,69</w:t>
            </w:r>
          </w:p>
        </w:tc>
        <w:tc>
          <w:tcPr>
            <w:tcW w:w="449" w:type="pct"/>
            <w:shd w:val="clear" w:color="auto" w:fill="FFFFFF"/>
            <w:vAlign w:val="center"/>
          </w:tcPr>
          <w:p w14:paraId="22E33C7E" w14:textId="77777777" w:rsidR="00222256" w:rsidRPr="003731B8" w:rsidRDefault="00222256" w:rsidP="003731B8">
            <w:pPr>
              <w:pStyle w:val="a9"/>
              <w:ind w:firstLine="0"/>
              <w:jc w:val="center"/>
              <w:rPr>
                <w:b w:val="0"/>
                <w:sz w:val="20"/>
                <w:szCs w:val="20"/>
              </w:rPr>
            </w:pPr>
            <w:r w:rsidRPr="003731B8">
              <w:rPr>
                <w:b w:val="0"/>
                <w:sz w:val="20"/>
                <w:szCs w:val="20"/>
              </w:rPr>
              <w:t>13,56</w:t>
            </w:r>
          </w:p>
        </w:tc>
        <w:tc>
          <w:tcPr>
            <w:tcW w:w="510" w:type="pct"/>
            <w:shd w:val="clear" w:color="auto" w:fill="FFFFFF"/>
            <w:vAlign w:val="center"/>
          </w:tcPr>
          <w:p w14:paraId="0294836C" w14:textId="77777777" w:rsidR="00222256" w:rsidRPr="003731B8" w:rsidRDefault="00222256" w:rsidP="003731B8">
            <w:pPr>
              <w:pStyle w:val="a9"/>
              <w:ind w:firstLine="0"/>
              <w:jc w:val="center"/>
              <w:rPr>
                <w:b w:val="0"/>
                <w:sz w:val="20"/>
                <w:szCs w:val="20"/>
              </w:rPr>
            </w:pPr>
            <w:r w:rsidRPr="003731B8">
              <w:rPr>
                <w:b w:val="0"/>
                <w:sz w:val="20"/>
                <w:szCs w:val="20"/>
              </w:rPr>
              <w:t>22,70</w:t>
            </w:r>
          </w:p>
        </w:tc>
        <w:tc>
          <w:tcPr>
            <w:tcW w:w="457" w:type="pct"/>
            <w:shd w:val="clear" w:color="auto" w:fill="FFFFFF"/>
            <w:vAlign w:val="center"/>
          </w:tcPr>
          <w:p w14:paraId="16826AF4" w14:textId="77777777" w:rsidR="00222256" w:rsidRPr="003731B8" w:rsidRDefault="00222256" w:rsidP="003731B8">
            <w:pPr>
              <w:pStyle w:val="a9"/>
              <w:ind w:firstLine="0"/>
              <w:jc w:val="center"/>
              <w:rPr>
                <w:b w:val="0"/>
                <w:sz w:val="20"/>
                <w:szCs w:val="20"/>
              </w:rPr>
            </w:pPr>
            <w:r w:rsidRPr="003731B8">
              <w:rPr>
                <w:b w:val="0"/>
                <w:sz w:val="20"/>
                <w:szCs w:val="20"/>
              </w:rPr>
              <w:t>31,58</w:t>
            </w:r>
          </w:p>
        </w:tc>
        <w:tc>
          <w:tcPr>
            <w:tcW w:w="510" w:type="pct"/>
            <w:shd w:val="clear" w:color="auto" w:fill="FFFFFF"/>
            <w:vAlign w:val="center"/>
          </w:tcPr>
          <w:p w14:paraId="244DC645" w14:textId="77777777" w:rsidR="00222256" w:rsidRPr="003731B8" w:rsidRDefault="00222256" w:rsidP="003731B8">
            <w:pPr>
              <w:pStyle w:val="a9"/>
              <w:ind w:firstLine="0"/>
              <w:jc w:val="center"/>
              <w:rPr>
                <w:b w:val="0"/>
                <w:sz w:val="20"/>
                <w:szCs w:val="20"/>
              </w:rPr>
            </w:pPr>
            <w:r w:rsidRPr="003731B8">
              <w:rPr>
                <w:b w:val="0"/>
                <w:sz w:val="20"/>
                <w:szCs w:val="20"/>
              </w:rPr>
              <w:t>17,17</w:t>
            </w:r>
          </w:p>
        </w:tc>
        <w:tc>
          <w:tcPr>
            <w:tcW w:w="514" w:type="pct"/>
            <w:shd w:val="clear" w:color="auto" w:fill="FFFFFF"/>
            <w:vAlign w:val="center"/>
          </w:tcPr>
          <w:p w14:paraId="56BC1550" w14:textId="77777777" w:rsidR="00222256" w:rsidRPr="003731B8" w:rsidRDefault="00222256" w:rsidP="003731B8">
            <w:pPr>
              <w:pStyle w:val="a9"/>
              <w:ind w:firstLine="0"/>
              <w:jc w:val="center"/>
              <w:rPr>
                <w:b w:val="0"/>
                <w:sz w:val="20"/>
                <w:szCs w:val="20"/>
              </w:rPr>
            </w:pPr>
            <w:r w:rsidRPr="003731B8">
              <w:rPr>
                <w:b w:val="0"/>
                <w:sz w:val="20"/>
                <w:szCs w:val="20"/>
              </w:rPr>
              <w:t>24,52</w:t>
            </w:r>
          </w:p>
        </w:tc>
        <w:tc>
          <w:tcPr>
            <w:tcW w:w="459" w:type="pct"/>
            <w:shd w:val="clear" w:color="auto" w:fill="FFFFFF"/>
            <w:vAlign w:val="center"/>
          </w:tcPr>
          <w:p w14:paraId="088A8C83" w14:textId="77777777" w:rsidR="00222256" w:rsidRPr="003731B8" w:rsidRDefault="00222256" w:rsidP="003731B8">
            <w:pPr>
              <w:pStyle w:val="a9"/>
              <w:ind w:firstLine="0"/>
              <w:jc w:val="center"/>
              <w:rPr>
                <w:b w:val="0"/>
                <w:sz w:val="20"/>
                <w:szCs w:val="20"/>
              </w:rPr>
            </w:pPr>
            <w:r w:rsidRPr="003731B8">
              <w:rPr>
                <w:b w:val="0"/>
                <w:sz w:val="20"/>
                <w:szCs w:val="20"/>
              </w:rPr>
              <w:t>119,22</w:t>
            </w:r>
          </w:p>
        </w:tc>
      </w:tr>
      <w:tr w:rsidR="009E4372" w:rsidRPr="003731B8" w14:paraId="3B8F5A59" w14:textId="77777777" w:rsidTr="001E3A84">
        <w:trPr>
          <w:cantSplit/>
          <w:trHeight w:val="318"/>
        </w:trPr>
        <w:tc>
          <w:tcPr>
            <w:tcW w:w="1593" w:type="pct"/>
            <w:shd w:val="clear" w:color="auto" w:fill="FFFFFF"/>
            <w:vAlign w:val="center"/>
          </w:tcPr>
          <w:p w14:paraId="330EFC2E" w14:textId="77777777" w:rsidR="00222256" w:rsidRPr="003731B8" w:rsidRDefault="00222256" w:rsidP="003731B8">
            <w:pPr>
              <w:pStyle w:val="a9"/>
              <w:ind w:firstLine="0"/>
              <w:rPr>
                <w:b w:val="0"/>
                <w:sz w:val="20"/>
                <w:szCs w:val="20"/>
              </w:rPr>
            </w:pPr>
            <w:r w:rsidRPr="003731B8">
              <w:rPr>
                <w:b w:val="0"/>
                <w:sz w:val="20"/>
                <w:szCs w:val="20"/>
              </w:rPr>
              <w:t>Годовые затраты на транспорт тепла В</w:t>
            </w:r>
            <w:r w:rsidRPr="003731B8">
              <w:rPr>
                <w:b w:val="0"/>
                <w:sz w:val="20"/>
                <w:szCs w:val="20"/>
                <w:lang w:val="en-US"/>
              </w:rPr>
              <w:t>i</w:t>
            </w:r>
            <w:r w:rsidRPr="003731B8">
              <w:rPr>
                <w:b w:val="0"/>
                <w:sz w:val="20"/>
                <w:szCs w:val="20"/>
              </w:rPr>
              <w:t>0, тысруб</w:t>
            </w:r>
          </w:p>
        </w:tc>
        <w:tc>
          <w:tcPr>
            <w:tcW w:w="509" w:type="pct"/>
            <w:shd w:val="clear" w:color="auto" w:fill="FFFFFF"/>
            <w:vAlign w:val="center"/>
          </w:tcPr>
          <w:p w14:paraId="60ED32DF" w14:textId="77777777" w:rsidR="00222256" w:rsidRPr="003731B8" w:rsidRDefault="00222256" w:rsidP="003731B8">
            <w:pPr>
              <w:pStyle w:val="a9"/>
              <w:ind w:firstLine="0"/>
              <w:jc w:val="center"/>
              <w:rPr>
                <w:b w:val="0"/>
                <w:sz w:val="20"/>
                <w:szCs w:val="20"/>
              </w:rPr>
            </w:pPr>
            <w:r w:rsidRPr="003731B8">
              <w:rPr>
                <w:b w:val="0"/>
                <w:sz w:val="20"/>
                <w:szCs w:val="20"/>
              </w:rPr>
              <w:t>6691,85</w:t>
            </w:r>
          </w:p>
        </w:tc>
        <w:tc>
          <w:tcPr>
            <w:tcW w:w="449" w:type="pct"/>
            <w:shd w:val="clear" w:color="auto" w:fill="FFFFFF"/>
            <w:vAlign w:val="center"/>
          </w:tcPr>
          <w:p w14:paraId="06C57DC4" w14:textId="77777777" w:rsidR="00222256" w:rsidRPr="003731B8" w:rsidRDefault="00222256" w:rsidP="003731B8">
            <w:pPr>
              <w:pStyle w:val="a9"/>
              <w:ind w:firstLine="0"/>
              <w:jc w:val="center"/>
              <w:rPr>
                <w:b w:val="0"/>
                <w:sz w:val="20"/>
                <w:szCs w:val="20"/>
              </w:rPr>
            </w:pPr>
            <w:r w:rsidRPr="003731B8">
              <w:rPr>
                <w:b w:val="0"/>
                <w:sz w:val="20"/>
                <w:szCs w:val="20"/>
              </w:rPr>
              <w:t>4929,27</w:t>
            </w:r>
          </w:p>
        </w:tc>
        <w:tc>
          <w:tcPr>
            <w:tcW w:w="510" w:type="pct"/>
            <w:shd w:val="clear" w:color="auto" w:fill="FFFFFF"/>
            <w:vAlign w:val="center"/>
          </w:tcPr>
          <w:p w14:paraId="61767921" w14:textId="77777777" w:rsidR="00222256" w:rsidRPr="003731B8" w:rsidRDefault="00222256" w:rsidP="003731B8">
            <w:pPr>
              <w:pStyle w:val="a9"/>
              <w:ind w:firstLine="0"/>
              <w:jc w:val="center"/>
              <w:rPr>
                <w:b w:val="0"/>
                <w:sz w:val="20"/>
                <w:szCs w:val="20"/>
              </w:rPr>
            </w:pPr>
            <w:r w:rsidRPr="003731B8">
              <w:rPr>
                <w:b w:val="0"/>
                <w:sz w:val="20"/>
                <w:szCs w:val="20"/>
              </w:rPr>
              <w:t>13532,76</w:t>
            </w:r>
          </w:p>
        </w:tc>
        <w:tc>
          <w:tcPr>
            <w:tcW w:w="457" w:type="pct"/>
            <w:shd w:val="clear" w:color="auto" w:fill="FFFFFF"/>
            <w:vAlign w:val="center"/>
          </w:tcPr>
          <w:p w14:paraId="1911D848" w14:textId="77777777" w:rsidR="00222256" w:rsidRPr="003731B8" w:rsidRDefault="00222256" w:rsidP="003731B8">
            <w:pPr>
              <w:pStyle w:val="a9"/>
              <w:ind w:firstLine="0"/>
              <w:jc w:val="center"/>
              <w:rPr>
                <w:b w:val="0"/>
                <w:sz w:val="20"/>
                <w:szCs w:val="20"/>
              </w:rPr>
            </w:pPr>
            <w:r w:rsidRPr="003731B8">
              <w:rPr>
                <w:b w:val="0"/>
                <w:sz w:val="20"/>
                <w:szCs w:val="20"/>
              </w:rPr>
              <w:t>90,89</w:t>
            </w:r>
          </w:p>
        </w:tc>
        <w:tc>
          <w:tcPr>
            <w:tcW w:w="510" w:type="pct"/>
            <w:shd w:val="clear" w:color="auto" w:fill="FFFFFF"/>
            <w:vAlign w:val="center"/>
          </w:tcPr>
          <w:p w14:paraId="5CA30E35" w14:textId="77777777" w:rsidR="00222256" w:rsidRPr="003731B8" w:rsidRDefault="00222256" w:rsidP="003731B8">
            <w:pPr>
              <w:pStyle w:val="a9"/>
              <w:ind w:firstLine="0"/>
              <w:jc w:val="center"/>
              <w:rPr>
                <w:b w:val="0"/>
                <w:sz w:val="20"/>
                <w:szCs w:val="20"/>
              </w:rPr>
            </w:pPr>
            <w:r w:rsidRPr="003731B8">
              <w:rPr>
                <w:b w:val="0"/>
                <w:sz w:val="20"/>
                <w:szCs w:val="20"/>
              </w:rPr>
              <w:t>5712,33</w:t>
            </w:r>
          </w:p>
        </w:tc>
        <w:tc>
          <w:tcPr>
            <w:tcW w:w="514" w:type="pct"/>
            <w:shd w:val="clear" w:color="auto" w:fill="FFFFFF"/>
            <w:vAlign w:val="center"/>
          </w:tcPr>
          <w:p w14:paraId="7664EF1A" w14:textId="77777777" w:rsidR="00222256" w:rsidRPr="003731B8" w:rsidRDefault="00222256" w:rsidP="003731B8">
            <w:pPr>
              <w:pStyle w:val="a9"/>
              <w:ind w:firstLine="0"/>
              <w:jc w:val="center"/>
              <w:rPr>
                <w:b w:val="0"/>
                <w:sz w:val="20"/>
                <w:szCs w:val="20"/>
              </w:rPr>
            </w:pPr>
            <w:r w:rsidRPr="003731B8">
              <w:rPr>
                <w:b w:val="0"/>
                <w:sz w:val="20"/>
                <w:szCs w:val="20"/>
              </w:rPr>
              <w:t>5850</w:t>
            </w:r>
            <w:r w:rsidR="00E04EE8" w:rsidRPr="003731B8">
              <w:rPr>
                <w:b w:val="0"/>
                <w:sz w:val="20"/>
                <w:szCs w:val="20"/>
              </w:rPr>
              <w:t>,</w:t>
            </w:r>
            <w:r w:rsidRPr="003731B8">
              <w:rPr>
                <w:b w:val="0"/>
                <w:sz w:val="20"/>
                <w:szCs w:val="20"/>
              </w:rPr>
              <w:t>39</w:t>
            </w:r>
          </w:p>
        </w:tc>
        <w:tc>
          <w:tcPr>
            <w:tcW w:w="459" w:type="pct"/>
            <w:shd w:val="clear" w:color="auto" w:fill="FFFFFF"/>
            <w:vAlign w:val="center"/>
          </w:tcPr>
          <w:p w14:paraId="1935AF36" w14:textId="77777777" w:rsidR="00222256" w:rsidRPr="003731B8" w:rsidRDefault="00222256" w:rsidP="003731B8">
            <w:pPr>
              <w:pStyle w:val="a9"/>
              <w:ind w:firstLine="0"/>
              <w:jc w:val="center"/>
              <w:rPr>
                <w:b w:val="0"/>
                <w:sz w:val="20"/>
                <w:szCs w:val="20"/>
              </w:rPr>
            </w:pPr>
            <w:r w:rsidRPr="003731B8">
              <w:rPr>
                <w:b w:val="0"/>
                <w:sz w:val="20"/>
                <w:szCs w:val="20"/>
              </w:rPr>
              <w:t>36807,38</w:t>
            </w:r>
          </w:p>
        </w:tc>
      </w:tr>
      <w:tr w:rsidR="009E4372" w:rsidRPr="003731B8" w14:paraId="571D565D" w14:textId="77777777" w:rsidTr="001E3A84">
        <w:trPr>
          <w:cantSplit/>
          <w:trHeight w:val="318"/>
        </w:trPr>
        <w:tc>
          <w:tcPr>
            <w:tcW w:w="1593" w:type="pct"/>
            <w:shd w:val="clear" w:color="auto" w:fill="FFFFFF"/>
            <w:vAlign w:val="center"/>
          </w:tcPr>
          <w:p w14:paraId="0589D6DC" w14:textId="77777777" w:rsidR="00222256" w:rsidRPr="003731B8" w:rsidRDefault="00222256" w:rsidP="003731B8">
            <w:pPr>
              <w:pStyle w:val="a9"/>
              <w:ind w:firstLine="0"/>
              <w:rPr>
                <w:b w:val="0"/>
                <w:sz w:val="20"/>
                <w:szCs w:val="20"/>
              </w:rPr>
            </w:pPr>
            <w:r w:rsidRPr="003731B8">
              <w:rPr>
                <w:b w:val="0"/>
                <w:sz w:val="20"/>
                <w:szCs w:val="20"/>
              </w:rPr>
              <w:t xml:space="preserve">Годовая разница, </w:t>
            </w:r>
            <w:proofErr w:type="gramStart"/>
            <w:r w:rsidRPr="003731B8">
              <w:rPr>
                <w:b w:val="0"/>
                <w:sz w:val="20"/>
                <w:szCs w:val="20"/>
              </w:rPr>
              <w:t>тыс</w:t>
            </w:r>
            <w:r w:rsidR="00320F95" w:rsidRPr="003731B8">
              <w:rPr>
                <w:b w:val="0"/>
                <w:sz w:val="20"/>
                <w:szCs w:val="20"/>
              </w:rPr>
              <w:t>.</w:t>
            </w:r>
            <w:r w:rsidRPr="003731B8">
              <w:rPr>
                <w:b w:val="0"/>
                <w:sz w:val="20"/>
                <w:szCs w:val="20"/>
              </w:rPr>
              <w:t>руб</w:t>
            </w:r>
            <w:proofErr w:type="gramEnd"/>
          </w:p>
        </w:tc>
        <w:tc>
          <w:tcPr>
            <w:tcW w:w="509" w:type="pct"/>
            <w:shd w:val="clear" w:color="auto" w:fill="FFFFFF"/>
            <w:vAlign w:val="center"/>
          </w:tcPr>
          <w:p w14:paraId="14047730" w14:textId="77777777" w:rsidR="00222256" w:rsidRPr="003731B8" w:rsidRDefault="00222256" w:rsidP="003731B8">
            <w:pPr>
              <w:pStyle w:val="a9"/>
              <w:ind w:firstLine="0"/>
              <w:jc w:val="center"/>
              <w:rPr>
                <w:b w:val="0"/>
                <w:sz w:val="20"/>
                <w:szCs w:val="20"/>
              </w:rPr>
            </w:pPr>
            <w:r w:rsidRPr="003731B8">
              <w:rPr>
                <w:b w:val="0"/>
                <w:sz w:val="20"/>
                <w:szCs w:val="20"/>
              </w:rPr>
              <w:t>-5745,00</w:t>
            </w:r>
          </w:p>
        </w:tc>
        <w:tc>
          <w:tcPr>
            <w:tcW w:w="449" w:type="pct"/>
            <w:shd w:val="clear" w:color="auto" w:fill="FFFFFF"/>
            <w:vAlign w:val="center"/>
          </w:tcPr>
          <w:p w14:paraId="0A5D27EF" w14:textId="77777777" w:rsidR="00222256" w:rsidRPr="003731B8" w:rsidRDefault="00222256" w:rsidP="003731B8">
            <w:pPr>
              <w:pStyle w:val="a9"/>
              <w:ind w:firstLine="0"/>
              <w:jc w:val="center"/>
              <w:rPr>
                <w:b w:val="0"/>
                <w:sz w:val="20"/>
                <w:szCs w:val="20"/>
              </w:rPr>
            </w:pPr>
            <w:r w:rsidRPr="003731B8">
              <w:rPr>
                <w:b w:val="0"/>
                <w:sz w:val="20"/>
                <w:szCs w:val="20"/>
              </w:rPr>
              <w:t>-3953,84</w:t>
            </w:r>
          </w:p>
        </w:tc>
        <w:tc>
          <w:tcPr>
            <w:tcW w:w="510" w:type="pct"/>
            <w:shd w:val="clear" w:color="auto" w:fill="FFFFFF"/>
            <w:vAlign w:val="center"/>
          </w:tcPr>
          <w:p w14:paraId="32D1B7D8" w14:textId="77777777" w:rsidR="00222256" w:rsidRPr="003731B8" w:rsidRDefault="00222256" w:rsidP="003731B8">
            <w:pPr>
              <w:pStyle w:val="a9"/>
              <w:ind w:firstLine="0"/>
              <w:jc w:val="center"/>
              <w:rPr>
                <w:b w:val="0"/>
                <w:sz w:val="20"/>
                <w:szCs w:val="20"/>
              </w:rPr>
            </w:pPr>
            <w:r w:rsidRPr="003731B8">
              <w:rPr>
                <w:b w:val="0"/>
                <w:sz w:val="20"/>
                <w:szCs w:val="20"/>
              </w:rPr>
              <w:t>-9048,64</w:t>
            </w:r>
          </w:p>
        </w:tc>
        <w:tc>
          <w:tcPr>
            <w:tcW w:w="457" w:type="pct"/>
            <w:shd w:val="clear" w:color="auto" w:fill="FFFFFF"/>
            <w:vAlign w:val="center"/>
          </w:tcPr>
          <w:p w14:paraId="32869FE7" w14:textId="77777777" w:rsidR="00222256" w:rsidRPr="003731B8" w:rsidRDefault="00222256" w:rsidP="003731B8">
            <w:pPr>
              <w:pStyle w:val="a9"/>
              <w:ind w:firstLine="0"/>
              <w:jc w:val="center"/>
              <w:rPr>
                <w:b w:val="0"/>
                <w:sz w:val="20"/>
                <w:szCs w:val="20"/>
              </w:rPr>
            </w:pPr>
            <w:r w:rsidRPr="003731B8">
              <w:rPr>
                <w:b w:val="0"/>
                <w:sz w:val="20"/>
                <w:szCs w:val="20"/>
              </w:rPr>
              <w:t>-48,99</w:t>
            </w:r>
          </w:p>
        </w:tc>
        <w:tc>
          <w:tcPr>
            <w:tcW w:w="510" w:type="pct"/>
            <w:shd w:val="clear" w:color="auto" w:fill="FFFFFF"/>
            <w:vAlign w:val="center"/>
          </w:tcPr>
          <w:p w14:paraId="71B130DD" w14:textId="77777777" w:rsidR="00222256" w:rsidRPr="003731B8" w:rsidRDefault="00222256" w:rsidP="003731B8">
            <w:pPr>
              <w:pStyle w:val="a9"/>
              <w:ind w:firstLine="0"/>
              <w:jc w:val="center"/>
              <w:rPr>
                <w:b w:val="0"/>
                <w:sz w:val="20"/>
                <w:szCs w:val="20"/>
              </w:rPr>
            </w:pPr>
            <w:r w:rsidRPr="003731B8">
              <w:rPr>
                <w:b w:val="0"/>
                <w:sz w:val="20"/>
                <w:szCs w:val="20"/>
              </w:rPr>
              <w:t>-4280,32</w:t>
            </w:r>
          </w:p>
        </w:tc>
        <w:tc>
          <w:tcPr>
            <w:tcW w:w="514" w:type="pct"/>
            <w:shd w:val="clear" w:color="auto" w:fill="FFFFFF"/>
            <w:vAlign w:val="center"/>
          </w:tcPr>
          <w:p w14:paraId="35AC8738" w14:textId="77777777" w:rsidR="00222256" w:rsidRPr="003731B8" w:rsidRDefault="00222256" w:rsidP="003731B8">
            <w:pPr>
              <w:pStyle w:val="a9"/>
              <w:ind w:firstLine="0"/>
              <w:jc w:val="center"/>
              <w:rPr>
                <w:b w:val="0"/>
                <w:sz w:val="20"/>
                <w:szCs w:val="20"/>
              </w:rPr>
            </w:pPr>
            <w:r w:rsidRPr="003731B8">
              <w:rPr>
                <w:b w:val="0"/>
                <w:sz w:val="20"/>
                <w:szCs w:val="20"/>
              </w:rPr>
              <w:t>-3756</w:t>
            </w:r>
            <w:r w:rsidR="00E04EE8" w:rsidRPr="003731B8">
              <w:rPr>
                <w:b w:val="0"/>
                <w:sz w:val="20"/>
                <w:szCs w:val="20"/>
              </w:rPr>
              <w:t>,</w:t>
            </w:r>
            <w:r w:rsidRPr="003731B8">
              <w:rPr>
                <w:b w:val="0"/>
                <w:sz w:val="20"/>
                <w:szCs w:val="20"/>
              </w:rPr>
              <w:t>39</w:t>
            </w:r>
          </w:p>
        </w:tc>
        <w:tc>
          <w:tcPr>
            <w:tcW w:w="459" w:type="pct"/>
            <w:shd w:val="clear" w:color="auto" w:fill="FFFFFF"/>
            <w:vAlign w:val="center"/>
          </w:tcPr>
          <w:p w14:paraId="36CC4FC7" w14:textId="77777777" w:rsidR="00222256" w:rsidRPr="003731B8" w:rsidRDefault="00222256" w:rsidP="003731B8">
            <w:pPr>
              <w:pStyle w:val="a9"/>
              <w:ind w:firstLine="0"/>
              <w:jc w:val="center"/>
              <w:rPr>
                <w:b w:val="0"/>
                <w:sz w:val="20"/>
                <w:szCs w:val="20"/>
              </w:rPr>
            </w:pPr>
          </w:p>
        </w:tc>
      </w:tr>
    </w:tbl>
    <w:p w14:paraId="1B871C28" w14:textId="77777777" w:rsidR="00D94F5E" w:rsidRPr="008973E0" w:rsidRDefault="00D94F5E" w:rsidP="00F1592A">
      <w:pPr>
        <w:pStyle w:val="a9"/>
      </w:pPr>
    </w:p>
    <w:p w14:paraId="294FF35D" w14:textId="77777777" w:rsidR="00F95D2B" w:rsidRPr="003731B8" w:rsidRDefault="00F95D2B" w:rsidP="00F1592A">
      <w:pPr>
        <w:pStyle w:val="a9"/>
        <w:rPr>
          <w:b w:val="0"/>
        </w:rPr>
      </w:pPr>
      <w:r w:rsidRPr="003731B8">
        <w:rPr>
          <w:b w:val="0"/>
          <w:lang w:eastAsia="ru-RU"/>
        </w:rPr>
        <w:t xml:space="preserve">Схема с указанием </w:t>
      </w:r>
      <w:r w:rsidR="00E04EE8" w:rsidRPr="003731B8">
        <w:rPr>
          <w:b w:val="0"/>
          <w:lang w:eastAsia="ru-RU"/>
        </w:rPr>
        <w:t>зоны</w:t>
      </w:r>
      <w:r w:rsidRPr="003731B8">
        <w:rPr>
          <w:b w:val="0"/>
          <w:lang w:eastAsia="ru-RU"/>
        </w:rPr>
        <w:t xml:space="preserve"> эффективного теплоснабжения от котельной </w:t>
      </w:r>
      <w:r w:rsidR="00D07931" w:rsidRPr="003731B8">
        <w:rPr>
          <w:b w:val="0"/>
          <w:lang w:bidi="en-US"/>
        </w:rPr>
        <w:t>пл</w:t>
      </w:r>
      <w:r w:rsidRPr="003731B8">
        <w:rPr>
          <w:b w:val="0"/>
          <w:lang w:bidi="en-US"/>
        </w:rPr>
        <w:t>.9</w:t>
      </w:r>
      <w:r w:rsidRPr="003731B8">
        <w:rPr>
          <w:b w:val="0"/>
        </w:rPr>
        <w:t xml:space="preserve"> показана на рисунке </w:t>
      </w:r>
      <w:r w:rsidR="007D1EF5" w:rsidRPr="003731B8">
        <w:rPr>
          <w:b w:val="0"/>
        </w:rPr>
        <w:t>8</w:t>
      </w:r>
      <w:r w:rsidRPr="003731B8">
        <w:rPr>
          <w:b w:val="0"/>
        </w:rPr>
        <w:t>.</w:t>
      </w:r>
    </w:p>
    <w:p w14:paraId="7B37FF8A" w14:textId="5B423B9B" w:rsidR="00F95D2B" w:rsidRPr="008973E0" w:rsidRDefault="00E04EE8" w:rsidP="00831B9A">
      <w:pPr>
        <w:pStyle w:val="a9"/>
        <w:ind w:firstLine="0"/>
        <w:jc w:val="center"/>
      </w:pPr>
      <w:r w:rsidRPr="00B70B8F">
        <w:rPr>
          <w:b w:val="0"/>
          <w:noProof/>
          <w:lang w:eastAsia="ru-RU"/>
        </w:rPr>
        <w:drawing>
          <wp:anchor distT="0" distB="0" distL="114300" distR="114300" simplePos="0" relativeHeight="251657216" behindDoc="0" locked="0" layoutInCell="1" allowOverlap="1" wp14:anchorId="52774828" wp14:editId="4517F61B">
            <wp:simplePos x="0" y="0"/>
            <wp:positionH relativeFrom="column">
              <wp:posOffset>0</wp:posOffset>
            </wp:positionH>
            <wp:positionV relativeFrom="paragraph">
              <wp:posOffset>0</wp:posOffset>
            </wp:positionV>
            <wp:extent cx="6150610" cy="8218170"/>
            <wp:effectExtent l="19050" t="0" r="2540" b="0"/>
            <wp:wrapTopAndBottom/>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150610" cy="8218170"/>
                    </a:xfrm>
                    <a:prstGeom prst="rect">
                      <a:avLst/>
                    </a:prstGeom>
                    <a:noFill/>
                    <a:ln w="9525">
                      <a:noFill/>
                      <a:miter lim="800000"/>
                      <a:headEnd/>
                      <a:tailEnd/>
                    </a:ln>
                  </pic:spPr>
                </pic:pic>
              </a:graphicData>
            </a:graphic>
          </wp:anchor>
        </w:drawing>
      </w:r>
      <w:r w:rsidR="001E3A84" w:rsidRPr="00B70B8F">
        <w:rPr>
          <w:b w:val="0"/>
        </w:rPr>
        <w:t xml:space="preserve">Рисунок </w:t>
      </w:r>
      <w:r w:rsidR="007847D0" w:rsidRPr="00B70B8F">
        <w:rPr>
          <w:b w:val="0"/>
        </w:rPr>
        <w:fldChar w:fldCharType="begin"/>
      </w:r>
      <w:r w:rsidR="001E3A84" w:rsidRPr="00B70B8F">
        <w:rPr>
          <w:b w:val="0"/>
        </w:rPr>
        <w:instrText xml:space="preserve"> SEQ Рисунок \* ARABIC </w:instrText>
      </w:r>
      <w:r w:rsidR="007847D0" w:rsidRPr="00B70B8F">
        <w:rPr>
          <w:b w:val="0"/>
        </w:rPr>
        <w:fldChar w:fldCharType="separate"/>
      </w:r>
      <w:r w:rsidR="00F67CE6">
        <w:rPr>
          <w:b w:val="0"/>
          <w:noProof/>
        </w:rPr>
        <w:t>8</w:t>
      </w:r>
      <w:r w:rsidR="007847D0" w:rsidRPr="00B70B8F">
        <w:rPr>
          <w:b w:val="0"/>
          <w:noProof/>
        </w:rPr>
        <w:fldChar w:fldCharType="end"/>
      </w:r>
      <w:r w:rsidR="001E3A84" w:rsidRPr="00B70B8F">
        <w:rPr>
          <w:b w:val="0"/>
        </w:rPr>
        <w:t xml:space="preserve">. </w:t>
      </w:r>
      <w:r w:rsidRPr="00B70B8F">
        <w:rPr>
          <w:b w:val="0"/>
        </w:rPr>
        <w:t>З</w:t>
      </w:r>
      <w:r w:rsidRPr="00831B9A">
        <w:rPr>
          <w:b w:val="0"/>
        </w:rPr>
        <w:t>она</w:t>
      </w:r>
      <w:r w:rsidR="00F95D2B" w:rsidRPr="00831B9A">
        <w:rPr>
          <w:b w:val="0"/>
        </w:rPr>
        <w:t xml:space="preserve"> эффективного теплоснабжения от котельной пл. 9</w:t>
      </w:r>
      <w:r w:rsidR="00831B9A" w:rsidRPr="00831B9A">
        <w:rPr>
          <w:b w:val="0"/>
        </w:rPr>
        <w:t>.</w:t>
      </w:r>
    </w:p>
    <w:p w14:paraId="2E533949" w14:textId="77777777" w:rsidR="00831B9A" w:rsidRDefault="00831B9A" w:rsidP="00F1592A">
      <w:pPr>
        <w:pStyle w:val="a9"/>
        <w:rPr>
          <w:b w:val="0"/>
        </w:rPr>
      </w:pPr>
    </w:p>
    <w:p w14:paraId="49C96B94" w14:textId="77777777" w:rsidR="00F95D2B" w:rsidRPr="003731B8" w:rsidRDefault="00F95D2B" w:rsidP="00F1592A">
      <w:pPr>
        <w:pStyle w:val="a9"/>
        <w:rPr>
          <w:b w:val="0"/>
        </w:rPr>
      </w:pPr>
      <w:r w:rsidRPr="003731B8">
        <w:rPr>
          <w:b w:val="0"/>
        </w:rPr>
        <w:t xml:space="preserve">В таблице </w:t>
      </w:r>
      <w:r w:rsidR="009F04F7" w:rsidRPr="003731B8">
        <w:rPr>
          <w:b w:val="0"/>
        </w:rPr>
        <w:t>ниже</w:t>
      </w:r>
      <w:r w:rsidRPr="003731B8">
        <w:rPr>
          <w:b w:val="0"/>
        </w:rPr>
        <w:t xml:space="preserve"> представлены значения радиуса эффективного теплоснабжения по котельным.</w:t>
      </w:r>
    </w:p>
    <w:p w14:paraId="4F30E03C" w14:textId="65D741D9" w:rsidR="00F95D2B" w:rsidRPr="008973E0" w:rsidRDefault="00DD14AF" w:rsidP="003731B8">
      <w:pPr>
        <w:pStyle w:val="ac"/>
        <w:jc w:val="right"/>
        <w:rPr>
          <w:color w:val="auto"/>
        </w:rPr>
      </w:pPr>
      <w:r w:rsidRPr="001E3A84">
        <w:rPr>
          <w:b/>
        </w:rPr>
        <w:t xml:space="preserve">Таблица </w:t>
      </w:r>
      <w:r w:rsidR="007847D0" w:rsidRPr="001E3A84">
        <w:rPr>
          <w:b/>
        </w:rPr>
        <w:fldChar w:fldCharType="begin"/>
      </w:r>
      <w:r w:rsidR="00565B51" w:rsidRPr="001E3A84">
        <w:rPr>
          <w:b/>
        </w:rPr>
        <w:instrText xml:space="preserve"> SEQ Таблица \* ARABIC </w:instrText>
      </w:r>
      <w:r w:rsidR="007847D0" w:rsidRPr="001E3A84">
        <w:rPr>
          <w:b/>
        </w:rPr>
        <w:fldChar w:fldCharType="separate"/>
      </w:r>
      <w:r w:rsidR="00F67CE6">
        <w:rPr>
          <w:b/>
          <w:noProof/>
        </w:rPr>
        <w:t>27</w:t>
      </w:r>
      <w:r w:rsidR="007847D0" w:rsidRPr="001E3A84">
        <w:rPr>
          <w:b/>
        </w:rPr>
        <w:fldChar w:fldCharType="end"/>
      </w:r>
      <w:r w:rsidRPr="00DA28CD">
        <w:t>.</w:t>
      </w:r>
      <w:r w:rsidR="00F95D2B" w:rsidRPr="008973E0">
        <w:rPr>
          <w:color w:val="auto"/>
        </w:rPr>
        <w:t xml:space="preserve"> Радиус эффективного теплоснабжения</w:t>
      </w:r>
    </w:p>
    <w:tbl>
      <w:tblPr>
        <w:tblW w:w="5000" w:type="pct"/>
        <w:tblCellMar>
          <w:left w:w="10" w:type="dxa"/>
          <w:right w:w="10" w:type="dxa"/>
        </w:tblCellMar>
        <w:tblLook w:val="04A0" w:firstRow="1" w:lastRow="0" w:firstColumn="1" w:lastColumn="0" w:noHBand="0" w:noVBand="1"/>
      </w:tblPr>
      <w:tblGrid>
        <w:gridCol w:w="4532"/>
        <w:gridCol w:w="4813"/>
      </w:tblGrid>
      <w:tr w:rsidR="009E4372" w:rsidRPr="00B70B8F" w14:paraId="69816DE0" w14:textId="77777777" w:rsidTr="003731B8">
        <w:trPr>
          <w:cantSplit/>
          <w:trHeight w:val="318"/>
        </w:trPr>
        <w:tc>
          <w:tcPr>
            <w:tcW w:w="2425" w:type="pct"/>
            <w:tcBorders>
              <w:top w:val="single" w:sz="4" w:space="0" w:color="auto"/>
              <w:left w:val="single" w:sz="4" w:space="0" w:color="auto"/>
            </w:tcBorders>
            <w:shd w:val="clear" w:color="auto" w:fill="FFFFFF"/>
            <w:vAlign w:val="center"/>
          </w:tcPr>
          <w:p w14:paraId="211744FA" w14:textId="77777777" w:rsidR="00222256" w:rsidRPr="00B70B8F" w:rsidRDefault="00222256" w:rsidP="00B70B8F">
            <w:pPr>
              <w:pStyle w:val="a9"/>
              <w:ind w:firstLine="0"/>
              <w:jc w:val="center"/>
              <w:rPr>
                <w:sz w:val="20"/>
                <w:szCs w:val="20"/>
              </w:rPr>
            </w:pPr>
            <w:r w:rsidRPr="00B70B8F">
              <w:rPr>
                <w:sz w:val="20"/>
                <w:szCs w:val="20"/>
              </w:rPr>
              <w:t>Система теплоснабжения</w:t>
            </w:r>
          </w:p>
        </w:tc>
        <w:tc>
          <w:tcPr>
            <w:tcW w:w="2575" w:type="pct"/>
            <w:tcBorders>
              <w:top w:val="single" w:sz="4" w:space="0" w:color="auto"/>
              <w:left w:val="single" w:sz="4" w:space="0" w:color="auto"/>
              <w:right w:val="single" w:sz="4" w:space="0" w:color="auto"/>
            </w:tcBorders>
            <w:shd w:val="clear" w:color="auto" w:fill="FFFFFF"/>
            <w:vAlign w:val="center"/>
          </w:tcPr>
          <w:p w14:paraId="14BDE2DF" w14:textId="77777777" w:rsidR="00233EED" w:rsidRPr="00B70B8F" w:rsidRDefault="00222256" w:rsidP="00B70B8F">
            <w:pPr>
              <w:pStyle w:val="a9"/>
              <w:ind w:firstLine="0"/>
              <w:jc w:val="center"/>
              <w:rPr>
                <w:sz w:val="20"/>
                <w:szCs w:val="20"/>
              </w:rPr>
            </w:pPr>
            <w:r w:rsidRPr="00B70B8F">
              <w:rPr>
                <w:sz w:val="20"/>
                <w:szCs w:val="20"/>
              </w:rPr>
              <w:t xml:space="preserve">Радиус эффективного теплоснабжения </w:t>
            </w:r>
            <w:r w:rsidRPr="00B70B8F">
              <w:rPr>
                <w:sz w:val="20"/>
                <w:szCs w:val="20"/>
                <w:lang w:val="en-US"/>
              </w:rPr>
              <w:t>R</w:t>
            </w:r>
            <w:r w:rsidRPr="00B70B8F">
              <w:rPr>
                <w:sz w:val="20"/>
                <w:szCs w:val="20"/>
              </w:rPr>
              <w:t>эф</w:t>
            </w:r>
            <w:r w:rsidR="00233EED" w:rsidRPr="00B70B8F">
              <w:rPr>
                <w:sz w:val="20"/>
                <w:szCs w:val="20"/>
              </w:rPr>
              <w:t>,</w:t>
            </w:r>
          </w:p>
          <w:p w14:paraId="53B53364" w14:textId="77777777" w:rsidR="00222256" w:rsidRPr="00B70B8F" w:rsidRDefault="00222256" w:rsidP="00B70B8F">
            <w:pPr>
              <w:pStyle w:val="a9"/>
              <w:ind w:firstLine="0"/>
              <w:jc w:val="center"/>
              <w:rPr>
                <w:sz w:val="20"/>
                <w:szCs w:val="20"/>
              </w:rPr>
            </w:pPr>
            <w:r w:rsidRPr="00B70B8F">
              <w:rPr>
                <w:sz w:val="20"/>
                <w:szCs w:val="20"/>
              </w:rPr>
              <w:t>км</w:t>
            </w:r>
          </w:p>
        </w:tc>
      </w:tr>
      <w:tr w:rsidR="009E4372" w:rsidRPr="00B70B8F" w14:paraId="246882A9" w14:textId="77777777" w:rsidTr="003731B8">
        <w:trPr>
          <w:cantSplit/>
          <w:trHeight w:val="318"/>
        </w:trPr>
        <w:tc>
          <w:tcPr>
            <w:tcW w:w="2425" w:type="pct"/>
            <w:tcBorders>
              <w:top w:val="single" w:sz="4" w:space="0" w:color="auto"/>
              <w:left w:val="single" w:sz="4" w:space="0" w:color="auto"/>
            </w:tcBorders>
            <w:shd w:val="clear" w:color="auto" w:fill="FFFFFF"/>
            <w:vAlign w:val="center"/>
          </w:tcPr>
          <w:p w14:paraId="25610F75" w14:textId="77777777" w:rsidR="00222256" w:rsidRPr="00B70B8F" w:rsidRDefault="00222256" w:rsidP="003731B8">
            <w:pPr>
              <w:pStyle w:val="a9"/>
              <w:ind w:firstLine="0"/>
              <w:rPr>
                <w:b w:val="0"/>
                <w:sz w:val="20"/>
                <w:szCs w:val="20"/>
              </w:rPr>
            </w:pPr>
            <w:r w:rsidRPr="00B70B8F">
              <w:rPr>
                <w:b w:val="0"/>
                <w:sz w:val="20"/>
                <w:szCs w:val="20"/>
              </w:rPr>
              <w:t>Котельная ФОК «Айсберг»</w:t>
            </w:r>
          </w:p>
        </w:tc>
        <w:tc>
          <w:tcPr>
            <w:tcW w:w="2575" w:type="pct"/>
            <w:tcBorders>
              <w:top w:val="single" w:sz="4" w:space="0" w:color="auto"/>
              <w:left w:val="single" w:sz="4" w:space="0" w:color="auto"/>
              <w:right w:val="single" w:sz="4" w:space="0" w:color="auto"/>
            </w:tcBorders>
            <w:shd w:val="clear" w:color="auto" w:fill="FFFFFF"/>
            <w:vAlign w:val="center"/>
          </w:tcPr>
          <w:p w14:paraId="179AB042" w14:textId="77777777" w:rsidR="00222256" w:rsidRPr="00B70B8F" w:rsidRDefault="00222256" w:rsidP="003731B8">
            <w:pPr>
              <w:pStyle w:val="a9"/>
              <w:ind w:firstLine="0"/>
              <w:jc w:val="center"/>
              <w:rPr>
                <w:b w:val="0"/>
                <w:sz w:val="20"/>
                <w:szCs w:val="20"/>
              </w:rPr>
            </w:pPr>
            <w:r w:rsidRPr="00B70B8F">
              <w:rPr>
                <w:b w:val="0"/>
                <w:sz w:val="20"/>
                <w:szCs w:val="20"/>
              </w:rPr>
              <w:t>0,20</w:t>
            </w:r>
          </w:p>
        </w:tc>
      </w:tr>
      <w:tr w:rsidR="009E4372" w:rsidRPr="00B70B8F" w14:paraId="779273E3" w14:textId="77777777" w:rsidTr="003731B8">
        <w:trPr>
          <w:cantSplit/>
          <w:trHeight w:val="318"/>
        </w:trPr>
        <w:tc>
          <w:tcPr>
            <w:tcW w:w="2425" w:type="pct"/>
            <w:tcBorders>
              <w:top w:val="single" w:sz="4" w:space="0" w:color="auto"/>
              <w:left w:val="single" w:sz="4" w:space="0" w:color="auto"/>
            </w:tcBorders>
            <w:shd w:val="clear" w:color="auto" w:fill="FFFFFF"/>
            <w:vAlign w:val="center"/>
          </w:tcPr>
          <w:p w14:paraId="58694717" w14:textId="77777777" w:rsidR="00222256" w:rsidRPr="00B70B8F" w:rsidRDefault="00222256" w:rsidP="003731B8">
            <w:pPr>
              <w:pStyle w:val="a9"/>
              <w:ind w:firstLine="0"/>
              <w:rPr>
                <w:b w:val="0"/>
                <w:sz w:val="20"/>
                <w:szCs w:val="20"/>
              </w:rPr>
            </w:pPr>
            <w:r w:rsidRPr="00B70B8F">
              <w:rPr>
                <w:b w:val="0"/>
                <w:sz w:val="20"/>
                <w:szCs w:val="20"/>
              </w:rPr>
              <w:t xml:space="preserve">Котельная клуба </w:t>
            </w:r>
            <w:r w:rsidR="00233EED" w:rsidRPr="00B70B8F">
              <w:rPr>
                <w:b w:val="0"/>
                <w:sz w:val="20"/>
                <w:szCs w:val="20"/>
              </w:rPr>
              <w:t>«</w:t>
            </w:r>
            <w:r w:rsidRPr="00B70B8F">
              <w:rPr>
                <w:b w:val="0"/>
                <w:sz w:val="20"/>
                <w:szCs w:val="20"/>
              </w:rPr>
              <w:t>Химик</w:t>
            </w:r>
            <w:r w:rsidR="00233EED" w:rsidRPr="00B70B8F">
              <w:rPr>
                <w:b w:val="0"/>
                <w:sz w:val="20"/>
                <w:szCs w:val="20"/>
              </w:rPr>
              <w:t>»</w:t>
            </w:r>
          </w:p>
        </w:tc>
        <w:tc>
          <w:tcPr>
            <w:tcW w:w="2575" w:type="pct"/>
            <w:tcBorders>
              <w:top w:val="single" w:sz="4" w:space="0" w:color="auto"/>
              <w:left w:val="single" w:sz="4" w:space="0" w:color="auto"/>
              <w:right w:val="single" w:sz="4" w:space="0" w:color="auto"/>
            </w:tcBorders>
            <w:shd w:val="clear" w:color="auto" w:fill="FFFFFF"/>
            <w:vAlign w:val="center"/>
          </w:tcPr>
          <w:p w14:paraId="59D911F3" w14:textId="77777777" w:rsidR="00222256" w:rsidRPr="00B70B8F" w:rsidRDefault="00222256" w:rsidP="003731B8">
            <w:pPr>
              <w:pStyle w:val="a9"/>
              <w:ind w:firstLine="0"/>
              <w:jc w:val="center"/>
              <w:rPr>
                <w:b w:val="0"/>
                <w:sz w:val="20"/>
                <w:szCs w:val="20"/>
              </w:rPr>
            </w:pPr>
            <w:r w:rsidRPr="00B70B8F">
              <w:rPr>
                <w:b w:val="0"/>
                <w:sz w:val="20"/>
                <w:szCs w:val="20"/>
              </w:rPr>
              <w:t>0,07</w:t>
            </w:r>
          </w:p>
        </w:tc>
      </w:tr>
      <w:tr w:rsidR="009E4372" w:rsidRPr="00B70B8F" w14:paraId="322D588F" w14:textId="77777777" w:rsidTr="003731B8">
        <w:trPr>
          <w:cantSplit/>
          <w:trHeight w:val="318"/>
        </w:trPr>
        <w:tc>
          <w:tcPr>
            <w:tcW w:w="2425" w:type="pct"/>
            <w:tcBorders>
              <w:top w:val="single" w:sz="4" w:space="0" w:color="auto"/>
              <w:left w:val="single" w:sz="4" w:space="0" w:color="auto"/>
            </w:tcBorders>
            <w:shd w:val="clear" w:color="auto" w:fill="FFFFFF"/>
            <w:vAlign w:val="center"/>
          </w:tcPr>
          <w:p w14:paraId="4874B8C9" w14:textId="77777777" w:rsidR="00222256" w:rsidRPr="00B70B8F" w:rsidRDefault="00222256" w:rsidP="003731B8">
            <w:pPr>
              <w:pStyle w:val="a9"/>
              <w:ind w:firstLine="0"/>
              <w:rPr>
                <w:b w:val="0"/>
                <w:sz w:val="20"/>
                <w:szCs w:val="20"/>
              </w:rPr>
            </w:pPr>
            <w:r w:rsidRPr="00B70B8F">
              <w:rPr>
                <w:b w:val="0"/>
                <w:sz w:val="20"/>
                <w:szCs w:val="20"/>
              </w:rPr>
              <w:t xml:space="preserve">Котельная </w:t>
            </w:r>
            <w:r w:rsidR="00233EED" w:rsidRPr="00B70B8F">
              <w:rPr>
                <w:b w:val="0"/>
                <w:sz w:val="20"/>
                <w:szCs w:val="20"/>
              </w:rPr>
              <w:t>д</w:t>
            </w:r>
            <w:r w:rsidRPr="00B70B8F">
              <w:rPr>
                <w:b w:val="0"/>
                <w:sz w:val="20"/>
                <w:szCs w:val="20"/>
              </w:rPr>
              <w:t>/с №</w:t>
            </w:r>
            <w:r w:rsidR="00A56BA0" w:rsidRPr="00B70B8F">
              <w:rPr>
                <w:b w:val="0"/>
                <w:sz w:val="20"/>
                <w:szCs w:val="20"/>
              </w:rPr>
              <w:t>6</w:t>
            </w:r>
          </w:p>
        </w:tc>
        <w:tc>
          <w:tcPr>
            <w:tcW w:w="2575" w:type="pct"/>
            <w:tcBorders>
              <w:top w:val="single" w:sz="4" w:space="0" w:color="auto"/>
              <w:left w:val="single" w:sz="4" w:space="0" w:color="auto"/>
              <w:right w:val="single" w:sz="4" w:space="0" w:color="auto"/>
            </w:tcBorders>
            <w:shd w:val="clear" w:color="auto" w:fill="FFFFFF"/>
            <w:vAlign w:val="center"/>
          </w:tcPr>
          <w:p w14:paraId="40E1D175" w14:textId="77777777" w:rsidR="00222256" w:rsidRPr="00B70B8F" w:rsidRDefault="00222256" w:rsidP="003731B8">
            <w:pPr>
              <w:pStyle w:val="a9"/>
              <w:ind w:firstLine="0"/>
              <w:jc w:val="center"/>
              <w:rPr>
                <w:b w:val="0"/>
                <w:sz w:val="20"/>
                <w:szCs w:val="20"/>
              </w:rPr>
            </w:pPr>
            <w:r w:rsidRPr="00B70B8F">
              <w:rPr>
                <w:b w:val="0"/>
                <w:sz w:val="20"/>
                <w:szCs w:val="20"/>
              </w:rPr>
              <w:t>0,10</w:t>
            </w:r>
          </w:p>
        </w:tc>
      </w:tr>
      <w:tr w:rsidR="009E4372" w:rsidRPr="00B70B8F" w14:paraId="523F1142" w14:textId="77777777" w:rsidTr="003731B8">
        <w:trPr>
          <w:cantSplit/>
          <w:trHeight w:val="318"/>
        </w:trPr>
        <w:tc>
          <w:tcPr>
            <w:tcW w:w="2425" w:type="pct"/>
            <w:tcBorders>
              <w:top w:val="single" w:sz="4" w:space="0" w:color="auto"/>
              <w:left w:val="single" w:sz="4" w:space="0" w:color="auto"/>
              <w:bottom w:val="single" w:sz="4" w:space="0" w:color="auto"/>
            </w:tcBorders>
            <w:shd w:val="clear" w:color="auto" w:fill="FFFFFF"/>
            <w:vAlign w:val="center"/>
          </w:tcPr>
          <w:p w14:paraId="10AB44BD" w14:textId="77777777" w:rsidR="00222256" w:rsidRPr="00B70B8F" w:rsidRDefault="00222256" w:rsidP="003731B8">
            <w:pPr>
              <w:pStyle w:val="a9"/>
              <w:ind w:firstLine="0"/>
              <w:rPr>
                <w:b w:val="0"/>
                <w:sz w:val="20"/>
                <w:szCs w:val="20"/>
              </w:rPr>
            </w:pPr>
            <w:r w:rsidRPr="00B70B8F">
              <w:rPr>
                <w:b w:val="0"/>
                <w:sz w:val="20"/>
                <w:szCs w:val="20"/>
              </w:rPr>
              <w:t xml:space="preserve">Котельная </w:t>
            </w:r>
            <w:r w:rsidR="007D7016" w:rsidRPr="00B70B8F">
              <w:rPr>
                <w:b w:val="0"/>
                <w:sz w:val="20"/>
                <w:szCs w:val="20"/>
              </w:rPr>
              <w:t>МАУ ДОЦ</w:t>
            </w:r>
            <w:r w:rsidRPr="00B70B8F">
              <w:rPr>
                <w:b w:val="0"/>
                <w:sz w:val="20"/>
                <w:szCs w:val="20"/>
              </w:rPr>
              <w:t xml:space="preserve"> «Орленок»</w:t>
            </w:r>
          </w:p>
        </w:tc>
        <w:tc>
          <w:tcPr>
            <w:tcW w:w="2575" w:type="pct"/>
            <w:tcBorders>
              <w:top w:val="single" w:sz="4" w:space="0" w:color="auto"/>
              <w:left w:val="single" w:sz="4" w:space="0" w:color="auto"/>
              <w:bottom w:val="single" w:sz="4" w:space="0" w:color="auto"/>
              <w:right w:val="single" w:sz="4" w:space="0" w:color="auto"/>
            </w:tcBorders>
            <w:shd w:val="clear" w:color="auto" w:fill="FFFFFF"/>
            <w:vAlign w:val="center"/>
          </w:tcPr>
          <w:p w14:paraId="1578B186" w14:textId="77777777" w:rsidR="00222256" w:rsidRPr="00B70B8F" w:rsidRDefault="00222256" w:rsidP="003731B8">
            <w:pPr>
              <w:pStyle w:val="a9"/>
              <w:ind w:firstLine="0"/>
              <w:jc w:val="center"/>
              <w:rPr>
                <w:b w:val="0"/>
                <w:sz w:val="20"/>
                <w:szCs w:val="20"/>
              </w:rPr>
            </w:pPr>
            <w:r w:rsidRPr="00B70B8F">
              <w:rPr>
                <w:b w:val="0"/>
                <w:sz w:val="20"/>
                <w:szCs w:val="20"/>
              </w:rPr>
              <w:t>0,55</w:t>
            </w:r>
          </w:p>
        </w:tc>
      </w:tr>
      <w:tr w:rsidR="00AC6E71" w:rsidRPr="00B70B8F" w14:paraId="5E679AD6" w14:textId="77777777" w:rsidTr="003731B8">
        <w:trPr>
          <w:cantSplit/>
          <w:trHeight w:val="318"/>
        </w:trPr>
        <w:tc>
          <w:tcPr>
            <w:tcW w:w="2425" w:type="pct"/>
            <w:tcBorders>
              <w:top w:val="single" w:sz="4" w:space="0" w:color="auto"/>
              <w:left w:val="single" w:sz="4" w:space="0" w:color="auto"/>
              <w:bottom w:val="single" w:sz="4" w:space="0" w:color="auto"/>
            </w:tcBorders>
            <w:shd w:val="clear" w:color="auto" w:fill="FFFFFF"/>
            <w:vAlign w:val="center"/>
          </w:tcPr>
          <w:p w14:paraId="5885F7ED" w14:textId="77777777" w:rsidR="00AC6E71" w:rsidRPr="00B70B8F" w:rsidRDefault="00AC6E71" w:rsidP="003731B8">
            <w:pPr>
              <w:pStyle w:val="a9"/>
              <w:ind w:firstLine="0"/>
              <w:rPr>
                <w:b w:val="0"/>
                <w:sz w:val="20"/>
                <w:szCs w:val="20"/>
              </w:rPr>
            </w:pPr>
            <w:r w:rsidRPr="00B70B8F">
              <w:rPr>
                <w:b w:val="0"/>
                <w:sz w:val="20"/>
                <w:szCs w:val="20"/>
              </w:rPr>
              <w:t>Котельная МЖК «Нормандия»</w:t>
            </w:r>
          </w:p>
        </w:tc>
        <w:tc>
          <w:tcPr>
            <w:tcW w:w="2575" w:type="pct"/>
            <w:tcBorders>
              <w:top w:val="single" w:sz="4" w:space="0" w:color="auto"/>
              <w:left w:val="single" w:sz="4" w:space="0" w:color="auto"/>
              <w:bottom w:val="single" w:sz="4" w:space="0" w:color="auto"/>
              <w:right w:val="single" w:sz="4" w:space="0" w:color="auto"/>
            </w:tcBorders>
            <w:shd w:val="clear" w:color="auto" w:fill="FFFFFF"/>
            <w:vAlign w:val="center"/>
          </w:tcPr>
          <w:p w14:paraId="26852EF8" w14:textId="77777777" w:rsidR="00AC6E71" w:rsidRPr="00B70B8F" w:rsidRDefault="00AC6E71" w:rsidP="003731B8">
            <w:pPr>
              <w:pStyle w:val="a9"/>
              <w:ind w:firstLine="0"/>
              <w:jc w:val="center"/>
              <w:rPr>
                <w:b w:val="0"/>
                <w:sz w:val="20"/>
                <w:szCs w:val="20"/>
              </w:rPr>
            </w:pPr>
            <w:r w:rsidRPr="00B70B8F">
              <w:rPr>
                <w:b w:val="0"/>
                <w:sz w:val="20"/>
                <w:szCs w:val="20"/>
              </w:rPr>
              <w:t>-</w:t>
            </w:r>
          </w:p>
        </w:tc>
      </w:tr>
    </w:tbl>
    <w:p w14:paraId="47ABED2B" w14:textId="77777777" w:rsidR="00F95D2B" w:rsidRPr="008973E0" w:rsidRDefault="00F95D2B" w:rsidP="00F1592A">
      <w:pPr>
        <w:pStyle w:val="a9"/>
      </w:pPr>
    </w:p>
    <w:p w14:paraId="29B653E7" w14:textId="77777777" w:rsidR="00F95D2B" w:rsidRPr="003731B8" w:rsidRDefault="00F95D2B" w:rsidP="00F1592A">
      <w:pPr>
        <w:pStyle w:val="a9"/>
        <w:rPr>
          <w:b w:val="0"/>
        </w:rPr>
      </w:pPr>
      <w:r w:rsidRPr="003731B8">
        <w:rPr>
          <w:b w:val="0"/>
        </w:rPr>
        <w:t>Существующая жилая и социально-административная застройка города полностью находится в пределах радиуса эффективного теплоснабжения, и подключение новых потребителей в границах сложившейся застройки экономически оправдано.</w:t>
      </w:r>
    </w:p>
    <w:p w14:paraId="52BD911F" w14:textId="77777777" w:rsidR="00F95D2B" w:rsidRPr="008973E0" w:rsidRDefault="00F95D2B" w:rsidP="00F1592A">
      <w:pPr>
        <w:pStyle w:val="a9"/>
      </w:pPr>
      <w:r w:rsidRPr="003731B8">
        <w:rPr>
          <w:b w:val="0"/>
        </w:rPr>
        <w:t>Для котельных - у источников тепловой энергии выявлен небольшой резерв тепловой мощности, поэтому все потребители находятся в границах эффективного радиуса теплоснабжения. Прирост тепловой нагрузки в зонах действия котельных не предполагается.</w:t>
      </w:r>
    </w:p>
    <w:p w14:paraId="4D7521AF" w14:textId="77777777" w:rsidR="00D464FA" w:rsidRPr="008973E0" w:rsidRDefault="00880444" w:rsidP="003802A1">
      <w:pPr>
        <w:pStyle w:val="2"/>
      </w:pPr>
      <w:bookmarkStart w:id="190" w:name="_Toc9269479"/>
      <w:bookmarkStart w:id="191" w:name="_Toc103359649"/>
      <w:bookmarkStart w:id="192" w:name="_Toc228958982"/>
      <w:r w:rsidRPr="008973E0">
        <w:t>т</w:t>
      </w:r>
      <w:r w:rsidR="00D464FA" w:rsidRPr="008973E0">
        <w:t xml:space="preserve">) </w:t>
      </w:r>
      <w:bookmarkEnd w:id="190"/>
      <w:r w:rsidR="00B10E6B" w:rsidRPr="008973E0">
        <w:t>изменения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w:t>
      </w:r>
      <w:bookmarkEnd w:id="191"/>
      <w:bookmarkEnd w:id="192"/>
    </w:p>
    <w:p w14:paraId="219A2518" w14:textId="77777777" w:rsidR="00233EED" w:rsidRPr="008973E0" w:rsidRDefault="00D464FA" w:rsidP="003731B8">
      <w:pPr>
        <w:pStyle w:val="a9"/>
      </w:pPr>
      <w:r w:rsidRPr="003731B8">
        <w:rPr>
          <w:b w:val="0"/>
        </w:rPr>
        <w:t>За период, предшествующий актуализации схемы теплоснабжения, новые источники тепловой энергии не вводились, существующие источники тепловой энергии реконструкции и техническому перевооружению не подвергались.</w:t>
      </w:r>
      <w:r w:rsidR="009E4372" w:rsidRPr="003731B8">
        <w:rPr>
          <w:b w:val="0"/>
        </w:rPr>
        <w:t xml:space="preserve"> Изменения в предложения не вносились.</w:t>
      </w:r>
    </w:p>
    <w:p w14:paraId="318DE07D" w14:textId="77777777" w:rsidR="00D27252" w:rsidRPr="008973E0" w:rsidRDefault="00D27252" w:rsidP="003802A1">
      <w:pPr>
        <w:rPr>
          <w:rFonts w:ascii="Times New Roman" w:eastAsiaTheme="majorEastAsia" w:hAnsi="Times New Roman" w:cstheme="majorBidi"/>
          <w:sz w:val="32"/>
          <w:szCs w:val="28"/>
        </w:rPr>
      </w:pPr>
      <w:r w:rsidRPr="008973E0">
        <w:br w:type="page"/>
      </w:r>
    </w:p>
    <w:p w14:paraId="2AE9DBED" w14:textId="77777777" w:rsidR="00303FD1" w:rsidRPr="008973E0" w:rsidRDefault="00303FD1" w:rsidP="003802A1">
      <w:pPr>
        <w:pStyle w:val="1"/>
      </w:pPr>
      <w:bookmarkStart w:id="193" w:name="_Toc103359650"/>
      <w:bookmarkStart w:id="194" w:name="_Toc228958983"/>
      <w:r w:rsidRPr="008973E0">
        <w:t xml:space="preserve">Глава </w:t>
      </w:r>
      <w:r w:rsidR="00D464FA" w:rsidRPr="008973E0">
        <w:t>8</w:t>
      </w:r>
      <w:r w:rsidRPr="008973E0">
        <w:t xml:space="preserve">. </w:t>
      </w:r>
      <w:r w:rsidR="00B10E6B" w:rsidRPr="008973E0">
        <w:t>Предложения по строительству, реконструкции и (или) модернизации тепловых сетей</w:t>
      </w:r>
      <w:bookmarkEnd w:id="193"/>
      <w:bookmarkEnd w:id="194"/>
    </w:p>
    <w:p w14:paraId="68A6D5A2" w14:textId="77777777" w:rsidR="00303FD1" w:rsidRPr="008973E0" w:rsidRDefault="00D464FA" w:rsidP="003802A1">
      <w:pPr>
        <w:pStyle w:val="2"/>
      </w:pPr>
      <w:bookmarkStart w:id="195" w:name="_Toc3276382"/>
      <w:bookmarkStart w:id="196" w:name="_Toc9269481"/>
      <w:bookmarkStart w:id="197" w:name="_Toc103359651"/>
      <w:bookmarkStart w:id="198" w:name="_Toc228958984"/>
      <w:r w:rsidRPr="008973E0">
        <w:t xml:space="preserve">а) Предложения </w:t>
      </w:r>
      <w:bookmarkEnd w:id="195"/>
      <w:bookmarkEnd w:id="196"/>
      <w:r w:rsidR="00B10E6B" w:rsidRPr="008973E0">
        <w:t>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197"/>
      <w:bookmarkEnd w:id="198"/>
    </w:p>
    <w:p w14:paraId="635E8D14" w14:textId="77777777" w:rsidR="00303FD1" w:rsidRPr="003731B8" w:rsidRDefault="00303FD1" w:rsidP="00F1592A">
      <w:pPr>
        <w:pStyle w:val="a9"/>
        <w:rPr>
          <w:b w:val="0"/>
        </w:rPr>
      </w:pPr>
      <w:r w:rsidRPr="003731B8">
        <w:rPr>
          <w:b w:val="0"/>
        </w:rPr>
        <w:t xml:space="preserve">Так как все источники тепловой энергии </w:t>
      </w:r>
      <w:r w:rsidR="009E4372" w:rsidRPr="003731B8">
        <w:rPr>
          <w:b w:val="0"/>
        </w:rPr>
        <w:t xml:space="preserve">Снежинского городского округа </w:t>
      </w:r>
      <w:r w:rsidR="00AF182D" w:rsidRPr="00714BBA">
        <w:rPr>
          <w:b w:val="0"/>
        </w:rPr>
        <w:t>Челябинской области</w:t>
      </w:r>
      <w:r w:rsidR="00AF182D">
        <w:t xml:space="preserve"> </w:t>
      </w:r>
      <w:r w:rsidR="00AF182D" w:rsidRPr="00AB5E34">
        <w:rPr>
          <w:b w:val="0"/>
        </w:rPr>
        <w:t xml:space="preserve"> </w:t>
      </w:r>
      <w:r w:rsidRPr="003731B8">
        <w:rPr>
          <w:b w:val="0"/>
        </w:rPr>
        <w:t>в настоящий момент и на рассматриваемый период независимы друг от друга (гидравлически не связаны), а также учитывая их отдаленность друг от друга и отсутствие дефицитов тепловой мощности (за исключением котельной пл.9), то перераспределение тепловой нагрузки из зон с дефицитом тепловой мощности в зоны с избытком тепловой мощности не предполагается. Дефицит тепловой мощности котельной пл.9 вызывает необходимость увеличить установленную мощность котельной</w:t>
      </w:r>
      <w:r w:rsidR="009E4372" w:rsidRPr="003731B8">
        <w:rPr>
          <w:b w:val="0"/>
        </w:rPr>
        <w:t>.</w:t>
      </w:r>
    </w:p>
    <w:p w14:paraId="3D572151" w14:textId="77777777" w:rsidR="00303FD1" w:rsidRPr="008973E0" w:rsidRDefault="00D464FA" w:rsidP="003802A1">
      <w:pPr>
        <w:pStyle w:val="2"/>
      </w:pPr>
      <w:bookmarkStart w:id="199" w:name="_Toc3276383"/>
      <w:bookmarkStart w:id="200" w:name="_Toc9269482"/>
      <w:bookmarkStart w:id="201" w:name="_Toc103359652"/>
      <w:bookmarkStart w:id="202" w:name="_Toc228958985"/>
      <w:r w:rsidRPr="008973E0">
        <w:t>б)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199"/>
      <w:bookmarkEnd w:id="200"/>
      <w:bookmarkEnd w:id="201"/>
      <w:bookmarkEnd w:id="202"/>
    </w:p>
    <w:p w14:paraId="52A5ED3A" w14:textId="77777777" w:rsidR="00303FD1" w:rsidRPr="003731B8" w:rsidRDefault="00303FD1" w:rsidP="00F1592A">
      <w:pPr>
        <w:pStyle w:val="a9"/>
        <w:rPr>
          <w:b w:val="0"/>
        </w:rPr>
      </w:pPr>
      <w:r w:rsidRPr="003731B8">
        <w:rPr>
          <w:b w:val="0"/>
        </w:rPr>
        <w:t xml:space="preserve">Для обеспечения тепловой энергией потребителей, планируемых к строительству на территории городского округа, </w:t>
      </w:r>
      <w:r w:rsidR="00505FCE">
        <w:rPr>
          <w:b w:val="0"/>
        </w:rPr>
        <w:t>предполагает</w:t>
      </w:r>
      <w:r w:rsidRPr="003731B8">
        <w:rPr>
          <w:b w:val="0"/>
        </w:rPr>
        <w:t xml:space="preserve">ся строительство и </w:t>
      </w:r>
      <w:r w:rsidR="00BF366E" w:rsidRPr="003731B8">
        <w:rPr>
          <w:b w:val="0"/>
        </w:rPr>
        <w:t>реконструкция</w:t>
      </w:r>
      <w:r w:rsidRPr="003731B8">
        <w:rPr>
          <w:b w:val="0"/>
        </w:rPr>
        <w:t xml:space="preserve"> тепловых сетей в связи с увеличением существующей тепловой нагрузки и переходом на закрытую систему горячего водоснабжения.</w:t>
      </w:r>
    </w:p>
    <w:p w14:paraId="428AAAE1" w14:textId="77777777" w:rsidR="00791697" w:rsidRPr="003731B8" w:rsidRDefault="00303FD1" w:rsidP="00F1592A">
      <w:pPr>
        <w:pStyle w:val="a9"/>
        <w:rPr>
          <w:b w:val="0"/>
        </w:rPr>
      </w:pPr>
      <w:r w:rsidRPr="003731B8">
        <w:rPr>
          <w:b w:val="0"/>
        </w:rPr>
        <w:t>Осваиваемыми районами на территории ЗАТО г. Снежинск</w:t>
      </w:r>
      <w:r w:rsidR="00AF182D" w:rsidRPr="00AF182D">
        <w:rPr>
          <w:b w:val="0"/>
        </w:rPr>
        <w:t xml:space="preserve"> </w:t>
      </w:r>
      <w:r w:rsidR="00AF182D" w:rsidRPr="00714BBA">
        <w:rPr>
          <w:b w:val="0"/>
        </w:rPr>
        <w:t xml:space="preserve">Челябинской </w:t>
      </w:r>
      <w:proofErr w:type="gramStart"/>
      <w:r w:rsidR="00AF182D" w:rsidRPr="00714BBA">
        <w:rPr>
          <w:b w:val="0"/>
        </w:rPr>
        <w:t>области</w:t>
      </w:r>
      <w:r w:rsidR="00AF182D">
        <w:t xml:space="preserve"> </w:t>
      </w:r>
      <w:r w:rsidR="00AF182D" w:rsidRPr="00AB5E34">
        <w:rPr>
          <w:b w:val="0"/>
        </w:rPr>
        <w:t xml:space="preserve"> </w:t>
      </w:r>
      <w:r w:rsidRPr="003731B8">
        <w:rPr>
          <w:b w:val="0"/>
        </w:rPr>
        <w:t>,</w:t>
      </w:r>
      <w:proofErr w:type="gramEnd"/>
      <w:r w:rsidRPr="003731B8">
        <w:rPr>
          <w:b w:val="0"/>
        </w:rPr>
        <w:t xml:space="preserve"> подлежащи</w:t>
      </w:r>
      <w:r w:rsidR="00233EED" w:rsidRPr="003731B8">
        <w:rPr>
          <w:b w:val="0"/>
        </w:rPr>
        <w:t>ми</w:t>
      </w:r>
      <w:r w:rsidRPr="003731B8">
        <w:rPr>
          <w:b w:val="0"/>
        </w:rPr>
        <w:t xml:space="preserve"> застройке</w:t>
      </w:r>
      <w:r w:rsidR="00233EED" w:rsidRPr="003731B8">
        <w:rPr>
          <w:b w:val="0"/>
        </w:rPr>
        <w:t>,</w:t>
      </w:r>
      <w:r w:rsidRPr="003731B8">
        <w:rPr>
          <w:b w:val="0"/>
        </w:rPr>
        <w:t xml:space="preserve"> являются микрорайоны 16а, 16</w:t>
      </w:r>
      <w:r w:rsidR="001905F3" w:rsidRPr="003731B8">
        <w:rPr>
          <w:b w:val="0"/>
        </w:rPr>
        <w:t>б</w:t>
      </w:r>
      <w:r w:rsidRPr="003731B8">
        <w:rPr>
          <w:b w:val="0"/>
        </w:rPr>
        <w:t xml:space="preserve">, 20. </w:t>
      </w:r>
      <w:r w:rsidR="006E4261">
        <w:rPr>
          <w:b w:val="0"/>
        </w:rPr>
        <w:t>С</w:t>
      </w:r>
      <w:r w:rsidR="006E4261" w:rsidRPr="003731B8">
        <w:rPr>
          <w:b w:val="0"/>
        </w:rPr>
        <w:t xml:space="preserve">огласно Генеральному плану </w:t>
      </w:r>
      <w:r w:rsidR="006E4261">
        <w:rPr>
          <w:b w:val="0"/>
        </w:rPr>
        <w:t>н</w:t>
      </w:r>
      <w:r w:rsidRPr="003731B8">
        <w:rPr>
          <w:b w:val="0"/>
        </w:rPr>
        <w:t xml:space="preserve">а территории </w:t>
      </w:r>
      <w:r w:rsidR="00233EED" w:rsidRPr="003731B8">
        <w:rPr>
          <w:b w:val="0"/>
        </w:rPr>
        <w:t>этих</w:t>
      </w:r>
      <w:r w:rsidRPr="003731B8">
        <w:rPr>
          <w:b w:val="0"/>
        </w:rPr>
        <w:t xml:space="preserve"> микрорайонов планируется многоэтажная застройка </w:t>
      </w:r>
      <w:r w:rsidR="006E4261">
        <w:rPr>
          <w:b w:val="0"/>
        </w:rPr>
        <w:t>МКД</w:t>
      </w:r>
      <w:r w:rsidR="00233EED" w:rsidRPr="003731B8">
        <w:rPr>
          <w:b w:val="0"/>
        </w:rPr>
        <w:t xml:space="preserve"> </w:t>
      </w:r>
      <w:r w:rsidRPr="003731B8">
        <w:rPr>
          <w:b w:val="0"/>
        </w:rPr>
        <w:t>5</w:t>
      </w:r>
      <w:r w:rsidR="006E4261">
        <w:rPr>
          <w:b w:val="0"/>
        </w:rPr>
        <w:t>-ти</w:t>
      </w:r>
      <w:r w:rsidRPr="003731B8">
        <w:rPr>
          <w:b w:val="0"/>
        </w:rPr>
        <w:t xml:space="preserve"> и выше этажей. По этой причине предстоит </w:t>
      </w:r>
      <w:r w:rsidR="00D45F30" w:rsidRPr="003731B8">
        <w:rPr>
          <w:b w:val="0"/>
        </w:rPr>
        <w:t>строительство</w:t>
      </w:r>
      <w:r w:rsidRPr="003731B8">
        <w:rPr>
          <w:b w:val="0"/>
        </w:rPr>
        <w:t xml:space="preserve"> тепловых сетей</w:t>
      </w:r>
      <w:r w:rsidR="00D45F30" w:rsidRPr="003731B8">
        <w:rPr>
          <w:b w:val="0"/>
        </w:rPr>
        <w:t xml:space="preserve"> для обеспечения тепловой энергии вновь возводимых зданий</w:t>
      </w:r>
      <w:r w:rsidRPr="003731B8">
        <w:rPr>
          <w:b w:val="0"/>
        </w:rPr>
        <w:t>.</w:t>
      </w:r>
    </w:p>
    <w:p w14:paraId="5CCA474A" w14:textId="77777777" w:rsidR="00C73FCD" w:rsidRPr="008973E0" w:rsidRDefault="00C73FCD" w:rsidP="00F1592A">
      <w:pPr>
        <w:pStyle w:val="a9"/>
      </w:pPr>
      <w:r w:rsidRPr="003731B8">
        <w:rPr>
          <w:b w:val="0"/>
        </w:rPr>
        <w:t>Данные по строительству тепловых сетей для обеспечения перспективных приростов тепловой нагрузки указанны в Постановлении администрации Снежинского городского округа от 29.11.2016 г. №1626 «Об утверждении муниципальной Программы «Комплексное развитие систем коммунальной инфраструктуры Снежинского городского округа» на 2017-2026 гг.</w:t>
      </w:r>
    </w:p>
    <w:p w14:paraId="571DBBA5" w14:textId="77777777" w:rsidR="00D464FA" w:rsidRPr="008973E0" w:rsidRDefault="00D464FA" w:rsidP="003802A1">
      <w:pPr>
        <w:pStyle w:val="2"/>
      </w:pPr>
      <w:bookmarkStart w:id="203" w:name="_Toc3276384"/>
      <w:bookmarkStart w:id="204" w:name="_Toc9269483"/>
      <w:bookmarkStart w:id="205" w:name="_Toc103359653"/>
      <w:bookmarkStart w:id="206" w:name="_Toc228958986"/>
      <w:r w:rsidRPr="008973E0">
        <w:t>в)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03"/>
      <w:bookmarkEnd w:id="204"/>
      <w:bookmarkEnd w:id="205"/>
      <w:bookmarkEnd w:id="206"/>
    </w:p>
    <w:p w14:paraId="2AB49A03" w14:textId="77777777" w:rsidR="00D464FA" w:rsidRPr="003731B8" w:rsidRDefault="00D464FA" w:rsidP="00F1592A">
      <w:pPr>
        <w:pStyle w:val="a9"/>
        <w:rPr>
          <w:b w:val="0"/>
        </w:rPr>
      </w:pPr>
      <w:r w:rsidRPr="003731B8">
        <w:rPr>
          <w:b w:val="0"/>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не предполагается</w:t>
      </w:r>
      <w:r w:rsidR="00233EED" w:rsidRPr="003731B8">
        <w:rPr>
          <w:b w:val="0"/>
        </w:rPr>
        <w:t>,</w:t>
      </w:r>
      <w:r w:rsidRPr="003731B8">
        <w:rPr>
          <w:b w:val="0"/>
        </w:rPr>
        <w:t xml:space="preserve"> ввиду наличия единственного источника тепловой энергии на каждую зону.</w:t>
      </w:r>
    </w:p>
    <w:p w14:paraId="6D851C3C" w14:textId="77777777" w:rsidR="00D464FA" w:rsidRPr="008973E0" w:rsidRDefault="00D464FA" w:rsidP="003802A1">
      <w:pPr>
        <w:pStyle w:val="2"/>
      </w:pPr>
      <w:bookmarkStart w:id="207" w:name="_Toc3276385"/>
      <w:bookmarkStart w:id="208" w:name="_Toc9269484"/>
      <w:bookmarkStart w:id="209" w:name="_Toc103359654"/>
      <w:bookmarkStart w:id="210" w:name="_Toc228958987"/>
      <w:r w:rsidRPr="008973E0">
        <w:t xml:space="preserve">г) Предложения </w:t>
      </w:r>
      <w:bookmarkEnd w:id="207"/>
      <w:bookmarkEnd w:id="208"/>
      <w:r w:rsidR="00B10E6B" w:rsidRPr="008973E0">
        <w:t>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09"/>
      <w:bookmarkEnd w:id="210"/>
    </w:p>
    <w:p w14:paraId="26991E03" w14:textId="77777777" w:rsidR="00D464FA" w:rsidRPr="003731B8" w:rsidRDefault="00D464FA" w:rsidP="00F1592A">
      <w:pPr>
        <w:pStyle w:val="a9"/>
        <w:rPr>
          <w:b w:val="0"/>
        </w:rPr>
      </w:pPr>
      <w:r w:rsidRPr="003731B8">
        <w:rPr>
          <w:b w:val="0"/>
        </w:rPr>
        <w:t>Для выявления мероприятий по строительству и реконструкции тепловых сетей для повышения эффективности функционирования системы теплоснабжения теплоснабжающими и теплосетевыми организациями проводятся технические обследования. Технические обследования проводятся в соответствие с Ст. 23 п.11 190-ФЗ «О теплоснабжении» 27.07.2010 г. с изменениями на 29 июля 2018 года</w:t>
      </w:r>
      <w:r w:rsidR="00505FCE" w:rsidRPr="003731B8">
        <w:rPr>
          <w:b w:val="0"/>
        </w:rPr>
        <w:t>,</w:t>
      </w:r>
      <w:r w:rsidRPr="003731B8">
        <w:rPr>
          <w:b w:val="0"/>
        </w:rPr>
        <w:t xml:space="preserve"> а также в соответствие с приказом Минстроя от 21 августа 2015г. №606/пр «Об утверждении Методики комплексного определения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w:t>
      </w:r>
      <w:r w:rsidR="00505FCE">
        <w:rPr>
          <w:b w:val="0"/>
        </w:rPr>
        <w:t>»</w:t>
      </w:r>
      <w:r w:rsidRPr="003731B8">
        <w:rPr>
          <w:b w:val="0"/>
        </w:rPr>
        <w:t>, и Порядка осуществления мониторинга таких показателей. Техническое обследование объектов теплоснабжения проводится организациями, осуществляющими регулируемые виды деятельности в сфере теплоснабжения, самостоятельно либо с привлечением специализированных организаций.</w:t>
      </w:r>
    </w:p>
    <w:p w14:paraId="5B212870" w14:textId="77777777" w:rsidR="00D464FA" w:rsidRPr="003731B8" w:rsidRDefault="00D464FA" w:rsidP="00F1592A">
      <w:pPr>
        <w:pStyle w:val="a9"/>
        <w:rPr>
          <w:b w:val="0"/>
        </w:rPr>
      </w:pPr>
      <w:r w:rsidRPr="003731B8">
        <w:rPr>
          <w:b w:val="0"/>
        </w:rPr>
        <w:t xml:space="preserve">По итогам </w:t>
      </w:r>
      <w:r w:rsidR="0013209B" w:rsidRPr="003731B8">
        <w:rPr>
          <w:b w:val="0"/>
        </w:rPr>
        <w:t xml:space="preserve">технического обследования </w:t>
      </w:r>
      <w:r w:rsidRPr="003731B8">
        <w:rPr>
          <w:b w:val="0"/>
        </w:rPr>
        <w:t>составл</w:t>
      </w:r>
      <w:r w:rsidR="0013209B" w:rsidRPr="003731B8">
        <w:rPr>
          <w:b w:val="0"/>
        </w:rPr>
        <w:t>яется</w:t>
      </w:r>
      <w:r w:rsidR="00190A22" w:rsidRPr="003731B8">
        <w:rPr>
          <w:b w:val="0"/>
        </w:rPr>
        <w:t xml:space="preserve"> </w:t>
      </w:r>
      <w:r w:rsidR="0013209B" w:rsidRPr="003731B8">
        <w:rPr>
          <w:b w:val="0"/>
        </w:rPr>
        <w:t>отчет</w:t>
      </w:r>
      <w:r w:rsidRPr="003731B8">
        <w:rPr>
          <w:b w:val="0"/>
        </w:rPr>
        <w:t>, который представляет собой структурированный документ, содержащий в себе перечень параметров, технических характеристик и фактических показателей объектов, в отношении которых проводилось техническое обследование, описание выявленных дефектов и заключение о возможности, условиях и сроках дальнейшей эксплуатации. Также на основании технико-экономического анализа и плановых показателей надежности, качества и энергетической эффективности выдви</w:t>
      </w:r>
      <w:r w:rsidR="0013209B" w:rsidRPr="003731B8">
        <w:rPr>
          <w:b w:val="0"/>
        </w:rPr>
        <w:t>гаются</w:t>
      </w:r>
      <w:r w:rsidRPr="003731B8">
        <w:rPr>
          <w:b w:val="0"/>
        </w:rPr>
        <w:t xml:space="preserve"> рекомендации по мероприятиям и возможным проектным решениям для их достижения и дальнейшей эксплуатации.</w:t>
      </w:r>
    </w:p>
    <w:p w14:paraId="2219383E" w14:textId="77777777" w:rsidR="00D464FA" w:rsidRPr="003731B8" w:rsidRDefault="00D464FA" w:rsidP="00F1592A">
      <w:pPr>
        <w:pStyle w:val="a9"/>
        <w:rPr>
          <w:b w:val="0"/>
        </w:rPr>
      </w:pPr>
      <w:r w:rsidRPr="003731B8">
        <w:rPr>
          <w:b w:val="0"/>
        </w:rPr>
        <w:t>На основании результатов обследования составляется программа мероприятий по повышению эффективности и надежности теплоснабжения, которая подлежит включению в схему теплоснабжения.</w:t>
      </w:r>
    </w:p>
    <w:p w14:paraId="3C8F570C" w14:textId="77777777" w:rsidR="00190A22" w:rsidRPr="008973E0" w:rsidRDefault="00190A22" w:rsidP="00F1592A">
      <w:pPr>
        <w:pStyle w:val="a9"/>
      </w:pPr>
      <w:r w:rsidRPr="003731B8">
        <w:rPr>
          <w:b w:val="0"/>
        </w:rPr>
        <w:t>Предложения по строительству и реконструкции тепловых сетей для повышения эффективности функционирования системы теплоснабжения отсутствуют.</w:t>
      </w:r>
    </w:p>
    <w:p w14:paraId="620B4DDC" w14:textId="77777777" w:rsidR="0013209B" w:rsidRPr="008973E0" w:rsidRDefault="0013209B" w:rsidP="003802A1">
      <w:pPr>
        <w:pStyle w:val="2"/>
      </w:pPr>
      <w:bookmarkStart w:id="211" w:name="_Toc3276386"/>
      <w:bookmarkStart w:id="212" w:name="_Toc9269485"/>
      <w:bookmarkStart w:id="213" w:name="_Toc103359655"/>
      <w:bookmarkStart w:id="214" w:name="_Toc228958988"/>
      <w:r w:rsidRPr="008973E0">
        <w:t xml:space="preserve">д) Предложения по строительству </w:t>
      </w:r>
      <w:r w:rsidR="00190A22">
        <w:t xml:space="preserve">и реконструкции </w:t>
      </w:r>
      <w:r w:rsidRPr="008973E0">
        <w:t>тепловых сетей для обеспечения нормативной надежности теплоснабжения</w:t>
      </w:r>
      <w:bookmarkEnd w:id="211"/>
      <w:bookmarkEnd w:id="212"/>
      <w:bookmarkEnd w:id="213"/>
      <w:bookmarkEnd w:id="214"/>
    </w:p>
    <w:p w14:paraId="66B6DD57" w14:textId="77777777" w:rsidR="00857837" w:rsidRPr="003731B8" w:rsidRDefault="0013209B" w:rsidP="00F1592A">
      <w:pPr>
        <w:pStyle w:val="a9"/>
        <w:rPr>
          <w:b w:val="0"/>
        </w:rPr>
      </w:pPr>
      <w:r w:rsidRPr="003731B8">
        <w:rPr>
          <w:b w:val="0"/>
        </w:rPr>
        <w:t xml:space="preserve">Для обеспечения </w:t>
      </w:r>
      <w:r w:rsidR="00FD6262" w:rsidRPr="003731B8">
        <w:rPr>
          <w:b w:val="0"/>
        </w:rPr>
        <w:t xml:space="preserve">надежности теплоснабжения от котельной </w:t>
      </w:r>
      <w:r w:rsidR="007E046D" w:rsidRPr="003731B8">
        <w:rPr>
          <w:b w:val="0"/>
        </w:rPr>
        <w:t xml:space="preserve">пл.№9 необходимо строительство </w:t>
      </w:r>
      <w:r w:rsidR="00190A22" w:rsidRPr="003731B8">
        <w:rPr>
          <w:b w:val="0"/>
        </w:rPr>
        <w:t xml:space="preserve">участка </w:t>
      </w:r>
      <w:r w:rsidR="009D4FE6" w:rsidRPr="003731B8">
        <w:rPr>
          <w:b w:val="0"/>
        </w:rPr>
        <w:t>тепловой сети</w:t>
      </w:r>
      <w:r w:rsidR="00405919" w:rsidRPr="003731B8">
        <w:rPr>
          <w:b w:val="0"/>
        </w:rPr>
        <w:t xml:space="preserve"> </w:t>
      </w:r>
      <w:r w:rsidR="00190A22" w:rsidRPr="003731B8">
        <w:rPr>
          <w:b w:val="0"/>
        </w:rPr>
        <w:t>с Ду 500</w:t>
      </w:r>
      <w:r w:rsidR="00A2487C" w:rsidRPr="003731B8">
        <w:rPr>
          <w:b w:val="0"/>
        </w:rPr>
        <w:t xml:space="preserve"> </w:t>
      </w:r>
      <w:r w:rsidR="00190A22" w:rsidRPr="003731B8">
        <w:rPr>
          <w:b w:val="0"/>
        </w:rPr>
        <w:t>м</w:t>
      </w:r>
      <w:r w:rsidR="00A2487C" w:rsidRPr="003731B8">
        <w:rPr>
          <w:b w:val="0"/>
        </w:rPr>
        <w:t>м</w:t>
      </w:r>
      <w:r w:rsidR="00190A22" w:rsidRPr="003731B8">
        <w:rPr>
          <w:b w:val="0"/>
        </w:rPr>
        <w:t xml:space="preserve"> (Таблица </w:t>
      </w:r>
      <w:r w:rsidR="00A51D70" w:rsidRPr="003731B8">
        <w:rPr>
          <w:b w:val="0"/>
        </w:rPr>
        <w:t>30</w:t>
      </w:r>
      <w:r w:rsidR="00190A22" w:rsidRPr="003731B8">
        <w:rPr>
          <w:b w:val="0"/>
        </w:rPr>
        <w:t>) и реконструкци</w:t>
      </w:r>
      <w:r w:rsidR="00840BC3" w:rsidRPr="003731B8">
        <w:rPr>
          <w:b w:val="0"/>
        </w:rPr>
        <w:t>я</w:t>
      </w:r>
      <w:r w:rsidR="00A2487C" w:rsidRPr="003731B8">
        <w:rPr>
          <w:b w:val="0"/>
        </w:rPr>
        <w:t xml:space="preserve"> </w:t>
      </w:r>
      <w:r w:rsidR="00190A22" w:rsidRPr="003731B8">
        <w:rPr>
          <w:b w:val="0"/>
        </w:rPr>
        <w:t>существующих участков с расширением диаметра (Таблица 2</w:t>
      </w:r>
      <w:r w:rsidR="009F04F7" w:rsidRPr="003731B8">
        <w:rPr>
          <w:b w:val="0"/>
        </w:rPr>
        <w:t>9</w:t>
      </w:r>
      <w:r w:rsidR="00190A22" w:rsidRPr="003731B8">
        <w:rPr>
          <w:b w:val="0"/>
        </w:rPr>
        <w:t xml:space="preserve">) </w:t>
      </w:r>
      <w:r w:rsidR="007E046D" w:rsidRPr="003731B8">
        <w:rPr>
          <w:b w:val="0"/>
        </w:rPr>
        <w:t xml:space="preserve">для </w:t>
      </w:r>
      <w:r w:rsidR="00190A22" w:rsidRPr="003731B8">
        <w:rPr>
          <w:b w:val="0"/>
        </w:rPr>
        <w:t xml:space="preserve">обеспечения </w:t>
      </w:r>
      <w:r w:rsidR="007E046D" w:rsidRPr="003731B8">
        <w:rPr>
          <w:b w:val="0"/>
        </w:rPr>
        <w:t>резервирования существующей магистрали Ду 800 мм.</w:t>
      </w:r>
    </w:p>
    <w:p w14:paraId="10564C71" w14:textId="3458A3FD" w:rsidR="00190A22" w:rsidRPr="007D7016" w:rsidRDefault="00DD14AF" w:rsidP="003731B8">
      <w:pPr>
        <w:pStyle w:val="a9"/>
        <w:jc w:val="right"/>
      </w:pPr>
      <w:r w:rsidRPr="007D7016">
        <w:t xml:space="preserve">Таблица </w:t>
      </w:r>
      <w:r w:rsidR="007847D0" w:rsidRPr="007D7016">
        <w:fldChar w:fldCharType="begin"/>
      </w:r>
      <w:r w:rsidR="00565B51" w:rsidRPr="007D7016">
        <w:instrText xml:space="preserve"> SEQ Таблица \* ARABIC </w:instrText>
      </w:r>
      <w:r w:rsidR="007847D0" w:rsidRPr="007D7016">
        <w:fldChar w:fldCharType="separate"/>
      </w:r>
      <w:r w:rsidR="00F67CE6">
        <w:rPr>
          <w:noProof/>
        </w:rPr>
        <w:t>28</w:t>
      </w:r>
      <w:r w:rsidR="007847D0" w:rsidRPr="007D7016">
        <w:fldChar w:fldCharType="end"/>
      </w:r>
    </w:p>
    <w:tbl>
      <w:tblPr>
        <w:tblW w:w="5000" w:type="pct"/>
        <w:jc w:val="center"/>
        <w:tblLayout w:type="fixed"/>
        <w:tblCellMar>
          <w:left w:w="10" w:type="dxa"/>
          <w:right w:w="10" w:type="dxa"/>
        </w:tblCellMar>
        <w:tblLook w:val="0000" w:firstRow="0" w:lastRow="0" w:firstColumn="0" w:lastColumn="0" w:noHBand="0" w:noVBand="0"/>
      </w:tblPr>
      <w:tblGrid>
        <w:gridCol w:w="2327"/>
        <w:gridCol w:w="1639"/>
        <w:gridCol w:w="1413"/>
        <w:gridCol w:w="1983"/>
        <w:gridCol w:w="1983"/>
      </w:tblGrid>
      <w:tr w:rsidR="00190A22" w:rsidRPr="008973E0" w14:paraId="54EAD433" w14:textId="77777777" w:rsidTr="00190A22">
        <w:trPr>
          <w:cantSplit/>
          <w:trHeight w:val="20"/>
          <w:jc w:val="center"/>
        </w:trPr>
        <w:tc>
          <w:tcPr>
            <w:tcW w:w="2335" w:type="dxa"/>
            <w:tcBorders>
              <w:top w:val="single" w:sz="4" w:space="0" w:color="auto"/>
              <w:left w:val="single" w:sz="4" w:space="0" w:color="auto"/>
            </w:tcBorders>
            <w:shd w:val="clear" w:color="auto" w:fill="FFFFFF"/>
            <w:vAlign w:val="center"/>
          </w:tcPr>
          <w:p w14:paraId="59BF4BDD" w14:textId="77777777" w:rsidR="00190A22" w:rsidRPr="008973E0" w:rsidRDefault="00190A22" w:rsidP="00505FCE">
            <w:pPr>
              <w:pStyle w:val="22"/>
              <w:spacing w:after="0"/>
              <w:jc w:val="center"/>
              <w:rPr>
                <w:rStyle w:val="2105pt0"/>
                <w:color w:val="auto"/>
                <w:sz w:val="20"/>
                <w:szCs w:val="20"/>
              </w:rPr>
            </w:pPr>
            <w:r w:rsidRPr="008973E0">
              <w:rPr>
                <w:rStyle w:val="2105pt0"/>
                <w:bCs w:val="0"/>
                <w:color w:val="auto"/>
                <w:sz w:val="20"/>
                <w:szCs w:val="20"/>
              </w:rPr>
              <w:t>Наименование</w:t>
            </w:r>
          </w:p>
          <w:p w14:paraId="1ACE3BB3" w14:textId="77777777" w:rsidR="00190A22" w:rsidRPr="008973E0" w:rsidRDefault="00190A22" w:rsidP="00505FCE">
            <w:pPr>
              <w:pStyle w:val="22"/>
              <w:spacing w:after="0"/>
              <w:jc w:val="center"/>
              <w:rPr>
                <w:rStyle w:val="2105pt0"/>
                <w:color w:val="auto"/>
                <w:sz w:val="20"/>
                <w:szCs w:val="20"/>
              </w:rPr>
            </w:pPr>
            <w:r w:rsidRPr="008973E0">
              <w:rPr>
                <w:rStyle w:val="2105pt0"/>
                <w:bCs w:val="0"/>
                <w:color w:val="auto"/>
                <w:sz w:val="20"/>
                <w:szCs w:val="20"/>
              </w:rPr>
              <w:t>начала</w:t>
            </w:r>
            <w:r w:rsidR="00505FCE">
              <w:rPr>
                <w:rStyle w:val="2105pt0"/>
                <w:bCs w:val="0"/>
                <w:color w:val="auto"/>
                <w:sz w:val="20"/>
                <w:szCs w:val="20"/>
              </w:rPr>
              <w:t xml:space="preserve"> </w:t>
            </w:r>
            <w:r w:rsidRPr="008973E0">
              <w:rPr>
                <w:rStyle w:val="2105pt0"/>
                <w:bCs w:val="0"/>
                <w:color w:val="auto"/>
                <w:sz w:val="20"/>
                <w:szCs w:val="20"/>
              </w:rPr>
              <w:t>участка</w:t>
            </w:r>
          </w:p>
        </w:tc>
        <w:tc>
          <w:tcPr>
            <w:tcW w:w="1644" w:type="dxa"/>
            <w:tcBorders>
              <w:top w:val="single" w:sz="4" w:space="0" w:color="auto"/>
              <w:left w:val="single" w:sz="4" w:space="0" w:color="auto"/>
            </w:tcBorders>
            <w:shd w:val="clear" w:color="auto" w:fill="FFFFFF"/>
            <w:vAlign w:val="center"/>
          </w:tcPr>
          <w:p w14:paraId="74D4F068" w14:textId="77777777" w:rsidR="00190A22" w:rsidRPr="008973E0" w:rsidRDefault="00190A22" w:rsidP="00505FCE">
            <w:pPr>
              <w:pStyle w:val="22"/>
              <w:spacing w:after="0"/>
              <w:jc w:val="center"/>
              <w:rPr>
                <w:rStyle w:val="2105pt0"/>
                <w:color w:val="auto"/>
                <w:sz w:val="20"/>
                <w:szCs w:val="20"/>
              </w:rPr>
            </w:pPr>
            <w:r w:rsidRPr="008973E0">
              <w:rPr>
                <w:rStyle w:val="2105pt0"/>
                <w:bCs w:val="0"/>
                <w:color w:val="auto"/>
                <w:sz w:val="20"/>
                <w:szCs w:val="20"/>
              </w:rPr>
              <w:t>Наименование конца участка</w:t>
            </w:r>
          </w:p>
        </w:tc>
        <w:tc>
          <w:tcPr>
            <w:tcW w:w="1418" w:type="dxa"/>
            <w:tcBorders>
              <w:top w:val="single" w:sz="4" w:space="0" w:color="auto"/>
              <w:left w:val="single" w:sz="4" w:space="0" w:color="auto"/>
            </w:tcBorders>
            <w:shd w:val="clear" w:color="auto" w:fill="FFFFFF"/>
            <w:vAlign w:val="center"/>
          </w:tcPr>
          <w:p w14:paraId="2817B055" w14:textId="77777777" w:rsidR="00190A22" w:rsidRPr="008973E0" w:rsidRDefault="00190A22" w:rsidP="00505FCE">
            <w:pPr>
              <w:pStyle w:val="22"/>
              <w:spacing w:after="0"/>
              <w:jc w:val="center"/>
              <w:rPr>
                <w:rStyle w:val="2105pt0"/>
                <w:color w:val="auto"/>
                <w:sz w:val="20"/>
                <w:szCs w:val="20"/>
              </w:rPr>
            </w:pPr>
            <w:r w:rsidRPr="008973E0">
              <w:rPr>
                <w:rStyle w:val="2105pt0"/>
                <w:bCs w:val="0"/>
                <w:color w:val="auto"/>
                <w:sz w:val="20"/>
                <w:szCs w:val="20"/>
              </w:rPr>
              <w:t>Длина</w:t>
            </w:r>
          </w:p>
          <w:p w14:paraId="2FD46BBF" w14:textId="77777777" w:rsidR="00190A22" w:rsidRPr="008973E0" w:rsidRDefault="00190A22" w:rsidP="00505FCE">
            <w:pPr>
              <w:pStyle w:val="22"/>
              <w:spacing w:after="0"/>
              <w:jc w:val="center"/>
              <w:rPr>
                <w:rStyle w:val="2105pt0"/>
                <w:color w:val="auto"/>
                <w:sz w:val="20"/>
                <w:szCs w:val="20"/>
              </w:rPr>
            </w:pPr>
            <w:proofErr w:type="gramStart"/>
            <w:r w:rsidRPr="008973E0">
              <w:rPr>
                <w:rStyle w:val="2105pt0"/>
                <w:bCs w:val="0"/>
                <w:color w:val="auto"/>
                <w:sz w:val="20"/>
                <w:szCs w:val="20"/>
              </w:rPr>
              <w:t>участка,м</w:t>
            </w:r>
            <w:proofErr w:type="gramEnd"/>
          </w:p>
        </w:tc>
        <w:tc>
          <w:tcPr>
            <w:tcW w:w="1989" w:type="dxa"/>
            <w:tcBorders>
              <w:top w:val="single" w:sz="4" w:space="0" w:color="auto"/>
              <w:left w:val="single" w:sz="4" w:space="0" w:color="auto"/>
            </w:tcBorders>
            <w:shd w:val="clear" w:color="auto" w:fill="FFFFFF"/>
            <w:vAlign w:val="center"/>
          </w:tcPr>
          <w:p w14:paraId="03364114" w14:textId="77777777" w:rsidR="00190A22" w:rsidRPr="008973E0" w:rsidRDefault="00190A22" w:rsidP="00505FCE">
            <w:pPr>
              <w:pStyle w:val="22"/>
              <w:spacing w:after="0"/>
              <w:jc w:val="center"/>
              <w:rPr>
                <w:rStyle w:val="2105pt0"/>
                <w:color w:val="auto"/>
                <w:sz w:val="20"/>
                <w:szCs w:val="20"/>
              </w:rPr>
            </w:pPr>
            <w:r w:rsidRPr="008973E0">
              <w:rPr>
                <w:rStyle w:val="2105pt0"/>
                <w:bCs w:val="0"/>
                <w:color w:val="auto"/>
                <w:sz w:val="20"/>
                <w:szCs w:val="20"/>
              </w:rPr>
              <w:t>Диаметр прямого трубопровода, м</w:t>
            </w:r>
          </w:p>
        </w:tc>
        <w:tc>
          <w:tcPr>
            <w:tcW w:w="1989" w:type="dxa"/>
            <w:tcBorders>
              <w:top w:val="single" w:sz="4" w:space="0" w:color="auto"/>
              <w:left w:val="single" w:sz="4" w:space="0" w:color="auto"/>
              <w:bottom w:val="single" w:sz="4" w:space="0" w:color="auto"/>
              <w:right w:val="single" w:sz="4" w:space="0" w:color="auto"/>
            </w:tcBorders>
            <w:shd w:val="clear" w:color="auto" w:fill="FFFFFF"/>
            <w:vAlign w:val="center"/>
          </w:tcPr>
          <w:p w14:paraId="536B42B4" w14:textId="77777777" w:rsidR="00190A22" w:rsidRPr="008973E0" w:rsidRDefault="00190A22" w:rsidP="00505FCE">
            <w:pPr>
              <w:pStyle w:val="22"/>
              <w:spacing w:after="0"/>
              <w:jc w:val="center"/>
              <w:rPr>
                <w:rStyle w:val="2105pt0"/>
                <w:color w:val="auto"/>
                <w:sz w:val="20"/>
                <w:szCs w:val="20"/>
              </w:rPr>
            </w:pPr>
            <w:r w:rsidRPr="008973E0">
              <w:rPr>
                <w:rStyle w:val="2105pt0"/>
                <w:bCs w:val="0"/>
                <w:color w:val="auto"/>
                <w:sz w:val="20"/>
                <w:szCs w:val="20"/>
              </w:rPr>
              <w:t>Диаметр обратного трубопровода, м</w:t>
            </w:r>
          </w:p>
        </w:tc>
      </w:tr>
      <w:tr w:rsidR="00190A22" w:rsidRPr="008973E0" w14:paraId="6A540DA6" w14:textId="77777777" w:rsidTr="00190A22">
        <w:trPr>
          <w:cantSplit/>
          <w:trHeight w:val="341"/>
          <w:jc w:val="center"/>
        </w:trPr>
        <w:tc>
          <w:tcPr>
            <w:tcW w:w="2335" w:type="dxa"/>
            <w:tcBorders>
              <w:top w:val="single" w:sz="4" w:space="0" w:color="auto"/>
              <w:left w:val="single" w:sz="4" w:space="0" w:color="auto"/>
              <w:bottom w:val="single" w:sz="4" w:space="0" w:color="auto"/>
            </w:tcBorders>
            <w:shd w:val="clear" w:color="auto" w:fill="FFFFFF"/>
            <w:vAlign w:val="center"/>
          </w:tcPr>
          <w:p w14:paraId="4FDB8D15" w14:textId="77777777" w:rsidR="00190A22" w:rsidRPr="008973E0" w:rsidRDefault="00190A22" w:rsidP="003731B8">
            <w:pPr>
              <w:pStyle w:val="22"/>
              <w:spacing w:after="0"/>
              <w:rPr>
                <w:rStyle w:val="211pt"/>
                <w:color w:val="auto"/>
                <w:sz w:val="20"/>
                <w:szCs w:val="20"/>
              </w:rPr>
            </w:pPr>
            <w:r w:rsidRPr="008973E0">
              <w:rPr>
                <w:rStyle w:val="211pt"/>
                <w:color w:val="auto"/>
                <w:sz w:val="20"/>
                <w:szCs w:val="20"/>
              </w:rPr>
              <w:t>Котельная пл.9</w:t>
            </w:r>
          </w:p>
        </w:tc>
        <w:tc>
          <w:tcPr>
            <w:tcW w:w="1644" w:type="dxa"/>
            <w:tcBorders>
              <w:top w:val="single" w:sz="4" w:space="0" w:color="auto"/>
              <w:left w:val="single" w:sz="4" w:space="0" w:color="auto"/>
              <w:bottom w:val="single" w:sz="4" w:space="0" w:color="auto"/>
            </w:tcBorders>
            <w:shd w:val="clear" w:color="auto" w:fill="FFFFFF"/>
            <w:vAlign w:val="center"/>
          </w:tcPr>
          <w:p w14:paraId="34C02F54" w14:textId="77777777" w:rsidR="00190A22" w:rsidRPr="008973E0" w:rsidRDefault="00840BC3" w:rsidP="003731B8">
            <w:pPr>
              <w:pStyle w:val="22"/>
              <w:spacing w:after="0"/>
              <w:jc w:val="center"/>
              <w:rPr>
                <w:rStyle w:val="211pt"/>
                <w:color w:val="auto"/>
                <w:sz w:val="20"/>
                <w:szCs w:val="20"/>
              </w:rPr>
            </w:pPr>
            <w:r>
              <w:rPr>
                <w:rStyle w:val="211pt"/>
                <w:color w:val="auto"/>
                <w:sz w:val="20"/>
                <w:szCs w:val="20"/>
              </w:rPr>
              <w:t>УТ-6 (</w:t>
            </w:r>
            <w:r w:rsidR="00190A22">
              <w:rPr>
                <w:rStyle w:val="211pt"/>
                <w:color w:val="auto"/>
                <w:sz w:val="20"/>
                <w:szCs w:val="20"/>
              </w:rPr>
              <w:t>К-Б</w:t>
            </w:r>
            <w:r>
              <w:rPr>
                <w:rStyle w:val="211pt"/>
                <w:color w:val="auto"/>
                <w:sz w:val="20"/>
                <w:szCs w:val="20"/>
              </w:rPr>
              <w:t>)</w:t>
            </w:r>
          </w:p>
        </w:tc>
        <w:tc>
          <w:tcPr>
            <w:tcW w:w="1418" w:type="dxa"/>
            <w:tcBorders>
              <w:top w:val="single" w:sz="4" w:space="0" w:color="auto"/>
              <w:left w:val="single" w:sz="4" w:space="0" w:color="auto"/>
              <w:bottom w:val="single" w:sz="4" w:space="0" w:color="auto"/>
            </w:tcBorders>
            <w:shd w:val="clear" w:color="auto" w:fill="FFFFFF"/>
            <w:vAlign w:val="center"/>
          </w:tcPr>
          <w:p w14:paraId="4BE4750B" w14:textId="77777777" w:rsidR="00190A22" w:rsidRPr="008973E0" w:rsidRDefault="00190A22" w:rsidP="003731B8">
            <w:pPr>
              <w:pStyle w:val="22"/>
              <w:spacing w:after="0"/>
              <w:jc w:val="center"/>
              <w:rPr>
                <w:rStyle w:val="211pt"/>
                <w:color w:val="auto"/>
                <w:sz w:val="20"/>
                <w:szCs w:val="20"/>
              </w:rPr>
            </w:pPr>
            <w:r>
              <w:rPr>
                <w:rStyle w:val="211pt"/>
                <w:color w:val="auto"/>
                <w:sz w:val="20"/>
                <w:szCs w:val="20"/>
              </w:rPr>
              <w:t>290</w:t>
            </w:r>
          </w:p>
        </w:tc>
        <w:tc>
          <w:tcPr>
            <w:tcW w:w="1989" w:type="dxa"/>
            <w:tcBorders>
              <w:top w:val="single" w:sz="4" w:space="0" w:color="auto"/>
              <w:left w:val="single" w:sz="4" w:space="0" w:color="auto"/>
              <w:bottom w:val="single" w:sz="4" w:space="0" w:color="auto"/>
            </w:tcBorders>
            <w:shd w:val="clear" w:color="auto" w:fill="FFFFFF"/>
            <w:vAlign w:val="center"/>
          </w:tcPr>
          <w:p w14:paraId="166B046F" w14:textId="77777777" w:rsidR="00190A22" w:rsidRPr="008943E6" w:rsidRDefault="00190A22" w:rsidP="003731B8">
            <w:pPr>
              <w:pStyle w:val="22"/>
              <w:spacing w:after="0"/>
              <w:jc w:val="center"/>
              <w:rPr>
                <w:rStyle w:val="211pt"/>
                <w:color w:val="auto"/>
                <w:sz w:val="20"/>
                <w:szCs w:val="20"/>
              </w:rPr>
            </w:pPr>
            <w:r w:rsidRPr="008943E6">
              <w:rPr>
                <w:rStyle w:val="211pt"/>
                <w:color w:val="auto"/>
                <w:sz w:val="20"/>
                <w:szCs w:val="20"/>
              </w:rPr>
              <w:t>0,5</w:t>
            </w:r>
          </w:p>
        </w:tc>
        <w:tc>
          <w:tcPr>
            <w:tcW w:w="1989" w:type="dxa"/>
            <w:tcBorders>
              <w:top w:val="single" w:sz="4" w:space="0" w:color="auto"/>
              <w:left w:val="single" w:sz="4" w:space="0" w:color="auto"/>
              <w:bottom w:val="single" w:sz="4" w:space="0" w:color="auto"/>
              <w:right w:val="single" w:sz="4" w:space="0" w:color="auto"/>
            </w:tcBorders>
            <w:shd w:val="clear" w:color="auto" w:fill="FFFFFF"/>
            <w:vAlign w:val="center"/>
          </w:tcPr>
          <w:p w14:paraId="2295DD35" w14:textId="77777777" w:rsidR="00190A22" w:rsidRPr="008943E6" w:rsidRDefault="00190A22" w:rsidP="003731B8">
            <w:pPr>
              <w:pStyle w:val="22"/>
              <w:spacing w:after="0"/>
              <w:jc w:val="center"/>
              <w:rPr>
                <w:rStyle w:val="211pt"/>
                <w:color w:val="auto"/>
                <w:sz w:val="20"/>
                <w:szCs w:val="20"/>
              </w:rPr>
            </w:pPr>
            <w:r w:rsidRPr="008943E6">
              <w:rPr>
                <w:rStyle w:val="211pt"/>
                <w:color w:val="auto"/>
                <w:sz w:val="20"/>
                <w:szCs w:val="20"/>
              </w:rPr>
              <w:t>0,5</w:t>
            </w:r>
          </w:p>
        </w:tc>
      </w:tr>
    </w:tbl>
    <w:p w14:paraId="359C7983" w14:textId="77777777" w:rsidR="00C733ED" w:rsidRDefault="00C733ED" w:rsidP="00F1592A">
      <w:pPr>
        <w:pStyle w:val="a9"/>
        <w:rPr>
          <w:lang w:val="en-US"/>
        </w:rPr>
      </w:pPr>
    </w:p>
    <w:p w14:paraId="4EEE791F" w14:textId="77777777" w:rsidR="004512AE" w:rsidRDefault="004512AE" w:rsidP="003731B8">
      <w:pPr>
        <w:pStyle w:val="a9"/>
        <w:jc w:val="right"/>
      </w:pPr>
    </w:p>
    <w:p w14:paraId="2DA96EA2" w14:textId="77777777" w:rsidR="004512AE" w:rsidRDefault="004512AE" w:rsidP="003731B8">
      <w:pPr>
        <w:pStyle w:val="a9"/>
        <w:jc w:val="right"/>
      </w:pPr>
    </w:p>
    <w:p w14:paraId="5806048F" w14:textId="77777777" w:rsidR="004512AE" w:rsidRDefault="004512AE" w:rsidP="003731B8">
      <w:pPr>
        <w:pStyle w:val="a9"/>
        <w:jc w:val="right"/>
      </w:pPr>
    </w:p>
    <w:p w14:paraId="79E9B544" w14:textId="49FE3C0F" w:rsidR="002765E1" w:rsidRPr="007D7016" w:rsidRDefault="00DD14AF" w:rsidP="003731B8">
      <w:pPr>
        <w:pStyle w:val="a9"/>
        <w:jc w:val="right"/>
      </w:pPr>
      <w:r w:rsidRPr="007D7016">
        <w:t xml:space="preserve">Таблица </w:t>
      </w:r>
      <w:r w:rsidR="007847D0" w:rsidRPr="007D7016">
        <w:fldChar w:fldCharType="begin"/>
      </w:r>
      <w:r w:rsidR="00565B51" w:rsidRPr="007D7016">
        <w:instrText xml:space="preserve"> SEQ Таблица \* ARABIC </w:instrText>
      </w:r>
      <w:r w:rsidR="007847D0" w:rsidRPr="007D7016">
        <w:fldChar w:fldCharType="separate"/>
      </w:r>
      <w:r w:rsidR="00F67CE6">
        <w:rPr>
          <w:noProof/>
        </w:rPr>
        <w:t>29</w:t>
      </w:r>
      <w:r w:rsidR="007847D0" w:rsidRPr="007D7016">
        <w:fldChar w:fldCharType="end"/>
      </w:r>
    </w:p>
    <w:tbl>
      <w:tblPr>
        <w:tblW w:w="5000" w:type="pct"/>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0" w:type="dxa"/>
          <w:right w:w="10" w:type="dxa"/>
        </w:tblCellMar>
        <w:tblLook w:val="0000" w:firstRow="0" w:lastRow="0" w:firstColumn="0" w:lastColumn="0" w:noHBand="0" w:noVBand="0"/>
      </w:tblPr>
      <w:tblGrid>
        <w:gridCol w:w="1703"/>
        <w:gridCol w:w="915"/>
        <w:gridCol w:w="917"/>
        <w:gridCol w:w="916"/>
        <w:gridCol w:w="917"/>
        <w:gridCol w:w="917"/>
        <w:gridCol w:w="3060"/>
      </w:tblGrid>
      <w:tr w:rsidR="009C370D" w:rsidRPr="00505FCE" w14:paraId="561B535B" w14:textId="77777777" w:rsidTr="00505FCE">
        <w:trPr>
          <w:cantSplit/>
          <w:trHeight w:val="790"/>
          <w:jc w:val="center"/>
        </w:trPr>
        <w:tc>
          <w:tcPr>
            <w:tcW w:w="1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5DBF14F" w14:textId="77777777" w:rsidR="00190A22" w:rsidRPr="00505FCE" w:rsidRDefault="00190A22" w:rsidP="00505FCE">
            <w:pPr>
              <w:pStyle w:val="a9"/>
              <w:ind w:firstLine="0"/>
              <w:jc w:val="center"/>
              <w:rPr>
                <w:sz w:val="20"/>
                <w:szCs w:val="20"/>
              </w:rPr>
            </w:pPr>
            <w:r w:rsidRPr="00505FCE">
              <w:rPr>
                <w:sz w:val="20"/>
                <w:szCs w:val="20"/>
              </w:rPr>
              <w:t>Адрес</w:t>
            </w:r>
          </w:p>
        </w:tc>
        <w:tc>
          <w:tcPr>
            <w:tcW w:w="91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31C52410" w14:textId="77777777" w:rsidR="00190A22" w:rsidRPr="00505FCE" w:rsidRDefault="00190A22" w:rsidP="00505FCE">
            <w:pPr>
              <w:pStyle w:val="a9"/>
              <w:ind w:firstLine="0"/>
              <w:jc w:val="center"/>
              <w:rPr>
                <w:sz w:val="20"/>
                <w:szCs w:val="20"/>
              </w:rPr>
            </w:pPr>
            <w:r w:rsidRPr="00505FCE">
              <w:rPr>
                <w:sz w:val="20"/>
                <w:szCs w:val="20"/>
              </w:rPr>
              <w:t>Наим. начала</w:t>
            </w:r>
          </w:p>
          <w:p w14:paraId="730554C6" w14:textId="77777777" w:rsidR="00190A22" w:rsidRPr="00505FCE" w:rsidRDefault="00190A22" w:rsidP="00505FCE">
            <w:pPr>
              <w:pStyle w:val="a9"/>
              <w:ind w:firstLine="0"/>
              <w:jc w:val="center"/>
              <w:rPr>
                <w:sz w:val="20"/>
                <w:szCs w:val="20"/>
              </w:rPr>
            </w:pPr>
            <w:r w:rsidRPr="00505FCE">
              <w:rPr>
                <w:sz w:val="20"/>
                <w:szCs w:val="20"/>
              </w:rPr>
              <w:t>участка</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E921D67" w14:textId="77777777" w:rsidR="00190A22" w:rsidRPr="00505FCE" w:rsidRDefault="00190A22" w:rsidP="00505FCE">
            <w:pPr>
              <w:pStyle w:val="a9"/>
              <w:ind w:firstLine="0"/>
              <w:jc w:val="center"/>
              <w:rPr>
                <w:sz w:val="20"/>
                <w:szCs w:val="20"/>
              </w:rPr>
            </w:pPr>
            <w:r w:rsidRPr="00505FCE">
              <w:rPr>
                <w:sz w:val="20"/>
                <w:szCs w:val="20"/>
              </w:rPr>
              <w:t>Наим. конца участка</w:t>
            </w:r>
          </w:p>
        </w:tc>
        <w:tc>
          <w:tcPr>
            <w:tcW w:w="91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367EBA6E" w14:textId="77777777" w:rsidR="00190A22" w:rsidRPr="00505FCE" w:rsidRDefault="00190A22" w:rsidP="00505FCE">
            <w:pPr>
              <w:pStyle w:val="a9"/>
              <w:ind w:firstLine="0"/>
              <w:jc w:val="center"/>
              <w:rPr>
                <w:sz w:val="20"/>
                <w:szCs w:val="20"/>
              </w:rPr>
            </w:pPr>
            <w:r w:rsidRPr="00505FCE">
              <w:rPr>
                <w:sz w:val="20"/>
                <w:szCs w:val="20"/>
              </w:rPr>
              <w:t>Длина</w:t>
            </w:r>
          </w:p>
          <w:p w14:paraId="36C2E8C6" w14:textId="77777777" w:rsidR="00190A22" w:rsidRPr="00505FCE" w:rsidRDefault="00190A22" w:rsidP="00505FCE">
            <w:pPr>
              <w:pStyle w:val="a9"/>
              <w:ind w:firstLine="0"/>
              <w:jc w:val="center"/>
              <w:rPr>
                <w:sz w:val="20"/>
                <w:szCs w:val="20"/>
              </w:rPr>
            </w:pPr>
            <w:r w:rsidRPr="00505FCE">
              <w:rPr>
                <w:sz w:val="20"/>
                <w:szCs w:val="20"/>
              </w:rPr>
              <w:t>участка,</w:t>
            </w:r>
          </w:p>
          <w:p w14:paraId="6E68D376" w14:textId="77777777" w:rsidR="00190A22" w:rsidRPr="00505FCE" w:rsidRDefault="00190A22" w:rsidP="00505FCE">
            <w:pPr>
              <w:pStyle w:val="a9"/>
              <w:ind w:firstLine="0"/>
              <w:jc w:val="center"/>
              <w:rPr>
                <w:sz w:val="20"/>
                <w:szCs w:val="20"/>
              </w:rPr>
            </w:pPr>
            <w:r w:rsidRPr="00505FCE">
              <w:rPr>
                <w:sz w:val="20"/>
                <w:szCs w:val="20"/>
              </w:rPr>
              <w:t>м</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46854669" w14:textId="77777777" w:rsidR="00190A22" w:rsidRPr="00505FCE" w:rsidRDefault="00190A22" w:rsidP="00505FCE">
            <w:pPr>
              <w:pStyle w:val="a9"/>
              <w:ind w:firstLine="0"/>
              <w:jc w:val="center"/>
              <w:rPr>
                <w:sz w:val="20"/>
                <w:szCs w:val="20"/>
              </w:rPr>
            </w:pPr>
            <w:r w:rsidRPr="00505FCE">
              <w:rPr>
                <w:sz w:val="20"/>
                <w:szCs w:val="20"/>
              </w:rPr>
              <w:t>Диаметр прямого тр-да, м</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01EAFD65" w14:textId="77777777" w:rsidR="00190A22" w:rsidRPr="00505FCE" w:rsidRDefault="00190A22" w:rsidP="00505FCE">
            <w:pPr>
              <w:pStyle w:val="a9"/>
              <w:ind w:firstLine="0"/>
              <w:jc w:val="center"/>
              <w:rPr>
                <w:sz w:val="20"/>
                <w:szCs w:val="20"/>
              </w:rPr>
            </w:pPr>
            <w:r w:rsidRPr="00505FCE">
              <w:rPr>
                <w:sz w:val="20"/>
                <w:szCs w:val="20"/>
              </w:rPr>
              <w:t>Диаметр обратного тр-да, м</w:t>
            </w:r>
          </w:p>
        </w:tc>
        <w:tc>
          <w:tcPr>
            <w:tcW w:w="306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F07B79A" w14:textId="77777777" w:rsidR="00190A22" w:rsidRPr="00505FCE" w:rsidRDefault="00190A22" w:rsidP="00505FCE">
            <w:pPr>
              <w:pStyle w:val="a9"/>
              <w:ind w:firstLine="0"/>
              <w:jc w:val="center"/>
              <w:rPr>
                <w:sz w:val="20"/>
                <w:szCs w:val="20"/>
              </w:rPr>
            </w:pPr>
            <w:r w:rsidRPr="00505FCE">
              <w:rPr>
                <w:sz w:val="20"/>
                <w:szCs w:val="20"/>
              </w:rPr>
              <w:t>Примечание</w:t>
            </w:r>
          </w:p>
        </w:tc>
      </w:tr>
      <w:tr w:rsidR="009C370D" w:rsidRPr="003731B8" w14:paraId="57626DDC" w14:textId="77777777" w:rsidTr="00505FCE">
        <w:trPr>
          <w:cantSplit/>
          <w:trHeight w:val="570"/>
          <w:jc w:val="center"/>
        </w:trPr>
        <w:tc>
          <w:tcPr>
            <w:tcW w:w="1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159B4AE" w14:textId="77777777" w:rsidR="00190A22" w:rsidRPr="003731B8" w:rsidRDefault="007D7016" w:rsidP="003731B8">
            <w:pPr>
              <w:pStyle w:val="a9"/>
              <w:ind w:firstLine="0"/>
              <w:rPr>
                <w:b w:val="0"/>
                <w:sz w:val="20"/>
                <w:szCs w:val="20"/>
              </w:rPr>
            </w:pPr>
            <w:r w:rsidRPr="003731B8">
              <w:rPr>
                <w:b w:val="0"/>
                <w:sz w:val="20"/>
                <w:szCs w:val="20"/>
              </w:rPr>
              <w:t>Ю</w:t>
            </w:r>
            <w:r w:rsidR="00190A22" w:rsidRPr="003731B8">
              <w:rPr>
                <w:b w:val="0"/>
                <w:sz w:val="20"/>
                <w:szCs w:val="20"/>
              </w:rPr>
              <w:t>жная часть пл.9</w:t>
            </w:r>
          </w:p>
        </w:tc>
        <w:tc>
          <w:tcPr>
            <w:tcW w:w="91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9756343" w14:textId="77777777" w:rsidR="00190A22" w:rsidRPr="003731B8" w:rsidRDefault="00190A22" w:rsidP="00130218">
            <w:pPr>
              <w:pStyle w:val="a9"/>
              <w:ind w:firstLine="0"/>
              <w:jc w:val="center"/>
              <w:rPr>
                <w:b w:val="0"/>
                <w:sz w:val="20"/>
                <w:szCs w:val="20"/>
              </w:rPr>
            </w:pPr>
            <w:r w:rsidRPr="003731B8">
              <w:rPr>
                <w:b w:val="0"/>
                <w:sz w:val="20"/>
                <w:szCs w:val="20"/>
              </w:rPr>
              <w:t>К-Б</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476DB21E" w14:textId="77777777" w:rsidR="00190A22" w:rsidRPr="003731B8" w:rsidRDefault="00190A22" w:rsidP="00130218">
            <w:pPr>
              <w:pStyle w:val="a9"/>
              <w:ind w:firstLine="0"/>
              <w:jc w:val="center"/>
              <w:rPr>
                <w:b w:val="0"/>
                <w:sz w:val="20"/>
                <w:szCs w:val="20"/>
              </w:rPr>
            </w:pPr>
            <w:r w:rsidRPr="003731B8">
              <w:rPr>
                <w:b w:val="0"/>
                <w:sz w:val="20"/>
                <w:szCs w:val="20"/>
              </w:rPr>
              <w:t>УТ11</w:t>
            </w:r>
          </w:p>
        </w:tc>
        <w:tc>
          <w:tcPr>
            <w:tcW w:w="91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56570C41" w14:textId="77777777" w:rsidR="00190A22" w:rsidRPr="003731B8" w:rsidRDefault="00190A22" w:rsidP="00130218">
            <w:pPr>
              <w:pStyle w:val="a9"/>
              <w:ind w:firstLine="0"/>
              <w:jc w:val="center"/>
              <w:rPr>
                <w:b w:val="0"/>
                <w:sz w:val="20"/>
                <w:szCs w:val="20"/>
              </w:rPr>
            </w:pPr>
            <w:r w:rsidRPr="003731B8">
              <w:rPr>
                <w:b w:val="0"/>
                <w:sz w:val="20"/>
                <w:szCs w:val="20"/>
              </w:rPr>
              <w:t>170</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47DEDE8" w14:textId="77777777" w:rsidR="00190A22" w:rsidRPr="003731B8" w:rsidRDefault="00190A22" w:rsidP="00130218">
            <w:pPr>
              <w:pStyle w:val="a9"/>
              <w:ind w:firstLine="0"/>
              <w:jc w:val="center"/>
              <w:rPr>
                <w:b w:val="0"/>
                <w:sz w:val="20"/>
                <w:szCs w:val="20"/>
              </w:rPr>
            </w:pPr>
            <w:r w:rsidRPr="003731B8">
              <w:rPr>
                <w:b w:val="0"/>
                <w:sz w:val="20"/>
                <w:szCs w:val="20"/>
              </w:rPr>
              <w:t>0,5</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4E1CC462" w14:textId="77777777" w:rsidR="00190A22" w:rsidRPr="003731B8" w:rsidRDefault="00190A22" w:rsidP="00130218">
            <w:pPr>
              <w:pStyle w:val="a9"/>
              <w:ind w:firstLine="0"/>
              <w:jc w:val="center"/>
              <w:rPr>
                <w:b w:val="0"/>
                <w:sz w:val="20"/>
                <w:szCs w:val="20"/>
              </w:rPr>
            </w:pPr>
            <w:r w:rsidRPr="003731B8">
              <w:rPr>
                <w:b w:val="0"/>
                <w:sz w:val="20"/>
                <w:szCs w:val="20"/>
              </w:rPr>
              <w:t>0,5</w:t>
            </w:r>
          </w:p>
        </w:tc>
        <w:tc>
          <w:tcPr>
            <w:tcW w:w="306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40A6BB0B" w14:textId="77777777" w:rsidR="00190A22" w:rsidRPr="003731B8" w:rsidRDefault="00190A22" w:rsidP="00130218">
            <w:pPr>
              <w:pStyle w:val="a9"/>
              <w:ind w:firstLine="0"/>
              <w:jc w:val="center"/>
              <w:rPr>
                <w:b w:val="0"/>
                <w:sz w:val="20"/>
                <w:szCs w:val="20"/>
              </w:rPr>
            </w:pPr>
            <w:r w:rsidRPr="003731B8">
              <w:rPr>
                <w:b w:val="0"/>
                <w:sz w:val="20"/>
                <w:szCs w:val="20"/>
              </w:rPr>
              <w:t>восстановление 2Ду</w:t>
            </w:r>
            <w:proofErr w:type="gramStart"/>
            <w:r w:rsidRPr="003731B8">
              <w:rPr>
                <w:b w:val="0"/>
                <w:sz w:val="20"/>
                <w:szCs w:val="20"/>
              </w:rPr>
              <w:t xml:space="preserve">400,   </w:t>
            </w:r>
            <w:proofErr w:type="gramEnd"/>
            <w:r w:rsidRPr="003731B8">
              <w:rPr>
                <w:b w:val="0"/>
                <w:sz w:val="20"/>
                <w:szCs w:val="20"/>
              </w:rPr>
              <w:t xml:space="preserve"> с увеличением диаметра до 0,5</w:t>
            </w:r>
            <w:proofErr w:type="gramStart"/>
            <w:r w:rsidRPr="003731B8">
              <w:rPr>
                <w:b w:val="0"/>
                <w:sz w:val="20"/>
                <w:szCs w:val="20"/>
              </w:rPr>
              <w:t>м  и</w:t>
            </w:r>
            <w:proofErr w:type="gramEnd"/>
            <w:r w:rsidRPr="003731B8">
              <w:rPr>
                <w:b w:val="0"/>
                <w:sz w:val="20"/>
                <w:szCs w:val="20"/>
              </w:rPr>
              <w:t xml:space="preserve"> изменением способа прокладки</w:t>
            </w:r>
          </w:p>
        </w:tc>
      </w:tr>
      <w:tr w:rsidR="009C370D" w:rsidRPr="003731B8" w14:paraId="26255DA4" w14:textId="77777777" w:rsidTr="00505FCE">
        <w:trPr>
          <w:cantSplit/>
          <w:trHeight w:val="856"/>
          <w:jc w:val="center"/>
        </w:trPr>
        <w:tc>
          <w:tcPr>
            <w:tcW w:w="1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61D7B18" w14:textId="77777777" w:rsidR="00190A22" w:rsidRPr="003731B8" w:rsidRDefault="007D7016" w:rsidP="003731B8">
            <w:pPr>
              <w:pStyle w:val="a9"/>
              <w:ind w:firstLine="0"/>
              <w:rPr>
                <w:b w:val="0"/>
                <w:sz w:val="20"/>
                <w:szCs w:val="20"/>
              </w:rPr>
            </w:pPr>
            <w:r w:rsidRPr="003731B8">
              <w:rPr>
                <w:b w:val="0"/>
                <w:sz w:val="20"/>
                <w:szCs w:val="20"/>
              </w:rPr>
              <w:t>Т</w:t>
            </w:r>
            <w:r w:rsidR="00190A22" w:rsidRPr="003731B8">
              <w:rPr>
                <w:b w:val="0"/>
                <w:sz w:val="20"/>
                <w:szCs w:val="20"/>
              </w:rPr>
              <w:t>ерритория котельной пл.9</w:t>
            </w:r>
          </w:p>
        </w:tc>
        <w:tc>
          <w:tcPr>
            <w:tcW w:w="91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4083051" w14:textId="77777777" w:rsidR="00190A22" w:rsidRPr="003731B8" w:rsidRDefault="00190A22" w:rsidP="00130218">
            <w:pPr>
              <w:pStyle w:val="a9"/>
              <w:ind w:firstLine="0"/>
              <w:jc w:val="center"/>
              <w:rPr>
                <w:b w:val="0"/>
                <w:sz w:val="20"/>
                <w:szCs w:val="20"/>
              </w:rPr>
            </w:pPr>
            <w:r w:rsidRPr="003731B8">
              <w:rPr>
                <w:b w:val="0"/>
                <w:sz w:val="20"/>
                <w:szCs w:val="20"/>
              </w:rPr>
              <w:t>К-Б</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9328325" w14:textId="77777777" w:rsidR="00190A22" w:rsidRPr="003731B8" w:rsidRDefault="00190A22" w:rsidP="00130218">
            <w:pPr>
              <w:pStyle w:val="a9"/>
              <w:ind w:firstLine="0"/>
              <w:jc w:val="center"/>
              <w:rPr>
                <w:b w:val="0"/>
                <w:sz w:val="20"/>
                <w:szCs w:val="20"/>
              </w:rPr>
            </w:pPr>
            <w:r w:rsidRPr="003731B8">
              <w:rPr>
                <w:b w:val="0"/>
                <w:sz w:val="20"/>
                <w:szCs w:val="20"/>
              </w:rPr>
              <w:t>К-В</w:t>
            </w:r>
          </w:p>
        </w:tc>
        <w:tc>
          <w:tcPr>
            <w:tcW w:w="91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1DDF59D" w14:textId="77777777" w:rsidR="00190A22" w:rsidRPr="003731B8" w:rsidRDefault="00190A22" w:rsidP="00130218">
            <w:pPr>
              <w:pStyle w:val="a9"/>
              <w:ind w:firstLine="0"/>
              <w:jc w:val="center"/>
              <w:rPr>
                <w:b w:val="0"/>
                <w:sz w:val="20"/>
                <w:szCs w:val="20"/>
              </w:rPr>
            </w:pPr>
            <w:r w:rsidRPr="003731B8">
              <w:rPr>
                <w:b w:val="0"/>
                <w:sz w:val="20"/>
                <w:szCs w:val="20"/>
              </w:rPr>
              <w:t>370</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0B245357" w14:textId="77777777" w:rsidR="00190A22" w:rsidRPr="003731B8" w:rsidRDefault="00190A22" w:rsidP="00130218">
            <w:pPr>
              <w:pStyle w:val="a9"/>
              <w:ind w:firstLine="0"/>
              <w:jc w:val="center"/>
              <w:rPr>
                <w:b w:val="0"/>
                <w:sz w:val="20"/>
                <w:szCs w:val="20"/>
              </w:rPr>
            </w:pPr>
            <w:r w:rsidRPr="003731B8">
              <w:rPr>
                <w:b w:val="0"/>
                <w:sz w:val="20"/>
                <w:szCs w:val="20"/>
              </w:rPr>
              <w:t>0,5</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0B9DF924" w14:textId="77777777" w:rsidR="00190A22" w:rsidRPr="003731B8" w:rsidRDefault="00190A22" w:rsidP="00130218">
            <w:pPr>
              <w:pStyle w:val="a9"/>
              <w:ind w:firstLine="0"/>
              <w:jc w:val="center"/>
              <w:rPr>
                <w:b w:val="0"/>
                <w:sz w:val="20"/>
                <w:szCs w:val="20"/>
              </w:rPr>
            </w:pPr>
            <w:r w:rsidRPr="003731B8">
              <w:rPr>
                <w:b w:val="0"/>
                <w:sz w:val="20"/>
                <w:szCs w:val="20"/>
              </w:rPr>
              <w:t>0,5</w:t>
            </w:r>
          </w:p>
        </w:tc>
        <w:tc>
          <w:tcPr>
            <w:tcW w:w="306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466B86F6" w14:textId="77777777" w:rsidR="00190A22" w:rsidRPr="003731B8" w:rsidRDefault="00190A22" w:rsidP="00130218">
            <w:pPr>
              <w:pStyle w:val="a9"/>
              <w:ind w:firstLine="0"/>
              <w:jc w:val="center"/>
              <w:rPr>
                <w:b w:val="0"/>
                <w:sz w:val="20"/>
                <w:szCs w:val="20"/>
              </w:rPr>
            </w:pPr>
            <w:r w:rsidRPr="003731B8">
              <w:rPr>
                <w:b w:val="0"/>
                <w:sz w:val="20"/>
                <w:szCs w:val="20"/>
              </w:rPr>
              <w:t>действующая теплосеть 2Ду</w:t>
            </w:r>
            <w:proofErr w:type="gramStart"/>
            <w:r w:rsidRPr="003731B8">
              <w:rPr>
                <w:b w:val="0"/>
                <w:sz w:val="20"/>
                <w:szCs w:val="20"/>
              </w:rPr>
              <w:t xml:space="preserve">400,   </w:t>
            </w:r>
            <w:proofErr w:type="gramEnd"/>
            <w:r w:rsidRPr="003731B8">
              <w:rPr>
                <w:b w:val="0"/>
                <w:sz w:val="20"/>
                <w:szCs w:val="20"/>
              </w:rPr>
              <w:t xml:space="preserve"> с увеличением ее диаметра Ду</w:t>
            </w:r>
            <w:proofErr w:type="gramStart"/>
            <w:r w:rsidRPr="003731B8">
              <w:rPr>
                <w:b w:val="0"/>
                <w:sz w:val="20"/>
                <w:szCs w:val="20"/>
              </w:rPr>
              <w:t>500  и</w:t>
            </w:r>
            <w:proofErr w:type="gramEnd"/>
            <w:r w:rsidRPr="003731B8">
              <w:rPr>
                <w:b w:val="0"/>
                <w:sz w:val="20"/>
                <w:szCs w:val="20"/>
              </w:rPr>
              <w:t xml:space="preserve"> изменением способа прокладки</w:t>
            </w:r>
          </w:p>
        </w:tc>
      </w:tr>
      <w:tr w:rsidR="009C370D" w:rsidRPr="003731B8" w14:paraId="699CBF75" w14:textId="77777777" w:rsidTr="00505FCE">
        <w:trPr>
          <w:cantSplit/>
          <w:trHeight w:val="570"/>
          <w:jc w:val="center"/>
        </w:trPr>
        <w:tc>
          <w:tcPr>
            <w:tcW w:w="1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028620FE" w14:textId="77777777" w:rsidR="00190A22" w:rsidRPr="003731B8" w:rsidRDefault="007D7016" w:rsidP="003731B8">
            <w:pPr>
              <w:pStyle w:val="a9"/>
              <w:ind w:firstLine="0"/>
              <w:rPr>
                <w:b w:val="0"/>
                <w:sz w:val="20"/>
                <w:szCs w:val="20"/>
              </w:rPr>
            </w:pPr>
            <w:r w:rsidRPr="003731B8">
              <w:rPr>
                <w:b w:val="0"/>
                <w:sz w:val="20"/>
                <w:szCs w:val="20"/>
              </w:rPr>
              <w:t>П</w:t>
            </w:r>
            <w:r w:rsidR="00A2487C" w:rsidRPr="003731B8">
              <w:rPr>
                <w:b w:val="0"/>
                <w:sz w:val="20"/>
                <w:szCs w:val="20"/>
              </w:rPr>
              <w:t>авильон П-2 на тепломагистрали 2Ду800</w:t>
            </w:r>
          </w:p>
        </w:tc>
        <w:tc>
          <w:tcPr>
            <w:tcW w:w="91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EAC5D87" w14:textId="77777777" w:rsidR="00190A22" w:rsidRPr="003731B8" w:rsidRDefault="00190A22" w:rsidP="00130218">
            <w:pPr>
              <w:pStyle w:val="a9"/>
              <w:ind w:firstLine="0"/>
              <w:jc w:val="center"/>
              <w:rPr>
                <w:b w:val="0"/>
                <w:sz w:val="20"/>
                <w:szCs w:val="20"/>
              </w:rPr>
            </w:pP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58CF928" w14:textId="77777777" w:rsidR="00190A22" w:rsidRPr="003731B8" w:rsidRDefault="00190A22" w:rsidP="00130218">
            <w:pPr>
              <w:pStyle w:val="a9"/>
              <w:ind w:firstLine="0"/>
              <w:jc w:val="center"/>
              <w:rPr>
                <w:b w:val="0"/>
                <w:sz w:val="20"/>
                <w:szCs w:val="20"/>
              </w:rPr>
            </w:pPr>
          </w:p>
        </w:tc>
        <w:tc>
          <w:tcPr>
            <w:tcW w:w="91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C3F60B3" w14:textId="77777777" w:rsidR="00190A22" w:rsidRPr="003731B8" w:rsidRDefault="00190A22" w:rsidP="00130218">
            <w:pPr>
              <w:pStyle w:val="a9"/>
              <w:ind w:firstLine="0"/>
              <w:jc w:val="center"/>
              <w:rPr>
                <w:b w:val="0"/>
                <w:sz w:val="20"/>
                <w:szCs w:val="20"/>
              </w:rPr>
            </w:pPr>
            <w:r w:rsidRPr="003731B8">
              <w:rPr>
                <w:b w:val="0"/>
                <w:sz w:val="20"/>
                <w:szCs w:val="20"/>
              </w:rPr>
              <w:t>8</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566DA5D1" w14:textId="77777777" w:rsidR="00190A22" w:rsidRPr="003731B8" w:rsidRDefault="00190A22" w:rsidP="00130218">
            <w:pPr>
              <w:pStyle w:val="a9"/>
              <w:ind w:firstLine="0"/>
              <w:jc w:val="center"/>
              <w:rPr>
                <w:b w:val="0"/>
                <w:sz w:val="20"/>
                <w:szCs w:val="20"/>
              </w:rPr>
            </w:pPr>
            <w:r w:rsidRPr="003731B8">
              <w:rPr>
                <w:b w:val="0"/>
                <w:sz w:val="20"/>
                <w:szCs w:val="20"/>
              </w:rPr>
              <w:t>0,4</w:t>
            </w:r>
          </w:p>
        </w:tc>
        <w:tc>
          <w:tcPr>
            <w:tcW w:w="91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477F2741" w14:textId="77777777" w:rsidR="00190A22" w:rsidRPr="003731B8" w:rsidRDefault="00190A22" w:rsidP="00130218">
            <w:pPr>
              <w:pStyle w:val="a9"/>
              <w:ind w:firstLine="0"/>
              <w:jc w:val="center"/>
              <w:rPr>
                <w:b w:val="0"/>
                <w:sz w:val="20"/>
                <w:szCs w:val="20"/>
              </w:rPr>
            </w:pPr>
            <w:r w:rsidRPr="003731B8">
              <w:rPr>
                <w:b w:val="0"/>
                <w:sz w:val="20"/>
                <w:szCs w:val="20"/>
              </w:rPr>
              <w:t>0,4</w:t>
            </w:r>
          </w:p>
        </w:tc>
        <w:tc>
          <w:tcPr>
            <w:tcW w:w="3068"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411CAC4" w14:textId="77777777" w:rsidR="00190A22" w:rsidRPr="003731B8" w:rsidRDefault="00190A22" w:rsidP="00130218">
            <w:pPr>
              <w:pStyle w:val="a9"/>
              <w:ind w:firstLine="0"/>
              <w:jc w:val="center"/>
              <w:rPr>
                <w:b w:val="0"/>
                <w:sz w:val="20"/>
                <w:szCs w:val="20"/>
              </w:rPr>
            </w:pPr>
            <w:r w:rsidRPr="003731B8">
              <w:rPr>
                <w:b w:val="0"/>
                <w:sz w:val="20"/>
                <w:szCs w:val="20"/>
              </w:rPr>
              <w:t>перемычка между действующими теплопроводами 2Ду800 и 2 Ду500</w:t>
            </w:r>
          </w:p>
        </w:tc>
      </w:tr>
    </w:tbl>
    <w:p w14:paraId="3D69C7E4" w14:textId="77777777" w:rsidR="007E046D" w:rsidRPr="008973E0" w:rsidRDefault="007E046D" w:rsidP="003802A1">
      <w:pPr>
        <w:pStyle w:val="2"/>
      </w:pPr>
      <w:bookmarkStart w:id="215" w:name="_Toc3276387"/>
      <w:bookmarkStart w:id="216" w:name="_Toc9269486"/>
      <w:bookmarkStart w:id="217" w:name="_Toc103359656"/>
      <w:bookmarkStart w:id="218" w:name="_Toc228958989"/>
      <w:r w:rsidRPr="008973E0">
        <w:t xml:space="preserve">е) Предложения </w:t>
      </w:r>
      <w:bookmarkEnd w:id="215"/>
      <w:bookmarkEnd w:id="216"/>
      <w:r w:rsidR="00444332" w:rsidRPr="008973E0">
        <w:t>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217"/>
      <w:bookmarkEnd w:id="218"/>
    </w:p>
    <w:p w14:paraId="1E264E3F" w14:textId="77777777" w:rsidR="007E046D" w:rsidRPr="00130218" w:rsidRDefault="00964D62" w:rsidP="00F1592A">
      <w:pPr>
        <w:pStyle w:val="a9"/>
        <w:rPr>
          <w:b w:val="0"/>
          <w:bCs/>
        </w:rPr>
      </w:pPr>
      <w:r w:rsidRPr="00130218">
        <w:rPr>
          <w:b w:val="0"/>
          <w:bCs/>
        </w:rPr>
        <w:t xml:space="preserve">С целью подключения объектов </w:t>
      </w:r>
      <w:r w:rsidRPr="00130218">
        <w:rPr>
          <w:b w:val="0"/>
        </w:rPr>
        <w:t xml:space="preserve">Научно-образовательного кампуса в ЗАТО г. Снежинск </w:t>
      </w:r>
      <w:r w:rsidR="00AF182D" w:rsidRPr="00714BBA">
        <w:rPr>
          <w:b w:val="0"/>
        </w:rPr>
        <w:t xml:space="preserve">Челябинской </w:t>
      </w:r>
      <w:proofErr w:type="gramStart"/>
      <w:r w:rsidR="00AF182D" w:rsidRPr="00714BBA">
        <w:rPr>
          <w:b w:val="0"/>
        </w:rPr>
        <w:t>области</w:t>
      </w:r>
      <w:r w:rsidR="00AF182D">
        <w:t xml:space="preserve"> </w:t>
      </w:r>
      <w:r w:rsidR="00AF182D" w:rsidRPr="00AB5E34">
        <w:rPr>
          <w:b w:val="0"/>
        </w:rPr>
        <w:t xml:space="preserve"> </w:t>
      </w:r>
      <w:r w:rsidRPr="00130218">
        <w:rPr>
          <w:b w:val="0"/>
        </w:rPr>
        <w:t>требуется</w:t>
      </w:r>
      <w:proofErr w:type="gramEnd"/>
      <w:r w:rsidRPr="00130218">
        <w:rPr>
          <w:b w:val="0"/>
        </w:rPr>
        <w:t xml:space="preserve"> провести реконструкцию </w:t>
      </w:r>
      <w:r w:rsidR="00ED0E1A" w:rsidRPr="00130218">
        <w:rPr>
          <w:b w:val="0"/>
        </w:rPr>
        <w:t>участка сети теплоснабжения от магистрального трубопровода Ду=500мм</w:t>
      </w:r>
      <w:r w:rsidRPr="00130218">
        <w:rPr>
          <w:b w:val="0"/>
        </w:rPr>
        <w:t xml:space="preserve"> до </w:t>
      </w:r>
      <w:r w:rsidR="00ED0E1A" w:rsidRPr="00130218">
        <w:rPr>
          <w:b w:val="0"/>
        </w:rPr>
        <w:t xml:space="preserve">колодца </w:t>
      </w:r>
      <w:r w:rsidRPr="00130218">
        <w:rPr>
          <w:b w:val="0"/>
        </w:rPr>
        <w:t>К</w:t>
      </w:r>
      <w:r w:rsidR="00ED0E1A" w:rsidRPr="00130218">
        <w:rPr>
          <w:b w:val="0"/>
        </w:rPr>
        <w:t>2</w:t>
      </w:r>
      <w:r w:rsidRPr="00130218">
        <w:rPr>
          <w:b w:val="0"/>
        </w:rPr>
        <w:t xml:space="preserve"> протяженностью </w:t>
      </w:r>
      <w:r w:rsidR="00ED0E1A" w:rsidRPr="00130218">
        <w:rPr>
          <w:b w:val="0"/>
        </w:rPr>
        <w:t xml:space="preserve">140 </w:t>
      </w:r>
      <w:r w:rsidRPr="00130218">
        <w:rPr>
          <w:b w:val="0"/>
        </w:rPr>
        <w:t xml:space="preserve">м с увеличением диаметра трубопровода с Ду=150мм до Ду=200мм. </w:t>
      </w:r>
    </w:p>
    <w:p w14:paraId="3E948740" w14:textId="77777777" w:rsidR="007E046D" w:rsidRPr="008973E0" w:rsidRDefault="007E046D" w:rsidP="003802A1">
      <w:pPr>
        <w:pStyle w:val="2"/>
      </w:pPr>
      <w:bookmarkStart w:id="219" w:name="_Toc3276388"/>
      <w:bookmarkStart w:id="220" w:name="_Toc9269487"/>
      <w:bookmarkStart w:id="221" w:name="_Toc103359657"/>
      <w:bookmarkStart w:id="222" w:name="_Toc228958990"/>
      <w:r w:rsidRPr="008973E0">
        <w:t xml:space="preserve">ж) Предложения </w:t>
      </w:r>
      <w:bookmarkEnd w:id="219"/>
      <w:bookmarkEnd w:id="220"/>
      <w:r w:rsidR="00444332" w:rsidRPr="008973E0">
        <w:t>по реконструкции и (или) модернизации тепловых сетей, подлежащих замене в связи с исчерпанием эксплуатационного ресурса</w:t>
      </w:r>
      <w:bookmarkEnd w:id="221"/>
      <w:bookmarkEnd w:id="222"/>
    </w:p>
    <w:p w14:paraId="63157D36" w14:textId="77777777" w:rsidR="0026017F" w:rsidRPr="0026017F" w:rsidRDefault="0026017F" w:rsidP="00F1592A">
      <w:pPr>
        <w:pStyle w:val="a9"/>
        <w:rPr>
          <w:b w:val="0"/>
        </w:rPr>
      </w:pPr>
      <w:r w:rsidRPr="0026017F">
        <w:rPr>
          <w:b w:val="0"/>
        </w:rPr>
        <w:t xml:space="preserve">В число основных проблем организации качественного и надежного теплоснабжения </w:t>
      </w:r>
      <w:r>
        <w:rPr>
          <w:b w:val="0"/>
        </w:rPr>
        <w:t>необходимо</w:t>
      </w:r>
      <w:r w:rsidRPr="0026017F">
        <w:rPr>
          <w:b w:val="0"/>
        </w:rPr>
        <w:t xml:space="preserve"> включить:</w:t>
      </w:r>
    </w:p>
    <w:p w14:paraId="4A716E16" w14:textId="77777777" w:rsidR="00303FD1" w:rsidRDefault="0026017F" w:rsidP="00F1592A">
      <w:pPr>
        <w:pStyle w:val="a9"/>
        <w:rPr>
          <w:b w:val="0"/>
        </w:rPr>
      </w:pPr>
      <w:r>
        <w:rPr>
          <w:b w:val="0"/>
        </w:rPr>
        <w:t>1)</w:t>
      </w:r>
      <w:r w:rsidRPr="0026017F">
        <w:rPr>
          <w:b w:val="0"/>
        </w:rPr>
        <w:t xml:space="preserve"> </w:t>
      </w:r>
      <w:r>
        <w:rPr>
          <w:b w:val="0"/>
        </w:rPr>
        <w:t>В</w:t>
      </w:r>
      <w:r w:rsidRPr="0026017F">
        <w:rPr>
          <w:b w:val="0"/>
        </w:rPr>
        <w:t xml:space="preserve">ысокий </w:t>
      </w:r>
      <w:r w:rsidR="00303FD1" w:rsidRPr="00130218">
        <w:rPr>
          <w:b w:val="0"/>
        </w:rPr>
        <w:t>износ тепловых сетей. В настоящее время сети, проложенные до 19</w:t>
      </w:r>
      <w:r w:rsidR="00B55EE8" w:rsidRPr="00130218">
        <w:rPr>
          <w:b w:val="0"/>
        </w:rPr>
        <w:t>90</w:t>
      </w:r>
      <w:r w:rsidR="00303FD1" w:rsidRPr="00130218">
        <w:rPr>
          <w:b w:val="0"/>
        </w:rPr>
        <w:t xml:space="preserve"> года, исчерпали эксплуатационный ресурс в 25 лет. Сети работают на конструктивном запасе прочности.</w:t>
      </w:r>
      <w:r w:rsidR="00AC6E71" w:rsidRPr="00130218">
        <w:rPr>
          <w:b w:val="0"/>
        </w:rPr>
        <w:t xml:space="preserve"> </w:t>
      </w:r>
      <w:r w:rsidR="00303FD1" w:rsidRPr="00130218">
        <w:rPr>
          <w:b w:val="0"/>
        </w:rPr>
        <w:t>В такой ситуации замене тепловых сетей отводится первостепенное значение.</w:t>
      </w:r>
    </w:p>
    <w:p w14:paraId="7C992A4A" w14:textId="77777777" w:rsidR="00C73A8B" w:rsidRPr="00130218" w:rsidRDefault="002B3B8B" w:rsidP="00F1592A">
      <w:pPr>
        <w:pStyle w:val="a9"/>
        <w:rPr>
          <w:b w:val="0"/>
        </w:rPr>
      </w:pPr>
      <w:r w:rsidRPr="00130218">
        <w:rPr>
          <w:b w:val="0"/>
        </w:rPr>
        <w:t>Для выявления приоритетных участков замены тепловых сетей проводятся технические обследования, включающие в себя визуальные осмотры трубопроводов и толщинометрию</w:t>
      </w:r>
      <w:r w:rsidR="00C73A8B" w:rsidRPr="00130218">
        <w:rPr>
          <w:b w:val="0"/>
        </w:rPr>
        <w:t>в</w:t>
      </w:r>
      <w:r w:rsidRPr="00130218">
        <w:rPr>
          <w:b w:val="0"/>
        </w:rPr>
        <w:t xml:space="preserve"> шурфовках, обследование вырезок трубопроводов при заменах сетей и ремонтах, анализ аварий и инцидент</w:t>
      </w:r>
      <w:r w:rsidR="00C73A8B" w:rsidRPr="00130218">
        <w:rPr>
          <w:b w:val="0"/>
        </w:rPr>
        <w:t>ов</w:t>
      </w:r>
      <w:r w:rsidRPr="00130218">
        <w:rPr>
          <w:b w:val="0"/>
        </w:rPr>
        <w:t xml:space="preserve"> на сетях, данны</w:t>
      </w:r>
      <w:r w:rsidR="00C73A8B" w:rsidRPr="00130218">
        <w:rPr>
          <w:b w:val="0"/>
        </w:rPr>
        <w:t>х</w:t>
      </w:r>
      <w:r w:rsidRPr="00130218">
        <w:rPr>
          <w:b w:val="0"/>
        </w:rPr>
        <w:t xml:space="preserve"> гидравлических испытаний</w:t>
      </w:r>
      <w:r w:rsidR="00303FD1" w:rsidRPr="00130218">
        <w:rPr>
          <w:b w:val="0"/>
        </w:rPr>
        <w:t>.</w:t>
      </w:r>
      <w:r w:rsidRPr="00130218">
        <w:rPr>
          <w:b w:val="0"/>
        </w:rPr>
        <w:t xml:space="preserve"> Наибольшее число выявленных дефектов и аварий присуще сетям, исчерпавшим свой эксплуатационный ресурс. </w:t>
      </w:r>
      <w:r w:rsidR="00C73A8B" w:rsidRPr="00130218">
        <w:rPr>
          <w:b w:val="0"/>
        </w:rPr>
        <w:t xml:space="preserve">Степень физического износа сетей по результатам обследований относится к группам: </w:t>
      </w:r>
    </w:p>
    <w:p w14:paraId="1AF85318" w14:textId="77777777" w:rsidR="00C73A8B" w:rsidRPr="00130218" w:rsidRDefault="00C73A8B" w:rsidP="00F1592A">
      <w:pPr>
        <w:pStyle w:val="a9"/>
        <w:rPr>
          <w:b w:val="0"/>
        </w:rPr>
      </w:pPr>
      <w:r w:rsidRPr="00130218">
        <w:rPr>
          <w:b w:val="0"/>
        </w:rPr>
        <w:t>«а» -</w:t>
      </w:r>
      <w:r w:rsidR="00505FCE">
        <w:rPr>
          <w:b w:val="0"/>
        </w:rPr>
        <w:t xml:space="preserve"> </w:t>
      </w:r>
      <w:r w:rsidRPr="00130218">
        <w:rPr>
          <w:b w:val="0"/>
        </w:rPr>
        <w:t>оборудование новое или почти новое, нарушений в работе не выявляется, к состоянию и внешнему виду нареканий нет;</w:t>
      </w:r>
    </w:p>
    <w:p w14:paraId="43987D16" w14:textId="77777777" w:rsidR="00C73A8B" w:rsidRPr="00130218" w:rsidRDefault="00C73A8B" w:rsidP="00F1592A">
      <w:pPr>
        <w:pStyle w:val="a9"/>
        <w:rPr>
          <w:b w:val="0"/>
        </w:rPr>
      </w:pPr>
      <w:r w:rsidRPr="00130218">
        <w:rPr>
          <w:b w:val="0"/>
        </w:rPr>
        <w:t>«б» - оборудование в работе, находится в не аварийном состоянии, но периодически возникают технические неполадки, которые устраняются в межремонтные интервалы;</w:t>
      </w:r>
    </w:p>
    <w:p w14:paraId="4C0385C4" w14:textId="77777777" w:rsidR="00C73A8B" w:rsidRPr="00130218" w:rsidRDefault="00C73A8B" w:rsidP="00F1592A">
      <w:pPr>
        <w:pStyle w:val="a9"/>
        <w:rPr>
          <w:b w:val="0"/>
        </w:rPr>
      </w:pPr>
      <w:r w:rsidRPr="00130218">
        <w:rPr>
          <w:b w:val="0"/>
        </w:rPr>
        <w:t>«в» - оборудование в работе, находится в не аварийном состоянии, но периодически возникают технические неполадки (чаще, чем указанные заводом изготовителем межремонтные интервалы).</w:t>
      </w:r>
    </w:p>
    <w:p w14:paraId="3E2F82B3" w14:textId="77777777" w:rsidR="001C64E9" w:rsidRPr="00130218" w:rsidRDefault="001C64E9" w:rsidP="00F1592A">
      <w:pPr>
        <w:pStyle w:val="a9"/>
        <w:rPr>
          <w:b w:val="0"/>
        </w:rPr>
      </w:pPr>
      <w:r w:rsidRPr="00130218">
        <w:rPr>
          <w:b w:val="0"/>
        </w:rPr>
        <w:t>Замена тепловых сетей планируется проводит</w:t>
      </w:r>
      <w:r w:rsidR="00233EED" w:rsidRPr="00130218">
        <w:rPr>
          <w:b w:val="0"/>
        </w:rPr>
        <w:t>ь</w:t>
      </w:r>
      <w:r w:rsidRPr="00130218">
        <w:rPr>
          <w:b w:val="0"/>
        </w:rPr>
        <w:t xml:space="preserve"> в три этапа: </w:t>
      </w:r>
    </w:p>
    <w:p w14:paraId="3FB5E658" w14:textId="77777777" w:rsidR="001C64E9" w:rsidRPr="00130218" w:rsidRDefault="001C64E9" w:rsidP="00F1592A">
      <w:pPr>
        <w:pStyle w:val="a9"/>
        <w:rPr>
          <w:b w:val="0"/>
        </w:rPr>
      </w:pPr>
      <w:r w:rsidRPr="00130218">
        <w:rPr>
          <w:b w:val="0"/>
        </w:rPr>
        <w:t>Первый этап: замена сетей</w:t>
      </w:r>
      <w:r w:rsidR="00233EED" w:rsidRPr="00130218">
        <w:rPr>
          <w:b w:val="0"/>
        </w:rPr>
        <w:t>,</w:t>
      </w:r>
      <w:r w:rsidRPr="00130218">
        <w:rPr>
          <w:b w:val="0"/>
        </w:rPr>
        <w:t xml:space="preserve"> введенных в эксплуатацию до 19</w:t>
      </w:r>
      <w:r w:rsidR="00B55EE8" w:rsidRPr="00130218">
        <w:rPr>
          <w:b w:val="0"/>
        </w:rPr>
        <w:t>90</w:t>
      </w:r>
      <w:r w:rsidRPr="00130218">
        <w:rPr>
          <w:b w:val="0"/>
        </w:rPr>
        <w:t xml:space="preserve"> года; </w:t>
      </w:r>
    </w:p>
    <w:p w14:paraId="4052853A" w14:textId="77777777" w:rsidR="001C64E9" w:rsidRPr="00130218" w:rsidRDefault="001C64E9" w:rsidP="00F1592A">
      <w:pPr>
        <w:pStyle w:val="a9"/>
        <w:rPr>
          <w:b w:val="0"/>
        </w:rPr>
      </w:pPr>
      <w:r w:rsidRPr="00130218">
        <w:rPr>
          <w:b w:val="0"/>
        </w:rPr>
        <w:t>Второй этап: замена сетей</w:t>
      </w:r>
      <w:r w:rsidR="00233EED" w:rsidRPr="00130218">
        <w:rPr>
          <w:b w:val="0"/>
        </w:rPr>
        <w:t>,</w:t>
      </w:r>
      <w:r w:rsidRPr="00130218">
        <w:rPr>
          <w:b w:val="0"/>
        </w:rPr>
        <w:t xml:space="preserve"> введенных в эксплуатацию с 19</w:t>
      </w:r>
      <w:r w:rsidR="00B55EE8" w:rsidRPr="00130218">
        <w:rPr>
          <w:b w:val="0"/>
        </w:rPr>
        <w:t>90</w:t>
      </w:r>
      <w:r w:rsidRPr="00130218">
        <w:rPr>
          <w:b w:val="0"/>
        </w:rPr>
        <w:t xml:space="preserve"> по 2003 годы; </w:t>
      </w:r>
    </w:p>
    <w:p w14:paraId="38CDD1F2" w14:textId="77777777" w:rsidR="001C64E9" w:rsidRPr="00130218" w:rsidRDefault="001C64E9" w:rsidP="00F1592A">
      <w:pPr>
        <w:pStyle w:val="a9"/>
        <w:rPr>
          <w:b w:val="0"/>
        </w:rPr>
      </w:pPr>
      <w:r w:rsidRPr="00130218">
        <w:rPr>
          <w:b w:val="0"/>
        </w:rPr>
        <w:t>Третий этап: замена сетей</w:t>
      </w:r>
      <w:r w:rsidR="00233EED" w:rsidRPr="00130218">
        <w:rPr>
          <w:b w:val="0"/>
        </w:rPr>
        <w:t>,</w:t>
      </w:r>
      <w:r w:rsidRPr="00130218">
        <w:rPr>
          <w:b w:val="0"/>
        </w:rPr>
        <w:t xml:space="preserve"> введенных в эксплуатацию после 2003 года в соответствии с требованиями обеспечения рассматриваемой перспективы.</w:t>
      </w:r>
    </w:p>
    <w:p w14:paraId="4AFBFC84" w14:textId="77777777" w:rsidR="002B3B8B" w:rsidRPr="00130218" w:rsidRDefault="002B3B8B" w:rsidP="00F1592A">
      <w:pPr>
        <w:pStyle w:val="a9"/>
        <w:rPr>
          <w:b w:val="0"/>
        </w:rPr>
      </w:pPr>
      <w:r w:rsidRPr="00130218">
        <w:rPr>
          <w:b w:val="0"/>
        </w:rPr>
        <w:t>В первую очередь в выделенных этапах замене подлежат сети</w:t>
      </w:r>
      <w:r w:rsidR="00C73A8B" w:rsidRPr="00130218">
        <w:rPr>
          <w:b w:val="0"/>
        </w:rPr>
        <w:t xml:space="preserve"> группы «в».</w:t>
      </w:r>
    </w:p>
    <w:p w14:paraId="4013385B" w14:textId="77777777" w:rsidR="0026017F" w:rsidRDefault="0026017F" w:rsidP="0026017F">
      <w:pPr>
        <w:pStyle w:val="a9"/>
        <w:rPr>
          <w:b w:val="0"/>
        </w:rPr>
      </w:pPr>
    </w:p>
    <w:p w14:paraId="3C65E42F" w14:textId="77777777" w:rsidR="0026017F" w:rsidRPr="0026017F" w:rsidRDefault="0026017F" w:rsidP="0026017F">
      <w:pPr>
        <w:pStyle w:val="a9"/>
        <w:rPr>
          <w:b w:val="0"/>
        </w:rPr>
      </w:pPr>
      <w:r>
        <w:rPr>
          <w:b w:val="0"/>
        </w:rPr>
        <w:t>2) О</w:t>
      </w:r>
      <w:r w:rsidRPr="0026017F">
        <w:rPr>
          <w:b w:val="0"/>
        </w:rPr>
        <w:t xml:space="preserve">тсутствие резервной тепломагистрали между источником тепла и городом (протяженность существующей </w:t>
      </w:r>
      <w:proofErr w:type="gramStart"/>
      <w:r w:rsidRPr="0026017F">
        <w:rPr>
          <w:b w:val="0"/>
        </w:rPr>
        <w:t>тепломагистрали  Ду</w:t>
      </w:r>
      <w:proofErr w:type="gramEnd"/>
      <w:r w:rsidRPr="0026017F">
        <w:rPr>
          <w:b w:val="0"/>
        </w:rPr>
        <w:t>800 мм от котельной пл.9 до НПС зд.712 составляет 4,9 км)</w:t>
      </w:r>
      <w:r w:rsidR="00BA21C1">
        <w:rPr>
          <w:b w:val="0"/>
        </w:rPr>
        <w:t xml:space="preserve">. В случае аварийной ситуации на тепломагистрале </w:t>
      </w:r>
      <w:r w:rsidR="00BA21C1" w:rsidRPr="0026017F">
        <w:rPr>
          <w:b w:val="0"/>
        </w:rPr>
        <w:t>Ду800 мм</w:t>
      </w:r>
      <w:r w:rsidR="00BA21C1">
        <w:rPr>
          <w:b w:val="0"/>
        </w:rPr>
        <w:t xml:space="preserve"> город остается без теплоснабжения.</w:t>
      </w:r>
    </w:p>
    <w:p w14:paraId="2BEFB2D8" w14:textId="77777777" w:rsidR="0026017F" w:rsidRDefault="0026017F" w:rsidP="0026017F">
      <w:pPr>
        <w:pStyle w:val="a9"/>
        <w:rPr>
          <w:color w:val="FF0000"/>
        </w:rPr>
      </w:pPr>
    </w:p>
    <w:p w14:paraId="25ACE528" w14:textId="77777777" w:rsidR="0026017F" w:rsidRPr="00BA21C1" w:rsidRDefault="00BA21C1" w:rsidP="0026017F">
      <w:pPr>
        <w:pStyle w:val="a9"/>
        <w:rPr>
          <w:b w:val="0"/>
        </w:rPr>
      </w:pPr>
      <w:r w:rsidRPr="00BA21C1">
        <w:rPr>
          <w:b w:val="0"/>
        </w:rPr>
        <w:t>3) Н</w:t>
      </w:r>
      <w:r w:rsidR="0026017F" w:rsidRPr="00BA21C1">
        <w:rPr>
          <w:b w:val="0"/>
        </w:rPr>
        <w:t>едостаточность пропускной способности существующей тепломагистрали Ду80мм от котельной пл.9 до НПС зд.712</w:t>
      </w:r>
      <w:r>
        <w:rPr>
          <w:b w:val="0"/>
        </w:rPr>
        <w:t xml:space="preserve">. </w:t>
      </w:r>
      <w:r w:rsidRPr="00EF4940">
        <w:rPr>
          <w:b w:val="0"/>
        </w:rPr>
        <w:t xml:space="preserve">В соответствии с </w:t>
      </w:r>
      <w:r>
        <w:rPr>
          <w:b w:val="0"/>
        </w:rPr>
        <w:t>П</w:t>
      </w:r>
      <w:r w:rsidRPr="008654A0">
        <w:rPr>
          <w:b w:val="0"/>
        </w:rPr>
        <w:t>остановление</w:t>
      </w:r>
      <w:r>
        <w:rPr>
          <w:b w:val="0"/>
        </w:rPr>
        <w:t xml:space="preserve">м Правительства </w:t>
      </w:r>
      <w:r w:rsidRPr="008654A0">
        <w:rPr>
          <w:b w:val="0"/>
        </w:rPr>
        <w:t xml:space="preserve">от 30 ноября 2021 г. </w:t>
      </w:r>
      <w:r>
        <w:rPr>
          <w:b w:val="0"/>
        </w:rPr>
        <w:t>№</w:t>
      </w:r>
      <w:r w:rsidRPr="008654A0">
        <w:rPr>
          <w:b w:val="0"/>
        </w:rPr>
        <w:t xml:space="preserve"> 2115</w:t>
      </w:r>
      <w:r>
        <w:rPr>
          <w:b w:val="0"/>
        </w:rPr>
        <w:t xml:space="preserve"> «О</w:t>
      </w:r>
      <w:r w:rsidRPr="008654A0">
        <w:rPr>
          <w:b w:val="0"/>
        </w:rPr>
        <w:t>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w:t>
      </w:r>
      <w:r>
        <w:rPr>
          <w:b w:val="0"/>
        </w:rPr>
        <w:t>»</w:t>
      </w:r>
      <w:r w:rsidRPr="00EF4940">
        <w:rPr>
          <w:b w:val="0"/>
        </w:rPr>
        <w:t xml:space="preserve"> недостаточность пропускной способности тепловых сетей является препятствием для подключения к системе теплоснабжения новых потребителей тепла</w:t>
      </w:r>
      <w:r w:rsidRPr="003731B8">
        <w:rPr>
          <w:b w:val="0"/>
        </w:rPr>
        <w:t>.</w:t>
      </w:r>
      <w:r w:rsidR="0026017F" w:rsidRPr="00BA21C1">
        <w:rPr>
          <w:b w:val="0"/>
        </w:rPr>
        <w:t xml:space="preserve"> </w:t>
      </w:r>
      <w:r w:rsidR="0026017F">
        <w:rPr>
          <w:b w:val="0"/>
        </w:rPr>
        <w:t xml:space="preserve"> </w:t>
      </w:r>
    </w:p>
    <w:p w14:paraId="74DFFD74" w14:textId="77777777" w:rsidR="0026017F" w:rsidRDefault="0026017F" w:rsidP="00F1592A">
      <w:pPr>
        <w:pStyle w:val="a9"/>
        <w:rPr>
          <w:b w:val="0"/>
        </w:rPr>
      </w:pPr>
    </w:p>
    <w:p w14:paraId="500B47BF" w14:textId="77777777" w:rsidR="00303FD1" w:rsidRPr="00130218" w:rsidRDefault="00303FD1" w:rsidP="00F1592A">
      <w:pPr>
        <w:pStyle w:val="a9"/>
        <w:rPr>
          <w:b w:val="0"/>
        </w:rPr>
      </w:pPr>
      <w:r w:rsidRPr="00130218">
        <w:rPr>
          <w:b w:val="0"/>
        </w:rPr>
        <w:t>Механизм реализации программы реконструкции тепловых сетей включает в себя организационные мероприятия, разработку проектно-сметной документации, строительно-монтажные работы.</w:t>
      </w:r>
    </w:p>
    <w:p w14:paraId="5BCC46EC" w14:textId="77777777" w:rsidR="00303FD1" w:rsidRPr="008973E0" w:rsidRDefault="00303FD1" w:rsidP="00F1592A">
      <w:pPr>
        <w:pStyle w:val="a9"/>
      </w:pPr>
      <w:r w:rsidRPr="00130218">
        <w:rPr>
          <w:b w:val="0"/>
        </w:rPr>
        <w:t>Реализация мероприятий реконструкции тепловых сетей позволит:</w:t>
      </w:r>
    </w:p>
    <w:p w14:paraId="46C9B216" w14:textId="77777777" w:rsidR="00303FD1" w:rsidRPr="00130218" w:rsidRDefault="00303FD1" w:rsidP="00130218">
      <w:pPr>
        <w:pStyle w:val="a9"/>
        <w:rPr>
          <w:b w:val="0"/>
        </w:rPr>
      </w:pPr>
      <w:r w:rsidRPr="00130218">
        <w:rPr>
          <w:b w:val="0"/>
        </w:rPr>
        <w:t>реализовать мероприятия по развитию и модернизации сетей и объектов теплоснабжения, направленные на снижение аварийности, снизить потери тепловой энергии в процессе ее производства и транспортировки ресурса, повысить срок службы котельного оборудования, снизить уровень эксплуатационных расходов организаций, осуществляющих предоставление коммунальных услуг на территории муниципального образования;</w:t>
      </w:r>
    </w:p>
    <w:p w14:paraId="42C1D47A" w14:textId="77777777" w:rsidR="00303FD1" w:rsidRPr="00130218" w:rsidRDefault="00303FD1" w:rsidP="00130218">
      <w:pPr>
        <w:pStyle w:val="a9"/>
        <w:rPr>
          <w:b w:val="0"/>
        </w:rPr>
      </w:pPr>
      <w:r w:rsidRPr="00130218">
        <w:rPr>
          <w:b w:val="0"/>
        </w:rPr>
        <w:t>снизить риск возникновения чрезвычайных ситуаций на объектах теплоснабжения;</w:t>
      </w:r>
    </w:p>
    <w:p w14:paraId="21012809" w14:textId="77777777" w:rsidR="00303FD1" w:rsidRPr="00130218" w:rsidRDefault="00303FD1" w:rsidP="00130218">
      <w:pPr>
        <w:pStyle w:val="a9"/>
        <w:rPr>
          <w:b w:val="0"/>
        </w:rPr>
      </w:pPr>
      <w:r w:rsidRPr="00130218">
        <w:rPr>
          <w:b w:val="0"/>
        </w:rPr>
        <w:t>обеспечить стабильным и качественным теплоснабжением население;</w:t>
      </w:r>
    </w:p>
    <w:p w14:paraId="4469A155" w14:textId="77777777" w:rsidR="00303FD1" w:rsidRPr="00130218" w:rsidRDefault="00303FD1" w:rsidP="00130218">
      <w:pPr>
        <w:pStyle w:val="a9"/>
        <w:rPr>
          <w:b w:val="0"/>
        </w:rPr>
      </w:pPr>
      <w:r w:rsidRPr="00130218">
        <w:rPr>
          <w:b w:val="0"/>
        </w:rPr>
        <w:t>повысить эффективность планирования в части расходов средств местного бюджета на реализацию мероприятий по развитию и модернизации объектов коммунальной инфраструктуры муниципальной собственности.</w:t>
      </w:r>
    </w:p>
    <w:p w14:paraId="235F1F55" w14:textId="765B123A" w:rsidR="003017F7" w:rsidRPr="007D7016" w:rsidRDefault="00DD14AF" w:rsidP="00130218">
      <w:pPr>
        <w:pStyle w:val="a9"/>
        <w:jc w:val="right"/>
      </w:pPr>
      <w:r w:rsidRPr="007D7016">
        <w:t xml:space="preserve">Таблица </w:t>
      </w:r>
      <w:r w:rsidR="007847D0" w:rsidRPr="007D7016">
        <w:fldChar w:fldCharType="begin"/>
      </w:r>
      <w:r w:rsidR="00565B51" w:rsidRPr="007D7016">
        <w:instrText xml:space="preserve"> SEQ Таблица \* ARABIC </w:instrText>
      </w:r>
      <w:r w:rsidR="007847D0" w:rsidRPr="007D7016">
        <w:fldChar w:fldCharType="separate"/>
      </w:r>
      <w:r w:rsidR="00F67CE6">
        <w:rPr>
          <w:noProof/>
        </w:rPr>
        <w:t>30</w:t>
      </w:r>
      <w:r w:rsidR="007847D0" w:rsidRPr="007D7016">
        <w:fldChar w:fldCharType="end"/>
      </w:r>
    </w:p>
    <w:tbl>
      <w:tblPr>
        <w:tblW w:w="51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1664"/>
        <w:gridCol w:w="4065"/>
        <w:gridCol w:w="1108"/>
        <w:gridCol w:w="1110"/>
        <w:gridCol w:w="1070"/>
      </w:tblGrid>
      <w:tr w:rsidR="003017F7" w:rsidRPr="0022128D" w14:paraId="48B08DCE" w14:textId="77777777" w:rsidTr="00416614">
        <w:trPr>
          <w:cantSplit/>
          <w:trHeight w:val="20"/>
          <w:tblHeader/>
          <w:jc w:val="center"/>
        </w:trPr>
        <w:tc>
          <w:tcPr>
            <w:tcW w:w="288" w:type="pct"/>
            <w:vAlign w:val="center"/>
          </w:tcPr>
          <w:p w14:paraId="1341D779" w14:textId="77777777" w:rsidR="003017F7" w:rsidRPr="0022128D" w:rsidRDefault="003017F7" w:rsidP="00505FCE">
            <w:pPr>
              <w:spacing w:after="0" w:line="240" w:lineRule="auto"/>
              <w:jc w:val="center"/>
              <w:rPr>
                <w:rFonts w:ascii="Times New Roman" w:hAnsi="Times New Roman" w:cs="Times New Roman"/>
                <w:b/>
                <w:sz w:val="18"/>
                <w:szCs w:val="18"/>
                <w:lang w:eastAsia="ru-RU"/>
              </w:rPr>
            </w:pPr>
            <w:bookmarkStart w:id="223" w:name="_Hlk521936676"/>
            <w:r w:rsidRPr="0022128D">
              <w:rPr>
                <w:rFonts w:ascii="Times New Roman" w:hAnsi="Times New Roman" w:cs="Times New Roman"/>
                <w:b/>
                <w:sz w:val="18"/>
                <w:szCs w:val="18"/>
                <w:lang w:eastAsia="ru-RU"/>
              </w:rPr>
              <w:t>№ п/п</w:t>
            </w:r>
          </w:p>
        </w:tc>
        <w:tc>
          <w:tcPr>
            <w:tcW w:w="869" w:type="pct"/>
            <w:vAlign w:val="center"/>
          </w:tcPr>
          <w:p w14:paraId="5FF3FD65" w14:textId="77777777" w:rsidR="003017F7" w:rsidRPr="0022128D" w:rsidRDefault="003017F7" w:rsidP="00505FCE">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Наименование объекта</w:t>
            </w:r>
          </w:p>
        </w:tc>
        <w:tc>
          <w:tcPr>
            <w:tcW w:w="2124" w:type="pct"/>
            <w:vAlign w:val="center"/>
          </w:tcPr>
          <w:p w14:paraId="2E4CEDA0" w14:textId="77777777" w:rsidR="003017F7" w:rsidRPr="0022128D" w:rsidRDefault="003017F7" w:rsidP="00505FCE">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Адрес объекта; реквизиты документа о регистрации права собственности; кадастровый номер (в том числе земельного участка); год постройки или год ввода в эксплуатацию; протяженность, диаметр, площадь</w:t>
            </w:r>
          </w:p>
        </w:tc>
        <w:tc>
          <w:tcPr>
            <w:tcW w:w="579" w:type="pct"/>
            <w:vAlign w:val="center"/>
          </w:tcPr>
          <w:p w14:paraId="5844D61C" w14:textId="77777777" w:rsidR="003017F7" w:rsidRPr="0022128D" w:rsidRDefault="003017F7" w:rsidP="00505FCE">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Реестр.</w:t>
            </w:r>
          </w:p>
          <w:p w14:paraId="63D6D8D8" w14:textId="77777777" w:rsidR="003017F7" w:rsidRPr="0022128D" w:rsidRDefault="003017F7" w:rsidP="00505FCE">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номер</w:t>
            </w:r>
          </w:p>
        </w:tc>
        <w:tc>
          <w:tcPr>
            <w:tcW w:w="580" w:type="pct"/>
            <w:vAlign w:val="center"/>
          </w:tcPr>
          <w:p w14:paraId="4449CD28" w14:textId="4D992E0B" w:rsidR="003017F7" w:rsidRPr="0022128D" w:rsidRDefault="00416614" w:rsidP="00505FCE">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Стоимос</w:t>
            </w:r>
            <w:r>
              <w:rPr>
                <w:rFonts w:ascii="Times New Roman" w:hAnsi="Times New Roman" w:cs="Times New Roman"/>
                <w:b/>
                <w:sz w:val="18"/>
                <w:szCs w:val="18"/>
                <w:lang w:eastAsia="ru-RU"/>
              </w:rPr>
              <w:t>т</w:t>
            </w:r>
            <w:r w:rsidRPr="0022128D">
              <w:rPr>
                <w:rFonts w:ascii="Times New Roman" w:hAnsi="Times New Roman" w:cs="Times New Roman"/>
                <w:b/>
                <w:sz w:val="18"/>
                <w:szCs w:val="18"/>
                <w:lang w:eastAsia="ru-RU"/>
              </w:rPr>
              <w:t>ь</w:t>
            </w:r>
            <w:r w:rsidR="003017F7" w:rsidRPr="0022128D">
              <w:rPr>
                <w:rFonts w:ascii="Times New Roman" w:hAnsi="Times New Roman" w:cs="Times New Roman"/>
                <w:b/>
                <w:sz w:val="18"/>
                <w:szCs w:val="18"/>
                <w:lang w:eastAsia="ru-RU"/>
              </w:rPr>
              <w:t xml:space="preserve"> кап. ремонта,</w:t>
            </w:r>
            <w:r>
              <w:rPr>
                <w:rFonts w:ascii="Times New Roman" w:hAnsi="Times New Roman" w:cs="Times New Roman"/>
                <w:b/>
                <w:sz w:val="18"/>
                <w:szCs w:val="18"/>
                <w:lang w:eastAsia="ru-RU"/>
              </w:rPr>
              <w:t xml:space="preserve"> реконструкции, тыс.</w:t>
            </w:r>
            <w:r w:rsidR="003017F7" w:rsidRPr="0022128D">
              <w:rPr>
                <w:rFonts w:ascii="Times New Roman" w:hAnsi="Times New Roman" w:cs="Times New Roman"/>
                <w:b/>
                <w:sz w:val="18"/>
                <w:szCs w:val="18"/>
                <w:lang w:eastAsia="ru-RU"/>
              </w:rPr>
              <w:t xml:space="preserve"> руб.</w:t>
            </w:r>
          </w:p>
        </w:tc>
        <w:tc>
          <w:tcPr>
            <w:tcW w:w="559" w:type="pct"/>
            <w:vAlign w:val="center"/>
          </w:tcPr>
          <w:p w14:paraId="5E504694" w14:textId="744A4C81" w:rsidR="003017F7" w:rsidRPr="0022128D" w:rsidRDefault="003017F7" w:rsidP="00505FCE">
            <w:pPr>
              <w:spacing w:after="0" w:line="240" w:lineRule="auto"/>
              <w:jc w:val="center"/>
              <w:rPr>
                <w:rFonts w:ascii="Times New Roman" w:hAnsi="Times New Roman" w:cs="Times New Roman"/>
                <w:b/>
                <w:sz w:val="18"/>
                <w:szCs w:val="18"/>
                <w:lang w:eastAsia="ru-RU"/>
              </w:rPr>
            </w:pPr>
            <w:r w:rsidRPr="0022128D">
              <w:rPr>
                <w:rFonts w:ascii="Times New Roman" w:hAnsi="Times New Roman" w:cs="Times New Roman"/>
                <w:b/>
                <w:sz w:val="18"/>
                <w:szCs w:val="18"/>
                <w:lang w:eastAsia="ru-RU"/>
              </w:rPr>
              <w:t>Срок планируемого кап. ремонта</w:t>
            </w:r>
            <w:r w:rsidR="00416614">
              <w:rPr>
                <w:rFonts w:ascii="Times New Roman" w:hAnsi="Times New Roman" w:cs="Times New Roman"/>
                <w:b/>
                <w:sz w:val="18"/>
                <w:szCs w:val="18"/>
                <w:lang w:eastAsia="ru-RU"/>
              </w:rPr>
              <w:t xml:space="preserve">, реконструкции </w:t>
            </w:r>
          </w:p>
        </w:tc>
      </w:tr>
      <w:tr w:rsidR="005B0D39" w:rsidRPr="0022128D" w14:paraId="7688AA10" w14:textId="77777777" w:rsidTr="00416614">
        <w:trPr>
          <w:cantSplit/>
          <w:trHeight w:val="20"/>
          <w:jc w:val="center"/>
        </w:trPr>
        <w:tc>
          <w:tcPr>
            <w:tcW w:w="288" w:type="pct"/>
            <w:vAlign w:val="center"/>
          </w:tcPr>
          <w:p w14:paraId="383D0335" w14:textId="77777777" w:rsidR="005B0D39" w:rsidRPr="0022128D" w:rsidRDefault="005B0D39" w:rsidP="00130218">
            <w:pPr>
              <w:spacing w:after="0" w:line="240" w:lineRule="auto"/>
              <w:rPr>
                <w:rFonts w:ascii="Times New Roman" w:hAnsi="Times New Roman" w:cs="Times New Roman"/>
                <w:sz w:val="18"/>
                <w:szCs w:val="18"/>
                <w:lang w:eastAsia="ru-RU"/>
              </w:rPr>
            </w:pPr>
            <w:bookmarkStart w:id="224" w:name="_Hlk235622255"/>
            <w:bookmarkEnd w:id="223"/>
            <w:r w:rsidRPr="0022128D">
              <w:rPr>
                <w:rFonts w:ascii="Times New Roman" w:hAnsi="Times New Roman" w:cs="Times New Roman"/>
                <w:sz w:val="18"/>
                <w:szCs w:val="18"/>
                <w:lang w:eastAsia="ru-RU"/>
              </w:rPr>
              <w:t>1</w:t>
            </w:r>
          </w:p>
        </w:tc>
        <w:tc>
          <w:tcPr>
            <w:tcW w:w="869" w:type="pct"/>
            <w:vAlign w:val="center"/>
          </w:tcPr>
          <w:p w14:paraId="17B0ED43"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Наружная теплосеть к </w:t>
            </w:r>
            <w:proofErr w:type="gramStart"/>
            <w:r w:rsidRPr="0022128D">
              <w:rPr>
                <w:rFonts w:ascii="Times New Roman" w:hAnsi="Times New Roman" w:cs="Times New Roman"/>
                <w:sz w:val="18"/>
                <w:szCs w:val="18"/>
              </w:rPr>
              <w:t>административ-ному</w:t>
            </w:r>
            <w:proofErr w:type="gramEnd"/>
            <w:r w:rsidRPr="0022128D">
              <w:rPr>
                <w:rFonts w:ascii="Times New Roman" w:hAnsi="Times New Roman" w:cs="Times New Roman"/>
                <w:sz w:val="18"/>
                <w:szCs w:val="18"/>
              </w:rPr>
              <w:t xml:space="preserve"> зданию</w:t>
            </w:r>
          </w:p>
        </w:tc>
        <w:tc>
          <w:tcPr>
            <w:tcW w:w="2124" w:type="pct"/>
            <w:vAlign w:val="center"/>
          </w:tcPr>
          <w:p w14:paraId="798AD11E"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 ул. Циолковского 6; свидетельство о ГРП № 74-74-40/015/2010-115; КН 74:40:0000000:2897; 2001г; протяженность 13м, диаметр 57 мм</w:t>
            </w:r>
          </w:p>
        </w:tc>
        <w:tc>
          <w:tcPr>
            <w:tcW w:w="579" w:type="pct"/>
            <w:shd w:val="clear" w:color="000000" w:fill="FFFFFF"/>
            <w:vAlign w:val="center"/>
          </w:tcPr>
          <w:p w14:paraId="5D856B6D"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07421026</w:t>
            </w:r>
          </w:p>
        </w:tc>
        <w:tc>
          <w:tcPr>
            <w:tcW w:w="580" w:type="pct"/>
            <w:shd w:val="clear" w:color="000000" w:fill="FFFFFF"/>
            <w:vAlign w:val="center"/>
          </w:tcPr>
          <w:p w14:paraId="6277146E"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46,6</w:t>
            </w:r>
          </w:p>
        </w:tc>
        <w:tc>
          <w:tcPr>
            <w:tcW w:w="559" w:type="pct"/>
            <w:shd w:val="clear" w:color="000000" w:fill="FFFFFF"/>
            <w:vAlign w:val="center"/>
          </w:tcPr>
          <w:p w14:paraId="0D57A604"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2026</w:t>
            </w:r>
          </w:p>
        </w:tc>
      </w:tr>
      <w:tr w:rsidR="005B0D39" w:rsidRPr="0022128D" w14:paraId="61A2C86B" w14:textId="77777777" w:rsidTr="00416614">
        <w:trPr>
          <w:cantSplit/>
          <w:trHeight w:val="20"/>
          <w:jc w:val="center"/>
        </w:trPr>
        <w:tc>
          <w:tcPr>
            <w:tcW w:w="288" w:type="pct"/>
            <w:vAlign w:val="center"/>
          </w:tcPr>
          <w:p w14:paraId="73F11402" w14:textId="77777777" w:rsidR="005B0D39" w:rsidRPr="0022128D" w:rsidRDefault="005B0D39" w:rsidP="00130218">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2</w:t>
            </w:r>
          </w:p>
        </w:tc>
        <w:tc>
          <w:tcPr>
            <w:tcW w:w="869" w:type="pct"/>
            <w:vAlign w:val="center"/>
          </w:tcPr>
          <w:p w14:paraId="029975A9"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Теплотрасса от</w:t>
            </w:r>
          </w:p>
          <w:p w14:paraId="54437B48"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Ут-3 к ж/д 53</w:t>
            </w:r>
          </w:p>
        </w:tc>
        <w:tc>
          <w:tcPr>
            <w:tcW w:w="2124" w:type="pct"/>
            <w:vAlign w:val="center"/>
          </w:tcPr>
          <w:p w14:paraId="3BDD5D6A"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 г Снежинск, микрорайон 17, ул. Мира 32; свидетельство о государственной регистрации № 74-74-40/019/2010-310; кадастровый номер 74:40:0000000:2262; год ввода 2005; протяженность 72,1м, диаметр 80 мм</w:t>
            </w:r>
          </w:p>
        </w:tc>
        <w:tc>
          <w:tcPr>
            <w:tcW w:w="579" w:type="pct"/>
            <w:vAlign w:val="center"/>
          </w:tcPr>
          <w:p w14:paraId="36557756"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07428827</w:t>
            </w:r>
          </w:p>
        </w:tc>
        <w:tc>
          <w:tcPr>
            <w:tcW w:w="580" w:type="pct"/>
            <w:vAlign w:val="center"/>
          </w:tcPr>
          <w:p w14:paraId="07CFF131"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163,8</w:t>
            </w:r>
          </w:p>
        </w:tc>
        <w:tc>
          <w:tcPr>
            <w:tcW w:w="559" w:type="pct"/>
            <w:vAlign w:val="center"/>
          </w:tcPr>
          <w:p w14:paraId="4F649B33"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2027</w:t>
            </w:r>
          </w:p>
        </w:tc>
      </w:tr>
      <w:tr w:rsidR="005B0D39" w:rsidRPr="0022128D" w14:paraId="7CA07330" w14:textId="77777777" w:rsidTr="00416614">
        <w:trPr>
          <w:cantSplit/>
          <w:trHeight w:val="20"/>
          <w:jc w:val="center"/>
        </w:trPr>
        <w:tc>
          <w:tcPr>
            <w:tcW w:w="288" w:type="pct"/>
            <w:vAlign w:val="center"/>
          </w:tcPr>
          <w:p w14:paraId="3CEFA95B" w14:textId="77777777" w:rsidR="005B0D39" w:rsidRPr="0022128D" w:rsidRDefault="005B0D39" w:rsidP="00130218">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3</w:t>
            </w:r>
          </w:p>
        </w:tc>
        <w:tc>
          <w:tcPr>
            <w:tcW w:w="869" w:type="pct"/>
            <w:vAlign w:val="center"/>
          </w:tcPr>
          <w:p w14:paraId="5140E4E5"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Тепловые сети от колодца до пристроя школы 119</w:t>
            </w:r>
          </w:p>
        </w:tc>
        <w:tc>
          <w:tcPr>
            <w:tcW w:w="2124" w:type="pct"/>
            <w:vAlign w:val="center"/>
          </w:tcPr>
          <w:p w14:paraId="419A010E"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 мкр. 3; свидетельство о ГРП № 74-74-40/045/2011-</w:t>
            </w:r>
            <w:proofErr w:type="gramStart"/>
            <w:r w:rsidRPr="0022128D">
              <w:rPr>
                <w:rFonts w:ascii="Times New Roman" w:hAnsi="Times New Roman" w:cs="Times New Roman"/>
                <w:sz w:val="18"/>
                <w:szCs w:val="18"/>
              </w:rPr>
              <w:t>89;КН</w:t>
            </w:r>
            <w:proofErr w:type="gramEnd"/>
            <w:r w:rsidRPr="0022128D">
              <w:rPr>
                <w:rFonts w:ascii="Times New Roman" w:hAnsi="Times New Roman" w:cs="Times New Roman"/>
                <w:sz w:val="18"/>
                <w:szCs w:val="18"/>
              </w:rPr>
              <w:t xml:space="preserve"> 74:40:0000000:2668; 1998г; протяженность 48 м, диаметр 80 мм</w:t>
            </w:r>
          </w:p>
        </w:tc>
        <w:tc>
          <w:tcPr>
            <w:tcW w:w="579" w:type="pct"/>
            <w:vAlign w:val="center"/>
          </w:tcPr>
          <w:p w14:paraId="4C274416"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07420825</w:t>
            </w:r>
          </w:p>
        </w:tc>
        <w:tc>
          <w:tcPr>
            <w:tcW w:w="580" w:type="pct"/>
            <w:vAlign w:val="center"/>
          </w:tcPr>
          <w:p w14:paraId="196BDD35"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215,9</w:t>
            </w:r>
          </w:p>
        </w:tc>
        <w:tc>
          <w:tcPr>
            <w:tcW w:w="559" w:type="pct"/>
            <w:vAlign w:val="center"/>
          </w:tcPr>
          <w:p w14:paraId="5A11EC3B"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w:t>
            </w:r>
            <w:r w:rsidR="00B55EE8" w:rsidRPr="0022128D">
              <w:rPr>
                <w:rFonts w:ascii="Times New Roman" w:hAnsi="Times New Roman" w:cs="Times New Roman"/>
                <w:sz w:val="18"/>
                <w:szCs w:val="18"/>
              </w:rPr>
              <w:t>6</w:t>
            </w:r>
          </w:p>
        </w:tc>
      </w:tr>
      <w:tr w:rsidR="005B0D39" w:rsidRPr="0022128D" w14:paraId="4E54C805" w14:textId="77777777" w:rsidTr="00416614">
        <w:trPr>
          <w:cantSplit/>
          <w:trHeight w:val="20"/>
          <w:jc w:val="center"/>
        </w:trPr>
        <w:tc>
          <w:tcPr>
            <w:tcW w:w="288" w:type="pct"/>
            <w:vAlign w:val="center"/>
          </w:tcPr>
          <w:p w14:paraId="326FFDE3" w14:textId="77777777" w:rsidR="005B0D39" w:rsidRPr="00564A29" w:rsidRDefault="005B0D39" w:rsidP="00130218">
            <w:pPr>
              <w:spacing w:after="0" w:line="240" w:lineRule="auto"/>
              <w:rPr>
                <w:rFonts w:ascii="Times New Roman" w:hAnsi="Times New Roman" w:cs="Times New Roman"/>
                <w:sz w:val="18"/>
                <w:szCs w:val="18"/>
                <w:lang w:eastAsia="ru-RU"/>
              </w:rPr>
            </w:pPr>
            <w:r w:rsidRPr="00564A29">
              <w:rPr>
                <w:rFonts w:ascii="Times New Roman" w:hAnsi="Times New Roman" w:cs="Times New Roman"/>
                <w:sz w:val="18"/>
                <w:szCs w:val="18"/>
                <w:lang w:eastAsia="ru-RU"/>
              </w:rPr>
              <w:t>4</w:t>
            </w:r>
          </w:p>
        </w:tc>
        <w:tc>
          <w:tcPr>
            <w:tcW w:w="869" w:type="pct"/>
            <w:vAlign w:val="center"/>
          </w:tcPr>
          <w:p w14:paraId="0D6BB447" w14:textId="77777777" w:rsidR="005B0D39" w:rsidRPr="00564A29" w:rsidRDefault="005B0D39" w:rsidP="00130218">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Тепломагистраль от здания 420 до насосно-подкачивающей станции (с оборудованием)</w:t>
            </w:r>
          </w:p>
        </w:tc>
        <w:tc>
          <w:tcPr>
            <w:tcW w:w="2124" w:type="pct"/>
            <w:vAlign w:val="center"/>
          </w:tcPr>
          <w:p w14:paraId="77EFADDA" w14:textId="77777777" w:rsidR="005B0D39" w:rsidRPr="00564A29" w:rsidRDefault="005B0D39" w:rsidP="00130218">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Челябинская обл., г. Снежинск, ул. Транспортная; свидетельство о ГРП № 74-74-40/034/2012-87; КН 74:40:0000000:4822; 2009г; протяженность 4113,2м, диаметр 800 мм на длине 4069,6м, диаметр 1000 мм на длине 43,6м</w:t>
            </w:r>
          </w:p>
        </w:tc>
        <w:tc>
          <w:tcPr>
            <w:tcW w:w="579" w:type="pct"/>
            <w:vAlign w:val="center"/>
          </w:tcPr>
          <w:p w14:paraId="40ED8EE3" w14:textId="77777777" w:rsidR="005B0D39" w:rsidRPr="00564A29" w:rsidRDefault="005B0D39" w:rsidP="00130218">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07434693</w:t>
            </w:r>
          </w:p>
        </w:tc>
        <w:tc>
          <w:tcPr>
            <w:tcW w:w="580" w:type="pct"/>
            <w:vAlign w:val="center"/>
          </w:tcPr>
          <w:p w14:paraId="748F7CB1" w14:textId="2CCBDB31" w:rsidR="005B0D39" w:rsidRPr="00564A29" w:rsidRDefault="00B15273" w:rsidP="00130218">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215</w:t>
            </w:r>
            <w:r w:rsidR="003A0498" w:rsidRPr="00564A29">
              <w:rPr>
                <w:rFonts w:ascii="Times New Roman" w:hAnsi="Times New Roman" w:cs="Times New Roman"/>
                <w:sz w:val="18"/>
                <w:szCs w:val="18"/>
              </w:rPr>
              <w:t xml:space="preserve"> </w:t>
            </w:r>
            <w:r w:rsidRPr="00564A29">
              <w:rPr>
                <w:rFonts w:ascii="Times New Roman" w:hAnsi="Times New Roman" w:cs="Times New Roman"/>
                <w:sz w:val="18"/>
                <w:szCs w:val="18"/>
              </w:rPr>
              <w:t>786,29</w:t>
            </w:r>
          </w:p>
        </w:tc>
        <w:tc>
          <w:tcPr>
            <w:tcW w:w="559" w:type="pct"/>
            <w:vAlign w:val="center"/>
          </w:tcPr>
          <w:p w14:paraId="3FAF9786" w14:textId="6750C194" w:rsidR="005B0D39" w:rsidRPr="00564A29" w:rsidRDefault="00B15273" w:rsidP="00130218">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202</w:t>
            </w:r>
            <w:r w:rsidR="00785DF4" w:rsidRPr="00564A29">
              <w:rPr>
                <w:rFonts w:ascii="Times New Roman" w:hAnsi="Times New Roman" w:cs="Times New Roman"/>
                <w:sz w:val="18"/>
                <w:szCs w:val="18"/>
              </w:rPr>
              <w:t>9</w:t>
            </w:r>
            <w:r w:rsidRPr="00564A29">
              <w:rPr>
                <w:rFonts w:ascii="Times New Roman" w:hAnsi="Times New Roman" w:cs="Times New Roman"/>
                <w:sz w:val="18"/>
                <w:szCs w:val="18"/>
              </w:rPr>
              <w:t>-20</w:t>
            </w:r>
            <w:r w:rsidR="00D44996" w:rsidRPr="00564A29">
              <w:rPr>
                <w:rFonts w:ascii="Times New Roman" w:hAnsi="Times New Roman" w:cs="Times New Roman"/>
                <w:sz w:val="18"/>
                <w:szCs w:val="18"/>
              </w:rPr>
              <w:t>4</w:t>
            </w:r>
            <w:r w:rsidR="00580D19" w:rsidRPr="00564A29">
              <w:rPr>
                <w:rFonts w:ascii="Times New Roman" w:hAnsi="Times New Roman" w:cs="Times New Roman"/>
                <w:sz w:val="18"/>
                <w:szCs w:val="18"/>
              </w:rPr>
              <w:t>1</w:t>
            </w:r>
          </w:p>
        </w:tc>
      </w:tr>
      <w:tr w:rsidR="005B0D39" w:rsidRPr="0022128D" w14:paraId="235B3DDB" w14:textId="77777777" w:rsidTr="00416614">
        <w:trPr>
          <w:cantSplit/>
          <w:trHeight w:val="20"/>
          <w:jc w:val="center"/>
        </w:trPr>
        <w:tc>
          <w:tcPr>
            <w:tcW w:w="288" w:type="pct"/>
            <w:vAlign w:val="center"/>
          </w:tcPr>
          <w:p w14:paraId="258A4794" w14:textId="77777777" w:rsidR="005B0D39" w:rsidRPr="0022128D" w:rsidRDefault="005B0D39" w:rsidP="00130218">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5</w:t>
            </w:r>
          </w:p>
        </w:tc>
        <w:tc>
          <w:tcPr>
            <w:tcW w:w="869" w:type="pct"/>
            <w:vAlign w:val="center"/>
          </w:tcPr>
          <w:p w14:paraId="44E8B17D"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Теплосеть от УТ-1 до здания жилого </w:t>
            </w:r>
            <w:proofErr w:type="gramStart"/>
            <w:r w:rsidRPr="0022128D">
              <w:rPr>
                <w:rFonts w:ascii="Times New Roman" w:hAnsi="Times New Roman" w:cs="Times New Roman"/>
                <w:sz w:val="18"/>
                <w:szCs w:val="18"/>
              </w:rPr>
              <w:t>дома  №</w:t>
            </w:r>
            <w:proofErr w:type="gramEnd"/>
            <w:r w:rsidRPr="0022128D">
              <w:rPr>
                <w:rFonts w:ascii="Times New Roman" w:hAnsi="Times New Roman" w:cs="Times New Roman"/>
                <w:sz w:val="18"/>
                <w:szCs w:val="18"/>
              </w:rPr>
              <w:t xml:space="preserve"> 1Б (стр.)</w:t>
            </w:r>
          </w:p>
        </w:tc>
        <w:tc>
          <w:tcPr>
            <w:tcW w:w="2124" w:type="pct"/>
            <w:vAlign w:val="center"/>
          </w:tcPr>
          <w:p w14:paraId="2DEDCF25"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г.Снежинск, улица Комсомольская 2Б; свидетельство о ГРП № 74-74/040-74/999/001/2016-15569/1; КН 74:40:0101013:1638; 2007г; протяженность 12м, диаметр 133 мм</w:t>
            </w:r>
          </w:p>
        </w:tc>
        <w:tc>
          <w:tcPr>
            <w:tcW w:w="579" w:type="pct"/>
            <w:vAlign w:val="center"/>
          </w:tcPr>
          <w:p w14:paraId="173083E7"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07438579</w:t>
            </w:r>
          </w:p>
        </w:tc>
        <w:tc>
          <w:tcPr>
            <w:tcW w:w="580" w:type="pct"/>
            <w:vAlign w:val="center"/>
          </w:tcPr>
          <w:p w14:paraId="3B40F701"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58,75</w:t>
            </w:r>
          </w:p>
        </w:tc>
        <w:tc>
          <w:tcPr>
            <w:tcW w:w="559" w:type="pct"/>
            <w:vAlign w:val="center"/>
          </w:tcPr>
          <w:p w14:paraId="4650C325" w14:textId="77777777" w:rsidR="005B0D39" w:rsidRPr="0022128D" w:rsidRDefault="005B0D39" w:rsidP="00F963C9">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w:t>
            </w:r>
            <w:r w:rsidR="00F963C9" w:rsidRPr="0022128D">
              <w:rPr>
                <w:rFonts w:ascii="Times New Roman" w:hAnsi="Times New Roman" w:cs="Times New Roman"/>
                <w:sz w:val="18"/>
                <w:szCs w:val="18"/>
              </w:rPr>
              <w:t>8</w:t>
            </w:r>
          </w:p>
        </w:tc>
      </w:tr>
      <w:tr w:rsidR="005B0D39" w:rsidRPr="0022128D" w14:paraId="4991356F" w14:textId="77777777" w:rsidTr="00416614">
        <w:trPr>
          <w:cantSplit/>
          <w:trHeight w:val="20"/>
          <w:jc w:val="center"/>
        </w:trPr>
        <w:tc>
          <w:tcPr>
            <w:tcW w:w="288" w:type="pct"/>
            <w:vAlign w:val="center"/>
          </w:tcPr>
          <w:p w14:paraId="7E60C51C" w14:textId="77777777" w:rsidR="005B0D39" w:rsidRPr="0022128D" w:rsidRDefault="005B0D39" w:rsidP="00130218">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6</w:t>
            </w:r>
          </w:p>
        </w:tc>
        <w:tc>
          <w:tcPr>
            <w:tcW w:w="869" w:type="pct"/>
            <w:vAlign w:val="center"/>
          </w:tcPr>
          <w:p w14:paraId="6176B91B"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Насосно-подкачивающая станция</w:t>
            </w:r>
          </w:p>
        </w:tc>
        <w:tc>
          <w:tcPr>
            <w:tcW w:w="2124" w:type="pct"/>
            <w:vAlign w:val="center"/>
          </w:tcPr>
          <w:p w14:paraId="22A83D6B"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г.Снежинск, ул.Ломинского, д.8; свидетельство о ГРП № 74 АГ 784883; КН 74-74-40/003/2012-159; 2011г; площадь 951,69 кв.м.</w:t>
            </w:r>
          </w:p>
        </w:tc>
        <w:tc>
          <w:tcPr>
            <w:tcW w:w="579" w:type="pct"/>
            <w:vAlign w:val="center"/>
          </w:tcPr>
          <w:p w14:paraId="2B48E7F9"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07432080</w:t>
            </w:r>
          </w:p>
        </w:tc>
        <w:tc>
          <w:tcPr>
            <w:tcW w:w="580" w:type="pct"/>
            <w:vAlign w:val="center"/>
          </w:tcPr>
          <w:p w14:paraId="26F7F47B"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3222,6</w:t>
            </w:r>
          </w:p>
        </w:tc>
        <w:tc>
          <w:tcPr>
            <w:tcW w:w="559" w:type="pct"/>
            <w:vAlign w:val="center"/>
          </w:tcPr>
          <w:p w14:paraId="116ACEEE" w14:textId="77777777" w:rsidR="005B0D39" w:rsidRPr="0022128D" w:rsidRDefault="005B0D39" w:rsidP="00F963C9">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w:t>
            </w:r>
            <w:r w:rsidR="00F963C9" w:rsidRPr="0022128D">
              <w:rPr>
                <w:rFonts w:ascii="Times New Roman" w:hAnsi="Times New Roman" w:cs="Times New Roman"/>
                <w:sz w:val="18"/>
                <w:szCs w:val="18"/>
              </w:rPr>
              <w:t>9</w:t>
            </w:r>
          </w:p>
        </w:tc>
      </w:tr>
      <w:tr w:rsidR="005B0D39" w:rsidRPr="0022128D" w14:paraId="3F6252E9" w14:textId="77777777" w:rsidTr="00416614">
        <w:trPr>
          <w:cantSplit/>
          <w:trHeight w:val="20"/>
          <w:jc w:val="center"/>
        </w:trPr>
        <w:tc>
          <w:tcPr>
            <w:tcW w:w="288" w:type="pct"/>
            <w:vAlign w:val="center"/>
          </w:tcPr>
          <w:p w14:paraId="62BBCD45" w14:textId="77777777" w:rsidR="005B0D39" w:rsidRPr="0022128D" w:rsidRDefault="005B0D39" w:rsidP="00130218">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7</w:t>
            </w:r>
          </w:p>
        </w:tc>
        <w:tc>
          <w:tcPr>
            <w:tcW w:w="869" w:type="pct"/>
            <w:vAlign w:val="center"/>
          </w:tcPr>
          <w:p w14:paraId="59BECA20"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Участок</w:t>
            </w:r>
          </w:p>
          <w:p w14:paraId="075D0359"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от К-54 до К-13 </w:t>
            </w:r>
          </w:p>
        </w:tc>
        <w:tc>
          <w:tcPr>
            <w:tcW w:w="2124" w:type="pct"/>
            <w:vAlign w:val="center"/>
          </w:tcPr>
          <w:p w14:paraId="16561905"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г.Снежинск,</w:t>
            </w:r>
          </w:p>
          <w:p w14:paraId="000A8453"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«Тепловая сеть от котельной до К-54 и К-13.», инв.№3000398, </w:t>
            </w: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=48,5м</w:t>
            </w:r>
          </w:p>
        </w:tc>
        <w:tc>
          <w:tcPr>
            <w:tcW w:w="579" w:type="pct"/>
            <w:vAlign w:val="center"/>
          </w:tcPr>
          <w:p w14:paraId="2E831DC6"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3000398</w:t>
            </w:r>
          </w:p>
        </w:tc>
        <w:tc>
          <w:tcPr>
            <w:tcW w:w="580" w:type="pct"/>
            <w:vAlign w:val="center"/>
          </w:tcPr>
          <w:p w14:paraId="771A028E"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3BE0EFF5"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r>
      <w:tr w:rsidR="005B0D39" w:rsidRPr="0022128D" w14:paraId="1E15F5F3" w14:textId="77777777" w:rsidTr="00416614">
        <w:trPr>
          <w:cantSplit/>
          <w:trHeight w:val="20"/>
          <w:jc w:val="center"/>
        </w:trPr>
        <w:tc>
          <w:tcPr>
            <w:tcW w:w="288" w:type="pct"/>
            <w:vAlign w:val="center"/>
          </w:tcPr>
          <w:p w14:paraId="3A13845E" w14:textId="77777777" w:rsidR="005B0D39" w:rsidRPr="0022128D" w:rsidRDefault="005B0D39" w:rsidP="00130218">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8</w:t>
            </w:r>
          </w:p>
        </w:tc>
        <w:tc>
          <w:tcPr>
            <w:tcW w:w="869" w:type="pct"/>
            <w:vAlign w:val="center"/>
          </w:tcPr>
          <w:p w14:paraId="19C9EE2E"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Участок</w:t>
            </w:r>
          </w:p>
          <w:p w14:paraId="72C320FE"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от К-13 до К-4</w:t>
            </w:r>
            <w:r w:rsidRPr="0022128D">
              <w:rPr>
                <w:rFonts w:ascii="Times New Roman" w:hAnsi="Times New Roman" w:cs="Times New Roman"/>
                <w:sz w:val="18"/>
                <w:szCs w:val="18"/>
                <w:vertAlign w:val="superscript"/>
              </w:rPr>
              <w:t>А</w:t>
            </w:r>
          </w:p>
          <w:p w14:paraId="42D598A6" w14:textId="77777777" w:rsidR="005B0D39" w:rsidRPr="0022128D" w:rsidRDefault="005B0D39" w:rsidP="00130218">
            <w:pPr>
              <w:spacing w:after="0" w:line="240" w:lineRule="auto"/>
              <w:rPr>
                <w:rFonts w:ascii="Times New Roman" w:hAnsi="Times New Roman" w:cs="Times New Roman"/>
                <w:sz w:val="18"/>
                <w:szCs w:val="18"/>
              </w:rPr>
            </w:pPr>
          </w:p>
        </w:tc>
        <w:tc>
          <w:tcPr>
            <w:tcW w:w="2124" w:type="pct"/>
            <w:vAlign w:val="center"/>
          </w:tcPr>
          <w:p w14:paraId="174DF332"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г.Снежинск,</w:t>
            </w:r>
          </w:p>
          <w:p w14:paraId="2477854E"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«т/с базы ОРСа», инв.№</w:t>
            </w:r>
            <w:proofErr w:type="gramStart"/>
            <w:r w:rsidRPr="0022128D">
              <w:rPr>
                <w:rFonts w:ascii="Times New Roman" w:hAnsi="Times New Roman" w:cs="Times New Roman"/>
                <w:sz w:val="18"/>
                <w:szCs w:val="18"/>
              </w:rPr>
              <w:t xml:space="preserve">3000377,   </w:t>
            </w:r>
            <w:proofErr w:type="gramEnd"/>
            <w:r w:rsidRPr="0022128D">
              <w:rPr>
                <w:rFonts w:ascii="Times New Roman" w:hAnsi="Times New Roman" w:cs="Times New Roman"/>
                <w:sz w:val="18"/>
                <w:szCs w:val="18"/>
              </w:rPr>
              <w:t xml:space="preserve">    </w:t>
            </w: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412м</w:t>
            </w:r>
          </w:p>
        </w:tc>
        <w:tc>
          <w:tcPr>
            <w:tcW w:w="579" w:type="pct"/>
            <w:vAlign w:val="center"/>
          </w:tcPr>
          <w:p w14:paraId="1841C766"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3000377</w:t>
            </w:r>
          </w:p>
        </w:tc>
        <w:tc>
          <w:tcPr>
            <w:tcW w:w="580" w:type="pct"/>
            <w:vAlign w:val="center"/>
          </w:tcPr>
          <w:p w14:paraId="2E8B412A"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2F4FA912"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r>
      <w:tr w:rsidR="005B0D39" w:rsidRPr="0022128D" w14:paraId="3AD7C4F2" w14:textId="77777777" w:rsidTr="00416614">
        <w:trPr>
          <w:cantSplit/>
          <w:trHeight w:val="20"/>
          <w:jc w:val="center"/>
        </w:trPr>
        <w:tc>
          <w:tcPr>
            <w:tcW w:w="288" w:type="pct"/>
            <w:vAlign w:val="center"/>
          </w:tcPr>
          <w:p w14:paraId="4B894005" w14:textId="77777777" w:rsidR="005B0D39" w:rsidRPr="0022128D" w:rsidRDefault="005B0D39" w:rsidP="00130218">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9</w:t>
            </w:r>
          </w:p>
        </w:tc>
        <w:tc>
          <w:tcPr>
            <w:tcW w:w="869" w:type="pct"/>
            <w:vAlign w:val="center"/>
          </w:tcPr>
          <w:p w14:paraId="6B69EA5D"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Участок</w:t>
            </w:r>
          </w:p>
          <w:p w14:paraId="5950D6DD"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от К-4</w:t>
            </w:r>
            <w:r w:rsidRPr="0022128D">
              <w:rPr>
                <w:rFonts w:ascii="Times New Roman" w:hAnsi="Times New Roman" w:cs="Times New Roman"/>
                <w:sz w:val="18"/>
                <w:szCs w:val="18"/>
                <w:vertAlign w:val="superscript"/>
              </w:rPr>
              <w:t xml:space="preserve">А </w:t>
            </w:r>
            <w:r w:rsidRPr="0022128D">
              <w:rPr>
                <w:rFonts w:ascii="Times New Roman" w:hAnsi="Times New Roman" w:cs="Times New Roman"/>
                <w:sz w:val="18"/>
                <w:szCs w:val="18"/>
              </w:rPr>
              <w:t>до К</w:t>
            </w:r>
            <w:r w:rsidRPr="0022128D">
              <w:rPr>
                <w:rFonts w:ascii="Times New Roman" w:hAnsi="Times New Roman" w:cs="Times New Roman"/>
                <w:sz w:val="18"/>
                <w:szCs w:val="18"/>
                <w:lang w:val="en-US"/>
              </w:rPr>
              <w:t>III</w:t>
            </w:r>
            <w:r w:rsidRPr="0022128D">
              <w:rPr>
                <w:rFonts w:ascii="Times New Roman" w:hAnsi="Times New Roman" w:cs="Times New Roman"/>
                <w:sz w:val="18"/>
                <w:szCs w:val="18"/>
                <w:vertAlign w:val="superscript"/>
              </w:rPr>
              <w:t xml:space="preserve">А </w:t>
            </w:r>
          </w:p>
        </w:tc>
        <w:tc>
          <w:tcPr>
            <w:tcW w:w="2124" w:type="pct"/>
            <w:vAlign w:val="center"/>
          </w:tcPr>
          <w:p w14:paraId="0D4FB77A"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г.Снежинск,</w:t>
            </w:r>
          </w:p>
          <w:p w14:paraId="463E78F8" w14:textId="77777777" w:rsidR="005B0D39" w:rsidRPr="0022128D" w:rsidRDefault="005B0D39" w:rsidP="00130218">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«т/с базы ОРСа», инв.№</w:t>
            </w:r>
            <w:proofErr w:type="gramStart"/>
            <w:r w:rsidRPr="0022128D">
              <w:rPr>
                <w:rFonts w:ascii="Times New Roman" w:hAnsi="Times New Roman" w:cs="Times New Roman"/>
                <w:sz w:val="18"/>
                <w:szCs w:val="18"/>
              </w:rPr>
              <w:t xml:space="preserve">3000377,   </w:t>
            </w:r>
            <w:proofErr w:type="gramEnd"/>
            <w:r w:rsidRPr="0022128D">
              <w:rPr>
                <w:rFonts w:ascii="Times New Roman" w:hAnsi="Times New Roman" w:cs="Times New Roman"/>
                <w:sz w:val="18"/>
                <w:szCs w:val="18"/>
              </w:rPr>
              <w:t xml:space="preserve">    </w:t>
            </w: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643м</w:t>
            </w:r>
          </w:p>
        </w:tc>
        <w:tc>
          <w:tcPr>
            <w:tcW w:w="579" w:type="pct"/>
            <w:vAlign w:val="center"/>
          </w:tcPr>
          <w:p w14:paraId="65B39E07"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3000377</w:t>
            </w:r>
          </w:p>
        </w:tc>
        <w:tc>
          <w:tcPr>
            <w:tcW w:w="580" w:type="pct"/>
            <w:vAlign w:val="center"/>
          </w:tcPr>
          <w:p w14:paraId="36C26DE0"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5BFE0377" w14:textId="77777777" w:rsidR="005B0D39" w:rsidRPr="0022128D" w:rsidRDefault="005B0D39"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r>
      <w:tr w:rsidR="00F963C9" w:rsidRPr="0022128D" w14:paraId="72FB2749" w14:textId="77777777" w:rsidTr="00416614">
        <w:trPr>
          <w:cantSplit/>
          <w:trHeight w:val="20"/>
          <w:jc w:val="center"/>
        </w:trPr>
        <w:tc>
          <w:tcPr>
            <w:tcW w:w="288" w:type="pct"/>
            <w:vAlign w:val="center"/>
          </w:tcPr>
          <w:p w14:paraId="02AB5428" w14:textId="77777777" w:rsidR="00F963C9" w:rsidRPr="0022128D" w:rsidRDefault="00F963C9" w:rsidP="00DA08E2">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10</w:t>
            </w:r>
          </w:p>
        </w:tc>
        <w:tc>
          <w:tcPr>
            <w:tcW w:w="869" w:type="pct"/>
            <w:vAlign w:val="center"/>
          </w:tcPr>
          <w:p w14:paraId="01C826A7" w14:textId="77777777" w:rsidR="00F963C9" w:rsidRPr="0022128D" w:rsidRDefault="00F963C9" w:rsidP="00DA08E2">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Участок</w:t>
            </w:r>
          </w:p>
          <w:p w14:paraId="767F76E9" w14:textId="77777777" w:rsidR="00F963C9" w:rsidRPr="0022128D" w:rsidRDefault="00F963C9" w:rsidP="00DA08E2">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от К</w:t>
            </w:r>
            <w:r w:rsidRPr="0022128D">
              <w:rPr>
                <w:rFonts w:ascii="Times New Roman" w:hAnsi="Times New Roman" w:cs="Times New Roman"/>
                <w:sz w:val="18"/>
                <w:szCs w:val="18"/>
                <w:lang w:val="en-US"/>
              </w:rPr>
              <w:t>III</w:t>
            </w:r>
            <w:r w:rsidRPr="0022128D">
              <w:rPr>
                <w:rFonts w:ascii="Times New Roman" w:hAnsi="Times New Roman" w:cs="Times New Roman"/>
                <w:sz w:val="18"/>
                <w:szCs w:val="18"/>
                <w:vertAlign w:val="superscript"/>
              </w:rPr>
              <w:t xml:space="preserve">А </w:t>
            </w:r>
            <w:r w:rsidRPr="0022128D">
              <w:rPr>
                <w:rFonts w:ascii="Times New Roman" w:hAnsi="Times New Roman" w:cs="Times New Roman"/>
                <w:sz w:val="18"/>
                <w:szCs w:val="18"/>
              </w:rPr>
              <w:t xml:space="preserve">до К-50А </w:t>
            </w:r>
          </w:p>
        </w:tc>
        <w:tc>
          <w:tcPr>
            <w:tcW w:w="2124" w:type="pct"/>
            <w:vAlign w:val="center"/>
          </w:tcPr>
          <w:p w14:paraId="1301B9DC" w14:textId="77777777" w:rsidR="00F963C9" w:rsidRPr="0022128D" w:rsidRDefault="00F963C9" w:rsidP="00DA08E2">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w:t>
            </w:r>
          </w:p>
          <w:p w14:paraId="4443EA70" w14:textId="77777777" w:rsidR="00F963C9" w:rsidRPr="0022128D" w:rsidRDefault="00F963C9" w:rsidP="00DA08E2">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«т/с базы ОРСа», инв.№</w:t>
            </w:r>
            <w:proofErr w:type="gramStart"/>
            <w:r w:rsidRPr="0022128D">
              <w:rPr>
                <w:rFonts w:ascii="Times New Roman" w:hAnsi="Times New Roman" w:cs="Times New Roman"/>
                <w:sz w:val="18"/>
                <w:szCs w:val="18"/>
              </w:rPr>
              <w:t xml:space="preserve">3000377,   </w:t>
            </w:r>
            <w:proofErr w:type="gramEnd"/>
            <w:r w:rsidRPr="0022128D">
              <w:rPr>
                <w:rFonts w:ascii="Times New Roman" w:hAnsi="Times New Roman" w:cs="Times New Roman"/>
                <w:sz w:val="18"/>
                <w:szCs w:val="18"/>
              </w:rPr>
              <w:t xml:space="preserve">   </w:t>
            </w: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400м</w:t>
            </w:r>
          </w:p>
        </w:tc>
        <w:tc>
          <w:tcPr>
            <w:tcW w:w="579" w:type="pct"/>
            <w:vAlign w:val="center"/>
          </w:tcPr>
          <w:p w14:paraId="7C85A965" w14:textId="77777777" w:rsidR="00F963C9" w:rsidRPr="0022128D" w:rsidRDefault="00F963C9" w:rsidP="00DA08E2">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3000377</w:t>
            </w:r>
          </w:p>
        </w:tc>
        <w:tc>
          <w:tcPr>
            <w:tcW w:w="580" w:type="pct"/>
            <w:vAlign w:val="center"/>
          </w:tcPr>
          <w:p w14:paraId="2EC0784F" w14:textId="77777777" w:rsidR="00F963C9" w:rsidRPr="0022128D" w:rsidRDefault="00F963C9" w:rsidP="00DA08E2">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28D448D7" w14:textId="77777777" w:rsidR="00F963C9" w:rsidRPr="0022128D" w:rsidRDefault="00F963C9" w:rsidP="00DA08E2">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r>
      <w:tr w:rsidR="00F963C9" w:rsidRPr="0022128D" w14:paraId="42F5BACB" w14:textId="77777777" w:rsidTr="00416614">
        <w:trPr>
          <w:cantSplit/>
          <w:trHeight w:val="1359"/>
          <w:jc w:val="center"/>
        </w:trPr>
        <w:tc>
          <w:tcPr>
            <w:tcW w:w="288" w:type="pct"/>
            <w:vAlign w:val="center"/>
          </w:tcPr>
          <w:p w14:paraId="281F0ACA" w14:textId="77777777" w:rsidR="00F963C9" w:rsidRPr="00564A29" w:rsidRDefault="00F963C9" w:rsidP="008E4BFE">
            <w:pPr>
              <w:spacing w:after="0" w:line="240" w:lineRule="auto"/>
              <w:rPr>
                <w:rFonts w:ascii="Times New Roman" w:hAnsi="Times New Roman" w:cs="Times New Roman"/>
                <w:sz w:val="18"/>
                <w:szCs w:val="18"/>
                <w:lang w:eastAsia="ru-RU"/>
              </w:rPr>
            </w:pPr>
            <w:r w:rsidRPr="00564A29">
              <w:rPr>
                <w:rFonts w:ascii="Times New Roman" w:hAnsi="Times New Roman" w:cs="Times New Roman"/>
                <w:sz w:val="18"/>
                <w:szCs w:val="18"/>
                <w:lang w:eastAsia="ru-RU"/>
              </w:rPr>
              <w:t>1</w:t>
            </w:r>
            <w:r w:rsidR="008E4BFE" w:rsidRPr="00564A29">
              <w:rPr>
                <w:rFonts w:ascii="Times New Roman" w:hAnsi="Times New Roman" w:cs="Times New Roman"/>
                <w:sz w:val="18"/>
                <w:szCs w:val="18"/>
                <w:lang w:eastAsia="ru-RU"/>
              </w:rPr>
              <w:t>1</w:t>
            </w:r>
          </w:p>
        </w:tc>
        <w:tc>
          <w:tcPr>
            <w:tcW w:w="869" w:type="pct"/>
            <w:vAlign w:val="center"/>
          </w:tcPr>
          <w:p w14:paraId="49EDB72E" w14:textId="77777777" w:rsidR="008E4BFE" w:rsidRPr="00564A29" w:rsidRDefault="008E4BFE" w:rsidP="008E4BFE">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Участок</w:t>
            </w:r>
          </w:p>
          <w:p w14:paraId="3F994AB5" w14:textId="77777777" w:rsidR="00F963C9" w:rsidRPr="00564A29" w:rsidRDefault="008E4BFE" w:rsidP="008E4BFE">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от колодца-52 до колодца-70 жилого поселка 2</w:t>
            </w:r>
          </w:p>
        </w:tc>
        <w:tc>
          <w:tcPr>
            <w:tcW w:w="2124" w:type="pct"/>
            <w:vAlign w:val="center"/>
          </w:tcPr>
          <w:p w14:paraId="3ACF8E8B" w14:textId="50A12A1B" w:rsidR="00F963C9" w:rsidRPr="00564A29" w:rsidRDefault="00F963C9" w:rsidP="001E2598">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Челябинская область, г. Снежинск,</w:t>
            </w:r>
            <w:r w:rsidR="00785DF4" w:rsidRPr="00564A29">
              <w:rPr>
                <w:rFonts w:ascii="Times New Roman" w:hAnsi="Times New Roman" w:cs="Times New Roman"/>
                <w:sz w:val="18"/>
                <w:szCs w:val="18"/>
              </w:rPr>
              <w:t xml:space="preserve"> свидетельство о государственной регистрации № 74:40:0000000:4120 </w:t>
            </w:r>
            <w:r w:rsidR="008E4BFE" w:rsidRPr="00564A29">
              <w:rPr>
                <w:rFonts w:ascii="Times New Roman" w:hAnsi="Times New Roman" w:cs="Times New Roman"/>
                <w:sz w:val="18"/>
                <w:szCs w:val="18"/>
              </w:rPr>
              <w:t>«Транзитная теплосеть от колодца-52 до колодца-70 жилого поселка 2» Инв.№23000435</w:t>
            </w:r>
            <w:r w:rsidR="009E62FE" w:rsidRPr="00564A29">
              <w:rPr>
                <w:rFonts w:ascii="Times New Roman" w:hAnsi="Times New Roman" w:cs="Times New Roman"/>
                <w:sz w:val="18"/>
                <w:szCs w:val="18"/>
              </w:rPr>
              <w:t>.</w:t>
            </w:r>
            <w:r w:rsidR="008E4BFE" w:rsidRPr="00564A29">
              <w:rPr>
                <w:rFonts w:ascii="Times New Roman" w:hAnsi="Times New Roman" w:cs="Times New Roman"/>
                <w:sz w:val="18"/>
                <w:szCs w:val="18"/>
              </w:rPr>
              <w:t xml:space="preserve"> Замена тепловой </w:t>
            </w:r>
            <w:r w:rsidR="001E2598" w:rsidRPr="00564A29">
              <w:rPr>
                <w:rFonts w:ascii="Times New Roman" w:hAnsi="Times New Roman" w:cs="Times New Roman"/>
                <w:sz w:val="18"/>
                <w:szCs w:val="18"/>
              </w:rPr>
              <w:t>изоляции и</w:t>
            </w:r>
            <w:r w:rsidR="008E4BFE" w:rsidRPr="00564A29">
              <w:rPr>
                <w:rFonts w:ascii="Times New Roman" w:hAnsi="Times New Roman" w:cs="Times New Roman"/>
                <w:sz w:val="18"/>
                <w:szCs w:val="18"/>
              </w:rPr>
              <w:t xml:space="preserve"> покровн</w:t>
            </w:r>
            <w:r w:rsidR="001E2598" w:rsidRPr="00564A29">
              <w:rPr>
                <w:rFonts w:ascii="Times New Roman" w:hAnsi="Times New Roman" w:cs="Times New Roman"/>
                <w:sz w:val="18"/>
                <w:szCs w:val="18"/>
              </w:rPr>
              <w:t>о</w:t>
            </w:r>
            <w:r w:rsidR="008E4BFE" w:rsidRPr="00564A29">
              <w:rPr>
                <w:rFonts w:ascii="Times New Roman" w:hAnsi="Times New Roman" w:cs="Times New Roman"/>
                <w:sz w:val="18"/>
                <w:szCs w:val="18"/>
              </w:rPr>
              <w:t>го</w:t>
            </w:r>
            <w:r w:rsidR="001E2598" w:rsidRPr="00564A29">
              <w:rPr>
                <w:rFonts w:ascii="Times New Roman" w:hAnsi="Times New Roman" w:cs="Times New Roman"/>
                <w:sz w:val="18"/>
                <w:szCs w:val="18"/>
              </w:rPr>
              <w:t xml:space="preserve"> </w:t>
            </w:r>
            <w:proofErr w:type="gramStart"/>
            <w:r w:rsidR="001E2598" w:rsidRPr="00564A29">
              <w:rPr>
                <w:rFonts w:ascii="Times New Roman" w:hAnsi="Times New Roman" w:cs="Times New Roman"/>
                <w:sz w:val="18"/>
                <w:szCs w:val="18"/>
              </w:rPr>
              <w:t xml:space="preserve">слоя </w:t>
            </w:r>
            <w:r w:rsidR="008E4BFE" w:rsidRPr="00564A29">
              <w:rPr>
                <w:rFonts w:ascii="Times New Roman" w:hAnsi="Times New Roman" w:cs="Times New Roman"/>
                <w:sz w:val="18"/>
                <w:szCs w:val="18"/>
              </w:rPr>
              <w:t xml:space="preserve"> </w:t>
            </w:r>
            <w:r w:rsidR="001E2598" w:rsidRPr="00564A29">
              <w:rPr>
                <w:rFonts w:ascii="Times New Roman" w:hAnsi="Times New Roman" w:cs="Times New Roman"/>
                <w:sz w:val="18"/>
                <w:szCs w:val="18"/>
              </w:rPr>
              <w:t>трубопровода</w:t>
            </w:r>
            <w:proofErr w:type="gramEnd"/>
            <w:r w:rsidR="001E2598" w:rsidRPr="00564A29">
              <w:rPr>
                <w:rFonts w:ascii="Times New Roman" w:hAnsi="Times New Roman" w:cs="Times New Roman"/>
                <w:sz w:val="18"/>
                <w:szCs w:val="18"/>
              </w:rPr>
              <w:t xml:space="preserve"> </w:t>
            </w:r>
            <w:r w:rsidR="009E62FE" w:rsidRPr="00564A29">
              <w:rPr>
                <w:rFonts w:ascii="Times New Roman" w:hAnsi="Times New Roman" w:cs="Times New Roman"/>
                <w:sz w:val="18"/>
                <w:szCs w:val="18"/>
                <w:lang w:val="en-US"/>
              </w:rPr>
              <w:t>L</w:t>
            </w:r>
            <w:r w:rsidR="009E62FE" w:rsidRPr="00564A29">
              <w:rPr>
                <w:rFonts w:ascii="Times New Roman" w:hAnsi="Times New Roman" w:cs="Times New Roman"/>
                <w:sz w:val="18"/>
                <w:szCs w:val="18"/>
                <w:vertAlign w:val="subscript"/>
              </w:rPr>
              <w:t>участка</w:t>
            </w:r>
            <w:r w:rsidR="009E62FE" w:rsidRPr="00564A29">
              <w:rPr>
                <w:rFonts w:ascii="Times New Roman" w:hAnsi="Times New Roman" w:cs="Times New Roman"/>
                <w:sz w:val="18"/>
                <w:szCs w:val="18"/>
              </w:rPr>
              <w:t xml:space="preserve"> </w:t>
            </w:r>
            <w:r w:rsidR="008E4BFE" w:rsidRPr="00564A29">
              <w:rPr>
                <w:rFonts w:ascii="Times New Roman" w:hAnsi="Times New Roman" w:cs="Times New Roman"/>
                <w:sz w:val="18"/>
                <w:szCs w:val="18"/>
              </w:rPr>
              <w:t>= 1250</w:t>
            </w:r>
            <w:proofErr w:type="gramStart"/>
            <w:r w:rsidR="008E4BFE" w:rsidRPr="00564A29">
              <w:rPr>
                <w:rFonts w:ascii="Times New Roman" w:hAnsi="Times New Roman" w:cs="Times New Roman"/>
                <w:sz w:val="18"/>
                <w:szCs w:val="18"/>
              </w:rPr>
              <w:t>м ,</w:t>
            </w:r>
            <w:proofErr w:type="gramEnd"/>
            <w:r w:rsidR="008E4BFE" w:rsidRPr="00564A29">
              <w:rPr>
                <w:rFonts w:ascii="Times New Roman" w:hAnsi="Times New Roman" w:cs="Times New Roman"/>
                <w:sz w:val="18"/>
                <w:szCs w:val="18"/>
              </w:rPr>
              <w:t xml:space="preserve"> Ду = 300мм.</w:t>
            </w:r>
          </w:p>
        </w:tc>
        <w:tc>
          <w:tcPr>
            <w:tcW w:w="579" w:type="pct"/>
            <w:vAlign w:val="center"/>
          </w:tcPr>
          <w:p w14:paraId="479C41F0" w14:textId="77777777" w:rsidR="00F963C9" w:rsidRPr="00564A29" w:rsidRDefault="00F963C9" w:rsidP="001E2598">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3000</w:t>
            </w:r>
            <w:r w:rsidR="001E2598" w:rsidRPr="00564A29">
              <w:rPr>
                <w:rFonts w:ascii="Times New Roman" w:hAnsi="Times New Roman" w:cs="Times New Roman"/>
                <w:sz w:val="18"/>
                <w:szCs w:val="18"/>
              </w:rPr>
              <w:t>435</w:t>
            </w:r>
          </w:p>
        </w:tc>
        <w:tc>
          <w:tcPr>
            <w:tcW w:w="580" w:type="pct"/>
            <w:vAlign w:val="center"/>
          </w:tcPr>
          <w:p w14:paraId="509A6D0D" w14:textId="23B428F4" w:rsidR="00F963C9" w:rsidRPr="00564A29" w:rsidRDefault="00B15273" w:rsidP="00DA08E2">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16</w:t>
            </w:r>
            <w:r w:rsidR="003A0498" w:rsidRPr="00564A29">
              <w:rPr>
                <w:rFonts w:ascii="Times New Roman" w:hAnsi="Times New Roman" w:cs="Times New Roman"/>
                <w:sz w:val="18"/>
                <w:szCs w:val="18"/>
              </w:rPr>
              <w:t xml:space="preserve"> </w:t>
            </w:r>
            <w:r w:rsidRPr="00564A29">
              <w:rPr>
                <w:rFonts w:ascii="Times New Roman" w:hAnsi="Times New Roman" w:cs="Times New Roman"/>
                <w:sz w:val="18"/>
                <w:szCs w:val="18"/>
              </w:rPr>
              <w:t>618,43</w:t>
            </w:r>
          </w:p>
        </w:tc>
        <w:tc>
          <w:tcPr>
            <w:tcW w:w="559" w:type="pct"/>
            <w:vAlign w:val="center"/>
          </w:tcPr>
          <w:p w14:paraId="4F5675E5" w14:textId="660B8064" w:rsidR="00F963C9" w:rsidRPr="00564A29" w:rsidRDefault="00580D19" w:rsidP="00DA08E2">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2028-2029</w:t>
            </w:r>
          </w:p>
        </w:tc>
      </w:tr>
      <w:tr w:rsidR="00530C2C" w:rsidRPr="0022128D" w14:paraId="5D6CE3CB" w14:textId="77777777" w:rsidTr="00416614">
        <w:trPr>
          <w:cantSplit/>
          <w:trHeight w:val="20"/>
          <w:jc w:val="center"/>
        </w:trPr>
        <w:tc>
          <w:tcPr>
            <w:tcW w:w="288" w:type="pct"/>
            <w:vMerge w:val="restart"/>
            <w:vAlign w:val="center"/>
          </w:tcPr>
          <w:p w14:paraId="680BC719" w14:textId="77777777" w:rsidR="00530C2C" w:rsidRPr="0022128D" w:rsidRDefault="00530C2C" w:rsidP="001E2598">
            <w:pPr>
              <w:spacing w:after="0" w:line="240" w:lineRule="auto"/>
              <w:rPr>
                <w:rFonts w:ascii="Times New Roman" w:hAnsi="Times New Roman" w:cs="Times New Roman"/>
                <w:sz w:val="18"/>
                <w:szCs w:val="18"/>
                <w:lang w:eastAsia="ru-RU"/>
              </w:rPr>
            </w:pPr>
            <w:r w:rsidRPr="0022128D">
              <w:rPr>
                <w:rFonts w:ascii="Times New Roman" w:hAnsi="Times New Roman" w:cs="Times New Roman"/>
                <w:sz w:val="18"/>
                <w:szCs w:val="18"/>
                <w:lang w:eastAsia="ru-RU"/>
              </w:rPr>
              <w:t>12</w:t>
            </w:r>
          </w:p>
        </w:tc>
        <w:tc>
          <w:tcPr>
            <w:tcW w:w="869" w:type="pct"/>
            <w:vMerge w:val="restart"/>
            <w:vAlign w:val="center"/>
          </w:tcPr>
          <w:p w14:paraId="26E2039E" w14:textId="77777777" w:rsidR="00530C2C" w:rsidRPr="0022128D" w:rsidRDefault="00530C2C" w:rsidP="009E62FE">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Сеть тепловая </w:t>
            </w:r>
            <w:proofErr w:type="gramStart"/>
            <w:r w:rsidRPr="0022128D">
              <w:rPr>
                <w:rFonts w:ascii="Times New Roman" w:hAnsi="Times New Roman" w:cs="Times New Roman"/>
                <w:sz w:val="18"/>
                <w:szCs w:val="18"/>
              </w:rPr>
              <w:t>площадки  19</w:t>
            </w:r>
            <w:proofErr w:type="gramEnd"/>
            <w:r w:rsidRPr="0022128D">
              <w:rPr>
                <w:rFonts w:ascii="Times New Roman" w:hAnsi="Times New Roman" w:cs="Times New Roman"/>
                <w:sz w:val="18"/>
                <w:szCs w:val="18"/>
              </w:rPr>
              <w:t xml:space="preserve"> Инв. № Т2100059</w:t>
            </w:r>
          </w:p>
        </w:tc>
        <w:tc>
          <w:tcPr>
            <w:tcW w:w="2124" w:type="pct"/>
            <w:vAlign w:val="center"/>
          </w:tcPr>
          <w:p w14:paraId="47B18FB4" w14:textId="77777777" w:rsidR="00530C2C" w:rsidRPr="0022128D" w:rsidRDefault="00530C2C" w:rsidP="00DA08E2">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w:t>
            </w:r>
          </w:p>
          <w:p w14:paraId="01E2B4ED" w14:textId="77777777" w:rsidR="00530C2C" w:rsidRPr="0022128D" w:rsidRDefault="00530C2C" w:rsidP="009E62FE">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w:t>
            </w:r>
            <w:proofErr w:type="gramStart"/>
            <w:r w:rsidRPr="0022128D">
              <w:rPr>
                <w:rFonts w:ascii="Times New Roman" w:hAnsi="Times New Roman" w:cs="Times New Roman"/>
                <w:sz w:val="18"/>
                <w:szCs w:val="18"/>
              </w:rPr>
              <w:t>Теплосети  от</w:t>
            </w:r>
            <w:proofErr w:type="gramEnd"/>
            <w:r w:rsidRPr="0022128D">
              <w:rPr>
                <w:rFonts w:ascii="Times New Roman" w:hAnsi="Times New Roman" w:cs="Times New Roman"/>
                <w:sz w:val="18"/>
                <w:szCs w:val="18"/>
              </w:rPr>
              <w:t xml:space="preserve">  колодuа-</w:t>
            </w:r>
            <w:proofErr w:type="gramStart"/>
            <w:r w:rsidRPr="0022128D">
              <w:rPr>
                <w:rFonts w:ascii="Times New Roman" w:hAnsi="Times New Roman" w:cs="Times New Roman"/>
                <w:sz w:val="18"/>
                <w:szCs w:val="18"/>
              </w:rPr>
              <w:t>1  до</w:t>
            </w:r>
            <w:proofErr w:type="gramEnd"/>
            <w:r w:rsidRPr="0022128D">
              <w:rPr>
                <w:rFonts w:ascii="Times New Roman" w:hAnsi="Times New Roman" w:cs="Times New Roman"/>
                <w:sz w:val="18"/>
                <w:szCs w:val="18"/>
              </w:rPr>
              <w:t xml:space="preserve"> </w:t>
            </w:r>
            <w:proofErr w:type="gramStart"/>
            <w:r w:rsidRPr="0022128D">
              <w:rPr>
                <w:rFonts w:ascii="Times New Roman" w:hAnsi="Times New Roman" w:cs="Times New Roman"/>
                <w:sz w:val="18"/>
                <w:szCs w:val="18"/>
              </w:rPr>
              <w:t>здания  469</w:t>
            </w:r>
            <w:proofErr w:type="gramEnd"/>
            <w:r w:rsidRPr="0022128D">
              <w:rPr>
                <w:rFonts w:ascii="Times New Roman" w:hAnsi="Times New Roman" w:cs="Times New Roman"/>
                <w:sz w:val="18"/>
                <w:szCs w:val="18"/>
              </w:rPr>
              <w:t xml:space="preserve"> </w:t>
            </w:r>
            <w:proofErr w:type="gramStart"/>
            <w:r w:rsidRPr="0022128D">
              <w:rPr>
                <w:rFonts w:ascii="Times New Roman" w:hAnsi="Times New Roman" w:cs="Times New Roman"/>
                <w:sz w:val="18"/>
                <w:szCs w:val="18"/>
              </w:rPr>
              <w:t>площадка  19</w:t>
            </w:r>
            <w:proofErr w:type="gramEnd"/>
            <w:r w:rsidRPr="0022128D">
              <w:rPr>
                <w:rFonts w:ascii="Times New Roman" w:hAnsi="Times New Roman" w:cs="Times New Roman"/>
                <w:sz w:val="18"/>
                <w:szCs w:val="18"/>
              </w:rPr>
              <w:t xml:space="preserve">». Замена тепловой изоляции и покровного </w:t>
            </w:r>
            <w:proofErr w:type="gramStart"/>
            <w:r w:rsidRPr="0022128D">
              <w:rPr>
                <w:rFonts w:ascii="Times New Roman" w:hAnsi="Times New Roman" w:cs="Times New Roman"/>
                <w:sz w:val="18"/>
                <w:szCs w:val="18"/>
              </w:rPr>
              <w:t>слоя  трубопровода</w:t>
            </w:r>
            <w:proofErr w:type="gramEnd"/>
            <w:r w:rsidRPr="0022128D">
              <w:rPr>
                <w:rFonts w:ascii="Times New Roman" w:hAnsi="Times New Roman" w:cs="Times New Roman"/>
                <w:sz w:val="18"/>
                <w:szCs w:val="18"/>
              </w:rPr>
              <w:t xml:space="preserve"> </w:t>
            </w: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80</w:t>
            </w:r>
            <w:proofErr w:type="gramStart"/>
            <w:r w:rsidRPr="0022128D">
              <w:rPr>
                <w:rFonts w:ascii="Times New Roman" w:hAnsi="Times New Roman" w:cs="Times New Roman"/>
                <w:sz w:val="18"/>
                <w:szCs w:val="18"/>
              </w:rPr>
              <w:t>м ,</w:t>
            </w:r>
            <w:proofErr w:type="gramEnd"/>
            <w:r w:rsidRPr="0022128D">
              <w:rPr>
                <w:rFonts w:ascii="Times New Roman" w:hAnsi="Times New Roman" w:cs="Times New Roman"/>
                <w:sz w:val="18"/>
                <w:szCs w:val="18"/>
              </w:rPr>
              <w:t xml:space="preserve"> Ду = 400мм.</w:t>
            </w:r>
          </w:p>
        </w:tc>
        <w:tc>
          <w:tcPr>
            <w:tcW w:w="579" w:type="pct"/>
            <w:vAlign w:val="center"/>
          </w:tcPr>
          <w:p w14:paraId="714394FA" w14:textId="77777777" w:rsidR="00530C2C" w:rsidRPr="0022128D" w:rsidRDefault="00530C2C" w:rsidP="009E62FE">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3000394</w:t>
            </w:r>
          </w:p>
        </w:tc>
        <w:tc>
          <w:tcPr>
            <w:tcW w:w="580" w:type="pct"/>
            <w:vAlign w:val="center"/>
          </w:tcPr>
          <w:p w14:paraId="48B73375" w14:textId="77777777" w:rsidR="00530C2C" w:rsidRPr="0022128D" w:rsidRDefault="00530C2C" w:rsidP="00DA08E2">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373DEAFE" w14:textId="77777777" w:rsidR="00530C2C" w:rsidRPr="0022128D" w:rsidRDefault="00530C2C" w:rsidP="00DA08E2">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2028</w:t>
            </w:r>
          </w:p>
        </w:tc>
      </w:tr>
      <w:tr w:rsidR="00530C2C" w:rsidRPr="0022128D" w14:paraId="3D154853" w14:textId="77777777" w:rsidTr="00416614">
        <w:trPr>
          <w:cantSplit/>
          <w:trHeight w:val="20"/>
          <w:jc w:val="center"/>
        </w:trPr>
        <w:tc>
          <w:tcPr>
            <w:tcW w:w="288" w:type="pct"/>
            <w:vMerge/>
            <w:vAlign w:val="center"/>
          </w:tcPr>
          <w:p w14:paraId="356BD490" w14:textId="77777777" w:rsidR="00530C2C" w:rsidRPr="0022128D" w:rsidRDefault="00530C2C" w:rsidP="00DA08E2">
            <w:pPr>
              <w:spacing w:after="0" w:line="240" w:lineRule="auto"/>
              <w:rPr>
                <w:rFonts w:ascii="Times New Roman" w:hAnsi="Times New Roman" w:cs="Times New Roman"/>
                <w:sz w:val="18"/>
                <w:szCs w:val="18"/>
                <w:lang w:eastAsia="ru-RU"/>
              </w:rPr>
            </w:pPr>
          </w:p>
        </w:tc>
        <w:tc>
          <w:tcPr>
            <w:tcW w:w="869" w:type="pct"/>
            <w:vMerge/>
            <w:vAlign w:val="center"/>
          </w:tcPr>
          <w:p w14:paraId="04C66EC9" w14:textId="77777777" w:rsidR="00530C2C" w:rsidRPr="0022128D" w:rsidRDefault="00530C2C" w:rsidP="00DA08E2">
            <w:pPr>
              <w:spacing w:after="0" w:line="240" w:lineRule="auto"/>
              <w:rPr>
                <w:rFonts w:ascii="Times New Roman" w:hAnsi="Times New Roman" w:cs="Times New Roman"/>
                <w:sz w:val="18"/>
                <w:szCs w:val="18"/>
              </w:rPr>
            </w:pPr>
          </w:p>
        </w:tc>
        <w:tc>
          <w:tcPr>
            <w:tcW w:w="2124" w:type="pct"/>
            <w:vAlign w:val="center"/>
          </w:tcPr>
          <w:p w14:paraId="4B94B9A9" w14:textId="77777777" w:rsidR="00530C2C" w:rsidRPr="0022128D" w:rsidRDefault="00530C2C" w:rsidP="00DA08E2">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w:t>
            </w:r>
          </w:p>
          <w:p w14:paraId="23A35B6B" w14:textId="77777777" w:rsidR="00A14F8B" w:rsidRPr="0022128D" w:rsidRDefault="00A14F8B" w:rsidP="00A14F8B">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w:t>
            </w:r>
            <w:proofErr w:type="gramStart"/>
            <w:r w:rsidRPr="0022128D">
              <w:rPr>
                <w:rFonts w:ascii="Times New Roman" w:hAnsi="Times New Roman" w:cs="Times New Roman"/>
                <w:sz w:val="18"/>
                <w:szCs w:val="18"/>
              </w:rPr>
              <w:t>Теплосети  от</w:t>
            </w:r>
            <w:proofErr w:type="gramEnd"/>
            <w:r w:rsidRPr="0022128D">
              <w:rPr>
                <w:rFonts w:ascii="Times New Roman" w:hAnsi="Times New Roman" w:cs="Times New Roman"/>
                <w:sz w:val="18"/>
                <w:szCs w:val="18"/>
              </w:rPr>
              <w:t xml:space="preserve">  котельной пл.9 до пл. 19». Замена тепловой изоляции и покровного </w:t>
            </w:r>
            <w:proofErr w:type="gramStart"/>
            <w:r w:rsidRPr="0022128D">
              <w:rPr>
                <w:rFonts w:ascii="Times New Roman" w:hAnsi="Times New Roman" w:cs="Times New Roman"/>
                <w:sz w:val="18"/>
                <w:szCs w:val="18"/>
              </w:rPr>
              <w:t>слоя  трубопроводов</w:t>
            </w:r>
            <w:proofErr w:type="gramEnd"/>
            <w:r w:rsidRPr="0022128D">
              <w:rPr>
                <w:rFonts w:ascii="Times New Roman" w:hAnsi="Times New Roman" w:cs="Times New Roman"/>
                <w:sz w:val="18"/>
                <w:szCs w:val="18"/>
              </w:rPr>
              <w:t>:</w:t>
            </w:r>
          </w:p>
          <w:p w14:paraId="4CF6D53D" w14:textId="77777777" w:rsidR="00530C2C" w:rsidRPr="0022128D" w:rsidRDefault="00A14F8B" w:rsidP="00A14F8B">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rPr>
              <w:t>1</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12</w:t>
            </w:r>
            <w:proofErr w:type="gramStart"/>
            <w:r w:rsidRPr="0022128D">
              <w:rPr>
                <w:rFonts w:ascii="Times New Roman" w:hAnsi="Times New Roman" w:cs="Times New Roman"/>
                <w:sz w:val="18"/>
                <w:szCs w:val="18"/>
              </w:rPr>
              <w:t>м ,</w:t>
            </w:r>
            <w:proofErr w:type="gramEnd"/>
            <w:r w:rsidRPr="0022128D">
              <w:rPr>
                <w:rFonts w:ascii="Times New Roman" w:hAnsi="Times New Roman" w:cs="Times New Roman"/>
                <w:sz w:val="18"/>
                <w:szCs w:val="18"/>
              </w:rPr>
              <w:t xml:space="preserve"> Ду = 400мм;</w:t>
            </w:r>
          </w:p>
          <w:p w14:paraId="345F55EF" w14:textId="77777777" w:rsidR="00A14F8B" w:rsidRPr="0022128D" w:rsidRDefault="00A14F8B" w:rsidP="00A14F8B">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rPr>
              <w:t>2</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500</w:t>
            </w:r>
            <w:proofErr w:type="gramStart"/>
            <w:r w:rsidRPr="0022128D">
              <w:rPr>
                <w:rFonts w:ascii="Times New Roman" w:hAnsi="Times New Roman" w:cs="Times New Roman"/>
                <w:sz w:val="18"/>
                <w:szCs w:val="18"/>
              </w:rPr>
              <w:t>м ,</w:t>
            </w:r>
            <w:proofErr w:type="gramEnd"/>
            <w:r w:rsidRPr="0022128D">
              <w:rPr>
                <w:rFonts w:ascii="Times New Roman" w:hAnsi="Times New Roman" w:cs="Times New Roman"/>
                <w:sz w:val="18"/>
                <w:szCs w:val="18"/>
              </w:rPr>
              <w:t xml:space="preserve"> Ду = 50мм;</w:t>
            </w:r>
          </w:p>
          <w:p w14:paraId="48708452" w14:textId="77777777" w:rsidR="00A14F8B" w:rsidRPr="0022128D" w:rsidRDefault="00A14F8B" w:rsidP="00A14F8B">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rPr>
              <w:t>3</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1726</w:t>
            </w:r>
            <w:proofErr w:type="gramStart"/>
            <w:r w:rsidRPr="0022128D">
              <w:rPr>
                <w:rFonts w:ascii="Times New Roman" w:hAnsi="Times New Roman" w:cs="Times New Roman"/>
                <w:sz w:val="18"/>
                <w:szCs w:val="18"/>
              </w:rPr>
              <w:t>м ,</w:t>
            </w:r>
            <w:proofErr w:type="gramEnd"/>
            <w:r w:rsidRPr="0022128D">
              <w:rPr>
                <w:rFonts w:ascii="Times New Roman" w:hAnsi="Times New Roman" w:cs="Times New Roman"/>
                <w:sz w:val="18"/>
                <w:szCs w:val="18"/>
              </w:rPr>
              <w:t xml:space="preserve"> Ду = </w:t>
            </w:r>
            <w:r w:rsidR="003A65A7" w:rsidRPr="0022128D">
              <w:rPr>
                <w:rFonts w:ascii="Times New Roman" w:hAnsi="Times New Roman" w:cs="Times New Roman"/>
                <w:sz w:val="18"/>
                <w:szCs w:val="18"/>
              </w:rPr>
              <w:t>7</w:t>
            </w:r>
            <w:r w:rsidRPr="0022128D">
              <w:rPr>
                <w:rFonts w:ascii="Times New Roman" w:hAnsi="Times New Roman" w:cs="Times New Roman"/>
                <w:sz w:val="18"/>
                <w:szCs w:val="18"/>
              </w:rPr>
              <w:t>0мм;</w:t>
            </w:r>
          </w:p>
        </w:tc>
        <w:tc>
          <w:tcPr>
            <w:tcW w:w="579" w:type="pct"/>
            <w:vAlign w:val="center"/>
          </w:tcPr>
          <w:p w14:paraId="1F91171B" w14:textId="77777777" w:rsidR="00530C2C" w:rsidRPr="0022128D" w:rsidRDefault="00530C2C" w:rsidP="003A65A7">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w:t>
            </w:r>
            <w:r w:rsidR="003A65A7" w:rsidRPr="0022128D">
              <w:rPr>
                <w:rFonts w:ascii="Times New Roman" w:hAnsi="Times New Roman" w:cs="Times New Roman"/>
                <w:sz w:val="18"/>
                <w:szCs w:val="18"/>
              </w:rPr>
              <w:t>404</w:t>
            </w:r>
          </w:p>
        </w:tc>
        <w:tc>
          <w:tcPr>
            <w:tcW w:w="580" w:type="pct"/>
            <w:vAlign w:val="center"/>
          </w:tcPr>
          <w:p w14:paraId="1C302E11" w14:textId="77777777" w:rsidR="00530C2C" w:rsidRPr="0022128D" w:rsidRDefault="00530C2C" w:rsidP="00DA08E2">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7F64120C" w14:textId="77777777" w:rsidR="00530C2C" w:rsidRPr="0022128D" w:rsidRDefault="003A65A7" w:rsidP="00DA08E2">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2028</w:t>
            </w:r>
          </w:p>
        </w:tc>
      </w:tr>
      <w:tr w:rsidR="00530C2C" w:rsidRPr="0022128D" w14:paraId="5D77E21D" w14:textId="77777777" w:rsidTr="00416614">
        <w:trPr>
          <w:cantSplit/>
          <w:trHeight w:val="20"/>
          <w:jc w:val="center"/>
        </w:trPr>
        <w:tc>
          <w:tcPr>
            <w:tcW w:w="288" w:type="pct"/>
            <w:vMerge/>
            <w:vAlign w:val="center"/>
          </w:tcPr>
          <w:p w14:paraId="74847CA1" w14:textId="77777777" w:rsidR="00530C2C" w:rsidRPr="0022128D" w:rsidRDefault="00530C2C" w:rsidP="00DA08E2">
            <w:pPr>
              <w:spacing w:after="0" w:line="240" w:lineRule="auto"/>
              <w:rPr>
                <w:rFonts w:ascii="Times New Roman" w:hAnsi="Times New Roman" w:cs="Times New Roman"/>
                <w:sz w:val="18"/>
                <w:szCs w:val="18"/>
                <w:lang w:eastAsia="ru-RU"/>
              </w:rPr>
            </w:pPr>
          </w:p>
        </w:tc>
        <w:tc>
          <w:tcPr>
            <w:tcW w:w="869" w:type="pct"/>
            <w:vMerge/>
            <w:vAlign w:val="center"/>
          </w:tcPr>
          <w:p w14:paraId="19AE1C95" w14:textId="77777777" w:rsidR="00530C2C" w:rsidRPr="0022128D" w:rsidRDefault="00530C2C" w:rsidP="00DA08E2">
            <w:pPr>
              <w:spacing w:after="0" w:line="240" w:lineRule="auto"/>
              <w:rPr>
                <w:rFonts w:ascii="Times New Roman" w:hAnsi="Times New Roman" w:cs="Times New Roman"/>
                <w:sz w:val="18"/>
                <w:szCs w:val="18"/>
              </w:rPr>
            </w:pPr>
          </w:p>
        </w:tc>
        <w:tc>
          <w:tcPr>
            <w:tcW w:w="2124" w:type="pct"/>
            <w:vAlign w:val="center"/>
          </w:tcPr>
          <w:p w14:paraId="478B4FC7" w14:textId="77777777" w:rsidR="00530C2C" w:rsidRPr="0022128D" w:rsidRDefault="00530C2C" w:rsidP="00DA08E2">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w:t>
            </w:r>
          </w:p>
          <w:p w14:paraId="4680625B" w14:textId="77777777" w:rsidR="003A65A7" w:rsidRPr="0022128D" w:rsidRDefault="003A65A7" w:rsidP="003A65A7">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«Теплосети от К-1 до К-4 с вводами в зд.</w:t>
            </w:r>
          </w:p>
          <w:p w14:paraId="464A0776" w14:textId="77777777" w:rsidR="00530C2C" w:rsidRPr="0022128D" w:rsidRDefault="003A65A7" w:rsidP="003A65A7">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Аэрофильтров и станции перекачки»</w:t>
            </w:r>
          </w:p>
          <w:p w14:paraId="210D21DF" w14:textId="77777777" w:rsidR="003A65A7" w:rsidRPr="0022128D" w:rsidRDefault="003A65A7" w:rsidP="003A65A7">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 xml:space="preserve">Замена тепловой изоляции и покровного </w:t>
            </w:r>
            <w:proofErr w:type="gramStart"/>
            <w:r w:rsidRPr="0022128D">
              <w:rPr>
                <w:rFonts w:ascii="Times New Roman" w:hAnsi="Times New Roman" w:cs="Times New Roman"/>
                <w:sz w:val="18"/>
                <w:szCs w:val="18"/>
              </w:rPr>
              <w:t>слоя  трубопроводов</w:t>
            </w:r>
            <w:proofErr w:type="gramEnd"/>
            <w:r w:rsidRPr="0022128D">
              <w:rPr>
                <w:rFonts w:ascii="Times New Roman" w:hAnsi="Times New Roman" w:cs="Times New Roman"/>
                <w:sz w:val="18"/>
                <w:szCs w:val="18"/>
              </w:rPr>
              <w:t>:</w:t>
            </w:r>
          </w:p>
          <w:p w14:paraId="0FD91FFD" w14:textId="77777777" w:rsidR="003A65A7" w:rsidRPr="0022128D" w:rsidRDefault="003A65A7" w:rsidP="003A65A7">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rPr>
              <w:t>1</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362</w:t>
            </w:r>
            <w:proofErr w:type="gramStart"/>
            <w:r w:rsidRPr="0022128D">
              <w:rPr>
                <w:rFonts w:ascii="Times New Roman" w:hAnsi="Times New Roman" w:cs="Times New Roman"/>
                <w:sz w:val="18"/>
                <w:szCs w:val="18"/>
              </w:rPr>
              <w:t>м ,</w:t>
            </w:r>
            <w:proofErr w:type="gramEnd"/>
            <w:r w:rsidRPr="0022128D">
              <w:rPr>
                <w:rFonts w:ascii="Times New Roman" w:hAnsi="Times New Roman" w:cs="Times New Roman"/>
                <w:sz w:val="18"/>
                <w:szCs w:val="18"/>
              </w:rPr>
              <w:t xml:space="preserve"> Ду = 40мм;</w:t>
            </w:r>
          </w:p>
          <w:p w14:paraId="17ACD453" w14:textId="77777777" w:rsidR="003A65A7" w:rsidRPr="0022128D" w:rsidRDefault="003A65A7" w:rsidP="003A65A7">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rPr>
              <w:t>2</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44</w:t>
            </w:r>
            <w:proofErr w:type="gramStart"/>
            <w:r w:rsidRPr="0022128D">
              <w:rPr>
                <w:rFonts w:ascii="Times New Roman" w:hAnsi="Times New Roman" w:cs="Times New Roman"/>
                <w:sz w:val="18"/>
                <w:szCs w:val="18"/>
              </w:rPr>
              <w:t>м ,</w:t>
            </w:r>
            <w:proofErr w:type="gramEnd"/>
            <w:r w:rsidRPr="0022128D">
              <w:rPr>
                <w:rFonts w:ascii="Times New Roman" w:hAnsi="Times New Roman" w:cs="Times New Roman"/>
                <w:sz w:val="18"/>
                <w:szCs w:val="18"/>
              </w:rPr>
              <w:t xml:space="preserve"> Ду = 50мм;</w:t>
            </w:r>
          </w:p>
        </w:tc>
        <w:tc>
          <w:tcPr>
            <w:tcW w:w="579" w:type="pct"/>
            <w:vAlign w:val="center"/>
          </w:tcPr>
          <w:p w14:paraId="5C5A3C75" w14:textId="77777777" w:rsidR="00530C2C" w:rsidRPr="0022128D" w:rsidRDefault="00530C2C" w:rsidP="003A65A7">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w:t>
            </w:r>
            <w:r w:rsidR="003A65A7" w:rsidRPr="0022128D">
              <w:rPr>
                <w:rFonts w:ascii="Times New Roman" w:hAnsi="Times New Roman" w:cs="Times New Roman"/>
                <w:sz w:val="18"/>
                <w:szCs w:val="18"/>
              </w:rPr>
              <w:t>422</w:t>
            </w:r>
          </w:p>
        </w:tc>
        <w:tc>
          <w:tcPr>
            <w:tcW w:w="580" w:type="pct"/>
            <w:vAlign w:val="center"/>
          </w:tcPr>
          <w:p w14:paraId="0CCE3936" w14:textId="77777777" w:rsidR="00530C2C" w:rsidRPr="0022128D" w:rsidRDefault="00530C2C" w:rsidP="00DA08E2">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5E7584E3" w14:textId="77777777" w:rsidR="00530C2C" w:rsidRPr="0022128D" w:rsidRDefault="003A65A7" w:rsidP="00DA08E2">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2028</w:t>
            </w:r>
          </w:p>
        </w:tc>
      </w:tr>
      <w:tr w:rsidR="00530C2C" w:rsidRPr="0022128D" w14:paraId="23436BE7" w14:textId="77777777" w:rsidTr="00416614">
        <w:trPr>
          <w:cantSplit/>
          <w:trHeight w:val="20"/>
          <w:jc w:val="center"/>
        </w:trPr>
        <w:tc>
          <w:tcPr>
            <w:tcW w:w="288" w:type="pct"/>
            <w:vMerge/>
            <w:vAlign w:val="center"/>
          </w:tcPr>
          <w:p w14:paraId="5B2A50B8" w14:textId="77777777" w:rsidR="00530C2C" w:rsidRPr="0022128D" w:rsidRDefault="00530C2C" w:rsidP="009E62FE">
            <w:pPr>
              <w:spacing w:after="0" w:line="240" w:lineRule="auto"/>
              <w:rPr>
                <w:rFonts w:ascii="Times New Roman" w:hAnsi="Times New Roman" w:cs="Times New Roman"/>
                <w:sz w:val="18"/>
                <w:szCs w:val="18"/>
                <w:lang w:eastAsia="ru-RU"/>
              </w:rPr>
            </w:pPr>
          </w:p>
        </w:tc>
        <w:tc>
          <w:tcPr>
            <w:tcW w:w="869" w:type="pct"/>
            <w:vMerge/>
            <w:vAlign w:val="center"/>
          </w:tcPr>
          <w:p w14:paraId="0167890D" w14:textId="77777777" w:rsidR="00530C2C" w:rsidRPr="0022128D" w:rsidRDefault="00530C2C" w:rsidP="00130218">
            <w:pPr>
              <w:spacing w:after="0" w:line="240" w:lineRule="auto"/>
              <w:rPr>
                <w:rFonts w:ascii="Times New Roman" w:hAnsi="Times New Roman" w:cs="Times New Roman"/>
                <w:sz w:val="18"/>
                <w:szCs w:val="18"/>
              </w:rPr>
            </w:pPr>
          </w:p>
        </w:tc>
        <w:tc>
          <w:tcPr>
            <w:tcW w:w="2124" w:type="pct"/>
            <w:vAlign w:val="center"/>
          </w:tcPr>
          <w:p w14:paraId="7C0161E7" w14:textId="77777777" w:rsidR="003A65A7" w:rsidRPr="0022128D" w:rsidRDefault="003A65A7" w:rsidP="003A65A7">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Челябинская область, г. Снежинск,</w:t>
            </w:r>
          </w:p>
          <w:p w14:paraId="5C15E53C" w14:textId="77777777" w:rsidR="003A65A7" w:rsidRPr="0022128D" w:rsidRDefault="003A65A7" w:rsidP="003A65A7">
            <w:pPr>
              <w:spacing w:after="0" w:line="240" w:lineRule="auto"/>
              <w:rPr>
                <w:rFonts w:ascii="Times New Roman" w:hAnsi="Times New Roman" w:cs="Times New Roman"/>
                <w:sz w:val="18"/>
                <w:szCs w:val="18"/>
              </w:rPr>
            </w:pPr>
            <w:r w:rsidRPr="0022128D">
              <w:rPr>
                <w:rFonts w:ascii="Times New Roman" w:hAnsi="Times New Roman" w:cs="Times New Roman"/>
                <w:sz w:val="18"/>
                <w:szCs w:val="18"/>
              </w:rPr>
              <w:t>«</w:t>
            </w:r>
            <w:proofErr w:type="gramStart"/>
            <w:r w:rsidRPr="0022128D">
              <w:rPr>
                <w:rFonts w:ascii="Times New Roman" w:hAnsi="Times New Roman" w:cs="Times New Roman"/>
                <w:sz w:val="18"/>
                <w:szCs w:val="18"/>
              </w:rPr>
              <w:t>Теплосети  от</w:t>
            </w:r>
            <w:proofErr w:type="gramEnd"/>
            <w:r w:rsidRPr="0022128D">
              <w:rPr>
                <w:rFonts w:ascii="Times New Roman" w:hAnsi="Times New Roman" w:cs="Times New Roman"/>
                <w:sz w:val="18"/>
                <w:szCs w:val="18"/>
              </w:rPr>
              <w:t xml:space="preserve">  котельной пл.9 до пл. 19». Замена тепловой изоляции и покровного </w:t>
            </w:r>
            <w:proofErr w:type="gramStart"/>
            <w:r w:rsidRPr="0022128D">
              <w:rPr>
                <w:rFonts w:ascii="Times New Roman" w:hAnsi="Times New Roman" w:cs="Times New Roman"/>
                <w:sz w:val="18"/>
                <w:szCs w:val="18"/>
              </w:rPr>
              <w:t>слоя  трубопроводов</w:t>
            </w:r>
            <w:proofErr w:type="gramEnd"/>
            <w:r w:rsidRPr="0022128D">
              <w:rPr>
                <w:rFonts w:ascii="Times New Roman" w:hAnsi="Times New Roman" w:cs="Times New Roman"/>
                <w:sz w:val="18"/>
                <w:szCs w:val="18"/>
              </w:rPr>
              <w:t>:</w:t>
            </w:r>
          </w:p>
          <w:p w14:paraId="4F082003" w14:textId="77777777" w:rsidR="00530C2C" w:rsidRPr="0022128D" w:rsidRDefault="003A65A7" w:rsidP="003A65A7">
            <w:pPr>
              <w:spacing w:after="0" w:line="240" w:lineRule="auto"/>
              <w:rPr>
                <w:rFonts w:ascii="Times New Roman" w:hAnsi="Times New Roman" w:cs="Times New Roman"/>
                <w:sz w:val="18"/>
                <w:szCs w:val="18"/>
              </w:rPr>
            </w:pPr>
            <w:r w:rsidRPr="0022128D">
              <w:rPr>
                <w:rFonts w:ascii="Times New Roman" w:hAnsi="Times New Roman" w:cs="Times New Roman"/>
                <w:sz w:val="18"/>
                <w:szCs w:val="18"/>
                <w:lang w:val="en-US"/>
              </w:rPr>
              <w:t>L</w:t>
            </w:r>
            <w:r w:rsidRPr="0022128D">
              <w:rPr>
                <w:rFonts w:ascii="Times New Roman" w:hAnsi="Times New Roman" w:cs="Times New Roman"/>
                <w:sz w:val="18"/>
                <w:szCs w:val="18"/>
                <w:vertAlign w:val="subscript"/>
              </w:rPr>
              <w:t>участка</w:t>
            </w:r>
            <w:r w:rsidRPr="0022128D">
              <w:rPr>
                <w:rFonts w:ascii="Times New Roman" w:hAnsi="Times New Roman" w:cs="Times New Roman"/>
                <w:sz w:val="18"/>
                <w:szCs w:val="18"/>
              </w:rPr>
              <w:t xml:space="preserve"> = 352</w:t>
            </w:r>
            <w:proofErr w:type="gramStart"/>
            <w:r w:rsidRPr="0022128D">
              <w:rPr>
                <w:rFonts w:ascii="Times New Roman" w:hAnsi="Times New Roman" w:cs="Times New Roman"/>
                <w:sz w:val="18"/>
                <w:szCs w:val="18"/>
              </w:rPr>
              <w:t>м ,</w:t>
            </w:r>
            <w:proofErr w:type="gramEnd"/>
            <w:r w:rsidRPr="0022128D">
              <w:rPr>
                <w:rFonts w:ascii="Times New Roman" w:hAnsi="Times New Roman" w:cs="Times New Roman"/>
                <w:sz w:val="18"/>
                <w:szCs w:val="18"/>
              </w:rPr>
              <w:t xml:space="preserve"> Ду = 40мм;</w:t>
            </w:r>
          </w:p>
        </w:tc>
        <w:tc>
          <w:tcPr>
            <w:tcW w:w="579" w:type="pct"/>
            <w:vAlign w:val="center"/>
          </w:tcPr>
          <w:p w14:paraId="05C0FE8A" w14:textId="77777777" w:rsidR="00530C2C" w:rsidRPr="0022128D" w:rsidRDefault="00530C2C" w:rsidP="003A65A7">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3000</w:t>
            </w:r>
            <w:r w:rsidR="003A65A7" w:rsidRPr="0022128D">
              <w:rPr>
                <w:rFonts w:ascii="Times New Roman" w:hAnsi="Times New Roman" w:cs="Times New Roman"/>
                <w:sz w:val="18"/>
                <w:szCs w:val="18"/>
              </w:rPr>
              <w:t>530</w:t>
            </w:r>
          </w:p>
        </w:tc>
        <w:tc>
          <w:tcPr>
            <w:tcW w:w="580" w:type="pct"/>
            <w:vAlign w:val="center"/>
          </w:tcPr>
          <w:p w14:paraId="57F1B9BD" w14:textId="77777777" w:rsidR="00530C2C" w:rsidRPr="0022128D" w:rsidRDefault="00530C2C"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н</w:t>
            </w:r>
            <w:r w:rsidRPr="0022128D">
              <w:rPr>
                <w:rFonts w:ascii="Times New Roman" w:hAnsi="Times New Roman" w:cs="Times New Roman"/>
                <w:sz w:val="18"/>
                <w:szCs w:val="18"/>
                <w:lang w:val="en-US"/>
              </w:rPr>
              <w:t>/</w:t>
            </w:r>
            <w:r w:rsidRPr="0022128D">
              <w:rPr>
                <w:rFonts w:ascii="Times New Roman" w:hAnsi="Times New Roman" w:cs="Times New Roman"/>
                <w:sz w:val="18"/>
                <w:szCs w:val="18"/>
              </w:rPr>
              <w:t>д</w:t>
            </w:r>
          </w:p>
        </w:tc>
        <w:tc>
          <w:tcPr>
            <w:tcW w:w="559" w:type="pct"/>
            <w:vAlign w:val="center"/>
          </w:tcPr>
          <w:p w14:paraId="6F6F7E0B" w14:textId="77777777" w:rsidR="00530C2C" w:rsidRPr="0022128D" w:rsidRDefault="00DA08E2" w:rsidP="00130218">
            <w:pPr>
              <w:spacing w:after="0" w:line="240" w:lineRule="auto"/>
              <w:jc w:val="center"/>
              <w:rPr>
                <w:rFonts w:ascii="Times New Roman" w:hAnsi="Times New Roman" w:cs="Times New Roman"/>
                <w:sz w:val="18"/>
                <w:szCs w:val="18"/>
              </w:rPr>
            </w:pPr>
            <w:r w:rsidRPr="0022128D">
              <w:rPr>
                <w:rFonts w:ascii="Times New Roman" w:hAnsi="Times New Roman" w:cs="Times New Roman"/>
                <w:sz w:val="18"/>
                <w:szCs w:val="18"/>
              </w:rPr>
              <w:t>2028</w:t>
            </w:r>
          </w:p>
        </w:tc>
      </w:tr>
      <w:tr w:rsidR="00E35B49" w:rsidRPr="0022128D" w14:paraId="2D7385CA" w14:textId="77777777" w:rsidTr="00416614">
        <w:trPr>
          <w:cantSplit/>
          <w:trHeight w:val="20"/>
          <w:jc w:val="center"/>
        </w:trPr>
        <w:tc>
          <w:tcPr>
            <w:tcW w:w="288" w:type="pct"/>
            <w:vAlign w:val="center"/>
          </w:tcPr>
          <w:p w14:paraId="6C8F32CA" w14:textId="77777777" w:rsidR="00E35B49" w:rsidRPr="00564A29" w:rsidRDefault="00E35B49" w:rsidP="00E35B49">
            <w:pPr>
              <w:spacing w:after="0" w:line="240" w:lineRule="auto"/>
              <w:rPr>
                <w:rFonts w:ascii="Times New Roman" w:hAnsi="Times New Roman" w:cs="Times New Roman"/>
                <w:sz w:val="18"/>
                <w:szCs w:val="18"/>
                <w:lang w:val="en-US" w:eastAsia="ru-RU"/>
              </w:rPr>
            </w:pPr>
            <w:r w:rsidRPr="00564A29">
              <w:rPr>
                <w:rFonts w:ascii="Times New Roman" w:hAnsi="Times New Roman" w:cs="Times New Roman"/>
                <w:sz w:val="18"/>
                <w:szCs w:val="18"/>
                <w:lang w:eastAsia="ru-RU"/>
              </w:rPr>
              <w:t>1</w:t>
            </w:r>
            <w:r w:rsidRPr="00564A29">
              <w:rPr>
                <w:rFonts w:ascii="Times New Roman" w:hAnsi="Times New Roman" w:cs="Times New Roman"/>
                <w:sz w:val="18"/>
                <w:szCs w:val="18"/>
                <w:lang w:val="en-US" w:eastAsia="ru-RU"/>
              </w:rPr>
              <w:t>3</w:t>
            </w:r>
          </w:p>
        </w:tc>
        <w:tc>
          <w:tcPr>
            <w:tcW w:w="869" w:type="pct"/>
            <w:vAlign w:val="center"/>
          </w:tcPr>
          <w:p w14:paraId="4C9C6039" w14:textId="77777777" w:rsidR="00E35B49" w:rsidRPr="00564A29" w:rsidRDefault="00E35B49" w:rsidP="00E35B49">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Наружные сети теплоснабжения от зд.420. Участок от насосно-подкачивающей станции зд.712 до городских сетей</w:t>
            </w:r>
          </w:p>
        </w:tc>
        <w:tc>
          <w:tcPr>
            <w:tcW w:w="2124" w:type="pct"/>
            <w:vAlign w:val="center"/>
          </w:tcPr>
          <w:p w14:paraId="262459D4" w14:textId="77777777" w:rsidR="00E35B49" w:rsidRPr="00564A29" w:rsidRDefault="00E35B49" w:rsidP="00E35B49">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 xml:space="preserve">Челябинская область, г. Снежинск; ул. </w:t>
            </w:r>
            <w:proofErr w:type="gramStart"/>
            <w:r w:rsidRPr="00564A29">
              <w:rPr>
                <w:rFonts w:ascii="Times New Roman" w:hAnsi="Times New Roman" w:cs="Times New Roman"/>
                <w:sz w:val="18"/>
                <w:szCs w:val="18"/>
              </w:rPr>
              <w:t>Ломинского  6</w:t>
            </w:r>
            <w:proofErr w:type="gramEnd"/>
            <w:r w:rsidRPr="00564A29">
              <w:rPr>
                <w:rFonts w:ascii="Times New Roman" w:hAnsi="Times New Roman" w:cs="Times New Roman"/>
                <w:sz w:val="18"/>
                <w:szCs w:val="18"/>
              </w:rPr>
              <w:t>; свидетельство о ГРП № 74-74-40/003/2012-116; КН 74:40:0000000:4829; 2013г; протяженность 188м, диаметр Ду 400мм</w:t>
            </w:r>
          </w:p>
        </w:tc>
        <w:tc>
          <w:tcPr>
            <w:tcW w:w="579" w:type="pct"/>
            <w:vAlign w:val="center"/>
          </w:tcPr>
          <w:p w14:paraId="5B96DBCD" w14:textId="77777777" w:rsidR="00E35B49" w:rsidRPr="00564A29" w:rsidRDefault="00E35B49"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07432075</w:t>
            </w:r>
          </w:p>
        </w:tc>
        <w:tc>
          <w:tcPr>
            <w:tcW w:w="580" w:type="pct"/>
            <w:vAlign w:val="center"/>
          </w:tcPr>
          <w:p w14:paraId="457B33BE" w14:textId="4033E4C9" w:rsidR="00E35B49" w:rsidRPr="00564A29" w:rsidRDefault="00A03F17"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18</w:t>
            </w:r>
            <w:r w:rsidR="003A0498" w:rsidRPr="00564A29">
              <w:rPr>
                <w:rFonts w:ascii="Times New Roman" w:hAnsi="Times New Roman" w:cs="Times New Roman"/>
                <w:sz w:val="18"/>
                <w:szCs w:val="18"/>
              </w:rPr>
              <w:t xml:space="preserve"> </w:t>
            </w:r>
            <w:r w:rsidRPr="00564A29">
              <w:rPr>
                <w:rFonts w:ascii="Times New Roman" w:hAnsi="Times New Roman" w:cs="Times New Roman"/>
                <w:sz w:val="18"/>
                <w:szCs w:val="18"/>
              </w:rPr>
              <w:t>265,97</w:t>
            </w:r>
          </w:p>
        </w:tc>
        <w:tc>
          <w:tcPr>
            <w:tcW w:w="559" w:type="pct"/>
            <w:vAlign w:val="center"/>
          </w:tcPr>
          <w:p w14:paraId="227CEBEC" w14:textId="15C20ED3" w:rsidR="00E35B49" w:rsidRPr="00564A29" w:rsidRDefault="00A03F17" w:rsidP="00E35B49">
            <w:pPr>
              <w:spacing w:after="0" w:line="240" w:lineRule="auto"/>
              <w:jc w:val="center"/>
              <w:rPr>
                <w:rFonts w:ascii="Times New Roman" w:hAnsi="Times New Roman" w:cs="Times New Roman"/>
                <w:sz w:val="18"/>
                <w:szCs w:val="18"/>
                <w:lang w:val="en-US"/>
              </w:rPr>
            </w:pPr>
            <w:r w:rsidRPr="00564A29">
              <w:rPr>
                <w:rFonts w:ascii="Times New Roman" w:hAnsi="Times New Roman" w:cs="Times New Roman"/>
                <w:sz w:val="18"/>
                <w:szCs w:val="18"/>
              </w:rPr>
              <w:t>204</w:t>
            </w:r>
            <w:r w:rsidR="001A592E" w:rsidRPr="00564A29">
              <w:rPr>
                <w:rFonts w:ascii="Times New Roman" w:hAnsi="Times New Roman" w:cs="Times New Roman"/>
                <w:sz w:val="18"/>
                <w:szCs w:val="18"/>
              </w:rPr>
              <w:t>1</w:t>
            </w:r>
            <w:r w:rsidRPr="00564A29">
              <w:rPr>
                <w:rFonts w:ascii="Times New Roman" w:hAnsi="Times New Roman" w:cs="Times New Roman"/>
                <w:sz w:val="18"/>
                <w:szCs w:val="18"/>
              </w:rPr>
              <w:t>-204</w:t>
            </w:r>
            <w:r w:rsidR="001A592E" w:rsidRPr="00564A29">
              <w:rPr>
                <w:rFonts w:ascii="Times New Roman" w:hAnsi="Times New Roman" w:cs="Times New Roman"/>
                <w:sz w:val="18"/>
                <w:szCs w:val="18"/>
              </w:rPr>
              <w:t>3</w:t>
            </w:r>
          </w:p>
        </w:tc>
      </w:tr>
      <w:tr w:rsidR="00E35B49" w:rsidRPr="0022128D" w14:paraId="66AB95B0" w14:textId="77777777" w:rsidTr="00416614">
        <w:trPr>
          <w:cantSplit/>
          <w:trHeight w:val="20"/>
          <w:jc w:val="center"/>
        </w:trPr>
        <w:tc>
          <w:tcPr>
            <w:tcW w:w="288" w:type="pct"/>
            <w:vAlign w:val="center"/>
          </w:tcPr>
          <w:p w14:paraId="43E0740B" w14:textId="77777777" w:rsidR="00E35B49" w:rsidRPr="00564A29" w:rsidRDefault="00E35B49" w:rsidP="00E35B49">
            <w:pPr>
              <w:spacing w:after="0" w:line="240" w:lineRule="auto"/>
              <w:rPr>
                <w:rFonts w:ascii="Times New Roman" w:hAnsi="Times New Roman" w:cs="Times New Roman"/>
                <w:sz w:val="18"/>
                <w:szCs w:val="18"/>
                <w:lang w:val="en-US" w:eastAsia="ru-RU"/>
              </w:rPr>
            </w:pPr>
            <w:r w:rsidRPr="00564A29">
              <w:rPr>
                <w:rFonts w:ascii="Times New Roman" w:hAnsi="Times New Roman" w:cs="Times New Roman"/>
                <w:sz w:val="18"/>
                <w:szCs w:val="18"/>
                <w:lang w:eastAsia="ru-RU"/>
              </w:rPr>
              <w:t>1</w:t>
            </w:r>
            <w:r w:rsidRPr="00564A29">
              <w:rPr>
                <w:rFonts w:ascii="Times New Roman" w:hAnsi="Times New Roman" w:cs="Times New Roman"/>
                <w:sz w:val="18"/>
                <w:szCs w:val="18"/>
                <w:lang w:val="en-US" w:eastAsia="ru-RU"/>
              </w:rPr>
              <w:t>4</w:t>
            </w:r>
          </w:p>
        </w:tc>
        <w:tc>
          <w:tcPr>
            <w:tcW w:w="869" w:type="pct"/>
            <w:vAlign w:val="center"/>
          </w:tcPr>
          <w:p w14:paraId="14D0A5C9" w14:textId="77777777" w:rsidR="00E35B49" w:rsidRPr="00564A29" w:rsidRDefault="00E35B49" w:rsidP="00E35B49">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Перемычка от тепломагистрали 2d=800 до УТ21 сущ.</w:t>
            </w:r>
          </w:p>
        </w:tc>
        <w:tc>
          <w:tcPr>
            <w:tcW w:w="2124" w:type="pct"/>
            <w:vAlign w:val="center"/>
          </w:tcPr>
          <w:p w14:paraId="2374D70E" w14:textId="421116D3" w:rsidR="00E35B49" w:rsidRPr="00564A29" w:rsidRDefault="00E35B49" w:rsidP="00E35B49">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Челябинская обл, г Снежинск, мкр 17, ул. Ломинского</w:t>
            </w:r>
            <w:r w:rsidR="00785DF4" w:rsidRPr="00564A29">
              <w:rPr>
                <w:rFonts w:ascii="Times New Roman" w:hAnsi="Times New Roman" w:cs="Times New Roman"/>
                <w:sz w:val="18"/>
                <w:szCs w:val="18"/>
              </w:rPr>
              <w:t xml:space="preserve"> </w:t>
            </w:r>
            <w:r w:rsidRPr="00564A29">
              <w:rPr>
                <w:rFonts w:ascii="Times New Roman" w:hAnsi="Times New Roman" w:cs="Times New Roman"/>
                <w:sz w:val="18"/>
                <w:szCs w:val="18"/>
              </w:rPr>
              <w:t>свидетельство о государственной регистрации № 74-74-40/003/2012-166; кадастровый номер 74:40:0000000:48</w:t>
            </w:r>
            <w:r w:rsidR="00B15273" w:rsidRPr="00564A29">
              <w:rPr>
                <w:rFonts w:ascii="Times New Roman" w:hAnsi="Times New Roman" w:cs="Times New Roman"/>
                <w:sz w:val="18"/>
                <w:szCs w:val="18"/>
              </w:rPr>
              <w:t>28</w:t>
            </w:r>
            <w:r w:rsidRPr="00564A29">
              <w:rPr>
                <w:rFonts w:ascii="Times New Roman" w:hAnsi="Times New Roman" w:cs="Times New Roman"/>
                <w:sz w:val="18"/>
                <w:szCs w:val="18"/>
              </w:rPr>
              <w:t>; год ввода 2011; протяженность 188м, диаметр Ду800мм</w:t>
            </w:r>
            <w:r w:rsidR="00580D19" w:rsidRPr="00564A29">
              <w:rPr>
                <w:rFonts w:ascii="Times New Roman" w:hAnsi="Times New Roman" w:cs="Times New Roman"/>
                <w:sz w:val="18"/>
                <w:szCs w:val="18"/>
              </w:rPr>
              <w:t>, инв. А30017</w:t>
            </w:r>
          </w:p>
        </w:tc>
        <w:tc>
          <w:tcPr>
            <w:tcW w:w="579" w:type="pct"/>
            <w:vAlign w:val="center"/>
          </w:tcPr>
          <w:p w14:paraId="546AEF0E" w14:textId="77777777" w:rsidR="00E35B49" w:rsidRPr="00564A29" w:rsidRDefault="00E35B49"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07431934</w:t>
            </w:r>
          </w:p>
        </w:tc>
        <w:tc>
          <w:tcPr>
            <w:tcW w:w="580" w:type="pct"/>
            <w:vAlign w:val="center"/>
          </w:tcPr>
          <w:p w14:paraId="2561C40E" w14:textId="6001CD75" w:rsidR="00E35B49" w:rsidRPr="00564A29" w:rsidRDefault="00B15273"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9</w:t>
            </w:r>
            <w:r w:rsidR="003A0498" w:rsidRPr="00564A29">
              <w:rPr>
                <w:rFonts w:ascii="Times New Roman" w:hAnsi="Times New Roman" w:cs="Times New Roman"/>
                <w:sz w:val="18"/>
                <w:szCs w:val="18"/>
              </w:rPr>
              <w:t xml:space="preserve"> </w:t>
            </w:r>
            <w:r w:rsidRPr="00564A29">
              <w:rPr>
                <w:rFonts w:ascii="Times New Roman" w:hAnsi="Times New Roman" w:cs="Times New Roman"/>
                <w:sz w:val="18"/>
                <w:szCs w:val="18"/>
              </w:rPr>
              <w:t>930,22</w:t>
            </w:r>
          </w:p>
        </w:tc>
        <w:tc>
          <w:tcPr>
            <w:tcW w:w="559" w:type="pct"/>
            <w:vAlign w:val="center"/>
          </w:tcPr>
          <w:p w14:paraId="5D54D4D8" w14:textId="77777777" w:rsidR="001A592E" w:rsidRPr="00564A29" w:rsidRDefault="001A592E" w:rsidP="00E35B49">
            <w:pPr>
              <w:spacing w:after="0" w:line="240" w:lineRule="auto"/>
              <w:jc w:val="center"/>
              <w:rPr>
                <w:rFonts w:ascii="Times New Roman" w:hAnsi="Times New Roman" w:cs="Times New Roman"/>
                <w:sz w:val="18"/>
                <w:szCs w:val="18"/>
              </w:rPr>
            </w:pPr>
          </w:p>
          <w:p w14:paraId="31D3FD49" w14:textId="2CA8A87F" w:rsidR="00E35B49" w:rsidRPr="00564A29" w:rsidRDefault="001A592E"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2042-2043</w:t>
            </w:r>
          </w:p>
          <w:p w14:paraId="32AB0A01" w14:textId="74EA743E" w:rsidR="001A592E" w:rsidRPr="00564A29" w:rsidRDefault="001A592E" w:rsidP="00E35B49">
            <w:pPr>
              <w:spacing w:after="0" w:line="240" w:lineRule="auto"/>
              <w:jc w:val="center"/>
              <w:rPr>
                <w:rFonts w:ascii="Times New Roman" w:hAnsi="Times New Roman" w:cs="Times New Roman"/>
                <w:sz w:val="18"/>
                <w:szCs w:val="18"/>
              </w:rPr>
            </w:pPr>
          </w:p>
        </w:tc>
      </w:tr>
      <w:tr w:rsidR="00E35B49" w:rsidRPr="0022128D" w14:paraId="0A9828C9" w14:textId="77777777" w:rsidTr="00416614">
        <w:trPr>
          <w:cantSplit/>
          <w:trHeight w:val="20"/>
          <w:jc w:val="center"/>
        </w:trPr>
        <w:tc>
          <w:tcPr>
            <w:tcW w:w="288" w:type="pct"/>
            <w:vAlign w:val="center"/>
          </w:tcPr>
          <w:p w14:paraId="5F9A6C29" w14:textId="77777777" w:rsidR="00E35B49" w:rsidRPr="00564A29" w:rsidRDefault="00E35B49" w:rsidP="0073233F">
            <w:pPr>
              <w:spacing w:after="0" w:line="240" w:lineRule="auto"/>
              <w:rPr>
                <w:rFonts w:ascii="Times New Roman" w:hAnsi="Times New Roman" w:cs="Times New Roman"/>
                <w:sz w:val="18"/>
                <w:szCs w:val="18"/>
                <w:lang w:val="en-US" w:eastAsia="ru-RU"/>
              </w:rPr>
            </w:pPr>
            <w:r w:rsidRPr="00564A29">
              <w:rPr>
                <w:rFonts w:ascii="Times New Roman" w:hAnsi="Times New Roman" w:cs="Times New Roman"/>
                <w:sz w:val="18"/>
                <w:szCs w:val="18"/>
                <w:lang w:eastAsia="ru-RU"/>
              </w:rPr>
              <w:t>1</w:t>
            </w:r>
            <w:r w:rsidR="0073233F" w:rsidRPr="00564A29">
              <w:rPr>
                <w:rFonts w:ascii="Times New Roman" w:hAnsi="Times New Roman" w:cs="Times New Roman"/>
                <w:sz w:val="18"/>
                <w:szCs w:val="18"/>
                <w:lang w:val="en-US" w:eastAsia="ru-RU"/>
              </w:rPr>
              <w:t>5</w:t>
            </w:r>
          </w:p>
        </w:tc>
        <w:tc>
          <w:tcPr>
            <w:tcW w:w="869" w:type="pct"/>
            <w:vAlign w:val="center"/>
          </w:tcPr>
          <w:p w14:paraId="423437F6" w14:textId="77777777" w:rsidR="00E35B49" w:rsidRPr="00564A29" w:rsidRDefault="00E35B49" w:rsidP="00E35B49">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Магистральные сети теплоснаб-жения диам. 400 мм (вдоль ул. Ломинского от УТ21 сущ. до УТ-1)</w:t>
            </w:r>
          </w:p>
        </w:tc>
        <w:tc>
          <w:tcPr>
            <w:tcW w:w="2124" w:type="pct"/>
            <w:vAlign w:val="center"/>
          </w:tcPr>
          <w:p w14:paraId="6853B4C0" w14:textId="77777777" w:rsidR="00E35B49" w:rsidRPr="00564A29" w:rsidRDefault="00E35B49" w:rsidP="00E35B49">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 xml:space="preserve">Челябинская область, г. Снежинск, </w:t>
            </w:r>
          </w:p>
          <w:p w14:paraId="6E4A2887" w14:textId="7F36BDEB" w:rsidR="00E35B49" w:rsidRPr="00564A29" w:rsidRDefault="00E35B49" w:rsidP="00E35B49">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КН 74:40:0000000:5312; год ввода 2011;</w:t>
            </w:r>
            <w:r w:rsidR="00CE44E1" w:rsidRPr="00564A29">
              <w:rPr>
                <w:rFonts w:ascii="Times New Roman" w:hAnsi="Times New Roman" w:cs="Times New Roman"/>
                <w:sz w:val="18"/>
                <w:szCs w:val="18"/>
              </w:rPr>
              <w:t xml:space="preserve"> протяженность 221м.</w:t>
            </w:r>
            <w:proofErr w:type="gramStart"/>
            <w:r w:rsidR="00CE44E1" w:rsidRPr="00564A29">
              <w:rPr>
                <w:rFonts w:ascii="Times New Roman" w:hAnsi="Times New Roman" w:cs="Times New Roman"/>
                <w:sz w:val="18"/>
                <w:szCs w:val="18"/>
              </w:rPr>
              <w:t>,</w:t>
            </w:r>
            <w:r w:rsidRPr="00564A29">
              <w:rPr>
                <w:rFonts w:ascii="Times New Roman" w:hAnsi="Times New Roman" w:cs="Times New Roman"/>
                <w:sz w:val="18"/>
                <w:szCs w:val="18"/>
              </w:rPr>
              <w:t xml:space="preserve">  диаметр</w:t>
            </w:r>
            <w:proofErr w:type="gramEnd"/>
            <w:r w:rsidRPr="00564A29">
              <w:rPr>
                <w:rFonts w:ascii="Times New Roman" w:hAnsi="Times New Roman" w:cs="Times New Roman"/>
                <w:sz w:val="18"/>
                <w:szCs w:val="18"/>
              </w:rPr>
              <w:t xml:space="preserve"> Ду 400мм</w:t>
            </w:r>
            <w:r w:rsidR="00580D19" w:rsidRPr="00564A29">
              <w:rPr>
                <w:rFonts w:ascii="Times New Roman" w:hAnsi="Times New Roman" w:cs="Times New Roman"/>
                <w:sz w:val="18"/>
                <w:szCs w:val="18"/>
              </w:rPr>
              <w:t>, инв. 30018</w:t>
            </w:r>
          </w:p>
        </w:tc>
        <w:tc>
          <w:tcPr>
            <w:tcW w:w="579" w:type="pct"/>
            <w:vAlign w:val="center"/>
          </w:tcPr>
          <w:p w14:paraId="2E01A9C5" w14:textId="77777777" w:rsidR="00E35B49" w:rsidRPr="00564A29" w:rsidRDefault="00E35B49"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07431933</w:t>
            </w:r>
          </w:p>
        </w:tc>
        <w:tc>
          <w:tcPr>
            <w:tcW w:w="580" w:type="pct"/>
            <w:vAlign w:val="center"/>
          </w:tcPr>
          <w:p w14:paraId="10DAC59C" w14:textId="6A9D7060" w:rsidR="00E35B49" w:rsidRPr="00564A29" w:rsidRDefault="00580D19"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21 645,19</w:t>
            </w:r>
          </w:p>
        </w:tc>
        <w:tc>
          <w:tcPr>
            <w:tcW w:w="559" w:type="pct"/>
            <w:vAlign w:val="center"/>
          </w:tcPr>
          <w:p w14:paraId="33DB9963" w14:textId="045B2AF4" w:rsidR="00E35B49" w:rsidRPr="00564A29" w:rsidRDefault="00AA4BA5"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204</w:t>
            </w:r>
            <w:r w:rsidR="00580D19" w:rsidRPr="00564A29">
              <w:rPr>
                <w:rFonts w:ascii="Times New Roman" w:hAnsi="Times New Roman" w:cs="Times New Roman"/>
                <w:sz w:val="18"/>
                <w:szCs w:val="18"/>
              </w:rPr>
              <w:t>3</w:t>
            </w:r>
            <w:r w:rsidRPr="00564A29">
              <w:rPr>
                <w:rFonts w:ascii="Times New Roman" w:hAnsi="Times New Roman" w:cs="Times New Roman"/>
                <w:sz w:val="18"/>
                <w:szCs w:val="18"/>
              </w:rPr>
              <w:t>-2049</w:t>
            </w:r>
          </w:p>
        </w:tc>
      </w:tr>
      <w:tr w:rsidR="00E35B49" w:rsidRPr="0022128D" w14:paraId="71C2C310" w14:textId="77777777" w:rsidTr="00416614">
        <w:trPr>
          <w:cantSplit/>
          <w:trHeight w:val="20"/>
          <w:jc w:val="center"/>
        </w:trPr>
        <w:tc>
          <w:tcPr>
            <w:tcW w:w="288" w:type="pct"/>
            <w:vAlign w:val="center"/>
          </w:tcPr>
          <w:p w14:paraId="0A6154E1" w14:textId="77777777" w:rsidR="00E35B49" w:rsidRPr="00564A29" w:rsidRDefault="00E35B49" w:rsidP="0073233F">
            <w:pPr>
              <w:spacing w:after="0" w:line="240" w:lineRule="auto"/>
              <w:rPr>
                <w:rFonts w:ascii="Times New Roman" w:hAnsi="Times New Roman" w:cs="Times New Roman"/>
                <w:sz w:val="18"/>
                <w:szCs w:val="18"/>
                <w:lang w:val="en-US" w:eastAsia="ru-RU"/>
              </w:rPr>
            </w:pPr>
            <w:r w:rsidRPr="00564A29">
              <w:rPr>
                <w:rFonts w:ascii="Times New Roman" w:hAnsi="Times New Roman" w:cs="Times New Roman"/>
                <w:sz w:val="18"/>
                <w:szCs w:val="18"/>
                <w:lang w:eastAsia="ru-RU"/>
              </w:rPr>
              <w:t>1</w:t>
            </w:r>
            <w:r w:rsidR="0073233F" w:rsidRPr="00564A29">
              <w:rPr>
                <w:rFonts w:ascii="Times New Roman" w:hAnsi="Times New Roman" w:cs="Times New Roman"/>
                <w:sz w:val="18"/>
                <w:szCs w:val="18"/>
                <w:lang w:val="en-US" w:eastAsia="ru-RU"/>
              </w:rPr>
              <w:t>6</w:t>
            </w:r>
          </w:p>
        </w:tc>
        <w:tc>
          <w:tcPr>
            <w:tcW w:w="869" w:type="pct"/>
            <w:vAlign w:val="center"/>
          </w:tcPr>
          <w:p w14:paraId="5301F582" w14:textId="77777777" w:rsidR="00E35B49" w:rsidRPr="00564A29" w:rsidRDefault="00E35B49" w:rsidP="00E35B49">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Насосно-подкачивающая станция (в т.ч. модернизация программно-технического комплекса (ПТК))</w:t>
            </w:r>
          </w:p>
        </w:tc>
        <w:tc>
          <w:tcPr>
            <w:tcW w:w="2124" w:type="pct"/>
            <w:vAlign w:val="center"/>
          </w:tcPr>
          <w:p w14:paraId="0D3457CB" w14:textId="4FDE6F76" w:rsidR="00E35B49" w:rsidRPr="00564A29" w:rsidRDefault="00580D19" w:rsidP="00E35B49">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Челябинская. область, г. Снежинск, ул. Ломинского, д. 8</w:t>
            </w:r>
            <w:r w:rsidR="00E35B49" w:rsidRPr="00564A29">
              <w:rPr>
                <w:rFonts w:ascii="Times New Roman" w:hAnsi="Times New Roman" w:cs="Times New Roman"/>
                <w:sz w:val="18"/>
                <w:szCs w:val="18"/>
              </w:rPr>
              <w:t xml:space="preserve">; свидетельство о ГРП № 74-74/040-74/999/001/2016-15569/1; КН 74:40:0101018:3174; 2007г; </w:t>
            </w:r>
          </w:p>
        </w:tc>
        <w:tc>
          <w:tcPr>
            <w:tcW w:w="579" w:type="pct"/>
            <w:vAlign w:val="center"/>
          </w:tcPr>
          <w:p w14:paraId="2C18B8E0" w14:textId="77777777" w:rsidR="00E35B49" w:rsidRPr="00564A29" w:rsidRDefault="00E35B49"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07432080</w:t>
            </w:r>
          </w:p>
        </w:tc>
        <w:tc>
          <w:tcPr>
            <w:tcW w:w="580" w:type="pct"/>
            <w:vAlign w:val="center"/>
          </w:tcPr>
          <w:p w14:paraId="4B7930B5" w14:textId="2A4F3BC8" w:rsidR="00E35B49" w:rsidRPr="006375A2" w:rsidRDefault="00E35B49" w:rsidP="00E35B49">
            <w:pPr>
              <w:spacing w:after="0" w:line="240" w:lineRule="auto"/>
              <w:jc w:val="center"/>
              <w:rPr>
                <w:rFonts w:ascii="Times New Roman" w:hAnsi="Times New Roman" w:cs="Times New Roman"/>
                <w:sz w:val="18"/>
                <w:szCs w:val="18"/>
                <w:lang w:val="en-US"/>
              </w:rPr>
            </w:pPr>
            <w:r w:rsidRPr="00564A29">
              <w:rPr>
                <w:rFonts w:ascii="Times New Roman" w:hAnsi="Times New Roman" w:cs="Times New Roman"/>
                <w:sz w:val="18"/>
                <w:szCs w:val="18"/>
              </w:rPr>
              <w:t>10</w:t>
            </w:r>
            <w:r w:rsidR="006375A2">
              <w:rPr>
                <w:rFonts w:ascii="Times New Roman" w:hAnsi="Times New Roman" w:cs="Times New Roman"/>
                <w:sz w:val="18"/>
                <w:szCs w:val="18"/>
                <w:lang w:val="en-US"/>
              </w:rPr>
              <w:t> </w:t>
            </w:r>
            <w:r w:rsidR="00AA4BA5" w:rsidRPr="00564A29">
              <w:rPr>
                <w:rFonts w:ascii="Times New Roman" w:hAnsi="Times New Roman" w:cs="Times New Roman"/>
                <w:sz w:val="18"/>
                <w:szCs w:val="18"/>
              </w:rPr>
              <w:t>108</w:t>
            </w:r>
            <w:r w:rsidR="006375A2">
              <w:rPr>
                <w:rFonts w:ascii="Times New Roman" w:hAnsi="Times New Roman" w:cs="Times New Roman"/>
                <w:sz w:val="18"/>
                <w:szCs w:val="18"/>
              </w:rPr>
              <w:t>,</w:t>
            </w:r>
            <w:r w:rsidR="006375A2">
              <w:rPr>
                <w:rFonts w:ascii="Times New Roman" w:hAnsi="Times New Roman" w:cs="Times New Roman"/>
                <w:sz w:val="18"/>
                <w:szCs w:val="18"/>
                <w:lang w:val="en-US"/>
              </w:rPr>
              <w:t>0</w:t>
            </w:r>
          </w:p>
        </w:tc>
        <w:tc>
          <w:tcPr>
            <w:tcW w:w="559" w:type="pct"/>
            <w:vAlign w:val="center"/>
          </w:tcPr>
          <w:p w14:paraId="034E669A" w14:textId="1DF22C82" w:rsidR="00E35B49" w:rsidRPr="00564A29" w:rsidRDefault="00AA4BA5"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2027</w:t>
            </w:r>
          </w:p>
        </w:tc>
      </w:tr>
      <w:tr w:rsidR="00E35B49" w:rsidRPr="0022128D" w14:paraId="4D69C162" w14:textId="77777777" w:rsidTr="00416614">
        <w:trPr>
          <w:cantSplit/>
          <w:trHeight w:val="20"/>
          <w:jc w:val="center"/>
        </w:trPr>
        <w:tc>
          <w:tcPr>
            <w:tcW w:w="288" w:type="pct"/>
            <w:vAlign w:val="center"/>
          </w:tcPr>
          <w:p w14:paraId="57C22198" w14:textId="77777777" w:rsidR="00E35B49" w:rsidRPr="00564A29" w:rsidRDefault="00E35B49" w:rsidP="0073233F">
            <w:pPr>
              <w:spacing w:after="0" w:line="240" w:lineRule="auto"/>
              <w:rPr>
                <w:rFonts w:ascii="Times New Roman" w:hAnsi="Times New Roman" w:cs="Times New Roman"/>
                <w:sz w:val="18"/>
                <w:szCs w:val="18"/>
                <w:lang w:val="en-US" w:eastAsia="ru-RU"/>
              </w:rPr>
            </w:pPr>
            <w:r w:rsidRPr="00564A29">
              <w:rPr>
                <w:rFonts w:ascii="Times New Roman" w:hAnsi="Times New Roman" w:cs="Times New Roman"/>
                <w:sz w:val="18"/>
                <w:szCs w:val="18"/>
                <w:lang w:eastAsia="ru-RU"/>
              </w:rPr>
              <w:t>1</w:t>
            </w:r>
            <w:r w:rsidR="0073233F" w:rsidRPr="00564A29">
              <w:rPr>
                <w:rFonts w:ascii="Times New Roman" w:hAnsi="Times New Roman" w:cs="Times New Roman"/>
                <w:sz w:val="18"/>
                <w:szCs w:val="18"/>
                <w:lang w:val="en-US" w:eastAsia="ru-RU"/>
              </w:rPr>
              <w:t>7</w:t>
            </w:r>
          </w:p>
        </w:tc>
        <w:tc>
          <w:tcPr>
            <w:tcW w:w="869" w:type="pct"/>
            <w:vAlign w:val="center"/>
          </w:tcPr>
          <w:p w14:paraId="4D8F9A76" w14:textId="77777777" w:rsidR="00E35B49" w:rsidRPr="00564A29" w:rsidRDefault="00E35B49" w:rsidP="00E35B49">
            <w:pPr>
              <w:spacing w:after="0" w:line="240" w:lineRule="auto"/>
              <w:rPr>
                <w:rFonts w:ascii="Times New Roman" w:hAnsi="Times New Roman" w:cs="Times New Roman"/>
                <w:sz w:val="18"/>
                <w:szCs w:val="18"/>
              </w:rPr>
            </w:pPr>
            <w:r w:rsidRPr="00564A29">
              <w:rPr>
                <w:rFonts w:ascii="Times New Roman" w:hAnsi="Times New Roman" w:cs="Times New Roman"/>
                <w:sz w:val="18"/>
                <w:szCs w:val="18"/>
              </w:rPr>
              <w:t xml:space="preserve">Магистральные сети теплоснаб-жения </w:t>
            </w:r>
            <w:proofErr w:type="gramStart"/>
            <w:r w:rsidRPr="00564A29">
              <w:rPr>
                <w:rFonts w:ascii="Times New Roman" w:hAnsi="Times New Roman" w:cs="Times New Roman"/>
                <w:sz w:val="18"/>
                <w:szCs w:val="18"/>
              </w:rPr>
              <w:t>диамет-ром</w:t>
            </w:r>
            <w:proofErr w:type="gramEnd"/>
            <w:r w:rsidRPr="00564A29">
              <w:rPr>
                <w:rFonts w:ascii="Times New Roman" w:hAnsi="Times New Roman" w:cs="Times New Roman"/>
                <w:sz w:val="18"/>
                <w:szCs w:val="18"/>
              </w:rPr>
              <w:t xml:space="preserve"> 400 мм вдоль ул.Нечая до 19 мкр. (от УТ-1 до УТ-4* сущ.)</w:t>
            </w:r>
          </w:p>
        </w:tc>
        <w:tc>
          <w:tcPr>
            <w:tcW w:w="2124" w:type="pct"/>
            <w:vAlign w:val="center"/>
          </w:tcPr>
          <w:p w14:paraId="19257D55" w14:textId="7626C240" w:rsidR="00E35B49" w:rsidRPr="00564A29" w:rsidRDefault="00E35B49" w:rsidP="00E35B49">
            <w:pPr>
              <w:spacing w:after="0" w:line="240" w:lineRule="auto"/>
              <w:rPr>
                <w:rFonts w:ascii="Times New Roman" w:hAnsi="Times New Roman" w:cs="Times New Roman"/>
                <w:sz w:val="18"/>
                <w:szCs w:val="18"/>
              </w:rPr>
            </w:pPr>
            <w:r w:rsidRPr="00564A29">
              <w:rPr>
                <w:rFonts w:ascii="Times New Roman" w:hAnsi="Times New Roman" w:cs="Times New Roman"/>
                <w:color w:val="000000" w:themeColor="text1"/>
                <w:sz w:val="18"/>
                <w:szCs w:val="18"/>
              </w:rPr>
              <w:t>Челябинская область, г.Снежинск</w:t>
            </w:r>
            <w:proofErr w:type="gramStart"/>
            <w:r w:rsidRPr="00564A29">
              <w:rPr>
                <w:rFonts w:ascii="Times New Roman" w:hAnsi="Times New Roman" w:cs="Times New Roman"/>
                <w:color w:val="000000" w:themeColor="text1"/>
                <w:sz w:val="18"/>
                <w:szCs w:val="18"/>
              </w:rPr>
              <w:t>,  свидетельство</w:t>
            </w:r>
            <w:proofErr w:type="gramEnd"/>
            <w:r w:rsidRPr="00564A29">
              <w:rPr>
                <w:rFonts w:ascii="Times New Roman" w:hAnsi="Times New Roman" w:cs="Times New Roman"/>
                <w:color w:val="000000" w:themeColor="text1"/>
                <w:sz w:val="18"/>
                <w:szCs w:val="18"/>
              </w:rPr>
              <w:t xml:space="preserve"> о ГРП № 74-74/040-74/999/001/2016-4791/2; КН74:40:0000000:5649; 2014г; протяженность </w:t>
            </w:r>
            <w:r w:rsidR="000A76F2" w:rsidRPr="00564A29">
              <w:rPr>
                <w:rFonts w:ascii="Times New Roman" w:hAnsi="Times New Roman" w:cs="Times New Roman"/>
                <w:sz w:val="18"/>
                <w:szCs w:val="18"/>
              </w:rPr>
              <w:t>644</w:t>
            </w:r>
            <w:r w:rsidRPr="00564A29">
              <w:rPr>
                <w:rFonts w:ascii="Times New Roman" w:hAnsi="Times New Roman" w:cs="Times New Roman"/>
                <w:sz w:val="18"/>
                <w:szCs w:val="18"/>
              </w:rPr>
              <w:t>м</w:t>
            </w:r>
            <w:r w:rsidRPr="00564A29">
              <w:rPr>
                <w:rFonts w:ascii="Times New Roman" w:hAnsi="Times New Roman" w:cs="Times New Roman"/>
                <w:sz w:val="20"/>
                <w:szCs w:val="20"/>
              </w:rPr>
              <w:t>,</w:t>
            </w:r>
            <w:r w:rsidRPr="00564A29">
              <w:rPr>
                <w:rFonts w:ascii="Times New Roman" w:hAnsi="Times New Roman" w:cs="Times New Roman"/>
                <w:color w:val="000000" w:themeColor="text1"/>
                <w:sz w:val="18"/>
                <w:szCs w:val="18"/>
              </w:rPr>
              <w:t xml:space="preserve"> диаметр 400мм</w:t>
            </w:r>
            <w:r w:rsidR="00596C53" w:rsidRPr="00564A29">
              <w:rPr>
                <w:rFonts w:ascii="Times New Roman" w:hAnsi="Times New Roman" w:cs="Times New Roman"/>
                <w:color w:val="000000" w:themeColor="text1"/>
                <w:sz w:val="18"/>
                <w:szCs w:val="18"/>
              </w:rPr>
              <w:t>, инв №30417</w:t>
            </w:r>
          </w:p>
        </w:tc>
        <w:tc>
          <w:tcPr>
            <w:tcW w:w="579" w:type="pct"/>
            <w:vAlign w:val="center"/>
          </w:tcPr>
          <w:p w14:paraId="4E45DEE6" w14:textId="77777777" w:rsidR="00E35B49" w:rsidRPr="00564A29" w:rsidRDefault="00E35B49"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07435183</w:t>
            </w:r>
          </w:p>
        </w:tc>
        <w:tc>
          <w:tcPr>
            <w:tcW w:w="580" w:type="pct"/>
            <w:vAlign w:val="center"/>
          </w:tcPr>
          <w:p w14:paraId="69850028" w14:textId="633A90FB" w:rsidR="00E35B49" w:rsidRPr="00564A29" w:rsidRDefault="00596C53"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59 922,98</w:t>
            </w:r>
          </w:p>
        </w:tc>
        <w:tc>
          <w:tcPr>
            <w:tcW w:w="559" w:type="pct"/>
            <w:vAlign w:val="center"/>
          </w:tcPr>
          <w:p w14:paraId="2E64003C" w14:textId="0FDEBE13" w:rsidR="00E35B49" w:rsidRPr="00564A29" w:rsidRDefault="00AA4BA5" w:rsidP="00E35B49">
            <w:pPr>
              <w:spacing w:after="0" w:line="240" w:lineRule="auto"/>
              <w:jc w:val="center"/>
              <w:rPr>
                <w:rFonts w:ascii="Times New Roman" w:hAnsi="Times New Roman" w:cs="Times New Roman"/>
                <w:sz w:val="18"/>
                <w:szCs w:val="18"/>
              </w:rPr>
            </w:pPr>
            <w:r w:rsidRPr="00564A29">
              <w:rPr>
                <w:rFonts w:ascii="Times New Roman" w:hAnsi="Times New Roman" w:cs="Times New Roman"/>
                <w:sz w:val="18"/>
                <w:szCs w:val="18"/>
              </w:rPr>
              <w:t>2042-2049</w:t>
            </w:r>
          </w:p>
        </w:tc>
      </w:tr>
      <w:tr w:rsidR="0022128D" w:rsidRPr="0022128D" w14:paraId="6A24B97F" w14:textId="77777777" w:rsidTr="00416614">
        <w:trPr>
          <w:cantSplit/>
          <w:trHeight w:val="20"/>
          <w:jc w:val="center"/>
        </w:trPr>
        <w:tc>
          <w:tcPr>
            <w:tcW w:w="288" w:type="pct"/>
            <w:vAlign w:val="center"/>
          </w:tcPr>
          <w:p w14:paraId="02162E13" w14:textId="413F4FFC" w:rsidR="0022128D" w:rsidRPr="003F5FD0" w:rsidRDefault="003F5FD0" w:rsidP="00B301F9">
            <w:pPr>
              <w:autoSpaceDE w:val="0"/>
              <w:autoSpaceDN w:val="0"/>
              <w:adjustRightInd w:val="0"/>
              <w:spacing w:after="0" w:line="240" w:lineRule="auto"/>
              <w:jc w:val="center"/>
              <w:rPr>
                <w:rFonts w:ascii="Calibri" w:hAnsi="Calibri" w:cs="Calibri"/>
                <w:sz w:val="18"/>
                <w:szCs w:val="18"/>
                <w:lang w:val="en-US"/>
              </w:rPr>
            </w:pPr>
            <w:r w:rsidRPr="003F5FD0">
              <w:rPr>
                <w:rFonts w:ascii="Calibri" w:hAnsi="Calibri" w:cs="Calibri"/>
                <w:sz w:val="18"/>
                <w:szCs w:val="18"/>
                <w:lang w:val="en-US"/>
              </w:rPr>
              <w:t>18</w:t>
            </w:r>
          </w:p>
        </w:tc>
        <w:tc>
          <w:tcPr>
            <w:tcW w:w="869" w:type="pct"/>
            <w:vAlign w:val="center"/>
          </w:tcPr>
          <w:p w14:paraId="27F232DF" w14:textId="77777777" w:rsidR="0022128D" w:rsidRPr="003F5FD0" w:rsidRDefault="0022128D" w:rsidP="00B301F9">
            <w:pPr>
              <w:autoSpaceDE w:val="0"/>
              <w:autoSpaceDN w:val="0"/>
              <w:adjustRightInd w:val="0"/>
              <w:spacing w:after="0" w:line="240" w:lineRule="auto"/>
              <w:rPr>
                <w:rFonts w:ascii="Calibri" w:hAnsi="Calibri" w:cs="Calibri"/>
                <w:sz w:val="18"/>
                <w:szCs w:val="18"/>
              </w:rPr>
            </w:pPr>
            <w:r w:rsidRPr="003F5FD0">
              <w:rPr>
                <w:rFonts w:ascii="Times New Roman CYR" w:hAnsi="Times New Roman CYR" w:cs="Times New Roman CYR"/>
                <w:sz w:val="18"/>
                <w:szCs w:val="18"/>
              </w:rPr>
              <w:t>Сооружение - Магистральные сети теплоснаб-жения диаметром 400 мм вдоль ул.Нечая до 19 микрорайона (от УТ-4* до т."Б")</w:t>
            </w:r>
          </w:p>
        </w:tc>
        <w:tc>
          <w:tcPr>
            <w:tcW w:w="2124" w:type="pct"/>
            <w:vAlign w:val="center"/>
          </w:tcPr>
          <w:p w14:paraId="11964FB0" w14:textId="719A4D1F" w:rsidR="0022128D" w:rsidRPr="003F5FD0" w:rsidRDefault="0022128D" w:rsidP="00B301F9">
            <w:pPr>
              <w:autoSpaceDE w:val="0"/>
              <w:autoSpaceDN w:val="0"/>
              <w:adjustRightInd w:val="0"/>
              <w:spacing w:after="0" w:line="240" w:lineRule="auto"/>
              <w:rPr>
                <w:rFonts w:ascii="Calibri" w:hAnsi="Calibri" w:cs="Calibri"/>
                <w:sz w:val="18"/>
                <w:szCs w:val="18"/>
              </w:rPr>
            </w:pPr>
            <w:r w:rsidRPr="003F5FD0">
              <w:rPr>
                <w:rFonts w:ascii="Times New Roman CYR" w:hAnsi="Times New Roman CYR" w:cs="Times New Roman CYR"/>
                <w:sz w:val="18"/>
                <w:szCs w:val="18"/>
              </w:rPr>
              <w:t xml:space="preserve">Челябинская область, г.Снежинск, свидетельство о ГРП № 74-74/027-74/040/301/2016-684/2; КН </w:t>
            </w:r>
            <w:r w:rsidR="00CE44E1" w:rsidRPr="003F5FD0">
              <w:rPr>
                <w:rFonts w:ascii="Times New Roman CYR" w:hAnsi="Times New Roman CYR" w:cs="Times New Roman CYR"/>
                <w:sz w:val="18"/>
                <w:szCs w:val="18"/>
              </w:rPr>
              <w:t>74:40:0105004:997</w:t>
            </w:r>
            <w:r w:rsidRPr="003F5FD0">
              <w:rPr>
                <w:rFonts w:ascii="Times New Roman CYR" w:hAnsi="Times New Roman CYR" w:cs="Times New Roman CYR"/>
                <w:sz w:val="18"/>
                <w:szCs w:val="18"/>
              </w:rPr>
              <w:t>; 2015г; протяженность 315м, диаметр Ду400мм</w:t>
            </w:r>
          </w:p>
        </w:tc>
        <w:tc>
          <w:tcPr>
            <w:tcW w:w="579" w:type="pct"/>
            <w:vAlign w:val="center"/>
          </w:tcPr>
          <w:p w14:paraId="4E7BBFAB" w14:textId="77777777" w:rsidR="0022128D" w:rsidRPr="003F5FD0" w:rsidRDefault="0022128D" w:rsidP="00B301F9">
            <w:pPr>
              <w:autoSpaceDE w:val="0"/>
              <w:autoSpaceDN w:val="0"/>
              <w:adjustRightInd w:val="0"/>
              <w:spacing w:after="0" w:line="240" w:lineRule="auto"/>
              <w:jc w:val="center"/>
              <w:rPr>
                <w:rFonts w:ascii="Calibri" w:hAnsi="Calibri" w:cs="Calibri"/>
                <w:sz w:val="18"/>
                <w:szCs w:val="18"/>
              </w:rPr>
            </w:pPr>
            <w:r w:rsidRPr="003F5FD0">
              <w:rPr>
                <w:rFonts w:ascii="Times New Roman" w:hAnsi="Times New Roman" w:cs="Times New Roman"/>
                <w:sz w:val="18"/>
                <w:szCs w:val="18"/>
              </w:rPr>
              <w:t>07435258</w:t>
            </w:r>
          </w:p>
        </w:tc>
        <w:tc>
          <w:tcPr>
            <w:tcW w:w="580" w:type="pct"/>
            <w:vAlign w:val="center"/>
          </w:tcPr>
          <w:p w14:paraId="7C74EDD1" w14:textId="263BC171" w:rsidR="0022128D" w:rsidRPr="003F5FD0" w:rsidRDefault="00596C53" w:rsidP="00B301F9">
            <w:pPr>
              <w:autoSpaceDE w:val="0"/>
              <w:autoSpaceDN w:val="0"/>
              <w:adjustRightInd w:val="0"/>
              <w:spacing w:after="0" w:line="240" w:lineRule="auto"/>
              <w:jc w:val="center"/>
              <w:rPr>
                <w:rFonts w:ascii="Calibri" w:hAnsi="Calibri" w:cs="Calibri"/>
                <w:sz w:val="18"/>
                <w:szCs w:val="18"/>
              </w:rPr>
            </w:pPr>
            <w:r w:rsidRPr="003F5FD0">
              <w:rPr>
                <w:rFonts w:ascii="Times New Roman" w:hAnsi="Times New Roman" w:cs="Times New Roman"/>
                <w:sz w:val="18"/>
                <w:szCs w:val="18"/>
              </w:rPr>
              <w:t>30 788,56</w:t>
            </w:r>
          </w:p>
        </w:tc>
        <w:tc>
          <w:tcPr>
            <w:tcW w:w="559" w:type="pct"/>
            <w:vAlign w:val="center"/>
          </w:tcPr>
          <w:p w14:paraId="2CD45DF1" w14:textId="479AD9CF" w:rsidR="0022128D" w:rsidRPr="003F5FD0" w:rsidRDefault="00931A80" w:rsidP="00B301F9">
            <w:pPr>
              <w:autoSpaceDE w:val="0"/>
              <w:autoSpaceDN w:val="0"/>
              <w:adjustRightInd w:val="0"/>
              <w:spacing w:after="0" w:line="240" w:lineRule="auto"/>
              <w:jc w:val="center"/>
              <w:rPr>
                <w:rFonts w:ascii="Calibri" w:hAnsi="Calibri" w:cs="Calibri"/>
                <w:sz w:val="18"/>
                <w:szCs w:val="18"/>
              </w:rPr>
            </w:pPr>
            <w:r w:rsidRPr="003F5FD0">
              <w:rPr>
                <w:rFonts w:ascii="Times New Roman" w:hAnsi="Times New Roman" w:cs="Times New Roman"/>
                <w:sz w:val="18"/>
                <w:szCs w:val="18"/>
              </w:rPr>
              <w:t>204</w:t>
            </w:r>
            <w:r w:rsidR="00596C53" w:rsidRPr="003F5FD0">
              <w:rPr>
                <w:rFonts w:ascii="Times New Roman" w:hAnsi="Times New Roman" w:cs="Times New Roman"/>
                <w:sz w:val="18"/>
                <w:szCs w:val="18"/>
              </w:rPr>
              <w:t>4</w:t>
            </w:r>
            <w:r w:rsidRPr="003F5FD0">
              <w:rPr>
                <w:rFonts w:ascii="Times New Roman" w:hAnsi="Times New Roman" w:cs="Times New Roman"/>
                <w:sz w:val="18"/>
                <w:szCs w:val="18"/>
              </w:rPr>
              <w:t>-204</w:t>
            </w:r>
            <w:r w:rsidR="00596C53" w:rsidRPr="003F5FD0">
              <w:rPr>
                <w:rFonts w:ascii="Times New Roman" w:hAnsi="Times New Roman" w:cs="Times New Roman"/>
                <w:sz w:val="18"/>
                <w:szCs w:val="18"/>
              </w:rPr>
              <w:t>8</w:t>
            </w:r>
          </w:p>
        </w:tc>
      </w:tr>
      <w:bookmarkEnd w:id="224"/>
    </w:tbl>
    <w:p w14:paraId="1DED19E6" w14:textId="77777777" w:rsidR="00E35B49" w:rsidRPr="00F53732" w:rsidRDefault="00E35B49" w:rsidP="00F1592A">
      <w:pPr>
        <w:pStyle w:val="a9"/>
      </w:pPr>
    </w:p>
    <w:p w14:paraId="32324AE6" w14:textId="7AED506E" w:rsidR="00374779" w:rsidRPr="00443436" w:rsidRDefault="00374779" w:rsidP="00443436">
      <w:pPr>
        <w:rPr>
          <w:rFonts w:ascii="Times New Roman" w:hAnsi="Times New Roman" w:cs="Times New Roman"/>
          <w:sz w:val="24"/>
          <w:szCs w:val="24"/>
        </w:rPr>
        <w:sectPr w:rsidR="00374779" w:rsidRPr="00443436" w:rsidSect="00233EED">
          <w:footerReference w:type="even" r:id="rId17"/>
          <w:footerReference w:type="default" r:id="rId18"/>
          <w:pgSz w:w="11907" w:h="16840" w:code="9"/>
          <w:pgMar w:top="1134" w:right="851" w:bottom="1134" w:left="1701" w:header="709" w:footer="709" w:gutter="0"/>
          <w:cols w:space="708"/>
          <w:titlePg/>
          <w:docGrid w:linePitch="360"/>
        </w:sectPr>
      </w:pPr>
      <w:r>
        <w:br w:type="page"/>
      </w:r>
    </w:p>
    <w:p w14:paraId="4E703664" w14:textId="76CC3A09" w:rsidR="00374779" w:rsidRDefault="00DD14AF" w:rsidP="00130218">
      <w:pPr>
        <w:pStyle w:val="a9"/>
        <w:jc w:val="right"/>
      </w:pPr>
      <w:r w:rsidRPr="007D7016">
        <w:t xml:space="preserve">Таблица </w:t>
      </w:r>
      <w:r w:rsidR="007847D0" w:rsidRPr="007D7016">
        <w:fldChar w:fldCharType="begin"/>
      </w:r>
      <w:r w:rsidR="00565B51" w:rsidRPr="007D7016">
        <w:instrText xml:space="preserve"> SEQ Таблица \* ARABIC </w:instrText>
      </w:r>
      <w:r w:rsidR="007847D0" w:rsidRPr="007D7016">
        <w:fldChar w:fldCharType="separate"/>
      </w:r>
      <w:r w:rsidR="00F67CE6">
        <w:rPr>
          <w:noProof/>
        </w:rPr>
        <w:t>31</w:t>
      </w:r>
      <w:r w:rsidR="007847D0" w:rsidRPr="007D7016">
        <w:fldChar w:fldCharType="end"/>
      </w:r>
      <w:r w:rsidRPr="007D7016">
        <w:t>.</w:t>
      </w:r>
      <w:r w:rsidR="00374779">
        <w:t xml:space="preserve"> </w:t>
      </w:r>
      <w:r w:rsidR="00374779" w:rsidRPr="00831B9A">
        <w:rPr>
          <w:b w:val="0"/>
        </w:rPr>
        <w:t>Предложения АО «Трансэнерго» о текущих и капитальных ремонтах сетей теплоснабжения</w:t>
      </w:r>
    </w:p>
    <w:tbl>
      <w:tblPr>
        <w:tblStyle w:val="a8"/>
        <w:tblW w:w="14964" w:type="dxa"/>
        <w:jc w:val="center"/>
        <w:tblLook w:val="04A0" w:firstRow="1" w:lastRow="0" w:firstColumn="1" w:lastColumn="0" w:noHBand="0" w:noVBand="1"/>
      </w:tblPr>
      <w:tblGrid>
        <w:gridCol w:w="480"/>
        <w:gridCol w:w="2176"/>
        <w:gridCol w:w="1571"/>
        <w:gridCol w:w="1655"/>
        <w:gridCol w:w="1465"/>
        <w:gridCol w:w="1494"/>
        <w:gridCol w:w="1382"/>
        <w:gridCol w:w="1420"/>
        <w:gridCol w:w="1669"/>
        <w:gridCol w:w="1652"/>
      </w:tblGrid>
      <w:tr w:rsidR="00374779" w:rsidRPr="000419C6" w14:paraId="179BAEB1" w14:textId="77777777" w:rsidTr="00E71084">
        <w:trPr>
          <w:jc w:val="center"/>
        </w:trPr>
        <w:tc>
          <w:tcPr>
            <w:tcW w:w="480" w:type="dxa"/>
            <w:tcMar>
              <w:left w:w="108" w:type="dxa"/>
            </w:tcMar>
            <w:vAlign w:val="center"/>
          </w:tcPr>
          <w:p w14:paraId="41E37631" w14:textId="77777777" w:rsidR="00374779" w:rsidRPr="000419C6" w:rsidRDefault="00374779" w:rsidP="00130218">
            <w:pPr>
              <w:pStyle w:val="a9"/>
              <w:ind w:firstLine="0"/>
              <w:jc w:val="center"/>
              <w:rPr>
                <w:sz w:val="18"/>
                <w:szCs w:val="18"/>
              </w:rPr>
            </w:pPr>
            <w:r w:rsidRPr="000419C6">
              <w:rPr>
                <w:sz w:val="18"/>
                <w:szCs w:val="18"/>
              </w:rPr>
              <w:t>№ п/п</w:t>
            </w:r>
          </w:p>
        </w:tc>
        <w:tc>
          <w:tcPr>
            <w:tcW w:w="2176" w:type="dxa"/>
            <w:tcMar>
              <w:left w:w="108" w:type="dxa"/>
            </w:tcMar>
            <w:vAlign w:val="center"/>
          </w:tcPr>
          <w:p w14:paraId="4E3A03CD" w14:textId="77777777" w:rsidR="00374779" w:rsidRPr="000419C6" w:rsidRDefault="00374779" w:rsidP="00130218">
            <w:pPr>
              <w:pStyle w:val="a9"/>
              <w:ind w:firstLine="0"/>
              <w:jc w:val="center"/>
              <w:rPr>
                <w:sz w:val="18"/>
                <w:szCs w:val="18"/>
              </w:rPr>
            </w:pPr>
            <w:r w:rsidRPr="000419C6">
              <w:rPr>
                <w:sz w:val="18"/>
                <w:szCs w:val="18"/>
              </w:rPr>
              <w:t>Наименование</w:t>
            </w:r>
          </w:p>
          <w:p w14:paraId="22B0ACB0" w14:textId="77777777" w:rsidR="00374779" w:rsidRPr="000419C6" w:rsidRDefault="00374779" w:rsidP="00130218">
            <w:pPr>
              <w:pStyle w:val="a9"/>
              <w:ind w:firstLine="0"/>
              <w:jc w:val="center"/>
              <w:rPr>
                <w:sz w:val="18"/>
                <w:szCs w:val="18"/>
              </w:rPr>
            </w:pPr>
            <w:r w:rsidRPr="000419C6">
              <w:rPr>
                <w:sz w:val="18"/>
                <w:szCs w:val="18"/>
              </w:rPr>
              <w:t>мероприятия</w:t>
            </w:r>
          </w:p>
        </w:tc>
        <w:tc>
          <w:tcPr>
            <w:tcW w:w="1571" w:type="dxa"/>
            <w:tcMar>
              <w:left w:w="108" w:type="dxa"/>
            </w:tcMar>
            <w:vAlign w:val="center"/>
          </w:tcPr>
          <w:p w14:paraId="6EDD8DEA" w14:textId="77777777" w:rsidR="00374779" w:rsidRPr="000419C6" w:rsidRDefault="00374779" w:rsidP="00130218">
            <w:pPr>
              <w:pStyle w:val="a9"/>
              <w:ind w:firstLine="0"/>
              <w:jc w:val="center"/>
              <w:rPr>
                <w:sz w:val="18"/>
                <w:szCs w:val="18"/>
              </w:rPr>
            </w:pPr>
            <w:r w:rsidRPr="000419C6">
              <w:rPr>
                <w:sz w:val="18"/>
                <w:szCs w:val="18"/>
              </w:rPr>
              <w:t>Место расположения (населенный пункт, адрес)</w:t>
            </w:r>
          </w:p>
        </w:tc>
        <w:tc>
          <w:tcPr>
            <w:tcW w:w="1655" w:type="dxa"/>
            <w:tcMar>
              <w:left w:w="108" w:type="dxa"/>
            </w:tcMar>
            <w:vAlign w:val="center"/>
          </w:tcPr>
          <w:p w14:paraId="449A29C4" w14:textId="77777777" w:rsidR="00374779" w:rsidRPr="000419C6" w:rsidRDefault="00374779" w:rsidP="00130218">
            <w:pPr>
              <w:pStyle w:val="a9"/>
              <w:ind w:firstLine="0"/>
              <w:jc w:val="center"/>
              <w:rPr>
                <w:sz w:val="18"/>
                <w:szCs w:val="18"/>
              </w:rPr>
            </w:pPr>
            <w:r w:rsidRPr="000419C6">
              <w:rPr>
                <w:sz w:val="18"/>
                <w:szCs w:val="18"/>
              </w:rPr>
              <w:t>Информация о собственнике (наименование органа местного самоуправления, организации, и т.п.)</w:t>
            </w:r>
          </w:p>
        </w:tc>
        <w:tc>
          <w:tcPr>
            <w:tcW w:w="1465" w:type="dxa"/>
            <w:tcMar>
              <w:left w:w="108" w:type="dxa"/>
            </w:tcMar>
            <w:vAlign w:val="center"/>
          </w:tcPr>
          <w:p w14:paraId="6941236F" w14:textId="77777777" w:rsidR="00374779" w:rsidRPr="000419C6" w:rsidRDefault="00374779" w:rsidP="00130218">
            <w:pPr>
              <w:pStyle w:val="a9"/>
              <w:ind w:firstLine="0"/>
              <w:jc w:val="center"/>
              <w:rPr>
                <w:sz w:val="18"/>
                <w:szCs w:val="18"/>
              </w:rPr>
            </w:pPr>
            <w:r w:rsidRPr="000419C6">
              <w:rPr>
                <w:sz w:val="18"/>
                <w:szCs w:val="18"/>
              </w:rPr>
              <w:t>Наименование и основные технические параметры необходимого мероприятия, км, шт.</w:t>
            </w:r>
          </w:p>
        </w:tc>
        <w:tc>
          <w:tcPr>
            <w:tcW w:w="1494" w:type="dxa"/>
            <w:tcMar>
              <w:left w:w="108" w:type="dxa"/>
            </w:tcMar>
            <w:vAlign w:val="center"/>
          </w:tcPr>
          <w:p w14:paraId="02F9545C" w14:textId="77777777" w:rsidR="00374779" w:rsidRPr="000419C6" w:rsidRDefault="00374779" w:rsidP="00130218">
            <w:pPr>
              <w:pStyle w:val="a9"/>
              <w:ind w:firstLine="0"/>
              <w:jc w:val="center"/>
              <w:rPr>
                <w:sz w:val="18"/>
                <w:szCs w:val="18"/>
              </w:rPr>
            </w:pPr>
            <w:r w:rsidRPr="000419C6">
              <w:rPr>
                <w:sz w:val="18"/>
                <w:szCs w:val="18"/>
              </w:rPr>
              <w:t>Планируемое снижение показателя интенсивности отказов за год, %</w:t>
            </w:r>
          </w:p>
        </w:tc>
        <w:tc>
          <w:tcPr>
            <w:tcW w:w="1382" w:type="dxa"/>
            <w:tcMar>
              <w:left w:w="108" w:type="dxa"/>
            </w:tcMar>
            <w:vAlign w:val="center"/>
          </w:tcPr>
          <w:p w14:paraId="32260AA4" w14:textId="77777777" w:rsidR="00374779" w:rsidRPr="000419C6" w:rsidRDefault="00374779" w:rsidP="00130218">
            <w:pPr>
              <w:pStyle w:val="a9"/>
              <w:ind w:firstLine="0"/>
              <w:jc w:val="center"/>
              <w:rPr>
                <w:sz w:val="18"/>
                <w:szCs w:val="18"/>
              </w:rPr>
            </w:pPr>
            <w:r w:rsidRPr="000419C6">
              <w:rPr>
                <w:sz w:val="18"/>
                <w:szCs w:val="18"/>
              </w:rPr>
              <w:t>Планируемое снижение количества жалоб потребителей в год, шт.</w:t>
            </w:r>
          </w:p>
        </w:tc>
        <w:tc>
          <w:tcPr>
            <w:tcW w:w="1420" w:type="dxa"/>
            <w:tcMar>
              <w:left w:w="108" w:type="dxa"/>
            </w:tcMar>
            <w:vAlign w:val="center"/>
          </w:tcPr>
          <w:p w14:paraId="7872F86A" w14:textId="77777777" w:rsidR="00374779" w:rsidRPr="000419C6" w:rsidRDefault="00374779" w:rsidP="00130218">
            <w:pPr>
              <w:pStyle w:val="a9"/>
              <w:ind w:firstLine="0"/>
              <w:jc w:val="center"/>
              <w:rPr>
                <w:sz w:val="18"/>
                <w:szCs w:val="18"/>
              </w:rPr>
            </w:pPr>
            <w:r w:rsidRPr="000419C6">
              <w:rPr>
                <w:sz w:val="18"/>
                <w:szCs w:val="18"/>
              </w:rPr>
              <w:t>Планируемый объём снижения недоотпуска тепла, Гкал/год</w:t>
            </w:r>
          </w:p>
        </w:tc>
        <w:tc>
          <w:tcPr>
            <w:tcW w:w="1669" w:type="dxa"/>
            <w:tcMar>
              <w:left w:w="108" w:type="dxa"/>
            </w:tcMar>
            <w:vAlign w:val="center"/>
          </w:tcPr>
          <w:p w14:paraId="6DB0EC3F" w14:textId="77777777" w:rsidR="00374779" w:rsidRPr="000419C6" w:rsidRDefault="00374779" w:rsidP="00130218">
            <w:pPr>
              <w:pStyle w:val="a9"/>
              <w:ind w:firstLine="0"/>
              <w:jc w:val="center"/>
              <w:rPr>
                <w:sz w:val="18"/>
                <w:szCs w:val="18"/>
              </w:rPr>
            </w:pPr>
            <w:r w:rsidRPr="000419C6">
              <w:rPr>
                <w:sz w:val="18"/>
                <w:szCs w:val="18"/>
              </w:rPr>
              <w:t>Снижение доли ветхих объектов теплоснабжения, %</w:t>
            </w:r>
          </w:p>
        </w:tc>
        <w:tc>
          <w:tcPr>
            <w:tcW w:w="1652" w:type="dxa"/>
            <w:tcMar>
              <w:left w:w="108" w:type="dxa"/>
            </w:tcMar>
            <w:vAlign w:val="center"/>
          </w:tcPr>
          <w:p w14:paraId="376422E6" w14:textId="77777777" w:rsidR="00374779" w:rsidRPr="000419C6" w:rsidRDefault="00374779" w:rsidP="00130218">
            <w:pPr>
              <w:pStyle w:val="a9"/>
              <w:ind w:firstLine="0"/>
              <w:jc w:val="center"/>
              <w:rPr>
                <w:sz w:val="18"/>
                <w:szCs w:val="18"/>
              </w:rPr>
            </w:pPr>
            <w:r w:rsidRPr="000419C6">
              <w:rPr>
                <w:sz w:val="18"/>
                <w:szCs w:val="18"/>
              </w:rPr>
              <w:t>Снижение дефицита вырабатываемой и передаваемой тепловой энергии, %</w:t>
            </w:r>
          </w:p>
        </w:tc>
      </w:tr>
      <w:tr w:rsidR="00374779" w:rsidRPr="00E71084" w14:paraId="7B7B457E" w14:textId="77777777" w:rsidTr="00E71084">
        <w:trPr>
          <w:jc w:val="center"/>
        </w:trPr>
        <w:tc>
          <w:tcPr>
            <w:tcW w:w="480" w:type="dxa"/>
            <w:tcMar>
              <w:left w:w="108" w:type="dxa"/>
            </w:tcMar>
            <w:vAlign w:val="center"/>
          </w:tcPr>
          <w:p w14:paraId="4A898DAC" w14:textId="77777777" w:rsidR="00374779" w:rsidRPr="00E71084" w:rsidRDefault="00374779" w:rsidP="00130218">
            <w:pPr>
              <w:pStyle w:val="a9"/>
              <w:ind w:firstLine="0"/>
              <w:jc w:val="center"/>
              <w:rPr>
                <w:b w:val="0"/>
                <w:sz w:val="18"/>
                <w:szCs w:val="18"/>
              </w:rPr>
            </w:pPr>
            <w:r w:rsidRPr="00E71084">
              <w:rPr>
                <w:b w:val="0"/>
                <w:sz w:val="18"/>
                <w:szCs w:val="18"/>
              </w:rPr>
              <w:t>1.</w:t>
            </w:r>
          </w:p>
        </w:tc>
        <w:tc>
          <w:tcPr>
            <w:tcW w:w="14484" w:type="dxa"/>
            <w:gridSpan w:val="9"/>
            <w:tcMar>
              <w:left w:w="108" w:type="dxa"/>
            </w:tcMar>
            <w:vAlign w:val="center"/>
          </w:tcPr>
          <w:p w14:paraId="1A0CE35E" w14:textId="77777777" w:rsidR="00374779" w:rsidRPr="00E71084" w:rsidRDefault="00374779" w:rsidP="00130218">
            <w:pPr>
              <w:pStyle w:val="a9"/>
              <w:ind w:firstLine="0"/>
              <w:jc w:val="center"/>
              <w:rPr>
                <w:b w:val="0"/>
                <w:sz w:val="18"/>
                <w:szCs w:val="18"/>
              </w:rPr>
            </w:pPr>
            <w:r w:rsidRPr="00E71084">
              <w:rPr>
                <w:b w:val="0"/>
                <w:sz w:val="18"/>
                <w:szCs w:val="18"/>
              </w:rPr>
              <w:t>Текущие ремонты на 202</w:t>
            </w:r>
            <w:r w:rsidR="00B55EE8" w:rsidRPr="00E71084">
              <w:rPr>
                <w:b w:val="0"/>
                <w:sz w:val="18"/>
                <w:szCs w:val="18"/>
              </w:rPr>
              <w:t>5</w:t>
            </w:r>
            <w:r w:rsidRPr="00E71084">
              <w:rPr>
                <w:b w:val="0"/>
                <w:sz w:val="18"/>
                <w:szCs w:val="18"/>
              </w:rPr>
              <w:t xml:space="preserve"> г.</w:t>
            </w:r>
          </w:p>
        </w:tc>
      </w:tr>
      <w:tr w:rsidR="00B55EE8" w:rsidRPr="00E71084" w14:paraId="316ABCA6" w14:textId="77777777" w:rsidTr="00E71084">
        <w:trPr>
          <w:jc w:val="center"/>
        </w:trPr>
        <w:tc>
          <w:tcPr>
            <w:tcW w:w="480" w:type="dxa"/>
            <w:tcMar>
              <w:left w:w="108" w:type="dxa"/>
            </w:tcMar>
            <w:vAlign w:val="center"/>
          </w:tcPr>
          <w:p w14:paraId="4325E364" w14:textId="77777777" w:rsidR="00B55EE8" w:rsidRPr="00E71084" w:rsidRDefault="00B55EE8" w:rsidP="00130218">
            <w:pPr>
              <w:pStyle w:val="a9"/>
              <w:ind w:firstLine="0"/>
              <w:jc w:val="center"/>
              <w:rPr>
                <w:b w:val="0"/>
                <w:sz w:val="18"/>
                <w:szCs w:val="18"/>
              </w:rPr>
            </w:pPr>
            <w:r w:rsidRPr="00E71084">
              <w:rPr>
                <w:b w:val="0"/>
                <w:sz w:val="18"/>
                <w:szCs w:val="18"/>
              </w:rPr>
              <w:t>1.1</w:t>
            </w:r>
          </w:p>
        </w:tc>
        <w:tc>
          <w:tcPr>
            <w:tcW w:w="2176" w:type="dxa"/>
            <w:tcMar>
              <w:left w:w="108" w:type="dxa"/>
            </w:tcMar>
            <w:vAlign w:val="center"/>
          </w:tcPr>
          <w:p w14:paraId="1F914D78" w14:textId="77777777" w:rsidR="00B55EE8" w:rsidRPr="00E71084" w:rsidRDefault="00B55EE8" w:rsidP="00DA08E2">
            <w:pPr>
              <w:pStyle w:val="a9"/>
              <w:ind w:firstLine="0"/>
              <w:jc w:val="center"/>
              <w:rPr>
                <w:b w:val="0"/>
                <w:sz w:val="18"/>
                <w:szCs w:val="18"/>
              </w:rPr>
            </w:pPr>
            <w:r w:rsidRPr="00E71084">
              <w:rPr>
                <w:b w:val="0"/>
                <w:sz w:val="18"/>
                <w:szCs w:val="18"/>
              </w:rPr>
              <w:t>Теплосет</w:t>
            </w:r>
            <w:r w:rsidR="00DA08E2">
              <w:rPr>
                <w:b w:val="0"/>
                <w:sz w:val="18"/>
                <w:szCs w:val="18"/>
              </w:rPr>
              <w:t>ь</w:t>
            </w:r>
            <w:r w:rsidRPr="00E71084">
              <w:rPr>
                <w:b w:val="0"/>
                <w:sz w:val="18"/>
                <w:szCs w:val="18"/>
              </w:rPr>
              <w:t xml:space="preserve"> </w:t>
            </w:r>
            <w:r w:rsidR="00DA08E2">
              <w:rPr>
                <w:b w:val="0"/>
                <w:sz w:val="18"/>
                <w:szCs w:val="18"/>
              </w:rPr>
              <w:t>здания 30 квартал 12</w:t>
            </w:r>
          </w:p>
        </w:tc>
        <w:tc>
          <w:tcPr>
            <w:tcW w:w="1571" w:type="dxa"/>
            <w:tcMar>
              <w:left w:w="108" w:type="dxa"/>
            </w:tcMar>
            <w:vAlign w:val="center"/>
          </w:tcPr>
          <w:p w14:paraId="2455BBC7" w14:textId="77777777" w:rsidR="00B55EE8" w:rsidRPr="00E71084" w:rsidRDefault="00B55EE8" w:rsidP="00DA08E2">
            <w:pPr>
              <w:pStyle w:val="a9"/>
              <w:ind w:firstLine="0"/>
              <w:jc w:val="center"/>
              <w:rPr>
                <w:b w:val="0"/>
                <w:sz w:val="18"/>
                <w:szCs w:val="18"/>
              </w:rPr>
            </w:pPr>
            <w:r w:rsidRPr="00E71084">
              <w:rPr>
                <w:b w:val="0"/>
                <w:sz w:val="18"/>
                <w:szCs w:val="18"/>
              </w:rPr>
              <w:t xml:space="preserve">г. Снежинск, </w:t>
            </w:r>
            <w:r w:rsidR="00DA08E2">
              <w:rPr>
                <w:b w:val="0"/>
                <w:sz w:val="18"/>
                <w:szCs w:val="18"/>
              </w:rPr>
              <w:t>ул. Щелкина, 17</w:t>
            </w:r>
          </w:p>
        </w:tc>
        <w:tc>
          <w:tcPr>
            <w:tcW w:w="1655" w:type="dxa"/>
            <w:tcMar>
              <w:left w:w="108" w:type="dxa"/>
            </w:tcMar>
            <w:vAlign w:val="center"/>
          </w:tcPr>
          <w:p w14:paraId="08118A34" w14:textId="77777777" w:rsidR="00B55EE8" w:rsidRPr="00E71084" w:rsidRDefault="00B55EE8" w:rsidP="00130218">
            <w:pPr>
              <w:pStyle w:val="a9"/>
              <w:ind w:firstLine="0"/>
              <w:jc w:val="center"/>
              <w:rPr>
                <w:b w:val="0"/>
                <w:sz w:val="18"/>
                <w:szCs w:val="18"/>
              </w:rPr>
            </w:pPr>
            <w:r w:rsidRPr="00E71084">
              <w:rPr>
                <w:b w:val="0"/>
                <w:sz w:val="18"/>
                <w:szCs w:val="18"/>
              </w:rPr>
              <w:t>АО «Трансэнерго»</w:t>
            </w:r>
          </w:p>
        </w:tc>
        <w:tc>
          <w:tcPr>
            <w:tcW w:w="1465" w:type="dxa"/>
            <w:tcMar>
              <w:left w:w="108" w:type="dxa"/>
            </w:tcMar>
            <w:vAlign w:val="center"/>
          </w:tcPr>
          <w:p w14:paraId="23EF9641" w14:textId="77777777" w:rsidR="00B55EE8" w:rsidRPr="00E71084" w:rsidRDefault="00B55EE8" w:rsidP="00DA08E2">
            <w:pPr>
              <w:pStyle w:val="a9"/>
              <w:ind w:firstLine="0"/>
              <w:jc w:val="center"/>
              <w:rPr>
                <w:b w:val="0"/>
                <w:sz w:val="18"/>
                <w:szCs w:val="18"/>
              </w:rPr>
            </w:pPr>
            <w:r w:rsidRPr="00E71084">
              <w:rPr>
                <w:b w:val="0"/>
                <w:sz w:val="18"/>
                <w:szCs w:val="18"/>
              </w:rPr>
              <w:t>0,</w:t>
            </w:r>
            <w:r w:rsidR="00DA08E2">
              <w:rPr>
                <w:b w:val="0"/>
                <w:sz w:val="18"/>
                <w:szCs w:val="18"/>
              </w:rPr>
              <w:t>091</w:t>
            </w:r>
            <w:r w:rsidRPr="00E71084">
              <w:rPr>
                <w:b w:val="0"/>
                <w:sz w:val="18"/>
                <w:szCs w:val="18"/>
              </w:rPr>
              <w:t xml:space="preserve"> км</w:t>
            </w:r>
          </w:p>
        </w:tc>
        <w:tc>
          <w:tcPr>
            <w:tcW w:w="1494" w:type="dxa"/>
            <w:tcMar>
              <w:left w:w="108" w:type="dxa"/>
            </w:tcMar>
            <w:vAlign w:val="center"/>
          </w:tcPr>
          <w:p w14:paraId="3963F948" w14:textId="77777777" w:rsidR="00B55EE8" w:rsidRPr="00E71084" w:rsidRDefault="00B55EE8" w:rsidP="00130218">
            <w:pPr>
              <w:pStyle w:val="a9"/>
              <w:ind w:firstLine="0"/>
              <w:jc w:val="center"/>
              <w:rPr>
                <w:b w:val="0"/>
                <w:sz w:val="18"/>
                <w:szCs w:val="18"/>
              </w:rPr>
            </w:pPr>
            <w:r w:rsidRPr="00E71084">
              <w:rPr>
                <w:b w:val="0"/>
                <w:sz w:val="18"/>
                <w:szCs w:val="18"/>
              </w:rPr>
              <w:t>-</w:t>
            </w:r>
          </w:p>
        </w:tc>
        <w:tc>
          <w:tcPr>
            <w:tcW w:w="1382" w:type="dxa"/>
            <w:tcMar>
              <w:left w:w="108" w:type="dxa"/>
            </w:tcMar>
            <w:vAlign w:val="center"/>
          </w:tcPr>
          <w:p w14:paraId="4B5F0570" w14:textId="77777777" w:rsidR="00B55EE8" w:rsidRPr="00E71084" w:rsidRDefault="00B55EE8" w:rsidP="00130218">
            <w:pPr>
              <w:pStyle w:val="a9"/>
              <w:ind w:firstLine="0"/>
              <w:jc w:val="center"/>
              <w:rPr>
                <w:b w:val="0"/>
                <w:sz w:val="18"/>
                <w:szCs w:val="18"/>
              </w:rPr>
            </w:pPr>
            <w:r w:rsidRPr="00E71084">
              <w:rPr>
                <w:b w:val="0"/>
                <w:sz w:val="18"/>
                <w:szCs w:val="18"/>
              </w:rPr>
              <w:t>-</w:t>
            </w:r>
          </w:p>
        </w:tc>
        <w:tc>
          <w:tcPr>
            <w:tcW w:w="1420" w:type="dxa"/>
            <w:tcMar>
              <w:left w:w="108" w:type="dxa"/>
            </w:tcMar>
            <w:vAlign w:val="center"/>
          </w:tcPr>
          <w:p w14:paraId="17608211" w14:textId="77777777" w:rsidR="00B55EE8" w:rsidRPr="00E71084" w:rsidRDefault="00B55EE8" w:rsidP="00130218">
            <w:pPr>
              <w:pStyle w:val="a9"/>
              <w:ind w:firstLine="0"/>
              <w:jc w:val="center"/>
              <w:rPr>
                <w:b w:val="0"/>
                <w:sz w:val="18"/>
                <w:szCs w:val="18"/>
              </w:rPr>
            </w:pPr>
            <w:r w:rsidRPr="00E71084">
              <w:rPr>
                <w:b w:val="0"/>
                <w:sz w:val="18"/>
                <w:szCs w:val="18"/>
              </w:rPr>
              <w:t>-</w:t>
            </w:r>
          </w:p>
        </w:tc>
        <w:tc>
          <w:tcPr>
            <w:tcW w:w="1669" w:type="dxa"/>
            <w:tcMar>
              <w:left w:w="108" w:type="dxa"/>
            </w:tcMar>
            <w:vAlign w:val="center"/>
          </w:tcPr>
          <w:p w14:paraId="6C6A7AA0" w14:textId="77777777" w:rsidR="00B55EE8" w:rsidRPr="00E71084" w:rsidRDefault="00DA08E2" w:rsidP="00130218">
            <w:pPr>
              <w:pStyle w:val="a9"/>
              <w:ind w:firstLine="0"/>
              <w:jc w:val="center"/>
              <w:rPr>
                <w:b w:val="0"/>
                <w:sz w:val="18"/>
                <w:szCs w:val="18"/>
              </w:rPr>
            </w:pPr>
            <w:r>
              <w:rPr>
                <w:b w:val="0"/>
                <w:sz w:val="18"/>
                <w:szCs w:val="18"/>
              </w:rPr>
              <w:t>-</w:t>
            </w:r>
          </w:p>
        </w:tc>
        <w:tc>
          <w:tcPr>
            <w:tcW w:w="1652" w:type="dxa"/>
            <w:tcMar>
              <w:left w:w="108" w:type="dxa"/>
            </w:tcMar>
            <w:vAlign w:val="center"/>
          </w:tcPr>
          <w:p w14:paraId="4BEF2BA8" w14:textId="77777777" w:rsidR="00B55EE8" w:rsidRPr="00E71084" w:rsidRDefault="00B55EE8" w:rsidP="00130218">
            <w:pPr>
              <w:pStyle w:val="a9"/>
              <w:ind w:firstLine="0"/>
              <w:jc w:val="center"/>
              <w:rPr>
                <w:b w:val="0"/>
                <w:sz w:val="18"/>
                <w:szCs w:val="18"/>
              </w:rPr>
            </w:pPr>
            <w:r w:rsidRPr="00E71084">
              <w:rPr>
                <w:b w:val="0"/>
                <w:sz w:val="18"/>
                <w:szCs w:val="18"/>
              </w:rPr>
              <w:t>-</w:t>
            </w:r>
          </w:p>
        </w:tc>
      </w:tr>
      <w:tr w:rsidR="00321B44" w:rsidRPr="00E71084" w14:paraId="5A00FA08" w14:textId="77777777" w:rsidTr="00E71084">
        <w:trPr>
          <w:jc w:val="center"/>
        </w:trPr>
        <w:tc>
          <w:tcPr>
            <w:tcW w:w="480" w:type="dxa"/>
            <w:tcMar>
              <w:left w:w="108" w:type="dxa"/>
            </w:tcMar>
            <w:vAlign w:val="center"/>
          </w:tcPr>
          <w:p w14:paraId="66D4065E" w14:textId="77777777" w:rsidR="00321B44" w:rsidRPr="00E71084" w:rsidRDefault="00321B44" w:rsidP="00DA08E2">
            <w:pPr>
              <w:pStyle w:val="a9"/>
              <w:ind w:firstLine="0"/>
              <w:jc w:val="center"/>
              <w:rPr>
                <w:b w:val="0"/>
                <w:sz w:val="18"/>
                <w:szCs w:val="18"/>
              </w:rPr>
            </w:pPr>
            <w:r w:rsidRPr="00E71084">
              <w:rPr>
                <w:b w:val="0"/>
                <w:sz w:val="18"/>
                <w:szCs w:val="18"/>
              </w:rPr>
              <w:t>1.</w:t>
            </w:r>
            <w:r w:rsidR="00DA08E2">
              <w:rPr>
                <w:b w:val="0"/>
                <w:sz w:val="18"/>
                <w:szCs w:val="18"/>
              </w:rPr>
              <w:t>2</w:t>
            </w:r>
          </w:p>
        </w:tc>
        <w:tc>
          <w:tcPr>
            <w:tcW w:w="2176" w:type="dxa"/>
            <w:tcMar>
              <w:left w:w="108" w:type="dxa"/>
            </w:tcMar>
            <w:vAlign w:val="center"/>
          </w:tcPr>
          <w:p w14:paraId="6F052AB9" w14:textId="77777777" w:rsidR="00321B44" w:rsidRPr="00E71084" w:rsidRDefault="00321B44" w:rsidP="00130218">
            <w:pPr>
              <w:pStyle w:val="a9"/>
              <w:ind w:firstLine="0"/>
              <w:jc w:val="center"/>
              <w:rPr>
                <w:b w:val="0"/>
                <w:sz w:val="18"/>
                <w:szCs w:val="18"/>
              </w:rPr>
            </w:pPr>
            <w:r w:rsidRPr="00E71084">
              <w:rPr>
                <w:b w:val="0"/>
                <w:sz w:val="18"/>
                <w:szCs w:val="18"/>
              </w:rPr>
              <w:t>Тепломагистраль от здания 420 до насосно-подкачивающей станции зд.712</w:t>
            </w:r>
          </w:p>
        </w:tc>
        <w:tc>
          <w:tcPr>
            <w:tcW w:w="1571" w:type="dxa"/>
            <w:tcMar>
              <w:left w:w="108" w:type="dxa"/>
            </w:tcMar>
            <w:vAlign w:val="center"/>
          </w:tcPr>
          <w:p w14:paraId="3444EE99" w14:textId="77777777" w:rsidR="00321B44" w:rsidRPr="00E71084" w:rsidRDefault="00321B44" w:rsidP="00130218">
            <w:pPr>
              <w:pStyle w:val="a9"/>
              <w:ind w:firstLine="0"/>
              <w:jc w:val="center"/>
              <w:rPr>
                <w:b w:val="0"/>
                <w:sz w:val="18"/>
                <w:szCs w:val="18"/>
              </w:rPr>
            </w:pPr>
            <w:r w:rsidRPr="00E71084">
              <w:rPr>
                <w:b w:val="0"/>
                <w:sz w:val="18"/>
                <w:szCs w:val="18"/>
              </w:rPr>
              <w:t>г. Снежинск</w:t>
            </w:r>
          </w:p>
        </w:tc>
        <w:tc>
          <w:tcPr>
            <w:tcW w:w="1655" w:type="dxa"/>
            <w:tcMar>
              <w:left w:w="108" w:type="dxa"/>
            </w:tcMar>
            <w:vAlign w:val="center"/>
          </w:tcPr>
          <w:p w14:paraId="538232EE" w14:textId="77777777" w:rsidR="00321B44" w:rsidRPr="00E71084" w:rsidRDefault="00321B44" w:rsidP="00130218">
            <w:pPr>
              <w:pStyle w:val="a9"/>
              <w:ind w:firstLine="0"/>
              <w:jc w:val="center"/>
              <w:rPr>
                <w:b w:val="0"/>
                <w:sz w:val="18"/>
                <w:szCs w:val="18"/>
              </w:rPr>
            </w:pPr>
            <w:r w:rsidRPr="00E71084">
              <w:rPr>
                <w:b w:val="0"/>
                <w:sz w:val="18"/>
                <w:szCs w:val="18"/>
              </w:rPr>
              <w:t>КУИ</w:t>
            </w:r>
          </w:p>
        </w:tc>
        <w:tc>
          <w:tcPr>
            <w:tcW w:w="1465" w:type="dxa"/>
            <w:tcMar>
              <w:left w:w="108" w:type="dxa"/>
            </w:tcMar>
            <w:vAlign w:val="center"/>
          </w:tcPr>
          <w:p w14:paraId="44E8BC03" w14:textId="77777777" w:rsidR="00321B44" w:rsidRPr="00E71084" w:rsidRDefault="00DA08E2" w:rsidP="00130218">
            <w:pPr>
              <w:pStyle w:val="a9"/>
              <w:ind w:firstLine="0"/>
              <w:jc w:val="center"/>
              <w:rPr>
                <w:b w:val="0"/>
                <w:sz w:val="18"/>
                <w:szCs w:val="18"/>
              </w:rPr>
            </w:pPr>
            <w:r>
              <w:rPr>
                <w:b w:val="0"/>
                <w:sz w:val="18"/>
                <w:szCs w:val="18"/>
              </w:rPr>
              <w:t>0,2 км</w:t>
            </w:r>
          </w:p>
        </w:tc>
        <w:tc>
          <w:tcPr>
            <w:tcW w:w="1494" w:type="dxa"/>
            <w:tcMar>
              <w:left w:w="108" w:type="dxa"/>
            </w:tcMar>
            <w:vAlign w:val="center"/>
          </w:tcPr>
          <w:p w14:paraId="2F8199FB" w14:textId="77777777" w:rsidR="00321B44" w:rsidRPr="00BE0ADA" w:rsidRDefault="00BE0ADA" w:rsidP="00130218">
            <w:pPr>
              <w:pStyle w:val="a9"/>
              <w:ind w:firstLine="0"/>
              <w:jc w:val="center"/>
              <w:rPr>
                <w:b w:val="0"/>
                <w:sz w:val="18"/>
                <w:szCs w:val="18"/>
                <w:lang w:val="en-US"/>
              </w:rPr>
            </w:pPr>
            <w:r>
              <w:rPr>
                <w:b w:val="0"/>
                <w:sz w:val="18"/>
                <w:szCs w:val="18"/>
                <w:lang w:val="en-US"/>
              </w:rPr>
              <w:t>-</w:t>
            </w:r>
          </w:p>
        </w:tc>
        <w:tc>
          <w:tcPr>
            <w:tcW w:w="1382" w:type="dxa"/>
            <w:tcMar>
              <w:left w:w="108" w:type="dxa"/>
            </w:tcMar>
            <w:vAlign w:val="center"/>
          </w:tcPr>
          <w:p w14:paraId="19FCF253" w14:textId="77777777" w:rsidR="00321B44" w:rsidRPr="00BE0ADA" w:rsidRDefault="00BE0ADA" w:rsidP="00130218">
            <w:pPr>
              <w:pStyle w:val="a9"/>
              <w:ind w:firstLine="0"/>
              <w:jc w:val="center"/>
              <w:rPr>
                <w:b w:val="0"/>
                <w:sz w:val="18"/>
                <w:szCs w:val="18"/>
                <w:lang w:val="en-US"/>
              </w:rPr>
            </w:pPr>
            <w:r>
              <w:rPr>
                <w:b w:val="0"/>
                <w:sz w:val="18"/>
                <w:szCs w:val="18"/>
                <w:lang w:val="en-US"/>
              </w:rPr>
              <w:t>-</w:t>
            </w:r>
          </w:p>
        </w:tc>
        <w:tc>
          <w:tcPr>
            <w:tcW w:w="1420" w:type="dxa"/>
            <w:tcMar>
              <w:left w:w="108" w:type="dxa"/>
            </w:tcMar>
            <w:vAlign w:val="center"/>
          </w:tcPr>
          <w:p w14:paraId="17E92037" w14:textId="77777777" w:rsidR="00321B44" w:rsidRPr="00BE0ADA" w:rsidRDefault="00BE0ADA" w:rsidP="00130218">
            <w:pPr>
              <w:pStyle w:val="a9"/>
              <w:ind w:firstLine="0"/>
              <w:jc w:val="center"/>
              <w:rPr>
                <w:b w:val="0"/>
                <w:sz w:val="18"/>
                <w:szCs w:val="18"/>
                <w:lang w:val="en-US"/>
              </w:rPr>
            </w:pPr>
            <w:r>
              <w:rPr>
                <w:b w:val="0"/>
                <w:sz w:val="18"/>
                <w:szCs w:val="18"/>
                <w:lang w:val="en-US"/>
              </w:rPr>
              <w:t>-</w:t>
            </w:r>
          </w:p>
        </w:tc>
        <w:tc>
          <w:tcPr>
            <w:tcW w:w="1669" w:type="dxa"/>
            <w:tcMar>
              <w:left w:w="108" w:type="dxa"/>
            </w:tcMar>
            <w:vAlign w:val="center"/>
          </w:tcPr>
          <w:p w14:paraId="65858B16" w14:textId="77777777" w:rsidR="00321B44" w:rsidRPr="00BE0ADA" w:rsidRDefault="00BE0ADA" w:rsidP="00130218">
            <w:pPr>
              <w:pStyle w:val="a9"/>
              <w:ind w:firstLine="0"/>
              <w:jc w:val="center"/>
              <w:rPr>
                <w:b w:val="0"/>
                <w:sz w:val="18"/>
                <w:szCs w:val="18"/>
                <w:lang w:val="en-US"/>
              </w:rPr>
            </w:pPr>
            <w:r>
              <w:rPr>
                <w:b w:val="0"/>
                <w:sz w:val="18"/>
                <w:szCs w:val="18"/>
                <w:lang w:val="en-US"/>
              </w:rPr>
              <w:t>-</w:t>
            </w:r>
          </w:p>
        </w:tc>
        <w:tc>
          <w:tcPr>
            <w:tcW w:w="1652" w:type="dxa"/>
            <w:tcMar>
              <w:left w:w="108" w:type="dxa"/>
            </w:tcMar>
            <w:vAlign w:val="center"/>
          </w:tcPr>
          <w:p w14:paraId="4F35B22B" w14:textId="77777777" w:rsidR="00321B44" w:rsidRPr="00BE0ADA" w:rsidRDefault="00BE0ADA" w:rsidP="00130218">
            <w:pPr>
              <w:pStyle w:val="a9"/>
              <w:ind w:firstLine="0"/>
              <w:jc w:val="center"/>
              <w:rPr>
                <w:b w:val="0"/>
                <w:sz w:val="18"/>
                <w:szCs w:val="18"/>
                <w:lang w:val="en-US"/>
              </w:rPr>
            </w:pPr>
            <w:r>
              <w:rPr>
                <w:b w:val="0"/>
                <w:sz w:val="18"/>
                <w:szCs w:val="18"/>
                <w:lang w:val="en-US"/>
              </w:rPr>
              <w:t>-</w:t>
            </w:r>
          </w:p>
        </w:tc>
      </w:tr>
      <w:tr w:rsidR="00374779" w:rsidRPr="00E71084" w14:paraId="7967536C" w14:textId="77777777" w:rsidTr="00E71084">
        <w:trPr>
          <w:jc w:val="center"/>
        </w:trPr>
        <w:tc>
          <w:tcPr>
            <w:tcW w:w="480" w:type="dxa"/>
            <w:tcMar>
              <w:left w:w="108" w:type="dxa"/>
            </w:tcMar>
            <w:vAlign w:val="center"/>
          </w:tcPr>
          <w:p w14:paraId="7284D9A6" w14:textId="77777777" w:rsidR="00374779" w:rsidRPr="00E71084" w:rsidRDefault="00321B44" w:rsidP="00130218">
            <w:pPr>
              <w:pStyle w:val="a9"/>
              <w:ind w:firstLine="0"/>
              <w:jc w:val="center"/>
              <w:rPr>
                <w:b w:val="0"/>
                <w:sz w:val="18"/>
                <w:szCs w:val="18"/>
              </w:rPr>
            </w:pPr>
            <w:r w:rsidRPr="00E71084">
              <w:rPr>
                <w:b w:val="0"/>
                <w:sz w:val="18"/>
                <w:szCs w:val="18"/>
              </w:rPr>
              <w:t>2</w:t>
            </w:r>
            <w:r w:rsidR="00374779" w:rsidRPr="00E71084">
              <w:rPr>
                <w:b w:val="0"/>
                <w:sz w:val="18"/>
                <w:szCs w:val="18"/>
              </w:rPr>
              <w:t>.</w:t>
            </w:r>
          </w:p>
        </w:tc>
        <w:tc>
          <w:tcPr>
            <w:tcW w:w="14484" w:type="dxa"/>
            <w:gridSpan w:val="9"/>
            <w:tcMar>
              <w:left w:w="108" w:type="dxa"/>
            </w:tcMar>
            <w:vAlign w:val="center"/>
          </w:tcPr>
          <w:p w14:paraId="6D9E9FDA" w14:textId="77777777" w:rsidR="00374779" w:rsidRPr="00E71084" w:rsidRDefault="00374779" w:rsidP="00130218">
            <w:pPr>
              <w:pStyle w:val="a9"/>
              <w:ind w:firstLine="0"/>
              <w:jc w:val="center"/>
              <w:rPr>
                <w:b w:val="0"/>
                <w:sz w:val="18"/>
                <w:szCs w:val="18"/>
              </w:rPr>
            </w:pPr>
            <w:r w:rsidRPr="00E71084">
              <w:rPr>
                <w:b w:val="0"/>
                <w:sz w:val="18"/>
                <w:szCs w:val="18"/>
              </w:rPr>
              <w:t>Капитальный ремонт тепловых сетей</w:t>
            </w:r>
          </w:p>
        </w:tc>
      </w:tr>
    </w:tbl>
    <w:p w14:paraId="0BF83F5D" w14:textId="77777777" w:rsidR="00374779" w:rsidRDefault="00374779" w:rsidP="00F1592A">
      <w:pPr>
        <w:pStyle w:val="a9"/>
      </w:pPr>
    </w:p>
    <w:p w14:paraId="4DA38044" w14:textId="77777777" w:rsidR="00E71084" w:rsidRDefault="00E71084" w:rsidP="00130218">
      <w:pPr>
        <w:pStyle w:val="a9"/>
        <w:jc w:val="right"/>
      </w:pPr>
    </w:p>
    <w:p w14:paraId="147C945C" w14:textId="77004A05" w:rsidR="00374779" w:rsidRPr="004B46C9" w:rsidRDefault="00DD14AF" w:rsidP="00130218">
      <w:pPr>
        <w:pStyle w:val="a9"/>
        <w:jc w:val="right"/>
      </w:pPr>
      <w:r w:rsidRPr="007D7016">
        <w:t xml:space="preserve">Таблица </w:t>
      </w:r>
      <w:r w:rsidR="007847D0" w:rsidRPr="007D7016">
        <w:fldChar w:fldCharType="begin"/>
      </w:r>
      <w:r w:rsidR="00565B51" w:rsidRPr="007D7016">
        <w:instrText xml:space="preserve"> SEQ Таблица \* ARABIC </w:instrText>
      </w:r>
      <w:r w:rsidR="007847D0" w:rsidRPr="007D7016">
        <w:fldChar w:fldCharType="separate"/>
      </w:r>
      <w:r w:rsidR="00F67CE6">
        <w:rPr>
          <w:noProof/>
        </w:rPr>
        <w:t>32</w:t>
      </w:r>
      <w:r w:rsidR="007847D0" w:rsidRPr="007D7016">
        <w:fldChar w:fldCharType="end"/>
      </w:r>
      <w:r w:rsidRPr="007D7016">
        <w:t>.</w:t>
      </w:r>
      <w:r w:rsidR="00867478" w:rsidRPr="007D7016">
        <w:t xml:space="preserve"> </w:t>
      </w:r>
      <w:r w:rsidR="00867478" w:rsidRPr="00831B9A">
        <w:rPr>
          <w:b w:val="0"/>
        </w:rPr>
        <w:t>Предложения АО «Трансэнерго» о реконструкции сетей теплоснабжения 202</w:t>
      </w:r>
      <w:r w:rsidR="00DA08E2">
        <w:rPr>
          <w:b w:val="0"/>
        </w:rPr>
        <w:t>6</w:t>
      </w:r>
      <w:r w:rsidR="00867478" w:rsidRPr="00831B9A">
        <w:rPr>
          <w:b w:val="0"/>
        </w:rPr>
        <w:t>-2</w:t>
      </w:r>
      <w:r w:rsidR="004B46C9" w:rsidRPr="004B46C9">
        <w:rPr>
          <w:b w:val="0"/>
        </w:rPr>
        <w:t>02</w:t>
      </w:r>
      <w:r w:rsidR="00DA08E2">
        <w:rPr>
          <w:b w:val="0"/>
        </w:rPr>
        <w:t>7</w:t>
      </w:r>
      <w:r w:rsidR="004B46C9">
        <w:rPr>
          <w:b w:val="0"/>
        </w:rPr>
        <w:t>г.</w:t>
      </w:r>
    </w:p>
    <w:tbl>
      <w:tblPr>
        <w:tblW w:w="5176" w:type="pct"/>
        <w:tblInd w:w="-34" w:type="dxa"/>
        <w:tblLayout w:type="fixed"/>
        <w:tblLook w:val="0000" w:firstRow="0" w:lastRow="0" w:firstColumn="0" w:lastColumn="0" w:noHBand="0" w:noVBand="0"/>
      </w:tblPr>
      <w:tblGrid>
        <w:gridCol w:w="575"/>
        <w:gridCol w:w="1465"/>
        <w:gridCol w:w="1387"/>
        <w:gridCol w:w="1775"/>
        <w:gridCol w:w="1588"/>
        <w:gridCol w:w="1307"/>
        <w:gridCol w:w="1396"/>
        <w:gridCol w:w="1256"/>
        <w:gridCol w:w="1256"/>
        <w:gridCol w:w="1565"/>
        <w:gridCol w:w="1505"/>
      </w:tblGrid>
      <w:tr w:rsidR="00964D62" w:rsidRPr="000419C6" w14:paraId="48403C4C" w14:textId="77777777" w:rsidTr="000419C6">
        <w:trPr>
          <w:trHeight w:val="554"/>
        </w:trPr>
        <w:tc>
          <w:tcPr>
            <w:tcW w:w="581" w:type="dxa"/>
            <w:tcBorders>
              <w:top w:val="single" w:sz="4" w:space="0" w:color="000000"/>
              <w:left w:val="single" w:sz="4" w:space="0" w:color="000000"/>
              <w:bottom w:val="single" w:sz="4" w:space="0" w:color="000000"/>
            </w:tcBorders>
            <w:vAlign w:val="center"/>
          </w:tcPr>
          <w:p w14:paraId="0A54573B" w14:textId="77777777" w:rsidR="00964D62" w:rsidRPr="000419C6" w:rsidRDefault="00964D62" w:rsidP="00130218">
            <w:pPr>
              <w:pStyle w:val="a9"/>
              <w:ind w:firstLine="0"/>
              <w:jc w:val="center"/>
              <w:rPr>
                <w:sz w:val="20"/>
                <w:szCs w:val="20"/>
              </w:rPr>
            </w:pPr>
            <w:r w:rsidRPr="000419C6">
              <w:rPr>
                <w:sz w:val="20"/>
                <w:szCs w:val="20"/>
              </w:rPr>
              <w:t>№ п/п</w:t>
            </w:r>
          </w:p>
        </w:tc>
        <w:tc>
          <w:tcPr>
            <w:tcW w:w="1488" w:type="dxa"/>
            <w:tcBorders>
              <w:top w:val="single" w:sz="4" w:space="0" w:color="000000"/>
              <w:left w:val="single" w:sz="4" w:space="0" w:color="000000"/>
              <w:bottom w:val="single" w:sz="4" w:space="0" w:color="000000"/>
            </w:tcBorders>
            <w:vAlign w:val="center"/>
          </w:tcPr>
          <w:p w14:paraId="60A322B0" w14:textId="77777777" w:rsidR="00964D62" w:rsidRPr="000419C6" w:rsidRDefault="00964D62" w:rsidP="00130218">
            <w:pPr>
              <w:pStyle w:val="a9"/>
              <w:ind w:firstLine="0"/>
              <w:jc w:val="center"/>
              <w:rPr>
                <w:sz w:val="20"/>
                <w:szCs w:val="20"/>
              </w:rPr>
            </w:pPr>
            <w:r w:rsidRPr="000419C6">
              <w:rPr>
                <w:sz w:val="20"/>
                <w:szCs w:val="20"/>
              </w:rPr>
              <w:t>Наименова</w:t>
            </w:r>
            <w:r w:rsidR="000419C6">
              <w:rPr>
                <w:sz w:val="20"/>
                <w:szCs w:val="20"/>
              </w:rPr>
              <w:t>-</w:t>
            </w:r>
            <w:r w:rsidRPr="000419C6">
              <w:rPr>
                <w:sz w:val="20"/>
                <w:szCs w:val="20"/>
              </w:rPr>
              <w:t>ние объекта</w:t>
            </w:r>
          </w:p>
        </w:tc>
        <w:tc>
          <w:tcPr>
            <w:tcW w:w="1409" w:type="dxa"/>
            <w:tcBorders>
              <w:top w:val="single" w:sz="4" w:space="0" w:color="000000"/>
              <w:left w:val="single" w:sz="4" w:space="0" w:color="000000"/>
              <w:bottom w:val="single" w:sz="4" w:space="0" w:color="000000"/>
            </w:tcBorders>
            <w:vAlign w:val="center"/>
          </w:tcPr>
          <w:p w14:paraId="6D7692E0" w14:textId="77777777" w:rsidR="00964D62" w:rsidRPr="000419C6" w:rsidRDefault="00964D62" w:rsidP="00130218">
            <w:pPr>
              <w:pStyle w:val="a9"/>
              <w:ind w:firstLine="0"/>
              <w:jc w:val="center"/>
              <w:rPr>
                <w:sz w:val="20"/>
                <w:szCs w:val="20"/>
              </w:rPr>
            </w:pPr>
            <w:r w:rsidRPr="000419C6">
              <w:rPr>
                <w:sz w:val="20"/>
                <w:szCs w:val="20"/>
              </w:rPr>
              <w:t>Территориальная привязка</w:t>
            </w:r>
          </w:p>
        </w:tc>
        <w:tc>
          <w:tcPr>
            <w:tcW w:w="1804" w:type="dxa"/>
            <w:tcBorders>
              <w:top w:val="single" w:sz="4" w:space="0" w:color="000000"/>
              <w:left w:val="single" w:sz="4" w:space="0" w:color="000000"/>
              <w:bottom w:val="single" w:sz="4" w:space="0" w:color="000000"/>
            </w:tcBorders>
            <w:vAlign w:val="center"/>
          </w:tcPr>
          <w:p w14:paraId="78ED8C83" w14:textId="77777777" w:rsidR="00964D62" w:rsidRPr="000419C6" w:rsidRDefault="00964D62" w:rsidP="00130218">
            <w:pPr>
              <w:pStyle w:val="a9"/>
              <w:ind w:firstLine="0"/>
              <w:jc w:val="center"/>
              <w:rPr>
                <w:sz w:val="20"/>
                <w:szCs w:val="20"/>
              </w:rPr>
            </w:pPr>
            <w:r w:rsidRPr="000419C6">
              <w:rPr>
                <w:sz w:val="20"/>
                <w:szCs w:val="20"/>
              </w:rPr>
              <w:t>Местонахожде</w:t>
            </w:r>
            <w:r w:rsidR="000419C6">
              <w:rPr>
                <w:sz w:val="20"/>
                <w:szCs w:val="20"/>
              </w:rPr>
              <w:t>-</w:t>
            </w:r>
            <w:r w:rsidRPr="000419C6">
              <w:rPr>
                <w:sz w:val="20"/>
                <w:szCs w:val="20"/>
              </w:rPr>
              <w:t>ние</w:t>
            </w:r>
          </w:p>
          <w:p w14:paraId="4C348895" w14:textId="77777777" w:rsidR="00964D62" w:rsidRPr="000419C6" w:rsidRDefault="00964D62" w:rsidP="00130218">
            <w:pPr>
              <w:pStyle w:val="a9"/>
              <w:ind w:firstLine="0"/>
              <w:jc w:val="center"/>
              <w:rPr>
                <w:sz w:val="20"/>
                <w:szCs w:val="20"/>
              </w:rPr>
            </w:pPr>
            <w:r w:rsidRPr="000419C6">
              <w:rPr>
                <w:sz w:val="20"/>
                <w:szCs w:val="20"/>
              </w:rPr>
              <w:t>объекта</w:t>
            </w:r>
          </w:p>
        </w:tc>
        <w:tc>
          <w:tcPr>
            <w:tcW w:w="1613" w:type="dxa"/>
            <w:tcBorders>
              <w:top w:val="single" w:sz="4" w:space="0" w:color="000000"/>
              <w:left w:val="single" w:sz="4" w:space="0" w:color="000000"/>
              <w:bottom w:val="single" w:sz="4" w:space="0" w:color="000000"/>
            </w:tcBorders>
            <w:vAlign w:val="center"/>
          </w:tcPr>
          <w:p w14:paraId="166893DF" w14:textId="77777777" w:rsidR="00964D62" w:rsidRPr="000419C6" w:rsidRDefault="00964D62" w:rsidP="00130218">
            <w:pPr>
              <w:pStyle w:val="a9"/>
              <w:ind w:firstLine="0"/>
              <w:jc w:val="center"/>
              <w:rPr>
                <w:sz w:val="20"/>
                <w:szCs w:val="20"/>
              </w:rPr>
            </w:pPr>
            <w:r w:rsidRPr="000419C6">
              <w:rPr>
                <w:sz w:val="20"/>
                <w:szCs w:val="20"/>
              </w:rPr>
              <w:t>Наименование участка тепловой сети</w:t>
            </w:r>
          </w:p>
          <w:p w14:paraId="44FDA063" w14:textId="77777777" w:rsidR="00964D62" w:rsidRPr="000419C6" w:rsidRDefault="00964D62" w:rsidP="00130218">
            <w:pPr>
              <w:pStyle w:val="a9"/>
              <w:ind w:firstLine="0"/>
              <w:jc w:val="center"/>
              <w:rPr>
                <w:sz w:val="20"/>
                <w:szCs w:val="20"/>
              </w:rPr>
            </w:pPr>
          </w:p>
        </w:tc>
        <w:tc>
          <w:tcPr>
            <w:tcW w:w="1327" w:type="dxa"/>
            <w:tcBorders>
              <w:top w:val="single" w:sz="4" w:space="0" w:color="000000"/>
              <w:left w:val="single" w:sz="4" w:space="0" w:color="000000"/>
              <w:bottom w:val="single" w:sz="4" w:space="0" w:color="000000"/>
            </w:tcBorders>
            <w:vAlign w:val="center"/>
          </w:tcPr>
          <w:p w14:paraId="50FECFA7" w14:textId="77777777" w:rsidR="00964D62" w:rsidRPr="000419C6" w:rsidRDefault="00964D62" w:rsidP="00130218">
            <w:pPr>
              <w:pStyle w:val="a9"/>
              <w:ind w:firstLine="0"/>
              <w:jc w:val="center"/>
              <w:rPr>
                <w:sz w:val="20"/>
                <w:szCs w:val="20"/>
              </w:rPr>
            </w:pPr>
            <w:r w:rsidRPr="000419C6">
              <w:rPr>
                <w:sz w:val="20"/>
                <w:szCs w:val="20"/>
              </w:rPr>
              <w:t>Существующий условный диаметр трубопроводов на участке Dу, мм</w:t>
            </w:r>
          </w:p>
        </w:tc>
        <w:tc>
          <w:tcPr>
            <w:tcW w:w="1418" w:type="dxa"/>
            <w:tcBorders>
              <w:top w:val="single" w:sz="4" w:space="0" w:color="000000"/>
              <w:left w:val="single" w:sz="4" w:space="0" w:color="000000"/>
              <w:bottom w:val="single" w:sz="4" w:space="0" w:color="000000"/>
              <w:right w:val="single" w:sz="4" w:space="0" w:color="000000"/>
            </w:tcBorders>
            <w:vAlign w:val="center"/>
          </w:tcPr>
          <w:p w14:paraId="5A7123C4" w14:textId="77777777" w:rsidR="00964D62" w:rsidRPr="000419C6" w:rsidRDefault="00585AD7" w:rsidP="00130218">
            <w:pPr>
              <w:pStyle w:val="a9"/>
              <w:ind w:firstLine="0"/>
              <w:jc w:val="center"/>
              <w:rPr>
                <w:sz w:val="20"/>
                <w:szCs w:val="20"/>
              </w:rPr>
            </w:pPr>
            <w:r w:rsidRPr="000419C6">
              <w:rPr>
                <w:sz w:val="20"/>
                <w:szCs w:val="20"/>
              </w:rPr>
              <w:t>Предполагаемый</w:t>
            </w:r>
            <w:r w:rsidR="00964D62" w:rsidRPr="000419C6">
              <w:rPr>
                <w:sz w:val="20"/>
                <w:szCs w:val="20"/>
              </w:rPr>
              <w:t xml:space="preserve"> условный диаметр трубопроводов на участке Dу, мм</w:t>
            </w:r>
          </w:p>
        </w:tc>
        <w:tc>
          <w:tcPr>
            <w:tcW w:w="1275" w:type="dxa"/>
            <w:tcBorders>
              <w:top w:val="single" w:sz="4" w:space="0" w:color="000000"/>
              <w:left w:val="single" w:sz="4" w:space="0" w:color="000000"/>
              <w:bottom w:val="single" w:sz="4" w:space="0" w:color="000000"/>
            </w:tcBorders>
            <w:vAlign w:val="center"/>
          </w:tcPr>
          <w:p w14:paraId="4175F7D6" w14:textId="77777777" w:rsidR="00964D62" w:rsidRPr="000419C6" w:rsidRDefault="00964D62" w:rsidP="00130218">
            <w:pPr>
              <w:pStyle w:val="a9"/>
              <w:ind w:firstLine="0"/>
              <w:jc w:val="center"/>
              <w:rPr>
                <w:sz w:val="20"/>
                <w:szCs w:val="20"/>
              </w:rPr>
            </w:pPr>
            <w:r w:rsidRPr="000419C6">
              <w:rPr>
                <w:sz w:val="20"/>
                <w:szCs w:val="20"/>
              </w:rPr>
              <w:t>Длина участка</w:t>
            </w:r>
            <w:r w:rsidRPr="000419C6">
              <w:rPr>
                <w:sz w:val="20"/>
                <w:szCs w:val="20"/>
              </w:rPr>
              <w:br/>
              <w:t>(в двухтрубном исчислении)</w:t>
            </w:r>
            <w:r w:rsidRPr="000419C6">
              <w:rPr>
                <w:sz w:val="20"/>
                <w:szCs w:val="20"/>
              </w:rPr>
              <w:br/>
            </w:r>
            <w:proofErr w:type="gramStart"/>
            <w:r w:rsidRPr="000419C6">
              <w:rPr>
                <w:sz w:val="20"/>
                <w:szCs w:val="20"/>
              </w:rPr>
              <w:t>L,м</w:t>
            </w:r>
            <w:proofErr w:type="gramEnd"/>
          </w:p>
        </w:tc>
        <w:tc>
          <w:tcPr>
            <w:tcW w:w="1275" w:type="dxa"/>
            <w:tcBorders>
              <w:top w:val="single" w:sz="4" w:space="0" w:color="000000"/>
              <w:left w:val="single" w:sz="4" w:space="0" w:color="000000"/>
              <w:bottom w:val="single" w:sz="4" w:space="0" w:color="000000"/>
            </w:tcBorders>
            <w:vAlign w:val="center"/>
          </w:tcPr>
          <w:p w14:paraId="65B19A37" w14:textId="77777777" w:rsidR="00964D62" w:rsidRPr="000419C6" w:rsidRDefault="00964D62" w:rsidP="00130218">
            <w:pPr>
              <w:pStyle w:val="a9"/>
              <w:ind w:firstLine="0"/>
              <w:jc w:val="center"/>
              <w:rPr>
                <w:sz w:val="20"/>
                <w:szCs w:val="20"/>
              </w:rPr>
            </w:pPr>
            <w:r w:rsidRPr="000419C6">
              <w:rPr>
                <w:sz w:val="20"/>
                <w:szCs w:val="20"/>
              </w:rPr>
              <w:t>Материал покрытия</w:t>
            </w:r>
          </w:p>
          <w:p w14:paraId="69762923" w14:textId="77777777" w:rsidR="00964D62" w:rsidRPr="000419C6" w:rsidRDefault="00964D62" w:rsidP="00130218">
            <w:pPr>
              <w:pStyle w:val="a9"/>
              <w:ind w:firstLine="0"/>
              <w:jc w:val="center"/>
              <w:rPr>
                <w:sz w:val="20"/>
                <w:szCs w:val="20"/>
              </w:rPr>
            </w:pPr>
          </w:p>
        </w:tc>
        <w:tc>
          <w:tcPr>
            <w:tcW w:w="1590" w:type="dxa"/>
            <w:tcBorders>
              <w:top w:val="single" w:sz="4" w:space="0" w:color="000000"/>
              <w:left w:val="single" w:sz="4" w:space="0" w:color="000000"/>
              <w:bottom w:val="single" w:sz="4" w:space="0" w:color="000000"/>
            </w:tcBorders>
            <w:vAlign w:val="center"/>
          </w:tcPr>
          <w:p w14:paraId="751518E6" w14:textId="77777777" w:rsidR="00964D62" w:rsidRPr="000419C6" w:rsidRDefault="00964D62" w:rsidP="00130218">
            <w:pPr>
              <w:pStyle w:val="a9"/>
              <w:ind w:firstLine="0"/>
              <w:jc w:val="center"/>
              <w:rPr>
                <w:sz w:val="20"/>
                <w:szCs w:val="20"/>
              </w:rPr>
            </w:pPr>
            <w:r w:rsidRPr="000419C6">
              <w:rPr>
                <w:sz w:val="20"/>
                <w:szCs w:val="20"/>
              </w:rPr>
              <w:t>Реестровый номер Инвентарный</w:t>
            </w:r>
          </w:p>
          <w:p w14:paraId="4569330E" w14:textId="77777777" w:rsidR="00964D62" w:rsidRPr="000419C6" w:rsidRDefault="00964D62" w:rsidP="00130218">
            <w:pPr>
              <w:pStyle w:val="a9"/>
              <w:ind w:firstLine="0"/>
              <w:jc w:val="center"/>
              <w:rPr>
                <w:sz w:val="20"/>
                <w:szCs w:val="20"/>
              </w:rPr>
            </w:pPr>
            <w:r w:rsidRPr="000419C6">
              <w:rPr>
                <w:sz w:val="20"/>
                <w:szCs w:val="20"/>
              </w:rPr>
              <w:t>номер</w:t>
            </w:r>
          </w:p>
          <w:p w14:paraId="6FD87188" w14:textId="77777777" w:rsidR="00964D62" w:rsidRPr="000419C6" w:rsidRDefault="00964D62" w:rsidP="00130218">
            <w:pPr>
              <w:pStyle w:val="a9"/>
              <w:ind w:firstLine="0"/>
              <w:jc w:val="center"/>
              <w:rPr>
                <w:sz w:val="20"/>
                <w:szCs w:val="20"/>
              </w:rPr>
            </w:pPr>
            <w:r w:rsidRPr="000419C6">
              <w:rPr>
                <w:sz w:val="20"/>
                <w:szCs w:val="20"/>
              </w:rPr>
              <w:t>Кадастровый</w:t>
            </w:r>
          </w:p>
          <w:p w14:paraId="5D885941" w14:textId="77777777" w:rsidR="00964D62" w:rsidRPr="000419C6" w:rsidRDefault="00964D62" w:rsidP="00130218">
            <w:pPr>
              <w:pStyle w:val="a9"/>
              <w:ind w:firstLine="0"/>
              <w:jc w:val="center"/>
              <w:rPr>
                <w:sz w:val="20"/>
                <w:szCs w:val="20"/>
              </w:rPr>
            </w:pPr>
            <w:r w:rsidRPr="000419C6">
              <w:rPr>
                <w:sz w:val="20"/>
                <w:szCs w:val="20"/>
              </w:rPr>
              <w:t>номер</w:t>
            </w:r>
          </w:p>
          <w:p w14:paraId="52D4ED5A" w14:textId="77777777" w:rsidR="00964D62" w:rsidRPr="000419C6" w:rsidRDefault="00964D62" w:rsidP="00130218">
            <w:pPr>
              <w:pStyle w:val="a9"/>
              <w:ind w:firstLine="0"/>
              <w:jc w:val="center"/>
              <w:rPr>
                <w:sz w:val="20"/>
                <w:szCs w:val="20"/>
              </w:rPr>
            </w:pPr>
            <w:r w:rsidRPr="000419C6">
              <w:rPr>
                <w:sz w:val="20"/>
                <w:szCs w:val="20"/>
              </w:rPr>
              <w:t>(при наличии)</w:t>
            </w:r>
          </w:p>
          <w:p w14:paraId="4DA26E43" w14:textId="77777777" w:rsidR="00964D62" w:rsidRPr="000419C6" w:rsidRDefault="00964D62" w:rsidP="00130218">
            <w:pPr>
              <w:pStyle w:val="a9"/>
              <w:ind w:firstLine="0"/>
              <w:jc w:val="center"/>
              <w:rPr>
                <w:sz w:val="20"/>
                <w:szCs w:val="20"/>
              </w:rPr>
            </w:pPr>
            <w:r w:rsidRPr="000419C6">
              <w:rPr>
                <w:sz w:val="20"/>
                <w:szCs w:val="20"/>
              </w:rPr>
              <w:t>объекта</w:t>
            </w:r>
          </w:p>
        </w:tc>
        <w:tc>
          <w:tcPr>
            <w:tcW w:w="1529" w:type="dxa"/>
            <w:tcBorders>
              <w:top w:val="single" w:sz="4" w:space="0" w:color="000000"/>
              <w:left w:val="single" w:sz="4" w:space="0" w:color="000000"/>
              <w:bottom w:val="single" w:sz="4" w:space="0" w:color="000000"/>
              <w:right w:val="single" w:sz="4" w:space="0" w:color="000000"/>
            </w:tcBorders>
            <w:vAlign w:val="center"/>
          </w:tcPr>
          <w:p w14:paraId="6B6CCEA3" w14:textId="77777777" w:rsidR="00964D62" w:rsidRPr="000419C6" w:rsidRDefault="00964D62" w:rsidP="00130218">
            <w:pPr>
              <w:pStyle w:val="a9"/>
              <w:ind w:firstLine="0"/>
              <w:jc w:val="center"/>
              <w:rPr>
                <w:sz w:val="20"/>
                <w:szCs w:val="20"/>
              </w:rPr>
            </w:pPr>
            <w:r w:rsidRPr="000419C6">
              <w:rPr>
                <w:sz w:val="20"/>
                <w:szCs w:val="20"/>
              </w:rPr>
              <w:t>Рыночная стоимость объектов муниципального имущества с учетом округления, без учета НДС, руб.</w:t>
            </w:r>
          </w:p>
        </w:tc>
      </w:tr>
      <w:tr w:rsidR="00964D62" w:rsidRPr="00130218" w14:paraId="7F5D4C1A" w14:textId="77777777" w:rsidTr="000419C6">
        <w:trPr>
          <w:trHeight w:val="554"/>
        </w:trPr>
        <w:tc>
          <w:tcPr>
            <w:tcW w:w="581" w:type="dxa"/>
            <w:tcBorders>
              <w:left w:val="single" w:sz="4" w:space="0" w:color="000000"/>
              <w:bottom w:val="single" w:sz="4" w:space="0" w:color="auto"/>
            </w:tcBorders>
            <w:vAlign w:val="center"/>
          </w:tcPr>
          <w:p w14:paraId="63561DD4" w14:textId="77777777" w:rsidR="00964D62" w:rsidRPr="00130218" w:rsidRDefault="00964D62" w:rsidP="00130218">
            <w:pPr>
              <w:pStyle w:val="a9"/>
              <w:ind w:firstLine="0"/>
              <w:jc w:val="center"/>
              <w:rPr>
                <w:b w:val="0"/>
                <w:sz w:val="20"/>
                <w:szCs w:val="20"/>
              </w:rPr>
            </w:pPr>
            <w:r w:rsidRPr="00130218">
              <w:rPr>
                <w:b w:val="0"/>
                <w:sz w:val="20"/>
                <w:szCs w:val="20"/>
              </w:rPr>
              <w:t>1</w:t>
            </w:r>
          </w:p>
        </w:tc>
        <w:tc>
          <w:tcPr>
            <w:tcW w:w="1488" w:type="dxa"/>
            <w:tcBorders>
              <w:left w:val="single" w:sz="4" w:space="0" w:color="000000"/>
              <w:bottom w:val="single" w:sz="4" w:space="0" w:color="auto"/>
            </w:tcBorders>
            <w:vAlign w:val="center"/>
          </w:tcPr>
          <w:p w14:paraId="79C32F45" w14:textId="77777777" w:rsidR="00964D62" w:rsidRPr="00130218" w:rsidRDefault="00964D62" w:rsidP="00130218">
            <w:pPr>
              <w:pStyle w:val="a9"/>
              <w:ind w:firstLine="0"/>
              <w:jc w:val="center"/>
              <w:rPr>
                <w:b w:val="0"/>
                <w:sz w:val="20"/>
                <w:szCs w:val="20"/>
              </w:rPr>
            </w:pPr>
            <w:r w:rsidRPr="00130218">
              <w:rPr>
                <w:b w:val="0"/>
                <w:sz w:val="20"/>
                <w:szCs w:val="20"/>
              </w:rPr>
              <w:t>Тепло-магистраль 2Ду800</w:t>
            </w:r>
          </w:p>
        </w:tc>
        <w:tc>
          <w:tcPr>
            <w:tcW w:w="1409" w:type="dxa"/>
            <w:tcBorders>
              <w:left w:val="single" w:sz="4" w:space="0" w:color="000000"/>
              <w:bottom w:val="single" w:sz="4" w:space="0" w:color="auto"/>
            </w:tcBorders>
            <w:vAlign w:val="center"/>
          </w:tcPr>
          <w:p w14:paraId="4FF9616D" w14:textId="77777777" w:rsidR="0056745C" w:rsidRPr="00130218" w:rsidRDefault="00964D62" w:rsidP="00130218">
            <w:pPr>
              <w:pStyle w:val="a9"/>
              <w:ind w:firstLine="0"/>
              <w:jc w:val="center"/>
              <w:rPr>
                <w:b w:val="0"/>
                <w:sz w:val="20"/>
                <w:szCs w:val="20"/>
              </w:rPr>
            </w:pPr>
            <w:r w:rsidRPr="00130218">
              <w:rPr>
                <w:b w:val="0"/>
                <w:sz w:val="20"/>
                <w:szCs w:val="20"/>
              </w:rPr>
              <w:t>Павильон</w:t>
            </w:r>
          </w:p>
          <w:p w14:paraId="2D1B7A13" w14:textId="77777777" w:rsidR="00964D62" w:rsidRPr="00130218" w:rsidRDefault="00964D62" w:rsidP="00130218">
            <w:pPr>
              <w:pStyle w:val="a9"/>
              <w:ind w:firstLine="0"/>
              <w:jc w:val="center"/>
              <w:rPr>
                <w:b w:val="0"/>
                <w:sz w:val="20"/>
                <w:szCs w:val="20"/>
              </w:rPr>
            </w:pPr>
            <w:r w:rsidRPr="00130218">
              <w:rPr>
                <w:b w:val="0"/>
                <w:sz w:val="20"/>
                <w:szCs w:val="20"/>
              </w:rPr>
              <w:t>П-2</w:t>
            </w:r>
          </w:p>
        </w:tc>
        <w:tc>
          <w:tcPr>
            <w:tcW w:w="1804" w:type="dxa"/>
            <w:tcBorders>
              <w:left w:val="single" w:sz="4" w:space="0" w:color="000000"/>
              <w:bottom w:val="single" w:sz="4" w:space="0" w:color="auto"/>
            </w:tcBorders>
            <w:vAlign w:val="center"/>
          </w:tcPr>
          <w:p w14:paraId="1226FED3" w14:textId="77777777" w:rsidR="00964D62" w:rsidRPr="00130218" w:rsidRDefault="00964D62" w:rsidP="00130218">
            <w:pPr>
              <w:pStyle w:val="a9"/>
              <w:ind w:firstLine="0"/>
              <w:jc w:val="center"/>
              <w:rPr>
                <w:b w:val="0"/>
                <w:sz w:val="20"/>
                <w:szCs w:val="20"/>
              </w:rPr>
            </w:pPr>
            <w:r w:rsidRPr="00130218">
              <w:rPr>
                <w:b w:val="0"/>
                <w:sz w:val="20"/>
                <w:szCs w:val="20"/>
              </w:rPr>
              <w:t>Челябинская обл., г.Снежинск, ул.Транспортная</w:t>
            </w:r>
          </w:p>
        </w:tc>
        <w:tc>
          <w:tcPr>
            <w:tcW w:w="1613" w:type="dxa"/>
            <w:tcBorders>
              <w:left w:val="single" w:sz="4" w:space="0" w:color="000000"/>
              <w:bottom w:val="single" w:sz="4" w:space="0" w:color="auto"/>
            </w:tcBorders>
            <w:vAlign w:val="center"/>
          </w:tcPr>
          <w:p w14:paraId="7D0AA8E9" w14:textId="77777777" w:rsidR="00964D62" w:rsidRPr="00130218" w:rsidRDefault="00964D62" w:rsidP="00130218">
            <w:pPr>
              <w:pStyle w:val="a9"/>
              <w:ind w:firstLine="0"/>
              <w:jc w:val="center"/>
              <w:rPr>
                <w:b w:val="0"/>
                <w:sz w:val="20"/>
                <w:szCs w:val="20"/>
              </w:rPr>
            </w:pPr>
            <w:r w:rsidRPr="00130218">
              <w:rPr>
                <w:b w:val="0"/>
                <w:sz w:val="20"/>
                <w:szCs w:val="20"/>
              </w:rPr>
              <w:t>Перемычка между действующими                                                                                                                                                                                                                                                                                                                                                                                                                                                                                                                                                                                                                                                                                                                                                                                                                                                                                                                                                                                                       теплопроводами 2Ду800 и 2Ду500</w:t>
            </w:r>
          </w:p>
        </w:tc>
        <w:tc>
          <w:tcPr>
            <w:tcW w:w="1327" w:type="dxa"/>
            <w:tcBorders>
              <w:left w:val="single" w:sz="4" w:space="0" w:color="000000"/>
              <w:bottom w:val="single" w:sz="4" w:space="0" w:color="auto"/>
            </w:tcBorders>
            <w:vAlign w:val="center"/>
          </w:tcPr>
          <w:p w14:paraId="1CFEDEB2" w14:textId="77777777" w:rsidR="00964D62" w:rsidRPr="00130218" w:rsidRDefault="00585AD7" w:rsidP="00130218">
            <w:pPr>
              <w:pStyle w:val="a9"/>
              <w:ind w:firstLine="0"/>
              <w:jc w:val="center"/>
              <w:rPr>
                <w:b w:val="0"/>
                <w:sz w:val="20"/>
                <w:szCs w:val="20"/>
              </w:rPr>
            </w:pPr>
            <w:r w:rsidRPr="00130218">
              <w:rPr>
                <w:b w:val="0"/>
                <w:sz w:val="20"/>
                <w:szCs w:val="20"/>
              </w:rPr>
              <w:t>-</w:t>
            </w:r>
          </w:p>
        </w:tc>
        <w:tc>
          <w:tcPr>
            <w:tcW w:w="1418" w:type="dxa"/>
            <w:tcBorders>
              <w:left w:val="single" w:sz="4" w:space="0" w:color="000000"/>
              <w:bottom w:val="single" w:sz="4" w:space="0" w:color="auto"/>
              <w:right w:val="single" w:sz="4" w:space="0" w:color="000000"/>
            </w:tcBorders>
            <w:vAlign w:val="center"/>
          </w:tcPr>
          <w:p w14:paraId="78B20370" w14:textId="77777777" w:rsidR="00964D62" w:rsidRPr="00130218" w:rsidRDefault="00964D62" w:rsidP="00130218">
            <w:pPr>
              <w:pStyle w:val="a9"/>
              <w:ind w:firstLine="0"/>
              <w:jc w:val="center"/>
              <w:rPr>
                <w:b w:val="0"/>
                <w:sz w:val="20"/>
                <w:szCs w:val="20"/>
              </w:rPr>
            </w:pPr>
            <w:r w:rsidRPr="00130218">
              <w:rPr>
                <w:b w:val="0"/>
                <w:sz w:val="20"/>
                <w:szCs w:val="20"/>
              </w:rPr>
              <w:t>400</w:t>
            </w:r>
          </w:p>
        </w:tc>
        <w:tc>
          <w:tcPr>
            <w:tcW w:w="1275" w:type="dxa"/>
            <w:tcBorders>
              <w:left w:val="single" w:sz="4" w:space="0" w:color="000000"/>
              <w:bottom w:val="single" w:sz="4" w:space="0" w:color="auto"/>
            </w:tcBorders>
            <w:vAlign w:val="center"/>
          </w:tcPr>
          <w:p w14:paraId="603AE967" w14:textId="77777777" w:rsidR="00964D62" w:rsidRPr="00130218" w:rsidRDefault="00964D62" w:rsidP="00130218">
            <w:pPr>
              <w:pStyle w:val="a9"/>
              <w:ind w:firstLine="0"/>
              <w:jc w:val="center"/>
              <w:rPr>
                <w:b w:val="0"/>
                <w:sz w:val="20"/>
                <w:szCs w:val="20"/>
              </w:rPr>
            </w:pPr>
            <w:r w:rsidRPr="00130218">
              <w:rPr>
                <w:b w:val="0"/>
                <w:sz w:val="20"/>
                <w:szCs w:val="20"/>
              </w:rPr>
              <w:t>8</w:t>
            </w:r>
          </w:p>
        </w:tc>
        <w:tc>
          <w:tcPr>
            <w:tcW w:w="1275" w:type="dxa"/>
            <w:tcBorders>
              <w:left w:val="single" w:sz="4" w:space="0" w:color="000000"/>
              <w:bottom w:val="single" w:sz="4" w:space="0" w:color="auto"/>
            </w:tcBorders>
            <w:vAlign w:val="center"/>
          </w:tcPr>
          <w:p w14:paraId="4F190F3A" w14:textId="77777777" w:rsidR="00964D62" w:rsidRPr="00130218" w:rsidRDefault="00964D62" w:rsidP="00130218">
            <w:pPr>
              <w:pStyle w:val="a9"/>
              <w:ind w:firstLine="0"/>
              <w:jc w:val="center"/>
              <w:rPr>
                <w:b w:val="0"/>
                <w:sz w:val="20"/>
                <w:szCs w:val="20"/>
              </w:rPr>
            </w:pPr>
            <w:r w:rsidRPr="00130218">
              <w:rPr>
                <w:b w:val="0"/>
                <w:sz w:val="20"/>
                <w:szCs w:val="20"/>
              </w:rPr>
              <w:t>Скорлупы ППУ</w:t>
            </w:r>
          </w:p>
        </w:tc>
        <w:tc>
          <w:tcPr>
            <w:tcW w:w="1590" w:type="dxa"/>
            <w:tcBorders>
              <w:left w:val="single" w:sz="4" w:space="0" w:color="000000"/>
              <w:bottom w:val="single" w:sz="4" w:space="0" w:color="auto"/>
            </w:tcBorders>
            <w:vAlign w:val="center"/>
          </w:tcPr>
          <w:p w14:paraId="0F69F2C0" w14:textId="77777777" w:rsidR="00964D62" w:rsidRPr="00130218" w:rsidRDefault="00964D62" w:rsidP="00130218">
            <w:pPr>
              <w:pStyle w:val="a9"/>
              <w:ind w:firstLine="0"/>
              <w:jc w:val="center"/>
              <w:rPr>
                <w:b w:val="0"/>
                <w:sz w:val="20"/>
                <w:szCs w:val="20"/>
              </w:rPr>
            </w:pPr>
            <w:r w:rsidRPr="00130218">
              <w:rPr>
                <w:b w:val="0"/>
                <w:sz w:val="20"/>
                <w:szCs w:val="20"/>
              </w:rPr>
              <w:t>7434693</w:t>
            </w:r>
          </w:p>
        </w:tc>
        <w:tc>
          <w:tcPr>
            <w:tcW w:w="1529" w:type="dxa"/>
            <w:tcBorders>
              <w:left w:val="single" w:sz="4" w:space="0" w:color="000000"/>
              <w:bottom w:val="single" w:sz="4" w:space="0" w:color="auto"/>
              <w:right w:val="single" w:sz="4" w:space="0" w:color="000000"/>
            </w:tcBorders>
            <w:vAlign w:val="center"/>
          </w:tcPr>
          <w:p w14:paraId="6E925895" w14:textId="77777777" w:rsidR="00964D62" w:rsidRPr="00130218" w:rsidRDefault="00964D62" w:rsidP="00130218">
            <w:pPr>
              <w:pStyle w:val="a9"/>
              <w:ind w:firstLine="0"/>
              <w:jc w:val="center"/>
              <w:rPr>
                <w:b w:val="0"/>
                <w:sz w:val="20"/>
                <w:szCs w:val="20"/>
              </w:rPr>
            </w:pPr>
            <w:r w:rsidRPr="00130218">
              <w:rPr>
                <w:b w:val="0"/>
                <w:sz w:val="20"/>
                <w:szCs w:val="20"/>
              </w:rPr>
              <w:t>316</w:t>
            </w:r>
            <w:r w:rsidR="004B46C9">
              <w:rPr>
                <w:b w:val="0"/>
                <w:sz w:val="20"/>
                <w:szCs w:val="20"/>
              </w:rPr>
              <w:t xml:space="preserve"> </w:t>
            </w:r>
            <w:r w:rsidRPr="00130218">
              <w:rPr>
                <w:b w:val="0"/>
                <w:sz w:val="20"/>
                <w:szCs w:val="20"/>
              </w:rPr>
              <w:t>589621,00</w:t>
            </w:r>
          </w:p>
        </w:tc>
      </w:tr>
      <w:tr w:rsidR="00964D62" w:rsidRPr="00130218" w14:paraId="323B8199" w14:textId="77777777" w:rsidTr="000419C6">
        <w:trPr>
          <w:trHeight w:val="554"/>
        </w:trPr>
        <w:tc>
          <w:tcPr>
            <w:tcW w:w="581" w:type="dxa"/>
            <w:tcBorders>
              <w:top w:val="single" w:sz="4" w:space="0" w:color="auto"/>
              <w:left w:val="single" w:sz="4" w:space="0" w:color="000000"/>
              <w:bottom w:val="single" w:sz="4" w:space="0" w:color="000000"/>
            </w:tcBorders>
            <w:vAlign w:val="center"/>
          </w:tcPr>
          <w:p w14:paraId="393D8AF1" w14:textId="77777777" w:rsidR="00964D62" w:rsidRPr="00130218" w:rsidRDefault="00964D62" w:rsidP="00130218">
            <w:pPr>
              <w:pStyle w:val="a9"/>
              <w:ind w:firstLine="0"/>
              <w:jc w:val="center"/>
              <w:rPr>
                <w:b w:val="0"/>
                <w:sz w:val="20"/>
                <w:szCs w:val="20"/>
              </w:rPr>
            </w:pPr>
            <w:r w:rsidRPr="00130218">
              <w:rPr>
                <w:b w:val="0"/>
                <w:sz w:val="20"/>
                <w:szCs w:val="20"/>
              </w:rPr>
              <w:t>2</w:t>
            </w:r>
          </w:p>
        </w:tc>
        <w:tc>
          <w:tcPr>
            <w:tcW w:w="1488" w:type="dxa"/>
            <w:tcBorders>
              <w:top w:val="single" w:sz="4" w:space="0" w:color="auto"/>
              <w:left w:val="single" w:sz="4" w:space="0" w:color="000000"/>
              <w:bottom w:val="single" w:sz="4" w:space="0" w:color="000000"/>
            </w:tcBorders>
            <w:vAlign w:val="center"/>
          </w:tcPr>
          <w:p w14:paraId="0907FF05" w14:textId="77777777" w:rsidR="00964D62" w:rsidRPr="00130218" w:rsidRDefault="00964D62" w:rsidP="00130218">
            <w:pPr>
              <w:pStyle w:val="a9"/>
              <w:ind w:firstLine="0"/>
              <w:jc w:val="center"/>
              <w:rPr>
                <w:b w:val="0"/>
                <w:sz w:val="20"/>
                <w:szCs w:val="20"/>
              </w:rPr>
            </w:pPr>
            <w:r w:rsidRPr="00130218">
              <w:rPr>
                <w:b w:val="0"/>
                <w:sz w:val="20"/>
                <w:szCs w:val="20"/>
              </w:rPr>
              <w:t>Участок</w:t>
            </w:r>
            <w:r w:rsidR="00ED0E1A" w:rsidRPr="00130218">
              <w:rPr>
                <w:b w:val="0"/>
                <w:sz w:val="20"/>
                <w:szCs w:val="20"/>
              </w:rPr>
              <w:t xml:space="preserve"> </w:t>
            </w:r>
            <w:r w:rsidR="00585AD7" w:rsidRPr="00130218">
              <w:rPr>
                <w:b w:val="0"/>
                <w:sz w:val="20"/>
                <w:szCs w:val="20"/>
              </w:rPr>
              <w:t xml:space="preserve">от </w:t>
            </w:r>
            <w:r w:rsidR="00ED0E1A" w:rsidRPr="00130218">
              <w:rPr>
                <w:b w:val="0"/>
                <w:sz w:val="20"/>
                <w:szCs w:val="20"/>
              </w:rPr>
              <w:t>магистрал</w:t>
            </w:r>
            <w:r w:rsidR="00585AD7" w:rsidRPr="00130218">
              <w:rPr>
                <w:b w:val="0"/>
                <w:sz w:val="20"/>
                <w:szCs w:val="20"/>
              </w:rPr>
              <w:t>и</w:t>
            </w:r>
            <w:r w:rsidR="00ED0E1A" w:rsidRPr="00130218">
              <w:rPr>
                <w:b w:val="0"/>
                <w:sz w:val="20"/>
                <w:szCs w:val="20"/>
              </w:rPr>
              <w:t xml:space="preserve"> Ду 500 </w:t>
            </w:r>
            <w:proofErr w:type="gramStart"/>
            <w:r w:rsidR="00ED0E1A" w:rsidRPr="00130218">
              <w:rPr>
                <w:b w:val="0"/>
                <w:sz w:val="20"/>
                <w:szCs w:val="20"/>
              </w:rPr>
              <w:t>мм  -</w:t>
            </w:r>
            <w:proofErr w:type="gramEnd"/>
            <w:r w:rsidR="00ED0E1A" w:rsidRPr="00130218">
              <w:rPr>
                <w:b w:val="0"/>
                <w:sz w:val="20"/>
                <w:szCs w:val="20"/>
              </w:rPr>
              <w:t xml:space="preserve"> К2</w:t>
            </w:r>
          </w:p>
        </w:tc>
        <w:tc>
          <w:tcPr>
            <w:tcW w:w="1409" w:type="dxa"/>
            <w:tcBorders>
              <w:top w:val="single" w:sz="4" w:space="0" w:color="auto"/>
              <w:left w:val="single" w:sz="4" w:space="0" w:color="000000"/>
              <w:bottom w:val="single" w:sz="4" w:space="0" w:color="000000"/>
            </w:tcBorders>
            <w:vAlign w:val="center"/>
          </w:tcPr>
          <w:p w14:paraId="12CF1087" w14:textId="77777777" w:rsidR="00964D62" w:rsidRPr="00130218" w:rsidRDefault="00585AD7" w:rsidP="00130218">
            <w:pPr>
              <w:pStyle w:val="a9"/>
              <w:ind w:firstLine="0"/>
              <w:jc w:val="center"/>
              <w:rPr>
                <w:b w:val="0"/>
                <w:sz w:val="20"/>
                <w:szCs w:val="20"/>
              </w:rPr>
            </w:pPr>
            <w:r w:rsidRPr="00130218">
              <w:rPr>
                <w:b w:val="0"/>
                <w:sz w:val="20"/>
                <w:szCs w:val="20"/>
              </w:rPr>
              <w:t>Магазин «Норд»</w:t>
            </w:r>
          </w:p>
        </w:tc>
        <w:tc>
          <w:tcPr>
            <w:tcW w:w="1804" w:type="dxa"/>
            <w:tcBorders>
              <w:top w:val="single" w:sz="4" w:space="0" w:color="auto"/>
              <w:left w:val="single" w:sz="4" w:space="0" w:color="000000"/>
              <w:bottom w:val="single" w:sz="4" w:space="0" w:color="000000"/>
            </w:tcBorders>
            <w:vAlign w:val="center"/>
          </w:tcPr>
          <w:p w14:paraId="2CB9B6E1" w14:textId="77777777" w:rsidR="00964D62" w:rsidRPr="00130218" w:rsidRDefault="00964D62" w:rsidP="00130218">
            <w:pPr>
              <w:pStyle w:val="a9"/>
              <w:ind w:firstLine="0"/>
              <w:jc w:val="center"/>
              <w:rPr>
                <w:b w:val="0"/>
                <w:sz w:val="20"/>
                <w:szCs w:val="20"/>
              </w:rPr>
            </w:pPr>
            <w:r w:rsidRPr="00130218">
              <w:rPr>
                <w:b w:val="0"/>
                <w:sz w:val="20"/>
                <w:szCs w:val="20"/>
              </w:rPr>
              <w:t>Челябинская обл., г.Снежинск, ул.Забабахина</w:t>
            </w:r>
          </w:p>
        </w:tc>
        <w:tc>
          <w:tcPr>
            <w:tcW w:w="1613" w:type="dxa"/>
            <w:tcBorders>
              <w:top w:val="single" w:sz="4" w:space="0" w:color="auto"/>
              <w:left w:val="single" w:sz="4" w:space="0" w:color="000000"/>
              <w:bottom w:val="single" w:sz="4" w:space="0" w:color="000000"/>
            </w:tcBorders>
            <w:vAlign w:val="center"/>
          </w:tcPr>
          <w:p w14:paraId="6BA9932D" w14:textId="77777777" w:rsidR="00964D62" w:rsidRPr="00130218" w:rsidRDefault="00585AD7" w:rsidP="00130218">
            <w:pPr>
              <w:pStyle w:val="a9"/>
              <w:ind w:firstLine="0"/>
              <w:jc w:val="center"/>
              <w:rPr>
                <w:b w:val="0"/>
                <w:sz w:val="20"/>
                <w:szCs w:val="20"/>
              </w:rPr>
            </w:pPr>
            <w:r w:rsidRPr="00130218">
              <w:rPr>
                <w:b w:val="0"/>
                <w:sz w:val="20"/>
                <w:szCs w:val="20"/>
              </w:rPr>
              <w:t xml:space="preserve">Участок от магистрали Ду 500 </w:t>
            </w:r>
            <w:proofErr w:type="gramStart"/>
            <w:r w:rsidRPr="00130218">
              <w:rPr>
                <w:b w:val="0"/>
                <w:sz w:val="20"/>
                <w:szCs w:val="20"/>
              </w:rPr>
              <w:t>мм  -</w:t>
            </w:r>
            <w:proofErr w:type="gramEnd"/>
            <w:r w:rsidRPr="00130218">
              <w:rPr>
                <w:b w:val="0"/>
                <w:sz w:val="20"/>
                <w:szCs w:val="20"/>
              </w:rPr>
              <w:t xml:space="preserve"> К2</w:t>
            </w:r>
          </w:p>
        </w:tc>
        <w:tc>
          <w:tcPr>
            <w:tcW w:w="1327" w:type="dxa"/>
            <w:tcBorders>
              <w:top w:val="single" w:sz="4" w:space="0" w:color="auto"/>
              <w:left w:val="single" w:sz="4" w:space="0" w:color="000000"/>
              <w:bottom w:val="single" w:sz="4" w:space="0" w:color="000000"/>
            </w:tcBorders>
            <w:vAlign w:val="center"/>
          </w:tcPr>
          <w:p w14:paraId="63802373" w14:textId="77777777" w:rsidR="00964D62" w:rsidRPr="00130218" w:rsidRDefault="00964D62" w:rsidP="00130218">
            <w:pPr>
              <w:pStyle w:val="a9"/>
              <w:ind w:firstLine="0"/>
              <w:jc w:val="center"/>
              <w:rPr>
                <w:b w:val="0"/>
                <w:sz w:val="20"/>
                <w:szCs w:val="20"/>
              </w:rPr>
            </w:pPr>
            <w:r w:rsidRPr="00130218">
              <w:rPr>
                <w:b w:val="0"/>
                <w:sz w:val="20"/>
                <w:szCs w:val="20"/>
              </w:rPr>
              <w:t>150</w:t>
            </w:r>
          </w:p>
        </w:tc>
        <w:tc>
          <w:tcPr>
            <w:tcW w:w="1418" w:type="dxa"/>
            <w:tcBorders>
              <w:top w:val="single" w:sz="4" w:space="0" w:color="auto"/>
              <w:left w:val="single" w:sz="4" w:space="0" w:color="000000"/>
              <w:bottom w:val="single" w:sz="4" w:space="0" w:color="000000"/>
              <w:right w:val="single" w:sz="4" w:space="0" w:color="000000"/>
            </w:tcBorders>
            <w:vAlign w:val="center"/>
          </w:tcPr>
          <w:p w14:paraId="45DCE797" w14:textId="77777777" w:rsidR="00964D62" w:rsidRPr="00130218" w:rsidRDefault="00964D62" w:rsidP="00130218">
            <w:pPr>
              <w:pStyle w:val="a9"/>
              <w:ind w:firstLine="0"/>
              <w:jc w:val="center"/>
              <w:rPr>
                <w:b w:val="0"/>
                <w:sz w:val="20"/>
                <w:szCs w:val="20"/>
              </w:rPr>
            </w:pPr>
            <w:r w:rsidRPr="00130218">
              <w:rPr>
                <w:b w:val="0"/>
                <w:sz w:val="20"/>
                <w:szCs w:val="20"/>
              </w:rPr>
              <w:t>200</w:t>
            </w:r>
          </w:p>
        </w:tc>
        <w:tc>
          <w:tcPr>
            <w:tcW w:w="1275" w:type="dxa"/>
            <w:tcBorders>
              <w:top w:val="single" w:sz="4" w:space="0" w:color="auto"/>
              <w:left w:val="single" w:sz="4" w:space="0" w:color="000000"/>
              <w:bottom w:val="single" w:sz="4" w:space="0" w:color="000000"/>
            </w:tcBorders>
            <w:vAlign w:val="center"/>
          </w:tcPr>
          <w:p w14:paraId="46AD6C83" w14:textId="77777777" w:rsidR="00964D62" w:rsidRPr="00130218" w:rsidRDefault="00585AD7" w:rsidP="00130218">
            <w:pPr>
              <w:pStyle w:val="a9"/>
              <w:ind w:firstLine="0"/>
              <w:jc w:val="center"/>
              <w:rPr>
                <w:b w:val="0"/>
                <w:sz w:val="20"/>
                <w:szCs w:val="20"/>
              </w:rPr>
            </w:pPr>
            <w:r w:rsidRPr="00130218">
              <w:rPr>
                <w:b w:val="0"/>
                <w:sz w:val="20"/>
                <w:szCs w:val="20"/>
              </w:rPr>
              <w:t>140</w:t>
            </w:r>
          </w:p>
        </w:tc>
        <w:tc>
          <w:tcPr>
            <w:tcW w:w="1275" w:type="dxa"/>
            <w:tcBorders>
              <w:top w:val="single" w:sz="4" w:space="0" w:color="auto"/>
              <w:left w:val="single" w:sz="4" w:space="0" w:color="000000"/>
              <w:bottom w:val="single" w:sz="4" w:space="0" w:color="000000"/>
            </w:tcBorders>
            <w:vAlign w:val="center"/>
          </w:tcPr>
          <w:p w14:paraId="0628C392" w14:textId="77777777" w:rsidR="00964D62" w:rsidRPr="00130218" w:rsidRDefault="00585AD7" w:rsidP="00130218">
            <w:pPr>
              <w:pStyle w:val="a9"/>
              <w:ind w:firstLine="0"/>
              <w:jc w:val="center"/>
              <w:rPr>
                <w:b w:val="0"/>
                <w:sz w:val="20"/>
                <w:szCs w:val="20"/>
              </w:rPr>
            </w:pPr>
            <w:r w:rsidRPr="00130218">
              <w:rPr>
                <w:b w:val="0"/>
                <w:sz w:val="20"/>
                <w:szCs w:val="20"/>
              </w:rPr>
              <w:t>Скорлупы ППУ</w:t>
            </w:r>
          </w:p>
        </w:tc>
        <w:tc>
          <w:tcPr>
            <w:tcW w:w="1590" w:type="dxa"/>
            <w:tcBorders>
              <w:top w:val="single" w:sz="4" w:space="0" w:color="auto"/>
              <w:left w:val="single" w:sz="4" w:space="0" w:color="000000"/>
              <w:bottom w:val="single" w:sz="4" w:space="0" w:color="000000"/>
            </w:tcBorders>
            <w:vAlign w:val="center"/>
          </w:tcPr>
          <w:p w14:paraId="64E373AE" w14:textId="77777777" w:rsidR="00964D62" w:rsidRPr="00130218" w:rsidRDefault="00585AD7" w:rsidP="00130218">
            <w:pPr>
              <w:pStyle w:val="a9"/>
              <w:ind w:firstLine="0"/>
              <w:jc w:val="center"/>
              <w:rPr>
                <w:b w:val="0"/>
                <w:sz w:val="20"/>
                <w:szCs w:val="20"/>
              </w:rPr>
            </w:pPr>
            <w:r w:rsidRPr="00130218">
              <w:rPr>
                <w:b w:val="0"/>
                <w:sz w:val="20"/>
                <w:szCs w:val="20"/>
              </w:rPr>
              <w:t>-</w:t>
            </w:r>
          </w:p>
        </w:tc>
        <w:tc>
          <w:tcPr>
            <w:tcW w:w="1529" w:type="dxa"/>
            <w:tcBorders>
              <w:top w:val="single" w:sz="4" w:space="0" w:color="auto"/>
              <w:left w:val="single" w:sz="4" w:space="0" w:color="000000"/>
              <w:bottom w:val="single" w:sz="4" w:space="0" w:color="000000"/>
              <w:right w:val="single" w:sz="4" w:space="0" w:color="000000"/>
            </w:tcBorders>
            <w:vAlign w:val="center"/>
          </w:tcPr>
          <w:p w14:paraId="04D9CA88" w14:textId="77777777" w:rsidR="00964D62" w:rsidRPr="00130218" w:rsidRDefault="00964D62" w:rsidP="00130218">
            <w:pPr>
              <w:pStyle w:val="a9"/>
              <w:ind w:firstLine="0"/>
              <w:jc w:val="center"/>
              <w:rPr>
                <w:b w:val="0"/>
                <w:sz w:val="20"/>
                <w:szCs w:val="20"/>
              </w:rPr>
            </w:pPr>
            <w:r w:rsidRPr="00130218">
              <w:rPr>
                <w:b w:val="0"/>
                <w:sz w:val="20"/>
                <w:szCs w:val="20"/>
              </w:rPr>
              <w:t>-</w:t>
            </w:r>
          </w:p>
        </w:tc>
      </w:tr>
    </w:tbl>
    <w:p w14:paraId="2FE79B48" w14:textId="77777777" w:rsidR="007D7016" w:rsidRDefault="007D7016" w:rsidP="00F1592A">
      <w:pPr>
        <w:pStyle w:val="a9"/>
      </w:pPr>
    </w:p>
    <w:p w14:paraId="633CE4AF" w14:textId="5350708E" w:rsidR="009D1833" w:rsidRPr="00EE7005" w:rsidRDefault="009D1833" w:rsidP="00EE7005">
      <w:pPr>
        <w:pStyle w:val="a9"/>
        <w:jc w:val="right"/>
        <w:rPr>
          <w:b w:val="0"/>
        </w:rPr>
      </w:pPr>
      <w:r w:rsidRPr="00831B9A">
        <w:t xml:space="preserve">Таблица </w:t>
      </w:r>
      <w:r w:rsidR="007847D0" w:rsidRPr="00831B9A">
        <w:fldChar w:fldCharType="begin"/>
      </w:r>
      <w:r w:rsidR="00565B51" w:rsidRPr="00831B9A">
        <w:instrText xml:space="preserve"> SEQ Таблица \* ARABIC </w:instrText>
      </w:r>
      <w:r w:rsidR="007847D0" w:rsidRPr="00831B9A">
        <w:fldChar w:fldCharType="separate"/>
      </w:r>
      <w:r w:rsidR="00F67CE6">
        <w:rPr>
          <w:noProof/>
        </w:rPr>
        <w:t>33</w:t>
      </w:r>
      <w:r w:rsidR="007847D0" w:rsidRPr="00831B9A">
        <w:fldChar w:fldCharType="end"/>
      </w:r>
      <w:r w:rsidRPr="00831B9A">
        <w:t>.</w:t>
      </w:r>
      <w:r w:rsidRPr="00EE7005">
        <w:rPr>
          <w:b w:val="0"/>
        </w:rPr>
        <w:t xml:space="preserve"> Предложения </w:t>
      </w:r>
      <w:r w:rsidR="00BB723D" w:rsidRPr="00EE7005">
        <w:rPr>
          <w:b w:val="0"/>
        </w:rPr>
        <w:t>МКП</w:t>
      </w:r>
      <w:r w:rsidRPr="00EE7005">
        <w:rPr>
          <w:b w:val="0"/>
        </w:rPr>
        <w:t xml:space="preserve"> «Энергетик» о капитальном ремонте сетей теплоснабжения </w:t>
      </w:r>
      <w:r w:rsidR="004B46C9" w:rsidRPr="00831B9A">
        <w:rPr>
          <w:b w:val="0"/>
        </w:rPr>
        <w:t>202</w:t>
      </w:r>
      <w:r w:rsidR="004B46C9">
        <w:rPr>
          <w:b w:val="0"/>
        </w:rPr>
        <w:t>6</w:t>
      </w:r>
      <w:r w:rsidR="004B46C9" w:rsidRPr="00831B9A">
        <w:rPr>
          <w:b w:val="0"/>
        </w:rPr>
        <w:t>-2</w:t>
      </w:r>
      <w:r w:rsidR="004B46C9" w:rsidRPr="004B46C9">
        <w:rPr>
          <w:b w:val="0"/>
        </w:rPr>
        <w:t>02</w:t>
      </w:r>
      <w:r w:rsidR="004B46C9">
        <w:rPr>
          <w:b w:val="0"/>
        </w:rPr>
        <w:t>7г.</w:t>
      </w:r>
    </w:p>
    <w:tbl>
      <w:tblPr>
        <w:tblW w:w="517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12138"/>
        <w:gridCol w:w="2374"/>
      </w:tblGrid>
      <w:tr w:rsidR="0056745C" w:rsidRPr="000419C6" w14:paraId="003A9A68" w14:textId="77777777" w:rsidTr="00797054">
        <w:trPr>
          <w:trHeight w:val="318"/>
        </w:trPr>
        <w:tc>
          <w:tcPr>
            <w:tcW w:w="568" w:type="dxa"/>
            <w:vAlign w:val="center"/>
            <w:hideMark/>
          </w:tcPr>
          <w:p w14:paraId="321DEB03" w14:textId="77777777" w:rsidR="009D1833" w:rsidRPr="000419C6" w:rsidRDefault="0056745C" w:rsidP="000419C6">
            <w:pPr>
              <w:pStyle w:val="a9"/>
              <w:ind w:firstLine="0"/>
              <w:jc w:val="center"/>
              <w:rPr>
                <w:sz w:val="20"/>
                <w:szCs w:val="20"/>
              </w:rPr>
            </w:pPr>
            <w:r w:rsidRPr="000419C6">
              <w:rPr>
                <w:sz w:val="20"/>
                <w:szCs w:val="20"/>
              </w:rPr>
              <w:t>№ п/п</w:t>
            </w:r>
          </w:p>
        </w:tc>
        <w:tc>
          <w:tcPr>
            <w:tcW w:w="12332" w:type="dxa"/>
            <w:vAlign w:val="center"/>
            <w:hideMark/>
          </w:tcPr>
          <w:p w14:paraId="40CD98F9" w14:textId="77777777" w:rsidR="009D1833" w:rsidRPr="000419C6" w:rsidRDefault="009D1833" w:rsidP="000419C6">
            <w:pPr>
              <w:pStyle w:val="a9"/>
              <w:ind w:firstLine="0"/>
              <w:jc w:val="center"/>
              <w:rPr>
                <w:sz w:val="20"/>
                <w:szCs w:val="20"/>
              </w:rPr>
            </w:pPr>
            <w:r w:rsidRPr="000419C6">
              <w:rPr>
                <w:sz w:val="20"/>
                <w:szCs w:val="20"/>
              </w:rPr>
              <w:t>Наименование</w:t>
            </w:r>
            <w:r w:rsidR="000419C6">
              <w:rPr>
                <w:sz w:val="20"/>
                <w:szCs w:val="20"/>
              </w:rPr>
              <w:t xml:space="preserve"> мероприятия</w:t>
            </w:r>
          </w:p>
        </w:tc>
        <w:tc>
          <w:tcPr>
            <w:tcW w:w="2409" w:type="dxa"/>
            <w:vAlign w:val="center"/>
            <w:hideMark/>
          </w:tcPr>
          <w:p w14:paraId="2A725BDB" w14:textId="77777777" w:rsidR="009D1833" w:rsidRPr="000419C6" w:rsidRDefault="009D1833" w:rsidP="000419C6">
            <w:pPr>
              <w:pStyle w:val="a9"/>
              <w:ind w:firstLine="0"/>
              <w:jc w:val="center"/>
              <w:rPr>
                <w:sz w:val="20"/>
                <w:szCs w:val="20"/>
              </w:rPr>
            </w:pPr>
            <w:r w:rsidRPr="000419C6">
              <w:rPr>
                <w:sz w:val="20"/>
                <w:szCs w:val="20"/>
              </w:rPr>
              <w:t>Стоимость, тыс.руб.</w:t>
            </w:r>
          </w:p>
        </w:tc>
      </w:tr>
      <w:tr w:rsidR="004B46C9" w:rsidRPr="00EE7005" w14:paraId="74E63294" w14:textId="77777777" w:rsidTr="00797054">
        <w:trPr>
          <w:trHeight w:val="318"/>
        </w:trPr>
        <w:tc>
          <w:tcPr>
            <w:tcW w:w="568" w:type="dxa"/>
            <w:vAlign w:val="center"/>
            <w:hideMark/>
          </w:tcPr>
          <w:p w14:paraId="634243F2" w14:textId="77777777" w:rsidR="004B46C9" w:rsidRPr="00EE7005" w:rsidRDefault="004B46C9" w:rsidP="00EE7005">
            <w:pPr>
              <w:pStyle w:val="a9"/>
              <w:ind w:firstLine="0"/>
              <w:rPr>
                <w:b w:val="0"/>
                <w:sz w:val="20"/>
                <w:szCs w:val="20"/>
              </w:rPr>
            </w:pPr>
            <w:r w:rsidRPr="00EE7005">
              <w:rPr>
                <w:b w:val="0"/>
                <w:sz w:val="20"/>
                <w:szCs w:val="20"/>
              </w:rPr>
              <w:t>1.</w:t>
            </w:r>
          </w:p>
        </w:tc>
        <w:tc>
          <w:tcPr>
            <w:tcW w:w="12332" w:type="dxa"/>
            <w:vAlign w:val="center"/>
            <w:hideMark/>
          </w:tcPr>
          <w:p w14:paraId="003595A7" w14:textId="77777777" w:rsidR="004B46C9" w:rsidRPr="00EE7005" w:rsidRDefault="004B46C9" w:rsidP="00EE7005">
            <w:pPr>
              <w:pStyle w:val="a9"/>
              <w:ind w:firstLine="0"/>
              <w:rPr>
                <w:b w:val="0"/>
                <w:sz w:val="20"/>
                <w:szCs w:val="20"/>
              </w:rPr>
            </w:pPr>
            <w:r w:rsidRPr="00EE7005">
              <w:rPr>
                <w:b w:val="0"/>
                <w:sz w:val="20"/>
                <w:szCs w:val="20"/>
              </w:rPr>
              <w:t>Второй этап: замена теплосети от колодца «В» до столовой МАУ ДОЦ «Орленок», в т.ч. ПИР</w:t>
            </w:r>
          </w:p>
        </w:tc>
        <w:tc>
          <w:tcPr>
            <w:tcW w:w="2409" w:type="dxa"/>
            <w:vAlign w:val="center"/>
            <w:hideMark/>
          </w:tcPr>
          <w:p w14:paraId="22BAD766" w14:textId="77777777" w:rsidR="004B46C9" w:rsidRPr="004B46C9" w:rsidRDefault="004B46C9" w:rsidP="004B46C9">
            <w:pPr>
              <w:pStyle w:val="a9"/>
              <w:ind w:firstLine="0"/>
              <w:jc w:val="center"/>
              <w:rPr>
                <w:b w:val="0"/>
                <w:sz w:val="20"/>
                <w:szCs w:val="20"/>
              </w:rPr>
            </w:pPr>
            <w:r w:rsidRPr="004B46C9">
              <w:rPr>
                <w:b w:val="0"/>
                <w:sz w:val="20"/>
                <w:szCs w:val="20"/>
              </w:rPr>
              <w:t>12 500,84</w:t>
            </w:r>
          </w:p>
        </w:tc>
      </w:tr>
      <w:tr w:rsidR="004B46C9" w:rsidRPr="00EE7005" w14:paraId="58F781C2" w14:textId="77777777" w:rsidTr="00797054">
        <w:trPr>
          <w:trHeight w:val="318"/>
        </w:trPr>
        <w:tc>
          <w:tcPr>
            <w:tcW w:w="568" w:type="dxa"/>
            <w:vAlign w:val="center"/>
            <w:hideMark/>
          </w:tcPr>
          <w:p w14:paraId="3E2F4DC7" w14:textId="77777777" w:rsidR="004B46C9" w:rsidRPr="00EE7005" w:rsidRDefault="004B46C9" w:rsidP="00EE7005">
            <w:pPr>
              <w:pStyle w:val="a9"/>
              <w:ind w:firstLine="0"/>
              <w:rPr>
                <w:b w:val="0"/>
                <w:sz w:val="20"/>
                <w:szCs w:val="20"/>
              </w:rPr>
            </w:pPr>
            <w:r w:rsidRPr="00EE7005">
              <w:rPr>
                <w:b w:val="0"/>
                <w:sz w:val="20"/>
                <w:szCs w:val="20"/>
              </w:rPr>
              <w:t>2.</w:t>
            </w:r>
          </w:p>
        </w:tc>
        <w:tc>
          <w:tcPr>
            <w:tcW w:w="12332" w:type="dxa"/>
            <w:vAlign w:val="center"/>
            <w:hideMark/>
          </w:tcPr>
          <w:p w14:paraId="37C7A86E" w14:textId="77777777" w:rsidR="004B46C9" w:rsidRPr="00EE7005" w:rsidRDefault="004B46C9" w:rsidP="00EE7005">
            <w:pPr>
              <w:pStyle w:val="a9"/>
              <w:ind w:firstLine="0"/>
              <w:rPr>
                <w:b w:val="0"/>
                <w:sz w:val="20"/>
                <w:szCs w:val="20"/>
              </w:rPr>
            </w:pPr>
            <w:r w:rsidRPr="00EE7005">
              <w:rPr>
                <w:b w:val="0"/>
                <w:sz w:val="20"/>
                <w:szCs w:val="20"/>
              </w:rPr>
              <w:t>Третий этап: замена теплосети от столовой с выносом за здание столовой к административному зданию МАУ ДОЦ «Орленок», в т.ч. ПИР</w:t>
            </w:r>
          </w:p>
        </w:tc>
        <w:tc>
          <w:tcPr>
            <w:tcW w:w="2409" w:type="dxa"/>
            <w:vAlign w:val="center"/>
            <w:hideMark/>
          </w:tcPr>
          <w:p w14:paraId="01955556" w14:textId="77777777" w:rsidR="004B46C9" w:rsidRPr="004B46C9" w:rsidRDefault="004B46C9" w:rsidP="00651D3F">
            <w:pPr>
              <w:pStyle w:val="a9"/>
              <w:ind w:firstLine="0"/>
              <w:jc w:val="center"/>
              <w:rPr>
                <w:b w:val="0"/>
                <w:sz w:val="20"/>
                <w:szCs w:val="20"/>
              </w:rPr>
            </w:pPr>
            <w:r w:rsidRPr="004B46C9">
              <w:rPr>
                <w:b w:val="0"/>
                <w:sz w:val="20"/>
                <w:szCs w:val="20"/>
              </w:rPr>
              <w:t>28 751,32</w:t>
            </w:r>
          </w:p>
        </w:tc>
      </w:tr>
      <w:tr w:rsidR="004B46C9" w:rsidRPr="00EE7005" w14:paraId="46CE18A2" w14:textId="77777777" w:rsidTr="00797054">
        <w:trPr>
          <w:trHeight w:val="318"/>
        </w:trPr>
        <w:tc>
          <w:tcPr>
            <w:tcW w:w="568" w:type="dxa"/>
            <w:vAlign w:val="center"/>
            <w:hideMark/>
          </w:tcPr>
          <w:p w14:paraId="2A39CE30" w14:textId="77777777" w:rsidR="004B46C9" w:rsidRPr="00EE7005" w:rsidRDefault="004B46C9" w:rsidP="00EE7005">
            <w:pPr>
              <w:pStyle w:val="a9"/>
              <w:ind w:firstLine="0"/>
              <w:rPr>
                <w:b w:val="0"/>
                <w:sz w:val="20"/>
                <w:szCs w:val="20"/>
              </w:rPr>
            </w:pPr>
            <w:r w:rsidRPr="00EE7005">
              <w:rPr>
                <w:b w:val="0"/>
                <w:sz w:val="20"/>
                <w:szCs w:val="20"/>
              </w:rPr>
              <w:t>3.</w:t>
            </w:r>
          </w:p>
        </w:tc>
        <w:tc>
          <w:tcPr>
            <w:tcW w:w="12332" w:type="dxa"/>
            <w:vAlign w:val="center"/>
            <w:hideMark/>
          </w:tcPr>
          <w:p w14:paraId="06A7DD29" w14:textId="77777777" w:rsidR="004B46C9" w:rsidRPr="00EE7005" w:rsidRDefault="004B46C9" w:rsidP="00EE7005">
            <w:pPr>
              <w:pStyle w:val="a9"/>
              <w:ind w:firstLine="0"/>
              <w:rPr>
                <w:b w:val="0"/>
                <w:sz w:val="20"/>
                <w:szCs w:val="20"/>
              </w:rPr>
            </w:pPr>
            <w:r w:rsidRPr="00EE7005">
              <w:rPr>
                <w:b w:val="0"/>
                <w:sz w:val="20"/>
                <w:szCs w:val="20"/>
              </w:rPr>
              <w:t>Замена водопровода от корпуса № 12 до корпуса № 13 и от корпуса № 13 до столовой МАУ ДОЦ «Орленок»</w:t>
            </w:r>
          </w:p>
        </w:tc>
        <w:tc>
          <w:tcPr>
            <w:tcW w:w="2409" w:type="dxa"/>
            <w:vAlign w:val="center"/>
            <w:hideMark/>
          </w:tcPr>
          <w:p w14:paraId="70DC1993" w14:textId="77777777" w:rsidR="004B46C9" w:rsidRPr="004B46C9" w:rsidRDefault="004B46C9" w:rsidP="004B46C9">
            <w:pPr>
              <w:pStyle w:val="a9"/>
              <w:ind w:firstLine="0"/>
              <w:jc w:val="center"/>
              <w:rPr>
                <w:b w:val="0"/>
                <w:sz w:val="20"/>
                <w:szCs w:val="20"/>
              </w:rPr>
            </w:pPr>
            <w:r w:rsidRPr="004B46C9">
              <w:rPr>
                <w:b w:val="0"/>
                <w:sz w:val="20"/>
                <w:szCs w:val="20"/>
              </w:rPr>
              <w:t>17 565,60</w:t>
            </w:r>
          </w:p>
        </w:tc>
      </w:tr>
    </w:tbl>
    <w:p w14:paraId="6B93DEFB" w14:textId="77777777" w:rsidR="00867478" w:rsidRDefault="00867478" w:rsidP="00F1592A">
      <w:pPr>
        <w:pStyle w:val="a9"/>
      </w:pPr>
    </w:p>
    <w:p w14:paraId="22DE451D" w14:textId="77777777" w:rsidR="00F214AC" w:rsidRDefault="00F214AC" w:rsidP="00F1592A">
      <w:pPr>
        <w:pStyle w:val="a9"/>
      </w:pPr>
    </w:p>
    <w:p w14:paraId="440E1BD0" w14:textId="77777777" w:rsidR="00374779" w:rsidRDefault="00374779" w:rsidP="00F1592A">
      <w:pPr>
        <w:pStyle w:val="a9"/>
        <w:sectPr w:rsidR="00374779" w:rsidSect="00E71084">
          <w:pgSz w:w="16840" w:h="11907" w:orient="landscape" w:code="9"/>
          <w:pgMar w:top="1701" w:right="1134" w:bottom="851" w:left="1134" w:header="709" w:footer="709" w:gutter="0"/>
          <w:cols w:space="708"/>
          <w:docGrid w:linePitch="360"/>
        </w:sectPr>
      </w:pPr>
    </w:p>
    <w:p w14:paraId="6C4DCFD4" w14:textId="77777777" w:rsidR="00F214AC" w:rsidRDefault="00F214AC" w:rsidP="00F214AC">
      <w:pPr>
        <w:pStyle w:val="a9"/>
        <w:rPr>
          <w:b w:val="0"/>
        </w:rPr>
      </w:pPr>
      <w:bookmarkStart w:id="225" w:name="_Toc3276389"/>
      <w:bookmarkStart w:id="226" w:name="_Toc9269488"/>
      <w:bookmarkStart w:id="227" w:name="_Toc103359658"/>
      <w:r w:rsidRPr="00EE7005">
        <w:rPr>
          <w:b w:val="0"/>
        </w:rPr>
        <w:t>В таблице ниже приведен список выводимых из эксплуатации и списываемых неиспользуемых тепловых сетей в 2025-2026 гг., отработавших нормативный срок</w:t>
      </w:r>
      <w:r>
        <w:t xml:space="preserve"> </w:t>
      </w:r>
      <w:r w:rsidRPr="00EE7005">
        <w:rPr>
          <w:b w:val="0"/>
        </w:rPr>
        <w:t>энергосетей сетей эксплуатации.</w:t>
      </w:r>
    </w:p>
    <w:p w14:paraId="002AECFC" w14:textId="3422D4AA" w:rsidR="00F214AC" w:rsidRDefault="00F214AC" w:rsidP="00F214AC">
      <w:pPr>
        <w:pStyle w:val="a9"/>
        <w:jc w:val="right"/>
      </w:pPr>
      <w:r w:rsidRPr="00831B9A">
        <w:t xml:space="preserve">Таблица </w:t>
      </w:r>
      <w:fldSimple w:instr=" SEQ Таблица \* ARABIC ">
        <w:r w:rsidR="00F67CE6">
          <w:rPr>
            <w:noProof/>
          </w:rPr>
          <w:t>34</w:t>
        </w:r>
      </w:fldSimple>
    </w:p>
    <w:tbl>
      <w:tblPr>
        <w:tblW w:w="5000" w:type="pct"/>
        <w:tblLayout w:type="fixed"/>
        <w:tblCellMar>
          <w:left w:w="0" w:type="dxa"/>
          <w:right w:w="0" w:type="dxa"/>
        </w:tblCellMar>
        <w:tblLook w:val="0000" w:firstRow="0" w:lastRow="0" w:firstColumn="0" w:lastColumn="0" w:noHBand="0" w:noVBand="0"/>
      </w:tblPr>
      <w:tblGrid>
        <w:gridCol w:w="403"/>
        <w:gridCol w:w="1724"/>
        <w:gridCol w:w="1132"/>
        <w:gridCol w:w="1838"/>
        <w:gridCol w:w="4248"/>
      </w:tblGrid>
      <w:tr w:rsidR="00F214AC" w:rsidRPr="006B140F" w14:paraId="5A860D8A" w14:textId="77777777" w:rsidTr="00223E0B">
        <w:trPr>
          <w:trHeight w:hRule="exact" w:val="1044"/>
        </w:trPr>
        <w:tc>
          <w:tcPr>
            <w:tcW w:w="404" w:type="dxa"/>
            <w:tcBorders>
              <w:top w:val="single" w:sz="4" w:space="0" w:color="000000"/>
              <w:left w:val="single" w:sz="4" w:space="0" w:color="000000"/>
              <w:bottom w:val="single" w:sz="4" w:space="0" w:color="000000"/>
              <w:right w:val="single" w:sz="4" w:space="0" w:color="000000"/>
            </w:tcBorders>
            <w:vAlign w:val="center"/>
          </w:tcPr>
          <w:p w14:paraId="09D2217E" w14:textId="77777777" w:rsidR="00F214AC" w:rsidRPr="006B140F" w:rsidRDefault="00F214AC" w:rsidP="00223E0B">
            <w:pPr>
              <w:pStyle w:val="a9"/>
              <w:ind w:firstLine="0"/>
              <w:jc w:val="center"/>
              <w:rPr>
                <w:sz w:val="20"/>
                <w:szCs w:val="20"/>
              </w:rPr>
            </w:pPr>
            <w:r w:rsidRPr="006B140F">
              <w:rPr>
                <w:sz w:val="20"/>
                <w:szCs w:val="20"/>
              </w:rPr>
              <w:t>№</w:t>
            </w:r>
          </w:p>
          <w:p w14:paraId="5D5B9D1D" w14:textId="77777777" w:rsidR="00F214AC" w:rsidRPr="006B140F" w:rsidRDefault="00F214AC" w:rsidP="00223E0B">
            <w:pPr>
              <w:pStyle w:val="a9"/>
              <w:ind w:firstLine="0"/>
              <w:jc w:val="center"/>
              <w:rPr>
                <w:sz w:val="20"/>
                <w:szCs w:val="20"/>
              </w:rPr>
            </w:pPr>
            <w:r w:rsidRPr="006B140F">
              <w:rPr>
                <w:sz w:val="20"/>
                <w:szCs w:val="20"/>
              </w:rPr>
              <w:t>п/п</w:t>
            </w:r>
          </w:p>
        </w:tc>
        <w:tc>
          <w:tcPr>
            <w:tcW w:w="1728" w:type="dxa"/>
            <w:tcBorders>
              <w:top w:val="single" w:sz="4" w:space="0" w:color="000000"/>
              <w:left w:val="single" w:sz="4" w:space="0" w:color="000000"/>
              <w:bottom w:val="single" w:sz="4" w:space="0" w:color="000000"/>
              <w:right w:val="single" w:sz="4" w:space="0" w:color="000000"/>
            </w:tcBorders>
            <w:vAlign w:val="center"/>
          </w:tcPr>
          <w:p w14:paraId="1EA74E8C" w14:textId="77777777" w:rsidR="00F214AC" w:rsidRPr="006B140F" w:rsidRDefault="00F214AC" w:rsidP="00223E0B">
            <w:pPr>
              <w:pStyle w:val="a9"/>
              <w:ind w:firstLine="0"/>
              <w:jc w:val="center"/>
              <w:rPr>
                <w:sz w:val="20"/>
                <w:szCs w:val="20"/>
              </w:rPr>
            </w:pPr>
            <w:r w:rsidRPr="006B140F">
              <w:rPr>
                <w:sz w:val="20"/>
                <w:szCs w:val="20"/>
              </w:rPr>
              <w:t>Наименование объекта (Укрупнённого объекта)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37D266E" w14:textId="77777777" w:rsidR="00F214AC" w:rsidRPr="006B140F" w:rsidRDefault="00F214AC" w:rsidP="00223E0B">
            <w:pPr>
              <w:pStyle w:val="a9"/>
              <w:ind w:firstLine="0"/>
              <w:jc w:val="center"/>
              <w:rPr>
                <w:sz w:val="20"/>
                <w:szCs w:val="20"/>
              </w:rPr>
            </w:pPr>
            <w:r w:rsidRPr="006B140F">
              <w:rPr>
                <w:sz w:val="20"/>
                <w:szCs w:val="20"/>
              </w:rPr>
              <w:t>Инв. номер</w:t>
            </w:r>
          </w:p>
        </w:tc>
        <w:tc>
          <w:tcPr>
            <w:tcW w:w="1842" w:type="dxa"/>
            <w:tcBorders>
              <w:top w:val="single" w:sz="4" w:space="0" w:color="000000"/>
              <w:left w:val="single" w:sz="4" w:space="0" w:color="000000"/>
              <w:bottom w:val="single" w:sz="4" w:space="0" w:color="000000"/>
              <w:right w:val="single" w:sz="4" w:space="0" w:color="000000"/>
            </w:tcBorders>
            <w:vAlign w:val="center"/>
          </w:tcPr>
          <w:p w14:paraId="43380E12" w14:textId="77777777" w:rsidR="00F214AC" w:rsidRPr="006B140F" w:rsidRDefault="00F214AC" w:rsidP="00223E0B">
            <w:pPr>
              <w:pStyle w:val="a9"/>
              <w:ind w:left="141" w:right="141" w:firstLine="0"/>
              <w:jc w:val="center"/>
              <w:rPr>
                <w:sz w:val="20"/>
                <w:szCs w:val="20"/>
              </w:rPr>
            </w:pPr>
            <w:r w:rsidRPr="006B140F">
              <w:rPr>
                <w:sz w:val="20"/>
                <w:szCs w:val="20"/>
              </w:rPr>
              <w:t>Наименование</w:t>
            </w:r>
          </w:p>
        </w:tc>
        <w:tc>
          <w:tcPr>
            <w:tcW w:w="4257" w:type="dxa"/>
            <w:tcBorders>
              <w:top w:val="single" w:sz="4" w:space="0" w:color="000000"/>
              <w:left w:val="single" w:sz="4" w:space="0" w:color="000000"/>
              <w:bottom w:val="single" w:sz="4" w:space="0" w:color="000000"/>
              <w:right w:val="single" w:sz="4" w:space="0" w:color="000000"/>
            </w:tcBorders>
            <w:vAlign w:val="center"/>
          </w:tcPr>
          <w:p w14:paraId="5880A6A6" w14:textId="77777777" w:rsidR="00F214AC" w:rsidRPr="006B140F" w:rsidRDefault="00F214AC" w:rsidP="00223E0B">
            <w:pPr>
              <w:pStyle w:val="a9"/>
              <w:ind w:firstLine="0"/>
              <w:jc w:val="center"/>
              <w:rPr>
                <w:sz w:val="20"/>
                <w:szCs w:val="20"/>
              </w:rPr>
            </w:pPr>
            <w:r w:rsidRPr="006B140F">
              <w:rPr>
                <w:sz w:val="20"/>
                <w:szCs w:val="20"/>
              </w:rPr>
              <w:t>Примечание</w:t>
            </w:r>
          </w:p>
        </w:tc>
      </w:tr>
      <w:tr w:rsidR="00F214AC" w:rsidRPr="00EE7005" w14:paraId="1D32BD24" w14:textId="77777777" w:rsidTr="00223E0B">
        <w:trPr>
          <w:trHeight w:hRule="exact" w:val="1274"/>
        </w:trPr>
        <w:tc>
          <w:tcPr>
            <w:tcW w:w="404" w:type="dxa"/>
            <w:tcBorders>
              <w:top w:val="single" w:sz="4" w:space="0" w:color="000000"/>
              <w:left w:val="single" w:sz="4" w:space="0" w:color="000000"/>
              <w:bottom w:val="single" w:sz="4" w:space="0" w:color="000000"/>
              <w:right w:val="single" w:sz="4" w:space="0" w:color="000000"/>
            </w:tcBorders>
            <w:vAlign w:val="center"/>
          </w:tcPr>
          <w:p w14:paraId="63C23BCD" w14:textId="77777777" w:rsidR="00F214AC" w:rsidRPr="00EE7005" w:rsidRDefault="00F214AC" w:rsidP="00223E0B">
            <w:pPr>
              <w:pStyle w:val="a9"/>
              <w:ind w:firstLine="0"/>
              <w:jc w:val="center"/>
              <w:rPr>
                <w:b w:val="0"/>
                <w:sz w:val="20"/>
                <w:szCs w:val="20"/>
              </w:rPr>
            </w:pPr>
          </w:p>
          <w:p w14:paraId="2D7D0B0E" w14:textId="77777777" w:rsidR="00F214AC" w:rsidRPr="00EE7005" w:rsidRDefault="00F214AC" w:rsidP="00223E0B">
            <w:pPr>
              <w:pStyle w:val="a9"/>
              <w:ind w:firstLine="0"/>
              <w:jc w:val="center"/>
              <w:rPr>
                <w:b w:val="0"/>
                <w:sz w:val="20"/>
                <w:szCs w:val="20"/>
              </w:rPr>
            </w:pPr>
            <w:r w:rsidRPr="00EE7005">
              <w:rPr>
                <w:b w:val="0"/>
                <w:sz w:val="20"/>
                <w:szCs w:val="20"/>
              </w:rPr>
              <w:t>1</w:t>
            </w:r>
          </w:p>
        </w:tc>
        <w:tc>
          <w:tcPr>
            <w:tcW w:w="1728" w:type="dxa"/>
            <w:tcBorders>
              <w:top w:val="single" w:sz="4" w:space="0" w:color="000000"/>
              <w:left w:val="single" w:sz="4" w:space="0" w:color="000000"/>
              <w:bottom w:val="single" w:sz="4" w:space="0" w:color="000000"/>
              <w:right w:val="single" w:sz="4" w:space="0" w:color="000000"/>
            </w:tcBorders>
            <w:vAlign w:val="center"/>
          </w:tcPr>
          <w:p w14:paraId="311DDAEC" w14:textId="77777777" w:rsidR="00F214AC" w:rsidRPr="00EE7005" w:rsidRDefault="00F214AC" w:rsidP="00223E0B">
            <w:pPr>
              <w:pStyle w:val="a9"/>
              <w:ind w:left="27" w:firstLine="0"/>
              <w:jc w:val="left"/>
              <w:rPr>
                <w:b w:val="0"/>
                <w:sz w:val="20"/>
                <w:szCs w:val="20"/>
              </w:rPr>
            </w:pPr>
            <w:r w:rsidRPr="00EE7005">
              <w:rPr>
                <w:b w:val="0"/>
                <w:sz w:val="20"/>
                <w:szCs w:val="20"/>
              </w:rPr>
              <w:t>Сеть тепловая магистральная участок №1 (квартал № 10,</w:t>
            </w:r>
          </w:p>
          <w:p w14:paraId="61646A79" w14:textId="77777777" w:rsidR="00F214AC" w:rsidRPr="00EE7005" w:rsidRDefault="00F214AC" w:rsidP="00223E0B">
            <w:pPr>
              <w:pStyle w:val="a9"/>
              <w:ind w:left="27" w:firstLine="0"/>
              <w:jc w:val="left"/>
              <w:rPr>
                <w:b w:val="0"/>
                <w:sz w:val="20"/>
                <w:szCs w:val="20"/>
              </w:rPr>
            </w:pPr>
            <w:r w:rsidRPr="00EE7005">
              <w:rPr>
                <w:b w:val="0"/>
                <w:sz w:val="20"/>
                <w:szCs w:val="20"/>
              </w:rPr>
              <w:t>1, 2, 3)</w:t>
            </w:r>
          </w:p>
        </w:tc>
        <w:tc>
          <w:tcPr>
            <w:tcW w:w="1134" w:type="dxa"/>
            <w:tcBorders>
              <w:top w:val="single" w:sz="4" w:space="0" w:color="000000"/>
              <w:left w:val="single" w:sz="4" w:space="0" w:color="000000"/>
              <w:bottom w:val="single" w:sz="4" w:space="0" w:color="000000"/>
              <w:right w:val="single" w:sz="4" w:space="0" w:color="000000"/>
            </w:tcBorders>
            <w:vAlign w:val="center"/>
          </w:tcPr>
          <w:p w14:paraId="64557C85" w14:textId="77777777" w:rsidR="00F214AC" w:rsidRPr="00EE7005" w:rsidRDefault="00F214AC" w:rsidP="00223E0B">
            <w:pPr>
              <w:pStyle w:val="a9"/>
              <w:ind w:firstLine="0"/>
              <w:jc w:val="center"/>
              <w:rPr>
                <w:b w:val="0"/>
                <w:sz w:val="20"/>
                <w:szCs w:val="20"/>
              </w:rPr>
            </w:pPr>
            <w:r w:rsidRPr="00EE7005">
              <w:rPr>
                <w:b w:val="0"/>
                <w:sz w:val="20"/>
                <w:szCs w:val="20"/>
              </w:rPr>
              <w:t>Т3000400</w:t>
            </w:r>
          </w:p>
        </w:tc>
        <w:tc>
          <w:tcPr>
            <w:tcW w:w="1842" w:type="dxa"/>
            <w:tcBorders>
              <w:top w:val="single" w:sz="4" w:space="0" w:color="000000"/>
              <w:left w:val="single" w:sz="4" w:space="0" w:color="000000"/>
              <w:bottom w:val="single" w:sz="4" w:space="0" w:color="000000"/>
              <w:right w:val="single" w:sz="4" w:space="0" w:color="000000"/>
            </w:tcBorders>
            <w:vAlign w:val="center"/>
          </w:tcPr>
          <w:p w14:paraId="3E96EEFB"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Теплосети к пристроенной кухне столовой</w:t>
            </w:r>
          </w:p>
        </w:tc>
        <w:tc>
          <w:tcPr>
            <w:tcW w:w="4257" w:type="dxa"/>
            <w:tcBorders>
              <w:top w:val="single" w:sz="4" w:space="0" w:color="000000"/>
              <w:left w:val="single" w:sz="4" w:space="0" w:color="000000"/>
              <w:bottom w:val="single" w:sz="4" w:space="0" w:color="000000"/>
              <w:right w:val="single" w:sz="4" w:space="0" w:color="000000"/>
            </w:tcBorders>
            <w:vAlign w:val="center"/>
          </w:tcPr>
          <w:p w14:paraId="3F5AE5E8" w14:textId="77777777" w:rsidR="00F214AC" w:rsidRPr="00EE7005" w:rsidRDefault="00F214AC" w:rsidP="00223E0B">
            <w:pPr>
              <w:pStyle w:val="a9"/>
              <w:ind w:firstLine="0"/>
              <w:rPr>
                <w:b w:val="0"/>
                <w:sz w:val="20"/>
                <w:szCs w:val="20"/>
              </w:rPr>
            </w:pPr>
            <w:r w:rsidRPr="00EE7005">
              <w:rPr>
                <w:b w:val="0"/>
                <w:sz w:val="20"/>
                <w:szCs w:val="20"/>
              </w:rPr>
              <w:t>Не действующая. Т/сеть (зд</w:t>
            </w:r>
            <w:proofErr w:type="gramStart"/>
            <w:r w:rsidRPr="00EE7005">
              <w:rPr>
                <w:b w:val="0"/>
                <w:sz w:val="20"/>
                <w:szCs w:val="20"/>
              </w:rPr>
              <w:t>.</w:t>
            </w:r>
            <w:proofErr w:type="gramEnd"/>
            <w:r w:rsidRPr="00EE7005">
              <w:rPr>
                <w:b w:val="0"/>
                <w:sz w:val="20"/>
                <w:szCs w:val="20"/>
              </w:rPr>
              <w:t xml:space="preserve"> бывшего </w:t>
            </w:r>
            <w:r>
              <w:rPr>
                <w:b w:val="0"/>
                <w:sz w:val="20"/>
                <w:szCs w:val="20"/>
              </w:rPr>
              <w:t>«</w:t>
            </w:r>
            <w:r w:rsidRPr="00EE7005">
              <w:rPr>
                <w:b w:val="0"/>
                <w:sz w:val="20"/>
                <w:szCs w:val="20"/>
              </w:rPr>
              <w:t>Энергетик</w:t>
            </w:r>
            <w:r>
              <w:rPr>
                <w:b w:val="0"/>
                <w:sz w:val="20"/>
                <w:szCs w:val="20"/>
              </w:rPr>
              <w:t>»</w:t>
            </w:r>
            <w:r w:rsidRPr="00EE7005">
              <w:rPr>
                <w:b w:val="0"/>
                <w:sz w:val="20"/>
                <w:szCs w:val="20"/>
              </w:rPr>
              <w:t>). Выведена из эксплуатации в связи со строительством жилого дома. Т/</w:t>
            </w:r>
            <w:proofErr w:type="gramStart"/>
            <w:r w:rsidRPr="00EE7005">
              <w:rPr>
                <w:b w:val="0"/>
                <w:sz w:val="20"/>
                <w:szCs w:val="20"/>
              </w:rPr>
              <w:t>сеть  подлежит</w:t>
            </w:r>
            <w:proofErr w:type="gramEnd"/>
            <w:r w:rsidRPr="00EE7005">
              <w:rPr>
                <w:b w:val="0"/>
                <w:sz w:val="20"/>
                <w:szCs w:val="20"/>
              </w:rPr>
              <w:t xml:space="preserve"> списанию. Технические характеристики не изменились</w:t>
            </w:r>
          </w:p>
        </w:tc>
      </w:tr>
      <w:tr w:rsidR="00F214AC" w:rsidRPr="00EE7005" w14:paraId="14D39E7B" w14:textId="77777777" w:rsidTr="00223E0B">
        <w:trPr>
          <w:trHeight w:hRule="exact" w:val="1044"/>
        </w:trPr>
        <w:tc>
          <w:tcPr>
            <w:tcW w:w="404" w:type="dxa"/>
            <w:tcBorders>
              <w:top w:val="single" w:sz="4" w:space="0" w:color="000000"/>
              <w:left w:val="single" w:sz="4" w:space="0" w:color="000000"/>
              <w:bottom w:val="single" w:sz="4" w:space="0" w:color="000000"/>
              <w:right w:val="single" w:sz="4" w:space="0" w:color="000000"/>
            </w:tcBorders>
            <w:vAlign w:val="center"/>
          </w:tcPr>
          <w:p w14:paraId="3E8EC8F9" w14:textId="77777777" w:rsidR="00F214AC" w:rsidRPr="00EE7005" w:rsidRDefault="00F214AC" w:rsidP="00223E0B">
            <w:pPr>
              <w:pStyle w:val="a9"/>
              <w:ind w:firstLine="0"/>
              <w:jc w:val="center"/>
              <w:rPr>
                <w:b w:val="0"/>
                <w:sz w:val="20"/>
                <w:szCs w:val="20"/>
              </w:rPr>
            </w:pPr>
          </w:p>
          <w:p w14:paraId="06C0C975" w14:textId="77777777" w:rsidR="00F214AC" w:rsidRPr="00EE7005" w:rsidRDefault="00F214AC" w:rsidP="00223E0B">
            <w:pPr>
              <w:pStyle w:val="a9"/>
              <w:ind w:firstLine="0"/>
              <w:jc w:val="center"/>
              <w:rPr>
                <w:b w:val="0"/>
                <w:sz w:val="20"/>
                <w:szCs w:val="20"/>
              </w:rPr>
            </w:pPr>
            <w:r w:rsidRPr="00EE7005">
              <w:rPr>
                <w:b w:val="0"/>
                <w:sz w:val="20"/>
                <w:szCs w:val="20"/>
              </w:rPr>
              <w:t>2</w:t>
            </w:r>
          </w:p>
        </w:tc>
        <w:tc>
          <w:tcPr>
            <w:tcW w:w="1728" w:type="dxa"/>
            <w:tcBorders>
              <w:top w:val="single" w:sz="4" w:space="0" w:color="000000"/>
              <w:left w:val="single" w:sz="4" w:space="0" w:color="000000"/>
              <w:bottom w:val="single" w:sz="4" w:space="0" w:color="000000"/>
              <w:right w:val="single" w:sz="4" w:space="0" w:color="000000"/>
            </w:tcBorders>
            <w:vAlign w:val="center"/>
          </w:tcPr>
          <w:p w14:paraId="2CFD4E8B"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CBAF773" w14:textId="77777777" w:rsidR="00F214AC" w:rsidRPr="00EE7005" w:rsidRDefault="00F214AC" w:rsidP="00223E0B">
            <w:pPr>
              <w:pStyle w:val="a9"/>
              <w:ind w:firstLine="0"/>
              <w:jc w:val="center"/>
              <w:rPr>
                <w:b w:val="0"/>
                <w:sz w:val="20"/>
                <w:szCs w:val="20"/>
              </w:rPr>
            </w:pPr>
            <w:r w:rsidRPr="00EE7005">
              <w:rPr>
                <w:b w:val="0"/>
                <w:sz w:val="20"/>
                <w:szCs w:val="20"/>
              </w:rPr>
              <w:t>Т3000468</w:t>
            </w:r>
          </w:p>
        </w:tc>
        <w:tc>
          <w:tcPr>
            <w:tcW w:w="1842" w:type="dxa"/>
            <w:tcBorders>
              <w:top w:val="single" w:sz="4" w:space="0" w:color="000000"/>
              <w:left w:val="single" w:sz="4" w:space="0" w:color="000000"/>
              <w:bottom w:val="single" w:sz="4" w:space="0" w:color="000000"/>
              <w:right w:val="single" w:sz="4" w:space="0" w:color="000000"/>
            </w:tcBorders>
            <w:vAlign w:val="center"/>
          </w:tcPr>
          <w:p w14:paraId="7BB3BF28"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Теплосети к теплице квартал 3 школа 119 от колодца -16</w:t>
            </w:r>
          </w:p>
        </w:tc>
        <w:tc>
          <w:tcPr>
            <w:tcW w:w="4257" w:type="dxa"/>
            <w:tcBorders>
              <w:top w:val="single" w:sz="4" w:space="0" w:color="000000"/>
              <w:left w:val="single" w:sz="4" w:space="0" w:color="000000"/>
              <w:bottom w:val="single" w:sz="4" w:space="0" w:color="000000"/>
              <w:right w:val="single" w:sz="4" w:space="0" w:color="000000"/>
            </w:tcBorders>
            <w:vAlign w:val="center"/>
          </w:tcPr>
          <w:p w14:paraId="39B94D34" w14:textId="77777777" w:rsidR="00F214AC" w:rsidRPr="00EE7005" w:rsidRDefault="00F214AC" w:rsidP="00223E0B">
            <w:pPr>
              <w:pStyle w:val="a9"/>
              <w:ind w:firstLine="0"/>
              <w:rPr>
                <w:b w:val="0"/>
                <w:sz w:val="20"/>
                <w:szCs w:val="20"/>
              </w:rPr>
            </w:pPr>
            <w:r w:rsidRPr="00EE7005">
              <w:rPr>
                <w:b w:val="0"/>
                <w:sz w:val="20"/>
                <w:szCs w:val="20"/>
              </w:rPr>
              <w:t>Теплица не функционирует</w:t>
            </w:r>
          </w:p>
        </w:tc>
      </w:tr>
      <w:tr w:rsidR="00F214AC" w:rsidRPr="00EE7005" w14:paraId="2299351C" w14:textId="77777777" w:rsidTr="00223E0B">
        <w:trPr>
          <w:trHeight w:hRule="exact" w:val="1276"/>
        </w:trPr>
        <w:tc>
          <w:tcPr>
            <w:tcW w:w="404" w:type="dxa"/>
            <w:tcBorders>
              <w:top w:val="single" w:sz="4" w:space="0" w:color="000000"/>
              <w:left w:val="single" w:sz="4" w:space="0" w:color="000000"/>
              <w:bottom w:val="single" w:sz="4" w:space="0" w:color="000000"/>
              <w:right w:val="single" w:sz="4" w:space="0" w:color="000000"/>
            </w:tcBorders>
            <w:vAlign w:val="center"/>
          </w:tcPr>
          <w:p w14:paraId="15739F51" w14:textId="77777777" w:rsidR="00F214AC" w:rsidRPr="00EE7005" w:rsidRDefault="00F214AC" w:rsidP="00223E0B">
            <w:pPr>
              <w:pStyle w:val="a9"/>
              <w:ind w:firstLine="0"/>
              <w:jc w:val="center"/>
              <w:rPr>
                <w:b w:val="0"/>
                <w:sz w:val="20"/>
                <w:szCs w:val="20"/>
              </w:rPr>
            </w:pPr>
          </w:p>
          <w:p w14:paraId="0FB3969C" w14:textId="77777777" w:rsidR="00F214AC" w:rsidRPr="00EE7005" w:rsidRDefault="00F214AC" w:rsidP="00223E0B">
            <w:pPr>
              <w:pStyle w:val="a9"/>
              <w:ind w:firstLine="0"/>
              <w:jc w:val="center"/>
              <w:rPr>
                <w:b w:val="0"/>
                <w:sz w:val="20"/>
                <w:szCs w:val="20"/>
              </w:rPr>
            </w:pPr>
            <w:r w:rsidRPr="00EE7005">
              <w:rPr>
                <w:b w:val="0"/>
                <w:sz w:val="20"/>
                <w:szCs w:val="20"/>
              </w:rPr>
              <w:t>3</w:t>
            </w:r>
          </w:p>
        </w:tc>
        <w:tc>
          <w:tcPr>
            <w:tcW w:w="1728" w:type="dxa"/>
            <w:tcBorders>
              <w:top w:val="single" w:sz="4" w:space="0" w:color="000000"/>
              <w:left w:val="single" w:sz="4" w:space="0" w:color="000000"/>
              <w:bottom w:val="single" w:sz="4" w:space="0" w:color="000000"/>
              <w:right w:val="single" w:sz="4" w:space="0" w:color="000000"/>
            </w:tcBorders>
            <w:vAlign w:val="center"/>
          </w:tcPr>
          <w:p w14:paraId="77A58A47" w14:textId="77777777" w:rsidR="00F214AC" w:rsidRPr="00EE7005" w:rsidRDefault="00F214AC" w:rsidP="00223E0B">
            <w:pPr>
              <w:pStyle w:val="a9"/>
              <w:ind w:left="27" w:firstLine="0"/>
              <w:jc w:val="left"/>
              <w:rPr>
                <w:b w:val="0"/>
                <w:sz w:val="20"/>
                <w:szCs w:val="20"/>
              </w:rPr>
            </w:pPr>
            <w:r w:rsidRPr="00EE7005">
              <w:rPr>
                <w:b w:val="0"/>
                <w:sz w:val="20"/>
                <w:szCs w:val="20"/>
              </w:rPr>
              <w:t>Сеть тепловая магистральная участок №2 (квартал 11, 12,</w:t>
            </w:r>
          </w:p>
          <w:p w14:paraId="24B6BB0F" w14:textId="77777777" w:rsidR="00F214AC" w:rsidRPr="00EE7005" w:rsidRDefault="00F214AC" w:rsidP="00223E0B">
            <w:pPr>
              <w:pStyle w:val="a9"/>
              <w:ind w:left="27" w:firstLine="0"/>
              <w:jc w:val="left"/>
              <w:rPr>
                <w:b w:val="0"/>
                <w:sz w:val="20"/>
                <w:szCs w:val="20"/>
              </w:rPr>
            </w:pPr>
            <w:r w:rsidRPr="00EE7005">
              <w:rPr>
                <w:b w:val="0"/>
                <w:sz w:val="20"/>
                <w:szCs w:val="20"/>
              </w:rPr>
              <w:t>4, 6, 5, 7, 8, 9)</w:t>
            </w:r>
          </w:p>
        </w:tc>
        <w:tc>
          <w:tcPr>
            <w:tcW w:w="1134" w:type="dxa"/>
            <w:tcBorders>
              <w:top w:val="single" w:sz="4" w:space="0" w:color="000000"/>
              <w:left w:val="single" w:sz="4" w:space="0" w:color="000000"/>
              <w:bottom w:val="single" w:sz="4" w:space="0" w:color="000000"/>
              <w:right w:val="single" w:sz="4" w:space="0" w:color="000000"/>
            </w:tcBorders>
            <w:vAlign w:val="center"/>
          </w:tcPr>
          <w:p w14:paraId="1132EC45" w14:textId="77777777" w:rsidR="00F214AC" w:rsidRPr="00EE7005" w:rsidRDefault="00F214AC" w:rsidP="00223E0B">
            <w:pPr>
              <w:pStyle w:val="a9"/>
              <w:ind w:firstLine="0"/>
              <w:jc w:val="center"/>
              <w:rPr>
                <w:b w:val="0"/>
                <w:sz w:val="20"/>
                <w:szCs w:val="20"/>
              </w:rPr>
            </w:pPr>
            <w:r w:rsidRPr="00EE7005">
              <w:rPr>
                <w:b w:val="0"/>
                <w:sz w:val="20"/>
                <w:szCs w:val="20"/>
              </w:rPr>
              <w:t>Т3001914</w:t>
            </w:r>
          </w:p>
        </w:tc>
        <w:tc>
          <w:tcPr>
            <w:tcW w:w="1842" w:type="dxa"/>
            <w:tcBorders>
              <w:top w:val="single" w:sz="4" w:space="0" w:color="000000"/>
              <w:left w:val="single" w:sz="4" w:space="0" w:color="000000"/>
              <w:bottom w:val="single" w:sz="4" w:space="0" w:color="000000"/>
              <w:right w:val="single" w:sz="4" w:space="0" w:color="000000"/>
            </w:tcBorders>
            <w:vAlign w:val="center"/>
          </w:tcPr>
          <w:p w14:paraId="699EC0EC"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Теплосеть здания</w:t>
            </w:r>
          </w:p>
          <w:p w14:paraId="0A5BFDDF" w14:textId="77777777" w:rsidR="00F214AC" w:rsidRPr="00EE7005" w:rsidRDefault="00F214AC" w:rsidP="00223E0B">
            <w:pPr>
              <w:pStyle w:val="a9"/>
              <w:ind w:left="141" w:right="141" w:firstLine="0"/>
              <w:jc w:val="left"/>
              <w:rPr>
                <w:b w:val="0"/>
                <w:sz w:val="20"/>
                <w:szCs w:val="20"/>
              </w:rPr>
            </w:pPr>
            <w:r w:rsidRPr="00EE7005">
              <w:rPr>
                <w:b w:val="0"/>
                <w:sz w:val="20"/>
                <w:szCs w:val="20"/>
              </w:rPr>
              <w:t>16а квартал 12</w:t>
            </w:r>
          </w:p>
        </w:tc>
        <w:tc>
          <w:tcPr>
            <w:tcW w:w="4257" w:type="dxa"/>
            <w:tcBorders>
              <w:top w:val="single" w:sz="4" w:space="0" w:color="000000"/>
              <w:left w:val="single" w:sz="4" w:space="0" w:color="000000"/>
              <w:bottom w:val="single" w:sz="4" w:space="0" w:color="000000"/>
              <w:right w:val="single" w:sz="4" w:space="0" w:color="000000"/>
            </w:tcBorders>
            <w:vAlign w:val="center"/>
          </w:tcPr>
          <w:p w14:paraId="06270937" w14:textId="77777777" w:rsidR="00F214AC" w:rsidRPr="00EE7005" w:rsidRDefault="00F214AC" w:rsidP="00223E0B">
            <w:pPr>
              <w:pStyle w:val="a9"/>
              <w:ind w:firstLine="0"/>
              <w:rPr>
                <w:b w:val="0"/>
                <w:sz w:val="20"/>
                <w:szCs w:val="20"/>
              </w:rPr>
            </w:pPr>
            <w:r w:rsidRPr="00EE7005">
              <w:rPr>
                <w:b w:val="0"/>
                <w:sz w:val="20"/>
                <w:szCs w:val="20"/>
              </w:rPr>
              <w:t>Теплица не функционирует (от К-6 до теплицы шк.121)</w:t>
            </w:r>
          </w:p>
        </w:tc>
      </w:tr>
      <w:tr w:rsidR="00F214AC" w:rsidRPr="00EE7005" w14:paraId="28B59764" w14:textId="77777777" w:rsidTr="00223E0B">
        <w:trPr>
          <w:trHeight w:hRule="exact" w:val="1506"/>
        </w:trPr>
        <w:tc>
          <w:tcPr>
            <w:tcW w:w="404" w:type="dxa"/>
            <w:tcBorders>
              <w:top w:val="single" w:sz="4" w:space="0" w:color="000000"/>
              <w:left w:val="single" w:sz="4" w:space="0" w:color="000000"/>
              <w:bottom w:val="single" w:sz="4" w:space="0" w:color="000000"/>
              <w:right w:val="single" w:sz="4" w:space="0" w:color="000000"/>
            </w:tcBorders>
            <w:vAlign w:val="center"/>
          </w:tcPr>
          <w:p w14:paraId="6A973A80" w14:textId="77777777" w:rsidR="00F214AC" w:rsidRPr="00EE7005" w:rsidRDefault="00F214AC" w:rsidP="00223E0B">
            <w:pPr>
              <w:pStyle w:val="a9"/>
              <w:ind w:firstLine="0"/>
              <w:jc w:val="center"/>
              <w:rPr>
                <w:b w:val="0"/>
                <w:sz w:val="20"/>
                <w:szCs w:val="20"/>
              </w:rPr>
            </w:pPr>
          </w:p>
          <w:p w14:paraId="46AC3DB5" w14:textId="77777777" w:rsidR="00F214AC" w:rsidRPr="00EE7005" w:rsidRDefault="00F214AC" w:rsidP="00223E0B">
            <w:pPr>
              <w:pStyle w:val="a9"/>
              <w:ind w:firstLine="0"/>
              <w:jc w:val="center"/>
              <w:rPr>
                <w:b w:val="0"/>
                <w:sz w:val="20"/>
                <w:szCs w:val="20"/>
              </w:rPr>
            </w:pPr>
            <w:r w:rsidRPr="00EE7005">
              <w:rPr>
                <w:b w:val="0"/>
                <w:sz w:val="20"/>
                <w:szCs w:val="20"/>
              </w:rPr>
              <w:t>4</w:t>
            </w:r>
          </w:p>
        </w:tc>
        <w:tc>
          <w:tcPr>
            <w:tcW w:w="1728" w:type="dxa"/>
            <w:tcBorders>
              <w:top w:val="single" w:sz="4" w:space="0" w:color="000000"/>
              <w:left w:val="single" w:sz="4" w:space="0" w:color="000000"/>
              <w:bottom w:val="single" w:sz="4" w:space="0" w:color="000000"/>
              <w:right w:val="single" w:sz="4" w:space="0" w:color="000000"/>
            </w:tcBorders>
            <w:vAlign w:val="center"/>
          </w:tcPr>
          <w:p w14:paraId="58C8103C"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E23B294" w14:textId="77777777" w:rsidR="00F214AC" w:rsidRPr="00EE7005" w:rsidRDefault="00F214AC" w:rsidP="00223E0B">
            <w:pPr>
              <w:pStyle w:val="a9"/>
              <w:ind w:firstLine="0"/>
              <w:jc w:val="center"/>
              <w:rPr>
                <w:b w:val="0"/>
                <w:sz w:val="20"/>
                <w:szCs w:val="20"/>
              </w:rPr>
            </w:pPr>
            <w:r w:rsidRPr="00EE7005">
              <w:rPr>
                <w:b w:val="0"/>
                <w:sz w:val="20"/>
                <w:szCs w:val="20"/>
              </w:rPr>
              <w:t>Т3000348</w:t>
            </w:r>
          </w:p>
        </w:tc>
        <w:tc>
          <w:tcPr>
            <w:tcW w:w="1842" w:type="dxa"/>
            <w:tcBorders>
              <w:top w:val="single" w:sz="4" w:space="0" w:color="000000"/>
              <w:left w:val="single" w:sz="4" w:space="0" w:color="000000"/>
              <w:bottom w:val="single" w:sz="4" w:space="0" w:color="000000"/>
              <w:right w:val="single" w:sz="4" w:space="0" w:color="000000"/>
            </w:tcBorders>
            <w:vAlign w:val="center"/>
          </w:tcPr>
          <w:p w14:paraId="0A869702"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Теплосети квартала 4 от колодца -39 до колодца - 41 из квартала 2 в квартал 4</w:t>
            </w:r>
          </w:p>
        </w:tc>
        <w:tc>
          <w:tcPr>
            <w:tcW w:w="4257" w:type="dxa"/>
            <w:tcBorders>
              <w:top w:val="single" w:sz="4" w:space="0" w:color="000000"/>
              <w:left w:val="single" w:sz="4" w:space="0" w:color="000000"/>
              <w:bottom w:val="single" w:sz="4" w:space="0" w:color="000000"/>
              <w:right w:val="single" w:sz="4" w:space="0" w:color="000000"/>
            </w:tcBorders>
            <w:vAlign w:val="center"/>
          </w:tcPr>
          <w:p w14:paraId="685BE6E4" w14:textId="77777777" w:rsidR="00F214AC" w:rsidRPr="00EE7005" w:rsidRDefault="00F214AC" w:rsidP="00223E0B">
            <w:pPr>
              <w:pStyle w:val="a9"/>
              <w:ind w:firstLine="0"/>
              <w:rPr>
                <w:b w:val="0"/>
                <w:sz w:val="20"/>
                <w:szCs w:val="20"/>
              </w:rPr>
            </w:pPr>
            <w:r w:rsidRPr="00EE7005">
              <w:rPr>
                <w:b w:val="0"/>
                <w:sz w:val="20"/>
                <w:szCs w:val="20"/>
              </w:rPr>
              <w:t>Участок под дорогой не функционирует (выведен в связи со строительством 4 квартала)</w:t>
            </w:r>
          </w:p>
        </w:tc>
      </w:tr>
      <w:tr w:rsidR="00F214AC" w:rsidRPr="00EE7005" w14:paraId="6A738896" w14:textId="77777777" w:rsidTr="00223E0B">
        <w:trPr>
          <w:trHeight w:hRule="exact" w:val="1044"/>
        </w:trPr>
        <w:tc>
          <w:tcPr>
            <w:tcW w:w="404" w:type="dxa"/>
            <w:tcBorders>
              <w:top w:val="single" w:sz="4" w:space="0" w:color="000000"/>
              <w:left w:val="single" w:sz="4" w:space="0" w:color="000000"/>
              <w:bottom w:val="single" w:sz="4" w:space="0" w:color="000000"/>
              <w:right w:val="single" w:sz="4" w:space="0" w:color="000000"/>
            </w:tcBorders>
            <w:vAlign w:val="center"/>
          </w:tcPr>
          <w:p w14:paraId="597D93A5" w14:textId="77777777" w:rsidR="00F214AC" w:rsidRPr="00EE7005" w:rsidRDefault="00F214AC" w:rsidP="00223E0B">
            <w:pPr>
              <w:pStyle w:val="a9"/>
              <w:ind w:firstLine="0"/>
              <w:jc w:val="center"/>
              <w:rPr>
                <w:b w:val="0"/>
                <w:sz w:val="20"/>
                <w:szCs w:val="20"/>
              </w:rPr>
            </w:pPr>
          </w:p>
          <w:p w14:paraId="4196033F" w14:textId="77777777" w:rsidR="00F214AC" w:rsidRPr="00EE7005" w:rsidRDefault="00F214AC" w:rsidP="00223E0B">
            <w:pPr>
              <w:pStyle w:val="a9"/>
              <w:ind w:firstLine="0"/>
              <w:jc w:val="center"/>
              <w:rPr>
                <w:b w:val="0"/>
                <w:sz w:val="20"/>
                <w:szCs w:val="20"/>
              </w:rPr>
            </w:pPr>
            <w:r w:rsidRPr="00EE7005">
              <w:rPr>
                <w:b w:val="0"/>
                <w:sz w:val="20"/>
                <w:szCs w:val="20"/>
              </w:rPr>
              <w:t>5</w:t>
            </w:r>
          </w:p>
        </w:tc>
        <w:tc>
          <w:tcPr>
            <w:tcW w:w="1728" w:type="dxa"/>
            <w:tcBorders>
              <w:top w:val="single" w:sz="4" w:space="0" w:color="000000"/>
              <w:left w:val="single" w:sz="4" w:space="0" w:color="000000"/>
              <w:bottom w:val="single" w:sz="4" w:space="0" w:color="000000"/>
              <w:right w:val="single" w:sz="4" w:space="0" w:color="000000"/>
            </w:tcBorders>
            <w:vAlign w:val="center"/>
          </w:tcPr>
          <w:p w14:paraId="33076DB7" w14:textId="77777777" w:rsidR="00F214AC" w:rsidRPr="00EE7005" w:rsidRDefault="00F214AC" w:rsidP="00223E0B">
            <w:pPr>
              <w:pStyle w:val="a9"/>
              <w:ind w:left="27" w:firstLine="0"/>
              <w:jc w:val="left"/>
              <w:rPr>
                <w:b w:val="0"/>
                <w:sz w:val="20"/>
                <w:szCs w:val="20"/>
              </w:rPr>
            </w:pPr>
            <w:r w:rsidRPr="00EE7005">
              <w:rPr>
                <w:b w:val="0"/>
                <w:sz w:val="20"/>
                <w:szCs w:val="20"/>
              </w:rPr>
              <w:t>Сеть тепловая магистральная участок № 4 (квартал 22, 23)</w:t>
            </w:r>
          </w:p>
        </w:tc>
        <w:tc>
          <w:tcPr>
            <w:tcW w:w="1134" w:type="dxa"/>
            <w:tcBorders>
              <w:top w:val="single" w:sz="4" w:space="0" w:color="000000"/>
              <w:left w:val="single" w:sz="4" w:space="0" w:color="000000"/>
              <w:bottom w:val="single" w:sz="4" w:space="0" w:color="000000"/>
              <w:right w:val="single" w:sz="4" w:space="0" w:color="000000"/>
            </w:tcBorders>
            <w:vAlign w:val="center"/>
          </w:tcPr>
          <w:p w14:paraId="3F08D98D" w14:textId="77777777" w:rsidR="00F214AC" w:rsidRPr="00EE7005" w:rsidRDefault="00F214AC" w:rsidP="00223E0B">
            <w:pPr>
              <w:pStyle w:val="a9"/>
              <w:ind w:firstLine="0"/>
              <w:jc w:val="center"/>
              <w:rPr>
                <w:b w:val="0"/>
                <w:sz w:val="20"/>
                <w:szCs w:val="20"/>
              </w:rPr>
            </w:pPr>
            <w:r w:rsidRPr="00EE7005">
              <w:rPr>
                <w:b w:val="0"/>
                <w:sz w:val="20"/>
                <w:szCs w:val="20"/>
              </w:rPr>
              <w:t>Т3000434</w:t>
            </w:r>
          </w:p>
        </w:tc>
        <w:tc>
          <w:tcPr>
            <w:tcW w:w="1842" w:type="dxa"/>
            <w:tcBorders>
              <w:top w:val="single" w:sz="4" w:space="0" w:color="000000"/>
              <w:left w:val="single" w:sz="4" w:space="0" w:color="000000"/>
              <w:bottom w:val="single" w:sz="4" w:space="0" w:color="000000"/>
              <w:right w:val="single" w:sz="4" w:space="0" w:color="000000"/>
            </w:tcBorders>
            <w:vAlign w:val="center"/>
          </w:tcPr>
          <w:p w14:paraId="518EC86B"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Теплосети квартала 1-2 жилого поселка 2</w:t>
            </w:r>
          </w:p>
        </w:tc>
        <w:tc>
          <w:tcPr>
            <w:tcW w:w="4257" w:type="dxa"/>
            <w:tcBorders>
              <w:top w:val="single" w:sz="4" w:space="0" w:color="000000"/>
              <w:left w:val="single" w:sz="4" w:space="0" w:color="000000"/>
              <w:bottom w:val="single" w:sz="4" w:space="0" w:color="000000"/>
              <w:right w:val="single" w:sz="4" w:space="0" w:color="000000"/>
            </w:tcBorders>
            <w:vAlign w:val="center"/>
          </w:tcPr>
          <w:p w14:paraId="6DAB94AC" w14:textId="77777777" w:rsidR="00F214AC" w:rsidRPr="00EE7005" w:rsidRDefault="00F214AC" w:rsidP="00223E0B">
            <w:pPr>
              <w:pStyle w:val="a9"/>
              <w:ind w:firstLine="0"/>
              <w:rPr>
                <w:b w:val="0"/>
                <w:sz w:val="20"/>
                <w:szCs w:val="20"/>
              </w:rPr>
            </w:pPr>
            <w:r w:rsidRPr="00EE7005">
              <w:rPr>
                <w:b w:val="0"/>
                <w:sz w:val="20"/>
                <w:szCs w:val="20"/>
              </w:rPr>
              <w:t>Отключена частично к ж/д 33 по ул.Южная</w:t>
            </w:r>
          </w:p>
        </w:tc>
      </w:tr>
      <w:tr w:rsidR="00F214AC" w:rsidRPr="00EE7005" w14:paraId="1239E59D" w14:textId="77777777" w:rsidTr="00223E0B">
        <w:trPr>
          <w:trHeight w:hRule="exact" w:val="1506"/>
        </w:trPr>
        <w:tc>
          <w:tcPr>
            <w:tcW w:w="404" w:type="dxa"/>
            <w:tcBorders>
              <w:top w:val="single" w:sz="4" w:space="0" w:color="000000"/>
              <w:left w:val="single" w:sz="4" w:space="0" w:color="000000"/>
              <w:bottom w:val="single" w:sz="4" w:space="0" w:color="000000"/>
              <w:right w:val="single" w:sz="4" w:space="0" w:color="000000"/>
            </w:tcBorders>
            <w:vAlign w:val="center"/>
          </w:tcPr>
          <w:p w14:paraId="6D4BD74E" w14:textId="77777777" w:rsidR="00F214AC" w:rsidRPr="00EE7005" w:rsidRDefault="00F214AC" w:rsidP="00223E0B">
            <w:pPr>
              <w:pStyle w:val="a9"/>
              <w:ind w:firstLine="0"/>
              <w:jc w:val="center"/>
              <w:rPr>
                <w:b w:val="0"/>
                <w:sz w:val="20"/>
                <w:szCs w:val="20"/>
              </w:rPr>
            </w:pPr>
          </w:p>
          <w:p w14:paraId="118FABFF" w14:textId="77777777" w:rsidR="00F214AC" w:rsidRPr="00EE7005" w:rsidRDefault="00F214AC" w:rsidP="00223E0B">
            <w:pPr>
              <w:pStyle w:val="a9"/>
              <w:ind w:firstLine="0"/>
              <w:jc w:val="center"/>
              <w:rPr>
                <w:b w:val="0"/>
                <w:sz w:val="20"/>
                <w:szCs w:val="20"/>
              </w:rPr>
            </w:pPr>
            <w:r w:rsidRPr="00EE7005">
              <w:rPr>
                <w:b w:val="0"/>
                <w:sz w:val="20"/>
                <w:szCs w:val="20"/>
              </w:rPr>
              <w:t>6</w:t>
            </w:r>
          </w:p>
        </w:tc>
        <w:tc>
          <w:tcPr>
            <w:tcW w:w="1728" w:type="dxa"/>
            <w:tcBorders>
              <w:top w:val="single" w:sz="4" w:space="0" w:color="000000"/>
              <w:left w:val="single" w:sz="4" w:space="0" w:color="000000"/>
              <w:bottom w:val="single" w:sz="4" w:space="0" w:color="000000"/>
              <w:right w:val="single" w:sz="4" w:space="0" w:color="000000"/>
            </w:tcBorders>
            <w:vAlign w:val="center"/>
          </w:tcPr>
          <w:p w14:paraId="4FC61566" w14:textId="77777777" w:rsidR="00F214AC" w:rsidRPr="00EE7005" w:rsidRDefault="00F214AC" w:rsidP="00223E0B">
            <w:pPr>
              <w:pStyle w:val="a9"/>
              <w:ind w:left="27" w:firstLine="0"/>
              <w:jc w:val="left"/>
              <w:rPr>
                <w:b w:val="0"/>
                <w:sz w:val="20"/>
                <w:szCs w:val="20"/>
              </w:rPr>
            </w:pPr>
            <w:r w:rsidRPr="00EE7005">
              <w:rPr>
                <w:b w:val="0"/>
                <w:sz w:val="20"/>
                <w:szCs w:val="20"/>
              </w:rPr>
              <w:t>Сеть тепловая магистральная участок №6</w:t>
            </w:r>
          </w:p>
          <w:p w14:paraId="7D2FD9FF" w14:textId="77777777" w:rsidR="00F214AC" w:rsidRPr="00EE7005" w:rsidRDefault="00F214AC" w:rsidP="00223E0B">
            <w:pPr>
              <w:pStyle w:val="a9"/>
              <w:ind w:left="27" w:firstLine="0"/>
              <w:jc w:val="left"/>
              <w:rPr>
                <w:b w:val="0"/>
                <w:sz w:val="20"/>
                <w:szCs w:val="20"/>
              </w:rPr>
            </w:pPr>
            <w:proofErr w:type="gramStart"/>
            <w:r w:rsidRPr="00EE7005">
              <w:rPr>
                <w:b w:val="0"/>
                <w:sz w:val="20"/>
                <w:szCs w:val="20"/>
              </w:rPr>
              <w:t>( пл.</w:t>
            </w:r>
            <w:proofErr w:type="gramEnd"/>
            <w:r w:rsidRPr="00EE7005">
              <w:rPr>
                <w:b w:val="0"/>
                <w:sz w:val="20"/>
                <w:szCs w:val="20"/>
              </w:rPr>
              <w:t>17, база</w:t>
            </w:r>
          </w:p>
          <w:p w14:paraId="2FCAF3B7" w14:textId="77777777" w:rsidR="00F214AC" w:rsidRPr="00EE7005" w:rsidRDefault="00F214AC" w:rsidP="00223E0B">
            <w:pPr>
              <w:pStyle w:val="a9"/>
              <w:ind w:left="27" w:firstLine="0"/>
              <w:jc w:val="left"/>
              <w:rPr>
                <w:b w:val="0"/>
                <w:sz w:val="20"/>
                <w:szCs w:val="20"/>
              </w:rPr>
            </w:pPr>
            <w:r w:rsidRPr="00EE7005">
              <w:rPr>
                <w:b w:val="0"/>
                <w:sz w:val="20"/>
                <w:szCs w:val="20"/>
              </w:rPr>
              <w:t>ОРСа)</w:t>
            </w:r>
          </w:p>
        </w:tc>
        <w:tc>
          <w:tcPr>
            <w:tcW w:w="1134" w:type="dxa"/>
            <w:tcBorders>
              <w:top w:val="single" w:sz="4" w:space="0" w:color="000000"/>
              <w:left w:val="single" w:sz="4" w:space="0" w:color="000000"/>
              <w:bottom w:val="single" w:sz="4" w:space="0" w:color="000000"/>
              <w:right w:val="single" w:sz="4" w:space="0" w:color="000000"/>
            </w:tcBorders>
            <w:vAlign w:val="center"/>
          </w:tcPr>
          <w:p w14:paraId="17F4727F" w14:textId="77777777" w:rsidR="00F214AC" w:rsidRPr="00EE7005" w:rsidRDefault="00F214AC" w:rsidP="00223E0B">
            <w:pPr>
              <w:pStyle w:val="a9"/>
              <w:ind w:firstLine="0"/>
              <w:jc w:val="center"/>
              <w:rPr>
                <w:b w:val="0"/>
                <w:sz w:val="20"/>
                <w:szCs w:val="20"/>
              </w:rPr>
            </w:pPr>
            <w:r w:rsidRPr="00EE7005">
              <w:rPr>
                <w:b w:val="0"/>
                <w:sz w:val="20"/>
                <w:szCs w:val="20"/>
              </w:rPr>
              <w:t>Т3002345</w:t>
            </w:r>
          </w:p>
        </w:tc>
        <w:tc>
          <w:tcPr>
            <w:tcW w:w="1842" w:type="dxa"/>
            <w:tcBorders>
              <w:top w:val="single" w:sz="4" w:space="0" w:color="000000"/>
              <w:left w:val="single" w:sz="4" w:space="0" w:color="000000"/>
              <w:bottom w:val="single" w:sz="4" w:space="0" w:color="000000"/>
              <w:right w:val="single" w:sz="4" w:space="0" w:color="000000"/>
            </w:tcBorders>
            <w:vAlign w:val="center"/>
          </w:tcPr>
          <w:p w14:paraId="17D942C3"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Теплосеть к складу промтоваров</w:t>
            </w:r>
          </w:p>
        </w:tc>
        <w:tc>
          <w:tcPr>
            <w:tcW w:w="4257" w:type="dxa"/>
            <w:tcBorders>
              <w:top w:val="single" w:sz="4" w:space="0" w:color="000000"/>
              <w:left w:val="single" w:sz="4" w:space="0" w:color="000000"/>
              <w:bottom w:val="single" w:sz="4" w:space="0" w:color="000000"/>
              <w:right w:val="single" w:sz="4" w:space="0" w:color="000000"/>
            </w:tcBorders>
            <w:vAlign w:val="center"/>
          </w:tcPr>
          <w:p w14:paraId="04E2F767" w14:textId="77777777" w:rsidR="00F214AC" w:rsidRPr="00EE7005" w:rsidRDefault="00F214AC" w:rsidP="00223E0B">
            <w:pPr>
              <w:pStyle w:val="a9"/>
              <w:ind w:firstLine="0"/>
              <w:rPr>
                <w:b w:val="0"/>
                <w:sz w:val="20"/>
                <w:szCs w:val="20"/>
              </w:rPr>
            </w:pPr>
            <w:r w:rsidRPr="00EE7005">
              <w:rPr>
                <w:b w:val="0"/>
                <w:sz w:val="20"/>
                <w:szCs w:val="20"/>
              </w:rPr>
              <w:t>Не действующая. Т/сеть, подземная, 2Ду 100мм. Частично (под дорогой) демонтирован участок т/сети протяжённостью 10,0 м. Протяжённость оставшегося участка т/сети 420 м. Выведена из эксплуатации в связи со строительством а/дороги № 27. Т/</w:t>
            </w:r>
            <w:proofErr w:type="gramStart"/>
            <w:r w:rsidRPr="00EE7005">
              <w:rPr>
                <w:b w:val="0"/>
                <w:sz w:val="20"/>
                <w:szCs w:val="20"/>
              </w:rPr>
              <w:t>сеть  подлежит</w:t>
            </w:r>
            <w:proofErr w:type="gramEnd"/>
            <w:r w:rsidRPr="00EE7005">
              <w:rPr>
                <w:b w:val="0"/>
                <w:sz w:val="20"/>
                <w:szCs w:val="20"/>
              </w:rPr>
              <w:t xml:space="preserve"> списанию (от К-64)</w:t>
            </w:r>
          </w:p>
        </w:tc>
      </w:tr>
      <w:tr w:rsidR="00F214AC" w:rsidRPr="00EE7005" w14:paraId="06F79F46" w14:textId="77777777" w:rsidTr="00223E0B">
        <w:trPr>
          <w:trHeight w:hRule="exact" w:val="1276"/>
        </w:trPr>
        <w:tc>
          <w:tcPr>
            <w:tcW w:w="404" w:type="dxa"/>
            <w:tcBorders>
              <w:top w:val="single" w:sz="4" w:space="0" w:color="000000"/>
              <w:left w:val="single" w:sz="4" w:space="0" w:color="000000"/>
              <w:bottom w:val="single" w:sz="4" w:space="0" w:color="000000"/>
              <w:right w:val="single" w:sz="4" w:space="0" w:color="000000"/>
            </w:tcBorders>
            <w:vAlign w:val="center"/>
          </w:tcPr>
          <w:p w14:paraId="522A7E8B" w14:textId="77777777" w:rsidR="00F214AC" w:rsidRPr="00EE7005" w:rsidRDefault="00F214AC" w:rsidP="00223E0B">
            <w:pPr>
              <w:pStyle w:val="a9"/>
              <w:ind w:firstLine="0"/>
              <w:jc w:val="center"/>
              <w:rPr>
                <w:b w:val="0"/>
                <w:sz w:val="20"/>
                <w:szCs w:val="20"/>
              </w:rPr>
            </w:pPr>
          </w:p>
          <w:p w14:paraId="4345716A" w14:textId="77777777" w:rsidR="00F214AC" w:rsidRPr="00EE7005" w:rsidRDefault="00F214AC" w:rsidP="00223E0B">
            <w:pPr>
              <w:pStyle w:val="a9"/>
              <w:ind w:firstLine="0"/>
              <w:jc w:val="center"/>
              <w:rPr>
                <w:b w:val="0"/>
                <w:sz w:val="20"/>
                <w:szCs w:val="20"/>
              </w:rPr>
            </w:pPr>
            <w:r w:rsidRPr="00EE7005">
              <w:rPr>
                <w:b w:val="0"/>
                <w:sz w:val="20"/>
                <w:szCs w:val="20"/>
              </w:rPr>
              <w:t>7</w:t>
            </w:r>
          </w:p>
        </w:tc>
        <w:tc>
          <w:tcPr>
            <w:tcW w:w="1728" w:type="dxa"/>
            <w:tcBorders>
              <w:top w:val="single" w:sz="4" w:space="0" w:color="000000"/>
              <w:left w:val="single" w:sz="4" w:space="0" w:color="000000"/>
              <w:bottom w:val="single" w:sz="4" w:space="0" w:color="000000"/>
              <w:right w:val="single" w:sz="4" w:space="0" w:color="000000"/>
            </w:tcBorders>
            <w:vAlign w:val="center"/>
          </w:tcPr>
          <w:p w14:paraId="5A1CBDF5"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BB040AA" w14:textId="77777777" w:rsidR="00F214AC" w:rsidRPr="00EE7005" w:rsidRDefault="00F214AC" w:rsidP="00223E0B">
            <w:pPr>
              <w:pStyle w:val="a9"/>
              <w:ind w:firstLine="0"/>
              <w:jc w:val="center"/>
              <w:rPr>
                <w:b w:val="0"/>
                <w:sz w:val="20"/>
                <w:szCs w:val="20"/>
              </w:rPr>
            </w:pPr>
            <w:r w:rsidRPr="00EE7005">
              <w:rPr>
                <w:b w:val="0"/>
                <w:sz w:val="20"/>
                <w:szCs w:val="20"/>
              </w:rPr>
              <w:t>Т3000389</w:t>
            </w:r>
          </w:p>
        </w:tc>
        <w:tc>
          <w:tcPr>
            <w:tcW w:w="1842" w:type="dxa"/>
            <w:tcBorders>
              <w:top w:val="single" w:sz="4" w:space="0" w:color="000000"/>
              <w:left w:val="single" w:sz="4" w:space="0" w:color="000000"/>
              <w:bottom w:val="single" w:sz="4" w:space="0" w:color="000000"/>
              <w:right w:val="single" w:sz="4" w:space="0" w:color="000000"/>
            </w:tcBorders>
            <w:vAlign w:val="center"/>
          </w:tcPr>
          <w:p w14:paraId="53AD795F"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Теплосети к промышленному складу ОРСа</w:t>
            </w:r>
          </w:p>
        </w:tc>
        <w:tc>
          <w:tcPr>
            <w:tcW w:w="4257" w:type="dxa"/>
            <w:tcBorders>
              <w:top w:val="single" w:sz="4" w:space="0" w:color="000000"/>
              <w:left w:val="single" w:sz="4" w:space="0" w:color="000000"/>
              <w:bottom w:val="single" w:sz="4" w:space="0" w:color="000000"/>
              <w:right w:val="single" w:sz="4" w:space="0" w:color="000000"/>
            </w:tcBorders>
            <w:vAlign w:val="center"/>
          </w:tcPr>
          <w:p w14:paraId="41161385" w14:textId="77777777" w:rsidR="00F214AC" w:rsidRPr="00EE7005" w:rsidRDefault="00F214AC" w:rsidP="00223E0B">
            <w:pPr>
              <w:pStyle w:val="a9"/>
              <w:ind w:firstLine="0"/>
              <w:rPr>
                <w:b w:val="0"/>
                <w:sz w:val="20"/>
                <w:szCs w:val="20"/>
              </w:rPr>
            </w:pPr>
            <w:r w:rsidRPr="00EE7005">
              <w:rPr>
                <w:b w:val="0"/>
                <w:sz w:val="20"/>
                <w:szCs w:val="20"/>
              </w:rPr>
              <w:t>В сентябре 2008 года в соответствии с проектом и разрешением ФГУП РФЯЦ ВНИИТФ произведён полный демонтаж трубопроводов теплосети и прокладка в существующих ж/б лотках новой сети, принадлежащей собственнику ТЦ "Клондайк".</w:t>
            </w:r>
          </w:p>
        </w:tc>
      </w:tr>
      <w:tr w:rsidR="00F214AC" w:rsidRPr="00EE7005" w14:paraId="1C9A1A08" w14:textId="77777777" w:rsidTr="00223E0B">
        <w:trPr>
          <w:trHeight w:hRule="exact" w:val="1276"/>
        </w:trPr>
        <w:tc>
          <w:tcPr>
            <w:tcW w:w="404" w:type="dxa"/>
            <w:tcBorders>
              <w:top w:val="single" w:sz="4" w:space="0" w:color="000000"/>
              <w:left w:val="single" w:sz="4" w:space="0" w:color="000000"/>
              <w:bottom w:val="single" w:sz="4" w:space="0" w:color="000000"/>
              <w:right w:val="single" w:sz="4" w:space="0" w:color="000000"/>
            </w:tcBorders>
            <w:vAlign w:val="center"/>
          </w:tcPr>
          <w:p w14:paraId="64A5FE9E" w14:textId="77777777" w:rsidR="00F214AC" w:rsidRPr="00EE7005" w:rsidRDefault="00F214AC" w:rsidP="00223E0B">
            <w:pPr>
              <w:pStyle w:val="a9"/>
              <w:ind w:firstLine="0"/>
              <w:jc w:val="center"/>
              <w:rPr>
                <w:b w:val="0"/>
                <w:sz w:val="20"/>
                <w:szCs w:val="20"/>
              </w:rPr>
            </w:pPr>
          </w:p>
          <w:p w14:paraId="4F25EA75" w14:textId="77777777" w:rsidR="00F214AC" w:rsidRPr="00EE7005" w:rsidRDefault="00F214AC" w:rsidP="00223E0B">
            <w:pPr>
              <w:pStyle w:val="a9"/>
              <w:ind w:firstLine="0"/>
              <w:jc w:val="center"/>
              <w:rPr>
                <w:b w:val="0"/>
                <w:sz w:val="20"/>
                <w:szCs w:val="20"/>
              </w:rPr>
            </w:pPr>
            <w:r w:rsidRPr="00EE7005">
              <w:rPr>
                <w:b w:val="0"/>
                <w:sz w:val="20"/>
                <w:szCs w:val="20"/>
              </w:rPr>
              <w:t>8</w:t>
            </w:r>
          </w:p>
        </w:tc>
        <w:tc>
          <w:tcPr>
            <w:tcW w:w="1728" w:type="dxa"/>
            <w:tcBorders>
              <w:top w:val="single" w:sz="4" w:space="0" w:color="000000"/>
              <w:left w:val="single" w:sz="4" w:space="0" w:color="000000"/>
              <w:bottom w:val="single" w:sz="4" w:space="0" w:color="000000"/>
              <w:right w:val="single" w:sz="4" w:space="0" w:color="000000"/>
            </w:tcBorders>
            <w:vAlign w:val="center"/>
          </w:tcPr>
          <w:p w14:paraId="7CA07C64"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3D10C21" w14:textId="77777777" w:rsidR="00F214AC" w:rsidRPr="00EE7005" w:rsidRDefault="00F214AC" w:rsidP="00223E0B">
            <w:pPr>
              <w:pStyle w:val="a9"/>
              <w:ind w:firstLine="0"/>
              <w:jc w:val="center"/>
              <w:rPr>
                <w:b w:val="0"/>
                <w:sz w:val="20"/>
                <w:szCs w:val="20"/>
              </w:rPr>
            </w:pPr>
            <w:r w:rsidRPr="00EE7005">
              <w:rPr>
                <w:b w:val="0"/>
                <w:sz w:val="20"/>
                <w:szCs w:val="20"/>
              </w:rPr>
              <w:t>Т3002683</w:t>
            </w:r>
          </w:p>
        </w:tc>
        <w:tc>
          <w:tcPr>
            <w:tcW w:w="1842" w:type="dxa"/>
            <w:tcBorders>
              <w:top w:val="single" w:sz="4" w:space="0" w:color="000000"/>
              <w:left w:val="single" w:sz="4" w:space="0" w:color="000000"/>
              <w:bottom w:val="single" w:sz="4" w:space="0" w:color="000000"/>
              <w:right w:val="single" w:sz="4" w:space="0" w:color="000000"/>
            </w:tcBorders>
            <w:vAlign w:val="center"/>
          </w:tcPr>
          <w:p w14:paraId="75CB14F1"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Теплосеть фабрики прачечной</w:t>
            </w:r>
          </w:p>
        </w:tc>
        <w:tc>
          <w:tcPr>
            <w:tcW w:w="4257" w:type="dxa"/>
            <w:tcBorders>
              <w:top w:val="single" w:sz="4" w:space="0" w:color="000000"/>
              <w:left w:val="single" w:sz="4" w:space="0" w:color="000000"/>
              <w:bottom w:val="single" w:sz="4" w:space="0" w:color="000000"/>
              <w:right w:val="single" w:sz="4" w:space="0" w:color="000000"/>
            </w:tcBorders>
            <w:vAlign w:val="center"/>
          </w:tcPr>
          <w:p w14:paraId="0AEF6248" w14:textId="77777777" w:rsidR="00F214AC" w:rsidRPr="00EE7005" w:rsidRDefault="00F214AC" w:rsidP="00223E0B">
            <w:pPr>
              <w:pStyle w:val="a9"/>
              <w:ind w:firstLine="0"/>
              <w:rPr>
                <w:b w:val="0"/>
                <w:sz w:val="20"/>
                <w:szCs w:val="20"/>
              </w:rPr>
            </w:pPr>
            <w:r w:rsidRPr="00EE7005">
              <w:rPr>
                <w:b w:val="0"/>
                <w:sz w:val="20"/>
                <w:szCs w:val="20"/>
              </w:rPr>
              <w:t>Не действует от К до зд. прачечной</w:t>
            </w:r>
          </w:p>
        </w:tc>
      </w:tr>
      <w:tr w:rsidR="00F214AC" w:rsidRPr="00EE7005" w14:paraId="64D4B93B" w14:textId="77777777" w:rsidTr="00223E0B">
        <w:trPr>
          <w:trHeight w:hRule="exact" w:val="1276"/>
        </w:trPr>
        <w:tc>
          <w:tcPr>
            <w:tcW w:w="404" w:type="dxa"/>
            <w:tcBorders>
              <w:top w:val="single" w:sz="4" w:space="0" w:color="000000"/>
              <w:left w:val="single" w:sz="4" w:space="0" w:color="000000"/>
              <w:bottom w:val="single" w:sz="4" w:space="0" w:color="000000"/>
              <w:right w:val="single" w:sz="4" w:space="0" w:color="000000"/>
            </w:tcBorders>
            <w:vAlign w:val="center"/>
          </w:tcPr>
          <w:p w14:paraId="5EE56F62" w14:textId="77777777" w:rsidR="00F214AC" w:rsidRPr="00EE7005" w:rsidRDefault="00F214AC" w:rsidP="00223E0B">
            <w:pPr>
              <w:pStyle w:val="a9"/>
              <w:ind w:firstLine="0"/>
              <w:jc w:val="center"/>
              <w:rPr>
                <w:b w:val="0"/>
                <w:sz w:val="20"/>
                <w:szCs w:val="20"/>
              </w:rPr>
            </w:pPr>
          </w:p>
          <w:p w14:paraId="22EEF193" w14:textId="77777777" w:rsidR="00F214AC" w:rsidRPr="00EE7005" w:rsidRDefault="00F214AC" w:rsidP="00223E0B">
            <w:pPr>
              <w:pStyle w:val="a9"/>
              <w:ind w:firstLine="0"/>
              <w:jc w:val="center"/>
              <w:rPr>
                <w:b w:val="0"/>
                <w:sz w:val="20"/>
                <w:szCs w:val="20"/>
              </w:rPr>
            </w:pPr>
            <w:r w:rsidRPr="00EE7005">
              <w:rPr>
                <w:b w:val="0"/>
                <w:sz w:val="20"/>
                <w:szCs w:val="20"/>
              </w:rPr>
              <w:t>9</w:t>
            </w:r>
          </w:p>
        </w:tc>
        <w:tc>
          <w:tcPr>
            <w:tcW w:w="1728" w:type="dxa"/>
            <w:tcBorders>
              <w:top w:val="single" w:sz="4" w:space="0" w:color="000000"/>
              <w:left w:val="single" w:sz="4" w:space="0" w:color="000000"/>
              <w:bottom w:val="single" w:sz="4" w:space="0" w:color="000000"/>
              <w:right w:val="single" w:sz="4" w:space="0" w:color="000000"/>
            </w:tcBorders>
            <w:vAlign w:val="center"/>
          </w:tcPr>
          <w:p w14:paraId="43B64841"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2FEB3C3" w14:textId="77777777" w:rsidR="00F214AC" w:rsidRPr="00EE7005" w:rsidRDefault="00F214AC" w:rsidP="00223E0B">
            <w:pPr>
              <w:pStyle w:val="a9"/>
              <w:ind w:firstLine="0"/>
              <w:jc w:val="center"/>
              <w:rPr>
                <w:b w:val="0"/>
                <w:sz w:val="20"/>
                <w:szCs w:val="20"/>
              </w:rPr>
            </w:pPr>
            <w:r w:rsidRPr="00EE7005">
              <w:rPr>
                <w:b w:val="0"/>
                <w:sz w:val="20"/>
                <w:szCs w:val="20"/>
              </w:rPr>
              <w:t>Т3000430</w:t>
            </w:r>
          </w:p>
        </w:tc>
        <w:tc>
          <w:tcPr>
            <w:tcW w:w="1842" w:type="dxa"/>
            <w:tcBorders>
              <w:top w:val="single" w:sz="4" w:space="0" w:color="000000"/>
              <w:left w:val="single" w:sz="4" w:space="0" w:color="000000"/>
              <w:bottom w:val="single" w:sz="4" w:space="0" w:color="000000"/>
              <w:right w:val="single" w:sz="4" w:space="0" w:color="000000"/>
            </w:tcBorders>
            <w:vAlign w:val="center"/>
          </w:tcPr>
          <w:p w14:paraId="40432AFD" w14:textId="77777777" w:rsidR="00F214AC" w:rsidRPr="00EE7005" w:rsidRDefault="00F214AC" w:rsidP="00223E0B">
            <w:pPr>
              <w:pStyle w:val="a9"/>
              <w:ind w:left="141" w:right="141" w:firstLine="0"/>
              <w:jc w:val="left"/>
              <w:rPr>
                <w:b w:val="0"/>
                <w:sz w:val="20"/>
                <w:szCs w:val="20"/>
              </w:rPr>
            </w:pPr>
            <w:r w:rsidRPr="00EE7005">
              <w:rPr>
                <w:b w:val="0"/>
                <w:sz w:val="20"/>
                <w:szCs w:val="20"/>
              </w:rPr>
              <w:t>Вводы теплосети в здание 1 от колодца-3 картофелехрани- лище</w:t>
            </w:r>
          </w:p>
        </w:tc>
        <w:tc>
          <w:tcPr>
            <w:tcW w:w="4257" w:type="dxa"/>
            <w:tcBorders>
              <w:top w:val="single" w:sz="4" w:space="0" w:color="000000"/>
              <w:left w:val="single" w:sz="4" w:space="0" w:color="000000"/>
              <w:bottom w:val="single" w:sz="4" w:space="0" w:color="000000"/>
              <w:right w:val="single" w:sz="4" w:space="0" w:color="000000"/>
            </w:tcBorders>
            <w:vAlign w:val="center"/>
          </w:tcPr>
          <w:p w14:paraId="6BD4FC02" w14:textId="77777777" w:rsidR="00F214AC" w:rsidRPr="00EE7005" w:rsidRDefault="00F214AC" w:rsidP="00223E0B">
            <w:pPr>
              <w:pStyle w:val="a9"/>
              <w:ind w:firstLine="0"/>
              <w:rPr>
                <w:b w:val="0"/>
                <w:sz w:val="20"/>
                <w:szCs w:val="20"/>
              </w:rPr>
            </w:pPr>
            <w:r w:rsidRPr="00EE7005">
              <w:rPr>
                <w:b w:val="0"/>
                <w:sz w:val="20"/>
                <w:szCs w:val="20"/>
              </w:rPr>
              <w:t>Не действует. Технические характеристики не изменились. Потребитель переведён на автономное теплоснабжение (Светофор)</w:t>
            </w:r>
          </w:p>
        </w:tc>
      </w:tr>
      <w:tr w:rsidR="00F214AC" w:rsidRPr="00EE7005" w14:paraId="5FBD00A8" w14:textId="77777777" w:rsidTr="00223E0B">
        <w:trPr>
          <w:trHeight w:hRule="exact" w:val="1276"/>
        </w:trPr>
        <w:tc>
          <w:tcPr>
            <w:tcW w:w="404" w:type="dxa"/>
            <w:tcBorders>
              <w:top w:val="single" w:sz="4" w:space="0" w:color="000000"/>
              <w:left w:val="single" w:sz="4" w:space="0" w:color="000000"/>
              <w:bottom w:val="single" w:sz="4" w:space="0" w:color="000000"/>
              <w:right w:val="single" w:sz="4" w:space="0" w:color="000000"/>
            </w:tcBorders>
            <w:vAlign w:val="center"/>
          </w:tcPr>
          <w:p w14:paraId="4FD30AD6" w14:textId="77777777" w:rsidR="00F214AC" w:rsidRPr="00EE7005" w:rsidRDefault="00F214AC" w:rsidP="00223E0B">
            <w:pPr>
              <w:pStyle w:val="a9"/>
              <w:ind w:firstLine="0"/>
              <w:jc w:val="center"/>
              <w:rPr>
                <w:b w:val="0"/>
                <w:sz w:val="20"/>
                <w:szCs w:val="20"/>
              </w:rPr>
            </w:pPr>
          </w:p>
          <w:p w14:paraId="6E539DFD" w14:textId="77777777" w:rsidR="00F214AC" w:rsidRPr="00EE7005" w:rsidRDefault="00F214AC" w:rsidP="00223E0B">
            <w:pPr>
              <w:pStyle w:val="a9"/>
              <w:ind w:firstLine="0"/>
              <w:jc w:val="center"/>
              <w:rPr>
                <w:b w:val="0"/>
                <w:sz w:val="20"/>
                <w:szCs w:val="20"/>
              </w:rPr>
            </w:pPr>
            <w:r w:rsidRPr="00EE7005">
              <w:rPr>
                <w:b w:val="0"/>
                <w:sz w:val="20"/>
                <w:szCs w:val="20"/>
              </w:rPr>
              <w:t>10</w:t>
            </w:r>
          </w:p>
        </w:tc>
        <w:tc>
          <w:tcPr>
            <w:tcW w:w="1728" w:type="dxa"/>
            <w:tcBorders>
              <w:top w:val="single" w:sz="4" w:space="0" w:color="000000"/>
              <w:left w:val="single" w:sz="4" w:space="0" w:color="000000"/>
              <w:bottom w:val="single" w:sz="4" w:space="0" w:color="000000"/>
              <w:right w:val="single" w:sz="4" w:space="0" w:color="000000"/>
            </w:tcBorders>
            <w:vAlign w:val="center"/>
          </w:tcPr>
          <w:p w14:paraId="18E0E27B"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65D4DFF" w14:textId="77777777" w:rsidR="00F214AC" w:rsidRPr="00EE7005" w:rsidRDefault="00F214AC" w:rsidP="00223E0B">
            <w:pPr>
              <w:pStyle w:val="a9"/>
              <w:ind w:firstLine="0"/>
              <w:jc w:val="center"/>
              <w:rPr>
                <w:b w:val="0"/>
                <w:sz w:val="20"/>
                <w:szCs w:val="20"/>
              </w:rPr>
            </w:pPr>
            <w:r w:rsidRPr="00EE7005">
              <w:rPr>
                <w:b w:val="0"/>
                <w:sz w:val="20"/>
                <w:szCs w:val="20"/>
              </w:rPr>
              <w:t>Т3000423</w:t>
            </w:r>
          </w:p>
        </w:tc>
        <w:tc>
          <w:tcPr>
            <w:tcW w:w="1842" w:type="dxa"/>
            <w:tcBorders>
              <w:top w:val="single" w:sz="4" w:space="0" w:color="000000"/>
              <w:left w:val="single" w:sz="4" w:space="0" w:color="000000"/>
              <w:bottom w:val="single" w:sz="4" w:space="0" w:color="000000"/>
              <w:right w:val="single" w:sz="4" w:space="0" w:color="000000"/>
            </w:tcBorders>
            <w:vAlign w:val="center"/>
          </w:tcPr>
          <w:p w14:paraId="4485E3C9"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Теплосети площадки 13 базы горюче- смазочных материалов</w:t>
            </w:r>
          </w:p>
        </w:tc>
        <w:tc>
          <w:tcPr>
            <w:tcW w:w="4257" w:type="dxa"/>
            <w:tcBorders>
              <w:top w:val="single" w:sz="4" w:space="0" w:color="000000"/>
              <w:left w:val="single" w:sz="4" w:space="0" w:color="000000"/>
              <w:bottom w:val="single" w:sz="4" w:space="0" w:color="000000"/>
              <w:right w:val="single" w:sz="4" w:space="0" w:color="000000"/>
            </w:tcBorders>
            <w:vAlign w:val="center"/>
          </w:tcPr>
          <w:p w14:paraId="5F80800B" w14:textId="77777777" w:rsidR="00F214AC" w:rsidRPr="00EE7005" w:rsidRDefault="00F214AC" w:rsidP="00223E0B">
            <w:pPr>
              <w:pStyle w:val="a9"/>
              <w:ind w:firstLine="0"/>
              <w:rPr>
                <w:b w:val="0"/>
                <w:sz w:val="20"/>
                <w:szCs w:val="20"/>
              </w:rPr>
            </w:pPr>
            <w:r w:rsidRPr="00EE7005">
              <w:rPr>
                <w:b w:val="0"/>
                <w:sz w:val="20"/>
                <w:szCs w:val="20"/>
              </w:rPr>
              <w:t>Не действует. Исполнительная документация отсутствует. Техническое состояние неудовлетворительное. К зд.702 -705 не действует.</w:t>
            </w:r>
          </w:p>
        </w:tc>
      </w:tr>
      <w:tr w:rsidR="00F214AC" w:rsidRPr="00EE7005" w14:paraId="7210A21D" w14:textId="77777777" w:rsidTr="00223E0B">
        <w:trPr>
          <w:trHeight w:hRule="exact" w:val="582"/>
        </w:trPr>
        <w:tc>
          <w:tcPr>
            <w:tcW w:w="404" w:type="dxa"/>
            <w:tcBorders>
              <w:top w:val="single" w:sz="4" w:space="0" w:color="000000"/>
              <w:left w:val="single" w:sz="4" w:space="0" w:color="000000"/>
              <w:bottom w:val="single" w:sz="4" w:space="0" w:color="000000"/>
              <w:right w:val="single" w:sz="4" w:space="0" w:color="000000"/>
            </w:tcBorders>
            <w:vAlign w:val="center"/>
          </w:tcPr>
          <w:p w14:paraId="70CF24FD" w14:textId="77777777" w:rsidR="00F214AC" w:rsidRPr="00EE7005" w:rsidRDefault="00F214AC" w:rsidP="00223E0B">
            <w:pPr>
              <w:pStyle w:val="a9"/>
              <w:ind w:firstLine="0"/>
              <w:jc w:val="center"/>
              <w:rPr>
                <w:b w:val="0"/>
                <w:sz w:val="20"/>
                <w:szCs w:val="20"/>
              </w:rPr>
            </w:pPr>
          </w:p>
          <w:p w14:paraId="55CAF6B2" w14:textId="77777777" w:rsidR="00F214AC" w:rsidRPr="00EE7005" w:rsidRDefault="00F214AC" w:rsidP="00223E0B">
            <w:pPr>
              <w:pStyle w:val="a9"/>
              <w:ind w:firstLine="0"/>
              <w:jc w:val="center"/>
              <w:rPr>
                <w:b w:val="0"/>
                <w:sz w:val="20"/>
                <w:szCs w:val="20"/>
              </w:rPr>
            </w:pPr>
            <w:r w:rsidRPr="00EE7005">
              <w:rPr>
                <w:b w:val="0"/>
                <w:sz w:val="20"/>
                <w:szCs w:val="20"/>
              </w:rPr>
              <w:t>11</w:t>
            </w:r>
          </w:p>
        </w:tc>
        <w:tc>
          <w:tcPr>
            <w:tcW w:w="1728" w:type="dxa"/>
            <w:tcBorders>
              <w:top w:val="single" w:sz="4" w:space="0" w:color="000000"/>
              <w:left w:val="single" w:sz="4" w:space="0" w:color="000000"/>
              <w:bottom w:val="single" w:sz="4" w:space="0" w:color="000000"/>
              <w:right w:val="single" w:sz="4" w:space="0" w:color="000000"/>
            </w:tcBorders>
            <w:vAlign w:val="center"/>
          </w:tcPr>
          <w:p w14:paraId="6666DD02"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3398779" w14:textId="77777777" w:rsidR="00F214AC" w:rsidRPr="00EE7005" w:rsidRDefault="00F214AC" w:rsidP="00223E0B">
            <w:pPr>
              <w:pStyle w:val="a9"/>
              <w:ind w:firstLine="0"/>
              <w:jc w:val="center"/>
              <w:rPr>
                <w:b w:val="0"/>
                <w:sz w:val="20"/>
                <w:szCs w:val="20"/>
              </w:rPr>
            </w:pPr>
            <w:r w:rsidRPr="00EE7005">
              <w:rPr>
                <w:b w:val="0"/>
                <w:sz w:val="20"/>
                <w:szCs w:val="20"/>
              </w:rPr>
              <w:t>Т3001620</w:t>
            </w:r>
          </w:p>
        </w:tc>
        <w:tc>
          <w:tcPr>
            <w:tcW w:w="1842" w:type="dxa"/>
            <w:tcBorders>
              <w:top w:val="single" w:sz="4" w:space="0" w:color="000000"/>
              <w:left w:val="single" w:sz="4" w:space="0" w:color="000000"/>
              <w:bottom w:val="single" w:sz="4" w:space="0" w:color="000000"/>
              <w:right w:val="single" w:sz="4" w:space="0" w:color="000000"/>
            </w:tcBorders>
            <w:vAlign w:val="center"/>
          </w:tcPr>
          <w:p w14:paraId="210ED618"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Теплосеть к зд.18а базы ОРСа</w:t>
            </w:r>
          </w:p>
        </w:tc>
        <w:tc>
          <w:tcPr>
            <w:tcW w:w="4257" w:type="dxa"/>
            <w:tcBorders>
              <w:top w:val="single" w:sz="4" w:space="0" w:color="000000"/>
              <w:left w:val="single" w:sz="4" w:space="0" w:color="000000"/>
              <w:bottom w:val="single" w:sz="4" w:space="0" w:color="000000"/>
              <w:right w:val="single" w:sz="4" w:space="0" w:color="000000"/>
            </w:tcBorders>
            <w:vAlign w:val="center"/>
          </w:tcPr>
          <w:p w14:paraId="513825D8" w14:textId="77777777" w:rsidR="00F214AC" w:rsidRPr="00EE7005" w:rsidRDefault="00F214AC" w:rsidP="00223E0B">
            <w:pPr>
              <w:pStyle w:val="a9"/>
              <w:ind w:firstLine="0"/>
              <w:rPr>
                <w:b w:val="0"/>
                <w:sz w:val="20"/>
                <w:szCs w:val="20"/>
              </w:rPr>
            </w:pPr>
          </w:p>
        </w:tc>
      </w:tr>
      <w:tr w:rsidR="00F214AC" w:rsidRPr="00EE7005" w14:paraId="077D4D56" w14:textId="77777777" w:rsidTr="00223E0B">
        <w:trPr>
          <w:trHeight w:hRule="exact" w:val="812"/>
        </w:trPr>
        <w:tc>
          <w:tcPr>
            <w:tcW w:w="404" w:type="dxa"/>
            <w:tcBorders>
              <w:top w:val="single" w:sz="4" w:space="0" w:color="000000"/>
              <w:left w:val="single" w:sz="4" w:space="0" w:color="000000"/>
              <w:bottom w:val="single" w:sz="4" w:space="0" w:color="000000"/>
              <w:right w:val="single" w:sz="4" w:space="0" w:color="000000"/>
            </w:tcBorders>
            <w:vAlign w:val="center"/>
          </w:tcPr>
          <w:p w14:paraId="032819CA" w14:textId="77777777" w:rsidR="00F214AC" w:rsidRPr="00EE7005" w:rsidRDefault="00F214AC" w:rsidP="00223E0B">
            <w:pPr>
              <w:pStyle w:val="a9"/>
              <w:ind w:firstLine="0"/>
              <w:jc w:val="center"/>
              <w:rPr>
                <w:b w:val="0"/>
                <w:sz w:val="20"/>
                <w:szCs w:val="20"/>
              </w:rPr>
            </w:pPr>
          </w:p>
          <w:p w14:paraId="3472198C" w14:textId="77777777" w:rsidR="00F214AC" w:rsidRPr="00EE7005" w:rsidRDefault="00F214AC" w:rsidP="00223E0B">
            <w:pPr>
              <w:pStyle w:val="a9"/>
              <w:ind w:firstLine="0"/>
              <w:jc w:val="center"/>
              <w:rPr>
                <w:b w:val="0"/>
                <w:sz w:val="20"/>
                <w:szCs w:val="20"/>
              </w:rPr>
            </w:pPr>
            <w:r w:rsidRPr="00EE7005">
              <w:rPr>
                <w:b w:val="0"/>
                <w:sz w:val="20"/>
                <w:szCs w:val="20"/>
              </w:rPr>
              <w:t>12</w:t>
            </w:r>
          </w:p>
        </w:tc>
        <w:tc>
          <w:tcPr>
            <w:tcW w:w="1728" w:type="dxa"/>
            <w:tcBorders>
              <w:top w:val="single" w:sz="4" w:space="0" w:color="000000"/>
              <w:left w:val="single" w:sz="4" w:space="0" w:color="000000"/>
              <w:bottom w:val="single" w:sz="4" w:space="0" w:color="000000"/>
              <w:right w:val="single" w:sz="4" w:space="0" w:color="000000"/>
            </w:tcBorders>
            <w:vAlign w:val="center"/>
          </w:tcPr>
          <w:p w14:paraId="184AEE6D"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DA9788F" w14:textId="77777777" w:rsidR="00F214AC" w:rsidRPr="00EE7005" w:rsidRDefault="00F214AC" w:rsidP="00223E0B">
            <w:pPr>
              <w:pStyle w:val="a9"/>
              <w:ind w:firstLine="0"/>
              <w:jc w:val="center"/>
              <w:rPr>
                <w:b w:val="0"/>
                <w:sz w:val="20"/>
                <w:szCs w:val="20"/>
              </w:rPr>
            </w:pPr>
            <w:r w:rsidRPr="00EE7005">
              <w:rPr>
                <w:b w:val="0"/>
                <w:sz w:val="20"/>
                <w:szCs w:val="20"/>
              </w:rPr>
              <w:t>Т3001852</w:t>
            </w:r>
          </w:p>
        </w:tc>
        <w:tc>
          <w:tcPr>
            <w:tcW w:w="1842" w:type="dxa"/>
            <w:tcBorders>
              <w:top w:val="single" w:sz="4" w:space="0" w:color="000000"/>
              <w:left w:val="single" w:sz="4" w:space="0" w:color="000000"/>
              <w:bottom w:val="single" w:sz="4" w:space="0" w:color="000000"/>
              <w:right w:val="single" w:sz="4" w:space="0" w:color="000000"/>
            </w:tcBorders>
            <w:vAlign w:val="center"/>
          </w:tcPr>
          <w:p w14:paraId="3982B8D4"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Теплосеть холодильной и насосной станции</w:t>
            </w:r>
          </w:p>
        </w:tc>
        <w:tc>
          <w:tcPr>
            <w:tcW w:w="4257" w:type="dxa"/>
            <w:tcBorders>
              <w:top w:val="single" w:sz="4" w:space="0" w:color="000000"/>
              <w:left w:val="single" w:sz="4" w:space="0" w:color="000000"/>
              <w:bottom w:val="single" w:sz="4" w:space="0" w:color="000000"/>
              <w:right w:val="single" w:sz="4" w:space="0" w:color="000000"/>
            </w:tcBorders>
            <w:vAlign w:val="center"/>
          </w:tcPr>
          <w:p w14:paraId="66F95D4D" w14:textId="77777777" w:rsidR="00F214AC" w:rsidRPr="00EE7005" w:rsidRDefault="00F214AC" w:rsidP="00223E0B">
            <w:pPr>
              <w:pStyle w:val="a9"/>
              <w:ind w:firstLine="0"/>
              <w:rPr>
                <w:b w:val="0"/>
                <w:sz w:val="20"/>
                <w:szCs w:val="20"/>
              </w:rPr>
            </w:pPr>
            <w:r w:rsidRPr="00EE7005">
              <w:rPr>
                <w:b w:val="0"/>
                <w:sz w:val="20"/>
                <w:szCs w:val="20"/>
              </w:rPr>
              <w:t>Отключена частично на участке м-н «Светофор» + к насосной станции до зд.14б</w:t>
            </w:r>
          </w:p>
        </w:tc>
      </w:tr>
      <w:tr w:rsidR="00F214AC" w:rsidRPr="00EE7005" w14:paraId="173D0A78" w14:textId="77777777" w:rsidTr="00223E0B">
        <w:trPr>
          <w:trHeight w:hRule="exact" w:val="814"/>
        </w:trPr>
        <w:tc>
          <w:tcPr>
            <w:tcW w:w="404" w:type="dxa"/>
            <w:tcBorders>
              <w:top w:val="single" w:sz="4" w:space="0" w:color="000000"/>
              <w:left w:val="single" w:sz="4" w:space="0" w:color="000000"/>
              <w:bottom w:val="single" w:sz="4" w:space="0" w:color="000000"/>
              <w:right w:val="single" w:sz="4" w:space="0" w:color="000000"/>
            </w:tcBorders>
            <w:vAlign w:val="center"/>
          </w:tcPr>
          <w:p w14:paraId="6D0C811B" w14:textId="77777777" w:rsidR="00F214AC" w:rsidRPr="00EE7005" w:rsidRDefault="00F214AC" w:rsidP="00223E0B">
            <w:pPr>
              <w:pStyle w:val="a9"/>
              <w:ind w:firstLine="0"/>
              <w:jc w:val="center"/>
              <w:rPr>
                <w:b w:val="0"/>
                <w:sz w:val="20"/>
                <w:szCs w:val="20"/>
              </w:rPr>
            </w:pPr>
          </w:p>
          <w:p w14:paraId="13C1D0BD" w14:textId="77777777" w:rsidR="00F214AC" w:rsidRPr="00EE7005" w:rsidRDefault="00F214AC" w:rsidP="00223E0B">
            <w:pPr>
              <w:pStyle w:val="a9"/>
              <w:ind w:firstLine="0"/>
              <w:jc w:val="center"/>
              <w:rPr>
                <w:b w:val="0"/>
                <w:sz w:val="20"/>
                <w:szCs w:val="20"/>
              </w:rPr>
            </w:pPr>
            <w:r w:rsidRPr="00EE7005">
              <w:rPr>
                <w:b w:val="0"/>
                <w:sz w:val="20"/>
                <w:szCs w:val="20"/>
              </w:rPr>
              <w:t>13</w:t>
            </w:r>
          </w:p>
        </w:tc>
        <w:tc>
          <w:tcPr>
            <w:tcW w:w="1728" w:type="dxa"/>
            <w:tcBorders>
              <w:top w:val="single" w:sz="4" w:space="0" w:color="000000"/>
              <w:left w:val="single" w:sz="4" w:space="0" w:color="000000"/>
              <w:bottom w:val="single" w:sz="4" w:space="0" w:color="000000"/>
              <w:right w:val="single" w:sz="4" w:space="0" w:color="000000"/>
            </w:tcBorders>
            <w:vAlign w:val="center"/>
          </w:tcPr>
          <w:p w14:paraId="0D7193BE"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93D9286" w14:textId="77777777" w:rsidR="00F214AC" w:rsidRPr="00EE7005" w:rsidRDefault="00F214AC" w:rsidP="00223E0B">
            <w:pPr>
              <w:pStyle w:val="a9"/>
              <w:ind w:firstLine="0"/>
              <w:jc w:val="center"/>
              <w:rPr>
                <w:b w:val="0"/>
                <w:sz w:val="20"/>
                <w:szCs w:val="20"/>
              </w:rPr>
            </w:pPr>
            <w:r w:rsidRPr="00EE7005">
              <w:rPr>
                <w:b w:val="0"/>
                <w:sz w:val="20"/>
                <w:szCs w:val="20"/>
              </w:rPr>
              <w:t>Т3002802</w:t>
            </w:r>
          </w:p>
        </w:tc>
        <w:tc>
          <w:tcPr>
            <w:tcW w:w="1842" w:type="dxa"/>
            <w:tcBorders>
              <w:top w:val="single" w:sz="4" w:space="0" w:color="000000"/>
              <w:left w:val="single" w:sz="4" w:space="0" w:color="000000"/>
              <w:bottom w:val="single" w:sz="4" w:space="0" w:color="000000"/>
              <w:right w:val="single" w:sz="4" w:space="0" w:color="000000"/>
            </w:tcBorders>
            <w:vAlign w:val="center"/>
          </w:tcPr>
          <w:p w14:paraId="2A2B08DB"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Теплосеть цеха фасовки базы ОРСа</w:t>
            </w:r>
          </w:p>
        </w:tc>
        <w:tc>
          <w:tcPr>
            <w:tcW w:w="4257" w:type="dxa"/>
            <w:tcBorders>
              <w:top w:val="single" w:sz="4" w:space="0" w:color="000000"/>
              <w:left w:val="single" w:sz="4" w:space="0" w:color="000000"/>
              <w:bottom w:val="single" w:sz="4" w:space="0" w:color="000000"/>
              <w:right w:val="single" w:sz="4" w:space="0" w:color="000000"/>
            </w:tcBorders>
            <w:vAlign w:val="center"/>
          </w:tcPr>
          <w:p w14:paraId="4FFF7BCB" w14:textId="77777777" w:rsidR="00F214AC" w:rsidRPr="00EE7005" w:rsidRDefault="00F214AC" w:rsidP="00223E0B">
            <w:pPr>
              <w:pStyle w:val="a9"/>
              <w:ind w:firstLine="0"/>
              <w:rPr>
                <w:b w:val="0"/>
                <w:sz w:val="20"/>
                <w:szCs w:val="20"/>
              </w:rPr>
            </w:pPr>
          </w:p>
        </w:tc>
      </w:tr>
      <w:tr w:rsidR="00F214AC" w:rsidRPr="00EE7005" w14:paraId="004BC543" w14:textId="77777777" w:rsidTr="00223E0B">
        <w:trPr>
          <w:trHeight w:hRule="exact" w:val="1044"/>
        </w:trPr>
        <w:tc>
          <w:tcPr>
            <w:tcW w:w="404" w:type="dxa"/>
            <w:tcBorders>
              <w:top w:val="single" w:sz="4" w:space="0" w:color="000000"/>
              <w:left w:val="single" w:sz="4" w:space="0" w:color="000000"/>
              <w:bottom w:val="single" w:sz="4" w:space="0" w:color="000000"/>
              <w:right w:val="single" w:sz="4" w:space="0" w:color="000000"/>
            </w:tcBorders>
            <w:vAlign w:val="center"/>
          </w:tcPr>
          <w:p w14:paraId="1BC74A67" w14:textId="77777777" w:rsidR="00F214AC" w:rsidRPr="00EE7005" w:rsidRDefault="00F214AC" w:rsidP="00223E0B">
            <w:pPr>
              <w:pStyle w:val="a9"/>
              <w:ind w:firstLine="0"/>
              <w:jc w:val="center"/>
              <w:rPr>
                <w:b w:val="0"/>
                <w:sz w:val="20"/>
                <w:szCs w:val="20"/>
              </w:rPr>
            </w:pPr>
          </w:p>
          <w:p w14:paraId="477E1CB9" w14:textId="77777777" w:rsidR="00F214AC" w:rsidRPr="00EE7005" w:rsidRDefault="00F214AC" w:rsidP="00223E0B">
            <w:pPr>
              <w:pStyle w:val="a9"/>
              <w:ind w:firstLine="0"/>
              <w:jc w:val="center"/>
              <w:rPr>
                <w:b w:val="0"/>
                <w:sz w:val="20"/>
                <w:szCs w:val="20"/>
              </w:rPr>
            </w:pPr>
            <w:r w:rsidRPr="00EE7005">
              <w:rPr>
                <w:b w:val="0"/>
                <w:sz w:val="20"/>
                <w:szCs w:val="20"/>
              </w:rPr>
              <w:t>14</w:t>
            </w:r>
          </w:p>
        </w:tc>
        <w:tc>
          <w:tcPr>
            <w:tcW w:w="1728" w:type="dxa"/>
            <w:tcBorders>
              <w:top w:val="single" w:sz="4" w:space="0" w:color="000000"/>
              <w:left w:val="single" w:sz="4" w:space="0" w:color="000000"/>
              <w:bottom w:val="single" w:sz="4" w:space="0" w:color="000000"/>
              <w:right w:val="single" w:sz="4" w:space="0" w:color="000000"/>
            </w:tcBorders>
            <w:vAlign w:val="center"/>
          </w:tcPr>
          <w:p w14:paraId="4C20ADBD"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CB5FEE8" w14:textId="77777777" w:rsidR="00F214AC" w:rsidRPr="00EE7005" w:rsidRDefault="00F214AC" w:rsidP="00223E0B">
            <w:pPr>
              <w:pStyle w:val="a9"/>
              <w:ind w:firstLine="0"/>
              <w:jc w:val="center"/>
              <w:rPr>
                <w:b w:val="0"/>
                <w:sz w:val="20"/>
                <w:szCs w:val="20"/>
              </w:rPr>
            </w:pPr>
            <w:r w:rsidRPr="00EE7005">
              <w:rPr>
                <w:b w:val="0"/>
                <w:sz w:val="20"/>
                <w:szCs w:val="20"/>
              </w:rPr>
              <w:t>Т3000529</w:t>
            </w:r>
          </w:p>
        </w:tc>
        <w:tc>
          <w:tcPr>
            <w:tcW w:w="1842" w:type="dxa"/>
            <w:tcBorders>
              <w:top w:val="single" w:sz="4" w:space="0" w:color="000000"/>
              <w:left w:val="single" w:sz="4" w:space="0" w:color="000000"/>
              <w:bottom w:val="single" w:sz="4" w:space="0" w:color="000000"/>
              <w:right w:val="single" w:sz="4" w:space="0" w:color="000000"/>
            </w:tcBorders>
            <w:vAlign w:val="center"/>
          </w:tcPr>
          <w:p w14:paraId="0D00DC8E" w14:textId="77777777" w:rsidR="00F214AC" w:rsidRPr="00EE7005" w:rsidRDefault="00F214AC" w:rsidP="00223E0B">
            <w:pPr>
              <w:pStyle w:val="a9"/>
              <w:ind w:left="141" w:right="141" w:firstLine="0"/>
              <w:jc w:val="left"/>
              <w:rPr>
                <w:b w:val="0"/>
                <w:sz w:val="20"/>
                <w:szCs w:val="20"/>
              </w:rPr>
            </w:pPr>
            <w:r w:rsidRPr="00EE7005">
              <w:rPr>
                <w:b w:val="0"/>
                <w:sz w:val="20"/>
                <w:szCs w:val="20"/>
              </w:rPr>
              <w:t>Паропровод от котельной площадки 9 до площадки 19</w:t>
            </w:r>
          </w:p>
        </w:tc>
        <w:tc>
          <w:tcPr>
            <w:tcW w:w="4257" w:type="dxa"/>
            <w:tcBorders>
              <w:top w:val="single" w:sz="4" w:space="0" w:color="000000"/>
              <w:left w:val="single" w:sz="4" w:space="0" w:color="000000"/>
              <w:bottom w:val="single" w:sz="4" w:space="0" w:color="000000"/>
              <w:right w:val="single" w:sz="4" w:space="0" w:color="000000"/>
            </w:tcBorders>
            <w:vAlign w:val="center"/>
          </w:tcPr>
          <w:p w14:paraId="7519F7FE" w14:textId="77777777" w:rsidR="00F214AC" w:rsidRPr="00EE7005" w:rsidRDefault="00F214AC" w:rsidP="00223E0B">
            <w:pPr>
              <w:pStyle w:val="a9"/>
              <w:ind w:firstLine="0"/>
              <w:rPr>
                <w:b w:val="0"/>
                <w:sz w:val="20"/>
                <w:szCs w:val="20"/>
              </w:rPr>
            </w:pPr>
            <w:r w:rsidRPr="00EE7005">
              <w:rPr>
                <w:b w:val="0"/>
                <w:sz w:val="20"/>
                <w:szCs w:val="20"/>
              </w:rPr>
              <w:t>Длина 945 м</w:t>
            </w:r>
          </w:p>
        </w:tc>
      </w:tr>
      <w:tr w:rsidR="00F214AC" w:rsidRPr="00EE7005" w14:paraId="4F623459" w14:textId="77777777" w:rsidTr="00223E0B">
        <w:trPr>
          <w:trHeight w:hRule="exact" w:val="1902"/>
        </w:trPr>
        <w:tc>
          <w:tcPr>
            <w:tcW w:w="404" w:type="dxa"/>
            <w:tcBorders>
              <w:top w:val="single" w:sz="4" w:space="0" w:color="000000"/>
              <w:left w:val="single" w:sz="4" w:space="0" w:color="000000"/>
              <w:bottom w:val="single" w:sz="4" w:space="0" w:color="000000"/>
              <w:right w:val="single" w:sz="4" w:space="0" w:color="000000"/>
            </w:tcBorders>
            <w:vAlign w:val="center"/>
          </w:tcPr>
          <w:p w14:paraId="75DB43B9" w14:textId="77777777" w:rsidR="00F214AC" w:rsidRPr="00EE7005" w:rsidRDefault="00F214AC" w:rsidP="00223E0B">
            <w:pPr>
              <w:pStyle w:val="a9"/>
              <w:ind w:firstLine="0"/>
              <w:jc w:val="center"/>
              <w:rPr>
                <w:b w:val="0"/>
                <w:sz w:val="20"/>
                <w:szCs w:val="20"/>
              </w:rPr>
            </w:pPr>
          </w:p>
          <w:p w14:paraId="77C20CBC" w14:textId="77777777" w:rsidR="00F214AC" w:rsidRPr="00EE7005" w:rsidRDefault="00F214AC" w:rsidP="00223E0B">
            <w:pPr>
              <w:pStyle w:val="a9"/>
              <w:ind w:firstLine="0"/>
              <w:jc w:val="center"/>
              <w:rPr>
                <w:b w:val="0"/>
                <w:sz w:val="20"/>
                <w:szCs w:val="20"/>
              </w:rPr>
            </w:pPr>
            <w:r w:rsidRPr="00EE7005">
              <w:rPr>
                <w:b w:val="0"/>
                <w:sz w:val="20"/>
                <w:szCs w:val="20"/>
              </w:rPr>
              <w:t>15</w:t>
            </w:r>
          </w:p>
        </w:tc>
        <w:tc>
          <w:tcPr>
            <w:tcW w:w="1728" w:type="dxa"/>
            <w:tcBorders>
              <w:top w:val="single" w:sz="4" w:space="0" w:color="000000"/>
              <w:left w:val="single" w:sz="4" w:space="0" w:color="000000"/>
              <w:bottom w:val="single" w:sz="4" w:space="0" w:color="000000"/>
              <w:right w:val="single" w:sz="4" w:space="0" w:color="000000"/>
            </w:tcBorders>
            <w:vAlign w:val="center"/>
          </w:tcPr>
          <w:p w14:paraId="6A6F928A"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55596EB" w14:textId="77777777" w:rsidR="00F214AC" w:rsidRPr="00EE7005" w:rsidRDefault="00F214AC" w:rsidP="00223E0B">
            <w:pPr>
              <w:pStyle w:val="a9"/>
              <w:ind w:firstLine="0"/>
              <w:jc w:val="center"/>
              <w:rPr>
                <w:b w:val="0"/>
                <w:sz w:val="20"/>
                <w:szCs w:val="20"/>
              </w:rPr>
            </w:pPr>
            <w:r w:rsidRPr="00EE7005">
              <w:rPr>
                <w:b w:val="0"/>
                <w:sz w:val="20"/>
                <w:szCs w:val="20"/>
              </w:rPr>
              <w:t>Т3000444</w:t>
            </w:r>
          </w:p>
        </w:tc>
        <w:tc>
          <w:tcPr>
            <w:tcW w:w="1842" w:type="dxa"/>
            <w:tcBorders>
              <w:top w:val="single" w:sz="4" w:space="0" w:color="000000"/>
              <w:left w:val="single" w:sz="4" w:space="0" w:color="000000"/>
              <w:bottom w:val="single" w:sz="4" w:space="0" w:color="000000"/>
              <w:right w:val="single" w:sz="4" w:space="0" w:color="000000"/>
            </w:tcBorders>
            <w:vAlign w:val="center"/>
          </w:tcPr>
          <w:p w14:paraId="4F8B8698"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Теплосети к зданию 189 ПТ-</w:t>
            </w:r>
          </w:p>
          <w:p w14:paraId="36B74B2A" w14:textId="77777777" w:rsidR="00F214AC" w:rsidRPr="00EE7005" w:rsidRDefault="00F214AC" w:rsidP="00223E0B">
            <w:pPr>
              <w:pStyle w:val="a9"/>
              <w:ind w:left="141" w:right="141" w:firstLine="0"/>
              <w:jc w:val="left"/>
              <w:rPr>
                <w:b w:val="0"/>
                <w:sz w:val="20"/>
                <w:szCs w:val="20"/>
              </w:rPr>
            </w:pPr>
            <w:r w:rsidRPr="00EE7005">
              <w:rPr>
                <w:b w:val="0"/>
                <w:sz w:val="20"/>
                <w:szCs w:val="20"/>
              </w:rPr>
              <w:t>500 пл. 16</w:t>
            </w:r>
          </w:p>
        </w:tc>
        <w:tc>
          <w:tcPr>
            <w:tcW w:w="4257" w:type="dxa"/>
            <w:tcBorders>
              <w:top w:val="single" w:sz="4" w:space="0" w:color="000000"/>
              <w:left w:val="single" w:sz="4" w:space="0" w:color="000000"/>
              <w:bottom w:val="single" w:sz="4" w:space="0" w:color="000000"/>
              <w:right w:val="single" w:sz="4" w:space="0" w:color="000000"/>
            </w:tcBorders>
            <w:vAlign w:val="center"/>
          </w:tcPr>
          <w:p w14:paraId="30CB4AD9" w14:textId="77777777" w:rsidR="00F214AC" w:rsidRPr="00EE7005" w:rsidRDefault="00F214AC" w:rsidP="00223E0B">
            <w:pPr>
              <w:pStyle w:val="a9"/>
              <w:ind w:firstLine="0"/>
              <w:rPr>
                <w:b w:val="0"/>
                <w:sz w:val="20"/>
                <w:szCs w:val="20"/>
              </w:rPr>
            </w:pPr>
            <w:r w:rsidRPr="00EE7005">
              <w:rPr>
                <w:b w:val="0"/>
                <w:sz w:val="20"/>
                <w:szCs w:val="20"/>
              </w:rPr>
              <w:t>В 2002 году произведён демонтаж трубопроводов теплосети и прокладка в существующих ж/б лотках новой сети протяжённостью 70,0м., а также построен инв. №</w:t>
            </w:r>
          </w:p>
          <w:p w14:paraId="02033057" w14:textId="77777777" w:rsidR="00F214AC" w:rsidRPr="00EE7005" w:rsidRDefault="00F214AC" w:rsidP="00223E0B">
            <w:pPr>
              <w:pStyle w:val="a9"/>
              <w:ind w:firstLine="0"/>
              <w:rPr>
                <w:b w:val="0"/>
                <w:sz w:val="20"/>
                <w:szCs w:val="20"/>
              </w:rPr>
            </w:pPr>
            <w:r w:rsidRPr="00EE7005">
              <w:rPr>
                <w:b w:val="0"/>
                <w:sz w:val="20"/>
                <w:szCs w:val="20"/>
              </w:rPr>
              <w:t>53000009 "Теплосеть к зд.</w:t>
            </w:r>
            <w:proofErr w:type="gramStart"/>
            <w:r w:rsidRPr="00EE7005">
              <w:rPr>
                <w:b w:val="0"/>
                <w:sz w:val="20"/>
                <w:szCs w:val="20"/>
              </w:rPr>
              <w:t>189  пл.</w:t>
            </w:r>
            <w:proofErr w:type="gramEnd"/>
            <w:r w:rsidRPr="00EE7005">
              <w:rPr>
                <w:b w:val="0"/>
                <w:sz w:val="20"/>
                <w:szCs w:val="20"/>
              </w:rPr>
              <w:t xml:space="preserve">16". Оставшийся участок теплосети, протяжённостью 120,0 м., не действует. Демонтаж участков подземной прокладки технически </w:t>
            </w:r>
            <w:proofErr w:type="gramStart"/>
            <w:r w:rsidRPr="00EE7005">
              <w:rPr>
                <w:b w:val="0"/>
                <w:sz w:val="20"/>
                <w:szCs w:val="20"/>
              </w:rPr>
              <w:t>не возможен</w:t>
            </w:r>
            <w:proofErr w:type="gramEnd"/>
            <w:r w:rsidRPr="00EE7005">
              <w:rPr>
                <w:b w:val="0"/>
                <w:sz w:val="20"/>
                <w:szCs w:val="20"/>
              </w:rPr>
              <w:t>.</w:t>
            </w:r>
          </w:p>
        </w:tc>
      </w:tr>
      <w:tr w:rsidR="00F214AC" w:rsidRPr="00EE7005" w14:paraId="493260AD" w14:textId="77777777" w:rsidTr="00223E0B">
        <w:trPr>
          <w:trHeight w:hRule="exact" w:val="1904"/>
        </w:trPr>
        <w:tc>
          <w:tcPr>
            <w:tcW w:w="404" w:type="dxa"/>
            <w:tcBorders>
              <w:top w:val="single" w:sz="4" w:space="0" w:color="000000"/>
              <w:left w:val="single" w:sz="4" w:space="0" w:color="000000"/>
              <w:bottom w:val="single" w:sz="4" w:space="0" w:color="000000"/>
              <w:right w:val="single" w:sz="4" w:space="0" w:color="000000"/>
            </w:tcBorders>
            <w:vAlign w:val="center"/>
          </w:tcPr>
          <w:p w14:paraId="057F23C3" w14:textId="77777777" w:rsidR="00F214AC" w:rsidRPr="00EE7005" w:rsidRDefault="00F214AC" w:rsidP="00223E0B">
            <w:pPr>
              <w:pStyle w:val="a9"/>
              <w:ind w:firstLine="0"/>
              <w:jc w:val="center"/>
              <w:rPr>
                <w:b w:val="0"/>
                <w:sz w:val="20"/>
                <w:szCs w:val="20"/>
              </w:rPr>
            </w:pPr>
          </w:p>
          <w:p w14:paraId="798BA9C2" w14:textId="77777777" w:rsidR="00F214AC" w:rsidRPr="00EE7005" w:rsidRDefault="00F214AC" w:rsidP="00223E0B">
            <w:pPr>
              <w:pStyle w:val="a9"/>
              <w:ind w:firstLine="0"/>
              <w:jc w:val="center"/>
              <w:rPr>
                <w:b w:val="0"/>
                <w:sz w:val="20"/>
                <w:szCs w:val="20"/>
              </w:rPr>
            </w:pPr>
            <w:r w:rsidRPr="00EE7005">
              <w:rPr>
                <w:b w:val="0"/>
                <w:sz w:val="20"/>
                <w:szCs w:val="20"/>
              </w:rPr>
              <w:t>16</w:t>
            </w:r>
          </w:p>
        </w:tc>
        <w:tc>
          <w:tcPr>
            <w:tcW w:w="1728" w:type="dxa"/>
            <w:tcBorders>
              <w:top w:val="single" w:sz="4" w:space="0" w:color="000000"/>
              <w:left w:val="single" w:sz="4" w:space="0" w:color="000000"/>
              <w:bottom w:val="single" w:sz="4" w:space="0" w:color="000000"/>
              <w:right w:val="single" w:sz="4" w:space="0" w:color="000000"/>
            </w:tcBorders>
            <w:vAlign w:val="center"/>
          </w:tcPr>
          <w:p w14:paraId="7DFC60F9" w14:textId="77777777" w:rsidR="00F214AC" w:rsidRPr="00EE7005" w:rsidRDefault="00F214AC" w:rsidP="00223E0B">
            <w:pPr>
              <w:pStyle w:val="a9"/>
              <w:ind w:left="27" w:firstLine="0"/>
              <w:jc w:val="left"/>
              <w:rPr>
                <w:b w:val="0"/>
                <w:sz w:val="20"/>
                <w:szCs w:val="2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56212711" w14:textId="77777777" w:rsidR="00F214AC" w:rsidRPr="00EE7005" w:rsidRDefault="00F214AC" w:rsidP="00223E0B">
            <w:pPr>
              <w:pStyle w:val="a9"/>
              <w:ind w:firstLine="0"/>
              <w:jc w:val="center"/>
              <w:rPr>
                <w:b w:val="0"/>
                <w:sz w:val="20"/>
                <w:szCs w:val="20"/>
              </w:rPr>
            </w:pPr>
            <w:r w:rsidRPr="00EE7005">
              <w:rPr>
                <w:b w:val="0"/>
                <w:sz w:val="20"/>
                <w:szCs w:val="20"/>
              </w:rPr>
              <w:t>Т3000512</w:t>
            </w:r>
          </w:p>
        </w:tc>
        <w:tc>
          <w:tcPr>
            <w:tcW w:w="1842" w:type="dxa"/>
            <w:tcBorders>
              <w:top w:val="single" w:sz="4" w:space="0" w:color="000000"/>
              <w:left w:val="single" w:sz="4" w:space="0" w:color="000000"/>
              <w:bottom w:val="single" w:sz="4" w:space="0" w:color="000000"/>
              <w:right w:val="single" w:sz="4" w:space="0" w:color="000000"/>
            </w:tcBorders>
            <w:vAlign w:val="center"/>
          </w:tcPr>
          <w:p w14:paraId="50E4A5B2" w14:textId="77777777" w:rsidR="00F214AC" w:rsidRPr="00EE7005" w:rsidRDefault="00F214AC" w:rsidP="00223E0B">
            <w:pPr>
              <w:pStyle w:val="a9"/>
              <w:ind w:left="141" w:right="141" w:firstLine="0"/>
              <w:jc w:val="left"/>
              <w:rPr>
                <w:b w:val="0"/>
                <w:sz w:val="20"/>
                <w:szCs w:val="20"/>
              </w:rPr>
            </w:pPr>
            <w:r w:rsidRPr="00EE7005">
              <w:rPr>
                <w:b w:val="0"/>
                <w:sz w:val="20"/>
                <w:szCs w:val="20"/>
              </w:rPr>
              <w:t>Теплосеть от колодца-1 до колодца-10 транзитная</w:t>
            </w:r>
          </w:p>
        </w:tc>
        <w:tc>
          <w:tcPr>
            <w:tcW w:w="4257" w:type="dxa"/>
            <w:tcBorders>
              <w:top w:val="single" w:sz="4" w:space="0" w:color="000000"/>
              <w:left w:val="single" w:sz="4" w:space="0" w:color="000000"/>
              <w:bottom w:val="single" w:sz="4" w:space="0" w:color="000000"/>
              <w:right w:val="single" w:sz="4" w:space="0" w:color="000000"/>
            </w:tcBorders>
            <w:vAlign w:val="center"/>
          </w:tcPr>
          <w:p w14:paraId="6EB5746E" w14:textId="77777777" w:rsidR="00F214AC" w:rsidRPr="00EE7005" w:rsidRDefault="00F214AC" w:rsidP="00223E0B">
            <w:pPr>
              <w:pStyle w:val="a9"/>
              <w:ind w:firstLine="0"/>
              <w:rPr>
                <w:b w:val="0"/>
                <w:sz w:val="20"/>
                <w:szCs w:val="20"/>
              </w:rPr>
            </w:pPr>
            <w:r w:rsidRPr="00EE7005">
              <w:rPr>
                <w:b w:val="0"/>
                <w:sz w:val="20"/>
                <w:szCs w:val="20"/>
              </w:rPr>
              <w:t xml:space="preserve">Частично не действующая (от К-8А до К-10 пл.16). Теплосеть ранее была подземной прокладки в канале. В результате проведённого в 1995 г. </w:t>
            </w:r>
            <w:proofErr w:type="gramStart"/>
            <w:r w:rsidRPr="00EE7005">
              <w:rPr>
                <w:b w:val="0"/>
                <w:sz w:val="20"/>
                <w:szCs w:val="20"/>
              </w:rPr>
              <w:t>кап.ремонта</w:t>
            </w:r>
            <w:proofErr w:type="gramEnd"/>
            <w:r w:rsidRPr="00EE7005">
              <w:rPr>
                <w:b w:val="0"/>
                <w:sz w:val="20"/>
                <w:szCs w:val="20"/>
              </w:rPr>
              <w:t xml:space="preserve"> участка</w:t>
            </w:r>
          </w:p>
          <w:p w14:paraId="424086D6" w14:textId="77777777" w:rsidR="00F214AC" w:rsidRPr="00EE7005" w:rsidRDefault="00F214AC" w:rsidP="00223E0B">
            <w:pPr>
              <w:pStyle w:val="a9"/>
              <w:ind w:firstLine="0"/>
              <w:rPr>
                <w:b w:val="0"/>
                <w:sz w:val="20"/>
                <w:szCs w:val="20"/>
              </w:rPr>
            </w:pPr>
            <w:r w:rsidRPr="00EE7005">
              <w:rPr>
                <w:b w:val="0"/>
                <w:sz w:val="20"/>
                <w:szCs w:val="20"/>
              </w:rPr>
              <w:t>2Ду200мм. протяжённостью 343,0 м способ прокладки изменён на надземную. В 2009 г. проведена реконструкция участка 2Ду200 мм. протяжённостью</w:t>
            </w:r>
          </w:p>
          <w:p w14:paraId="4081A8B8" w14:textId="77777777" w:rsidR="00F214AC" w:rsidRPr="00EE7005" w:rsidRDefault="00F214AC" w:rsidP="00223E0B">
            <w:pPr>
              <w:pStyle w:val="a9"/>
              <w:ind w:firstLine="0"/>
              <w:rPr>
                <w:b w:val="0"/>
                <w:sz w:val="20"/>
                <w:szCs w:val="20"/>
              </w:rPr>
            </w:pPr>
            <w:r w:rsidRPr="00EE7005">
              <w:rPr>
                <w:b w:val="0"/>
                <w:sz w:val="20"/>
                <w:szCs w:val="20"/>
              </w:rPr>
              <w:t>861,2 м. с присвоением инв. № 3003203</w:t>
            </w:r>
          </w:p>
        </w:tc>
      </w:tr>
      <w:tr w:rsidR="00F214AC" w:rsidRPr="00EE7005" w14:paraId="622D2276" w14:textId="77777777" w:rsidTr="00223E0B">
        <w:trPr>
          <w:trHeight w:hRule="exact" w:val="812"/>
        </w:trPr>
        <w:tc>
          <w:tcPr>
            <w:tcW w:w="404" w:type="dxa"/>
            <w:tcBorders>
              <w:top w:val="single" w:sz="4" w:space="0" w:color="000000"/>
              <w:left w:val="single" w:sz="4" w:space="0" w:color="000000"/>
              <w:bottom w:val="single" w:sz="4" w:space="0" w:color="000000"/>
              <w:right w:val="single" w:sz="4" w:space="0" w:color="000000"/>
            </w:tcBorders>
            <w:vAlign w:val="center"/>
          </w:tcPr>
          <w:p w14:paraId="2CB3B1C7" w14:textId="77777777" w:rsidR="00F214AC" w:rsidRPr="00EE7005" w:rsidRDefault="00F214AC" w:rsidP="00223E0B">
            <w:pPr>
              <w:pStyle w:val="a9"/>
              <w:ind w:firstLine="0"/>
              <w:jc w:val="center"/>
              <w:rPr>
                <w:b w:val="0"/>
                <w:sz w:val="20"/>
                <w:szCs w:val="20"/>
              </w:rPr>
            </w:pPr>
          </w:p>
          <w:p w14:paraId="04B7EC79" w14:textId="77777777" w:rsidR="00F214AC" w:rsidRPr="00EE7005" w:rsidRDefault="00F214AC" w:rsidP="00223E0B">
            <w:pPr>
              <w:pStyle w:val="a9"/>
              <w:ind w:firstLine="0"/>
              <w:jc w:val="center"/>
              <w:rPr>
                <w:b w:val="0"/>
                <w:sz w:val="20"/>
                <w:szCs w:val="20"/>
              </w:rPr>
            </w:pPr>
            <w:r w:rsidRPr="00EE7005">
              <w:rPr>
                <w:b w:val="0"/>
                <w:sz w:val="20"/>
                <w:szCs w:val="20"/>
              </w:rPr>
              <w:t>17</w:t>
            </w:r>
          </w:p>
        </w:tc>
        <w:tc>
          <w:tcPr>
            <w:tcW w:w="1728" w:type="dxa"/>
            <w:tcBorders>
              <w:top w:val="single" w:sz="4" w:space="0" w:color="000000"/>
              <w:left w:val="single" w:sz="4" w:space="0" w:color="000000"/>
              <w:bottom w:val="single" w:sz="4" w:space="0" w:color="000000"/>
              <w:right w:val="single" w:sz="4" w:space="0" w:color="000000"/>
            </w:tcBorders>
            <w:vAlign w:val="center"/>
          </w:tcPr>
          <w:p w14:paraId="1EF794E2" w14:textId="77777777" w:rsidR="00F214AC" w:rsidRPr="00EE7005" w:rsidRDefault="00F214AC" w:rsidP="00223E0B">
            <w:pPr>
              <w:pStyle w:val="a9"/>
              <w:ind w:left="27" w:firstLine="0"/>
              <w:jc w:val="left"/>
              <w:rPr>
                <w:b w:val="0"/>
                <w:sz w:val="20"/>
                <w:szCs w:val="20"/>
              </w:rPr>
            </w:pPr>
            <w:r w:rsidRPr="00EE7005">
              <w:rPr>
                <w:b w:val="0"/>
                <w:sz w:val="20"/>
                <w:szCs w:val="20"/>
              </w:rPr>
              <w:t>Теплосети от бойлерной пл.10 до пл.9</w:t>
            </w:r>
          </w:p>
        </w:tc>
        <w:tc>
          <w:tcPr>
            <w:tcW w:w="1134" w:type="dxa"/>
            <w:tcBorders>
              <w:top w:val="single" w:sz="4" w:space="0" w:color="000000"/>
              <w:left w:val="single" w:sz="4" w:space="0" w:color="000000"/>
              <w:bottom w:val="single" w:sz="4" w:space="0" w:color="000000"/>
              <w:right w:val="single" w:sz="4" w:space="0" w:color="000000"/>
            </w:tcBorders>
            <w:vAlign w:val="center"/>
          </w:tcPr>
          <w:p w14:paraId="1B175B0D" w14:textId="77777777" w:rsidR="00F214AC" w:rsidRPr="00EE7005" w:rsidRDefault="00F214AC" w:rsidP="00223E0B">
            <w:pPr>
              <w:pStyle w:val="a9"/>
              <w:ind w:firstLine="0"/>
              <w:jc w:val="center"/>
              <w:rPr>
                <w:b w:val="0"/>
                <w:sz w:val="20"/>
                <w:szCs w:val="20"/>
              </w:rPr>
            </w:pPr>
            <w:r w:rsidRPr="00EE7005">
              <w:rPr>
                <w:b w:val="0"/>
                <w:sz w:val="20"/>
                <w:szCs w:val="20"/>
              </w:rPr>
              <w:t>3002768</w:t>
            </w:r>
          </w:p>
        </w:tc>
        <w:tc>
          <w:tcPr>
            <w:tcW w:w="1842" w:type="dxa"/>
            <w:tcBorders>
              <w:top w:val="single" w:sz="4" w:space="0" w:color="000000"/>
              <w:left w:val="single" w:sz="4" w:space="0" w:color="000000"/>
              <w:bottom w:val="single" w:sz="4" w:space="0" w:color="000000"/>
              <w:right w:val="single" w:sz="4" w:space="0" w:color="000000"/>
            </w:tcBorders>
            <w:vAlign w:val="center"/>
          </w:tcPr>
          <w:p w14:paraId="6A0CB6FF" w14:textId="77777777" w:rsidR="00F214AC" w:rsidRPr="00EE7005" w:rsidRDefault="00F214AC" w:rsidP="00223E0B">
            <w:pPr>
              <w:pStyle w:val="a9"/>
              <w:ind w:left="141" w:right="141" w:firstLine="0"/>
              <w:jc w:val="left"/>
              <w:rPr>
                <w:b w:val="0"/>
                <w:sz w:val="20"/>
                <w:szCs w:val="20"/>
              </w:rPr>
            </w:pPr>
          </w:p>
        </w:tc>
        <w:tc>
          <w:tcPr>
            <w:tcW w:w="4257" w:type="dxa"/>
            <w:tcBorders>
              <w:top w:val="single" w:sz="4" w:space="0" w:color="000000"/>
              <w:left w:val="single" w:sz="4" w:space="0" w:color="000000"/>
              <w:bottom w:val="single" w:sz="4" w:space="0" w:color="000000"/>
              <w:right w:val="single" w:sz="4" w:space="0" w:color="000000"/>
            </w:tcBorders>
            <w:vAlign w:val="center"/>
          </w:tcPr>
          <w:p w14:paraId="04D53419" w14:textId="77777777" w:rsidR="00F214AC" w:rsidRPr="00EE7005" w:rsidRDefault="00F214AC" w:rsidP="00223E0B">
            <w:pPr>
              <w:pStyle w:val="a9"/>
              <w:ind w:firstLine="0"/>
              <w:rPr>
                <w:b w:val="0"/>
                <w:sz w:val="20"/>
                <w:szCs w:val="20"/>
              </w:rPr>
            </w:pPr>
            <w:r w:rsidRPr="00EE7005">
              <w:rPr>
                <w:b w:val="0"/>
                <w:sz w:val="20"/>
                <w:szCs w:val="20"/>
              </w:rPr>
              <w:t>Выведена из эксплуатации по приказу №1279 от</w:t>
            </w:r>
          </w:p>
          <w:p w14:paraId="023C664C" w14:textId="77777777" w:rsidR="00F214AC" w:rsidRPr="00EE7005" w:rsidRDefault="00F214AC" w:rsidP="00223E0B">
            <w:pPr>
              <w:pStyle w:val="a9"/>
              <w:ind w:firstLine="0"/>
              <w:rPr>
                <w:b w:val="0"/>
                <w:sz w:val="20"/>
                <w:szCs w:val="20"/>
              </w:rPr>
            </w:pPr>
            <w:r w:rsidRPr="00EE7005">
              <w:rPr>
                <w:b w:val="0"/>
                <w:sz w:val="20"/>
                <w:szCs w:val="20"/>
              </w:rPr>
              <w:t>25.10.2006г.в связи с вводом котельной зд.420.</w:t>
            </w:r>
          </w:p>
        </w:tc>
      </w:tr>
      <w:tr w:rsidR="00F214AC" w:rsidRPr="00EE7005" w14:paraId="5FF4EEA9" w14:textId="77777777" w:rsidTr="00223E0B">
        <w:trPr>
          <w:trHeight w:hRule="exact" w:val="1506"/>
        </w:trPr>
        <w:tc>
          <w:tcPr>
            <w:tcW w:w="404" w:type="dxa"/>
            <w:tcBorders>
              <w:top w:val="single" w:sz="4" w:space="0" w:color="000000"/>
              <w:left w:val="single" w:sz="4" w:space="0" w:color="000000"/>
              <w:bottom w:val="single" w:sz="4" w:space="0" w:color="000000"/>
              <w:right w:val="single" w:sz="4" w:space="0" w:color="000000"/>
            </w:tcBorders>
            <w:vAlign w:val="center"/>
          </w:tcPr>
          <w:p w14:paraId="788FF331" w14:textId="77777777" w:rsidR="00F214AC" w:rsidRPr="00EE7005" w:rsidRDefault="00F214AC" w:rsidP="00223E0B">
            <w:pPr>
              <w:pStyle w:val="a9"/>
              <w:ind w:firstLine="0"/>
              <w:jc w:val="center"/>
              <w:rPr>
                <w:b w:val="0"/>
                <w:sz w:val="20"/>
                <w:szCs w:val="20"/>
              </w:rPr>
            </w:pPr>
          </w:p>
          <w:p w14:paraId="457185FA" w14:textId="77777777" w:rsidR="00F214AC" w:rsidRPr="00EE7005" w:rsidRDefault="00F214AC" w:rsidP="00223E0B">
            <w:pPr>
              <w:pStyle w:val="a9"/>
              <w:ind w:firstLine="0"/>
              <w:jc w:val="center"/>
              <w:rPr>
                <w:b w:val="0"/>
                <w:sz w:val="20"/>
                <w:szCs w:val="20"/>
              </w:rPr>
            </w:pPr>
            <w:r w:rsidRPr="00EE7005">
              <w:rPr>
                <w:b w:val="0"/>
                <w:sz w:val="20"/>
                <w:szCs w:val="20"/>
              </w:rPr>
              <w:t>18</w:t>
            </w:r>
          </w:p>
        </w:tc>
        <w:tc>
          <w:tcPr>
            <w:tcW w:w="1728" w:type="dxa"/>
            <w:tcBorders>
              <w:top w:val="single" w:sz="4" w:space="0" w:color="000000"/>
              <w:left w:val="single" w:sz="4" w:space="0" w:color="000000"/>
              <w:bottom w:val="single" w:sz="4" w:space="0" w:color="000000"/>
              <w:right w:val="single" w:sz="4" w:space="0" w:color="000000"/>
            </w:tcBorders>
            <w:vAlign w:val="center"/>
          </w:tcPr>
          <w:p w14:paraId="2F2DA64E" w14:textId="77777777" w:rsidR="00F214AC" w:rsidRPr="00EE7005" w:rsidRDefault="00F214AC" w:rsidP="00223E0B">
            <w:pPr>
              <w:pStyle w:val="a9"/>
              <w:ind w:left="27" w:firstLine="0"/>
              <w:jc w:val="left"/>
              <w:rPr>
                <w:b w:val="0"/>
                <w:sz w:val="20"/>
                <w:szCs w:val="20"/>
              </w:rPr>
            </w:pPr>
            <w:r w:rsidRPr="00EE7005">
              <w:rPr>
                <w:b w:val="0"/>
                <w:sz w:val="20"/>
                <w:szCs w:val="20"/>
              </w:rPr>
              <w:t>Электрокабель</w:t>
            </w:r>
          </w:p>
          <w:p w14:paraId="0551DA0D" w14:textId="77777777" w:rsidR="00F214AC" w:rsidRPr="00EE7005" w:rsidRDefault="00F214AC" w:rsidP="00223E0B">
            <w:pPr>
              <w:pStyle w:val="a9"/>
              <w:ind w:left="27" w:firstLine="0"/>
              <w:jc w:val="left"/>
              <w:rPr>
                <w:b w:val="0"/>
                <w:sz w:val="20"/>
                <w:szCs w:val="20"/>
              </w:rPr>
            </w:pPr>
            <w:r w:rsidRPr="00EE7005">
              <w:rPr>
                <w:b w:val="0"/>
                <w:sz w:val="20"/>
                <w:szCs w:val="20"/>
              </w:rPr>
              <w:t>0,4 квт от трансф. п/станции до бойлерной теплицы</w:t>
            </w:r>
          </w:p>
        </w:tc>
        <w:tc>
          <w:tcPr>
            <w:tcW w:w="1134" w:type="dxa"/>
            <w:tcBorders>
              <w:top w:val="single" w:sz="4" w:space="0" w:color="000000"/>
              <w:left w:val="single" w:sz="4" w:space="0" w:color="000000"/>
              <w:bottom w:val="single" w:sz="4" w:space="0" w:color="000000"/>
              <w:right w:val="single" w:sz="4" w:space="0" w:color="000000"/>
            </w:tcBorders>
            <w:vAlign w:val="center"/>
          </w:tcPr>
          <w:p w14:paraId="3026E4CA" w14:textId="77777777" w:rsidR="00F214AC" w:rsidRPr="00EE7005" w:rsidRDefault="00F214AC" w:rsidP="00223E0B">
            <w:pPr>
              <w:pStyle w:val="a9"/>
              <w:ind w:firstLine="0"/>
              <w:jc w:val="center"/>
              <w:rPr>
                <w:b w:val="0"/>
                <w:sz w:val="20"/>
                <w:szCs w:val="20"/>
              </w:rPr>
            </w:pPr>
            <w:r w:rsidRPr="00EE7005">
              <w:rPr>
                <w:b w:val="0"/>
                <w:sz w:val="20"/>
                <w:szCs w:val="20"/>
              </w:rPr>
              <w:t>Т3000395</w:t>
            </w:r>
          </w:p>
        </w:tc>
        <w:tc>
          <w:tcPr>
            <w:tcW w:w="1842" w:type="dxa"/>
            <w:tcBorders>
              <w:top w:val="single" w:sz="4" w:space="0" w:color="000000"/>
              <w:left w:val="single" w:sz="4" w:space="0" w:color="000000"/>
              <w:bottom w:val="single" w:sz="4" w:space="0" w:color="000000"/>
              <w:right w:val="single" w:sz="4" w:space="0" w:color="000000"/>
            </w:tcBorders>
            <w:vAlign w:val="center"/>
          </w:tcPr>
          <w:p w14:paraId="5F23D879" w14:textId="77777777" w:rsidR="00F214AC" w:rsidRPr="00EE7005" w:rsidRDefault="00F214AC" w:rsidP="00223E0B">
            <w:pPr>
              <w:pStyle w:val="a9"/>
              <w:ind w:left="141" w:right="141" w:firstLine="0"/>
              <w:jc w:val="left"/>
              <w:rPr>
                <w:b w:val="0"/>
                <w:sz w:val="20"/>
                <w:szCs w:val="20"/>
              </w:rPr>
            </w:pPr>
          </w:p>
        </w:tc>
        <w:tc>
          <w:tcPr>
            <w:tcW w:w="4257" w:type="dxa"/>
            <w:tcBorders>
              <w:top w:val="single" w:sz="4" w:space="0" w:color="000000"/>
              <w:left w:val="single" w:sz="4" w:space="0" w:color="000000"/>
              <w:bottom w:val="single" w:sz="4" w:space="0" w:color="000000"/>
              <w:right w:val="single" w:sz="4" w:space="0" w:color="000000"/>
            </w:tcBorders>
            <w:vAlign w:val="center"/>
          </w:tcPr>
          <w:p w14:paraId="7D34718B" w14:textId="77777777" w:rsidR="00F214AC" w:rsidRPr="00EE7005" w:rsidRDefault="00F214AC" w:rsidP="00223E0B">
            <w:pPr>
              <w:pStyle w:val="a9"/>
              <w:ind w:firstLine="0"/>
              <w:rPr>
                <w:b w:val="0"/>
                <w:sz w:val="20"/>
                <w:szCs w:val="20"/>
              </w:rPr>
            </w:pPr>
            <w:r w:rsidRPr="00EE7005">
              <w:rPr>
                <w:b w:val="0"/>
                <w:sz w:val="20"/>
                <w:szCs w:val="20"/>
              </w:rPr>
              <w:t>Недействующий (бывший тепличный комбинат). Выведен из эксплуатации в 1999г.</w:t>
            </w:r>
          </w:p>
        </w:tc>
      </w:tr>
      <w:tr w:rsidR="00F214AC" w:rsidRPr="00EE7005" w14:paraId="007E0907" w14:textId="77777777" w:rsidTr="00223E0B">
        <w:trPr>
          <w:trHeight w:hRule="exact" w:val="1506"/>
        </w:trPr>
        <w:tc>
          <w:tcPr>
            <w:tcW w:w="404" w:type="dxa"/>
            <w:tcBorders>
              <w:top w:val="single" w:sz="4" w:space="0" w:color="000000"/>
              <w:left w:val="single" w:sz="4" w:space="0" w:color="000000"/>
              <w:bottom w:val="single" w:sz="4" w:space="0" w:color="000000"/>
              <w:right w:val="single" w:sz="4" w:space="0" w:color="000000"/>
            </w:tcBorders>
            <w:vAlign w:val="center"/>
          </w:tcPr>
          <w:p w14:paraId="5274AB53" w14:textId="77777777" w:rsidR="00F214AC" w:rsidRPr="00EE7005" w:rsidRDefault="00F214AC" w:rsidP="00223E0B">
            <w:pPr>
              <w:pStyle w:val="a9"/>
              <w:ind w:firstLine="0"/>
              <w:jc w:val="center"/>
              <w:rPr>
                <w:b w:val="0"/>
                <w:sz w:val="20"/>
                <w:szCs w:val="20"/>
              </w:rPr>
            </w:pPr>
          </w:p>
          <w:p w14:paraId="60DD7880" w14:textId="77777777" w:rsidR="00F214AC" w:rsidRPr="00EE7005" w:rsidRDefault="00F214AC" w:rsidP="00223E0B">
            <w:pPr>
              <w:pStyle w:val="a9"/>
              <w:ind w:firstLine="0"/>
              <w:jc w:val="center"/>
              <w:rPr>
                <w:b w:val="0"/>
                <w:sz w:val="20"/>
                <w:szCs w:val="20"/>
              </w:rPr>
            </w:pPr>
            <w:r w:rsidRPr="00EE7005">
              <w:rPr>
                <w:b w:val="0"/>
                <w:sz w:val="20"/>
                <w:szCs w:val="20"/>
              </w:rPr>
              <w:t>19</w:t>
            </w:r>
          </w:p>
        </w:tc>
        <w:tc>
          <w:tcPr>
            <w:tcW w:w="1728" w:type="dxa"/>
            <w:tcBorders>
              <w:top w:val="single" w:sz="4" w:space="0" w:color="000000"/>
              <w:left w:val="single" w:sz="4" w:space="0" w:color="000000"/>
              <w:bottom w:val="single" w:sz="4" w:space="0" w:color="000000"/>
              <w:right w:val="single" w:sz="4" w:space="0" w:color="000000"/>
            </w:tcBorders>
            <w:vAlign w:val="center"/>
          </w:tcPr>
          <w:p w14:paraId="2B64AF2D" w14:textId="77777777" w:rsidR="00F214AC" w:rsidRPr="00EE7005" w:rsidRDefault="00F214AC" w:rsidP="00223E0B">
            <w:pPr>
              <w:pStyle w:val="a9"/>
              <w:ind w:left="27" w:firstLine="0"/>
              <w:jc w:val="left"/>
              <w:rPr>
                <w:b w:val="0"/>
                <w:sz w:val="20"/>
                <w:szCs w:val="20"/>
              </w:rPr>
            </w:pPr>
            <w:r w:rsidRPr="00EE7005">
              <w:rPr>
                <w:b w:val="0"/>
                <w:sz w:val="20"/>
                <w:szCs w:val="20"/>
              </w:rPr>
              <w:t>Кабельная линия</w:t>
            </w:r>
          </w:p>
          <w:p w14:paraId="50A121AC" w14:textId="77777777" w:rsidR="00F214AC" w:rsidRPr="00EE7005" w:rsidRDefault="00F214AC" w:rsidP="00223E0B">
            <w:pPr>
              <w:pStyle w:val="a9"/>
              <w:ind w:left="27" w:firstLine="0"/>
              <w:jc w:val="left"/>
              <w:rPr>
                <w:b w:val="0"/>
                <w:sz w:val="20"/>
                <w:szCs w:val="20"/>
              </w:rPr>
            </w:pPr>
            <w:r w:rsidRPr="00EE7005">
              <w:rPr>
                <w:b w:val="0"/>
                <w:sz w:val="20"/>
                <w:szCs w:val="20"/>
              </w:rPr>
              <w:t>0,4 кв от трансф. п/станции 13/9 до мазутонасосной станции</w:t>
            </w:r>
          </w:p>
        </w:tc>
        <w:tc>
          <w:tcPr>
            <w:tcW w:w="1134" w:type="dxa"/>
            <w:tcBorders>
              <w:top w:val="single" w:sz="4" w:space="0" w:color="000000"/>
              <w:left w:val="single" w:sz="4" w:space="0" w:color="000000"/>
              <w:bottom w:val="single" w:sz="4" w:space="0" w:color="000000"/>
              <w:right w:val="single" w:sz="4" w:space="0" w:color="000000"/>
            </w:tcBorders>
            <w:vAlign w:val="center"/>
          </w:tcPr>
          <w:p w14:paraId="50959288" w14:textId="77777777" w:rsidR="00F214AC" w:rsidRPr="00EE7005" w:rsidRDefault="00F214AC" w:rsidP="00223E0B">
            <w:pPr>
              <w:pStyle w:val="a9"/>
              <w:ind w:firstLine="0"/>
              <w:jc w:val="center"/>
              <w:rPr>
                <w:b w:val="0"/>
                <w:sz w:val="20"/>
                <w:szCs w:val="20"/>
              </w:rPr>
            </w:pPr>
            <w:r w:rsidRPr="00EE7005">
              <w:rPr>
                <w:b w:val="0"/>
                <w:sz w:val="20"/>
                <w:szCs w:val="20"/>
              </w:rPr>
              <w:t>Т3002885</w:t>
            </w:r>
          </w:p>
        </w:tc>
        <w:tc>
          <w:tcPr>
            <w:tcW w:w="1842" w:type="dxa"/>
            <w:tcBorders>
              <w:top w:val="single" w:sz="4" w:space="0" w:color="000000"/>
              <w:left w:val="single" w:sz="4" w:space="0" w:color="000000"/>
              <w:bottom w:val="single" w:sz="4" w:space="0" w:color="000000"/>
              <w:right w:val="single" w:sz="4" w:space="0" w:color="000000"/>
            </w:tcBorders>
            <w:vAlign w:val="center"/>
          </w:tcPr>
          <w:p w14:paraId="15235D73" w14:textId="77777777" w:rsidR="00F214AC" w:rsidRPr="00EE7005" w:rsidRDefault="00F214AC" w:rsidP="00223E0B">
            <w:pPr>
              <w:pStyle w:val="a9"/>
              <w:ind w:left="141" w:right="141" w:firstLine="0"/>
              <w:jc w:val="left"/>
              <w:rPr>
                <w:b w:val="0"/>
                <w:sz w:val="20"/>
                <w:szCs w:val="20"/>
              </w:rPr>
            </w:pPr>
          </w:p>
        </w:tc>
        <w:tc>
          <w:tcPr>
            <w:tcW w:w="4257" w:type="dxa"/>
            <w:tcBorders>
              <w:top w:val="single" w:sz="4" w:space="0" w:color="000000"/>
              <w:left w:val="single" w:sz="4" w:space="0" w:color="000000"/>
              <w:bottom w:val="single" w:sz="4" w:space="0" w:color="000000"/>
              <w:right w:val="single" w:sz="4" w:space="0" w:color="000000"/>
            </w:tcBorders>
            <w:vAlign w:val="center"/>
          </w:tcPr>
          <w:p w14:paraId="08C4C9CA" w14:textId="77777777" w:rsidR="00F214AC" w:rsidRPr="00EE7005" w:rsidRDefault="00F214AC" w:rsidP="00223E0B">
            <w:pPr>
              <w:pStyle w:val="a9"/>
              <w:ind w:firstLine="0"/>
              <w:rPr>
                <w:b w:val="0"/>
                <w:sz w:val="20"/>
                <w:szCs w:val="20"/>
              </w:rPr>
            </w:pPr>
            <w:r w:rsidRPr="00EE7005">
              <w:rPr>
                <w:b w:val="0"/>
                <w:sz w:val="20"/>
                <w:szCs w:val="20"/>
              </w:rPr>
              <w:t>Недействующая (выведенная из эксплуатации в 2004 году котельная пл.9)</w:t>
            </w:r>
          </w:p>
        </w:tc>
      </w:tr>
    </w:tbl>
    <w:p w14:paraId="7E2CFF52" w14:textId="77777777" w:rsidR="00F214AC" w:rsidRPr="00F214AC" w:rsidRDefault="00F214AC" w:rsidP="00F214AC">
      <w:pPr>
        <w:pStyle w:val="a9"/>
        <w:rPr>
          <w:b w:val="0"/>
        </w:rPr>
      </w:pPr>
    </w:p>
    <w:p w14:paraId="1F4BEC52" w14:textId="77777777" w:rsidR="007E046D" w:rsidRPr="008973E0" w:rsidRDefault="007E046D" w:rsidP="003802A1">
      <w:pPr>
        <w:pStyle w:val="2"/>
      </w:pPr>
      <w:bookmarkStart w:id="228" w:name="_Toc228958991"/>
      <w:r w:rsidRPr="008973E0">
        <w:t xml:space="preserve">з) Предложения </w:t>
      </w:r>
      <w:bookmarkEnd w:id="225"/>
      <w:bookmarkEnd w:id="226"/>
      <w:r w:rsidR="00444332" w:rsidRPr="008973E0">
        <w:t>по строительству, реконструкции и (или) модернизации насосных станций</w:t>
      </w:r>
      <w:bookmarkEnd w:id="227"/>
      <w:bookmarkEnd w:id="228"/>
    </w:p>
    <w:p w14:paraId="3EB5CAA6" w14:textId="77777777" w:rsidR="007E046D" w:rsidRPr="00EE7005" w:rsidRDefault="007E046D" w:rsidP="00F1592A">
      <w:pPr>
        <w:pStyle w:val="a9"/>
        <w:rPr>
          <w:b w:val="0"/>
        </w:rPr>
      </w:pPr>
      <w:r w:rsidRPr="00EE7005">
        <w:rPr>
          <w:b w:val="0"/>
        </w:rPr>
        <w:t>Строительство и реконструкция существующих насосных станций не требуется.</w:t>
      </w:r>
    </w:p>
    <w:p w14:paraId="5F2C195F" w14:textId="77777777" w:rsidR="007E046D" w:rsidRPr="008973E0" w:rsidRDefault="007E046D" w:rsidP="003802A1">
      <w:pPr>
        <w:pStyle w:val="2"/>
      </w:pPr>
      <w:bookmarkStart w:id="229" w:name="_Toc9269489"/>
      <w:bookmarkStart w:id="230" w:name="_Toc103359659"/>
      <w:bookmarkStart w:id="231" w:name="_Toc228958992"/>
      <w:r w:rsidRPr="008973E0">
        <w:t xml:space="preserve">и) Изменения </w:t>
      </w:r>
      <w:bookmarkEnd w:id="229"/>
      <w:r w:rsidR="00444332" w:rsidRPr="008973E0">
        <w:t>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230"/>
      <w:bookmarkEnd w:id="231"/>
    </w:p>
    <w:p w14:paraId="39D62DE6" w14:textId="77777777" w:rsidR="00A115E2" w:rsidRPr="00EE7005" w:rsidRDefault="00FB44E1" w:rsidP="00F1592A">
      <w:pPr>
        <w:pStyle w:val="a9"/>
        <w:rPr>
          <w:rFonts w:eastAsiaTheme="majorEastAsia" w:cstheme="majorBidi"/>
          <w:b w:val="0"/>
          <w:sz w:val="32"/>
          <w:szCs w:val="28"/>
        </w:rPr>
      </w:pPr>
      <w:r w:rsidRPr="00EE7005">
        <w:rPr>
          <w:b w:val="0"/>
        </w:rPr>
        <w:t>Изменений нет</w:t>
      </w:r>
      <w:r w:rsidR="00585AD7" w:rsidRPr="00EE7005">
        <w:rPr>
          <w:b w:val="0"/>
          <w:lang w:bidi="ru-RU"/>
        </w:rPr>
        <w:t xml:space="preserve">. </w:t>
      </w:r>
      <w:r w:rsidR="00A115E2" w:rsidRPr="00EE7005">
        <w:rPr>
          <w:b w:val="0"/>
        </w:rPr>
        <w:br w:type="page"/>
      </w:r>
    </w:p>
    <w:p w14:paraId="68ABA8F8" w14:textId="77777777" w:rsidR="007E046D" w:rsidRPr="008973E0" w:rsidRDefault="007E046D" w:rsidP="003802A1">
      <w:pPr>
        <w:pStyle w:val="1"/>
      </w:pPr>
      <w:bookmarkStart w:id="232" w:name="_Toc103359660"/>
      <w:bookmarkStart w:id="233" w:name="_Toc228958993"/>
      <w:r w:rsidRPr="008973E0">
        <w:t xml:space="preserve">Глава </w:t>
      </w:r>
      <w:r w:rsidR="00C16998" w:rsidRPr="008973E0">
        <w:t>9</w:t>
      </w:r>
      <w:r w:rsidRPr="008973E0">
        <w:t xml:space="preserve">. Предложения по </w:t>
      </w:r>
      <w:r w:rsidR="002E510B" w:rsidRPr="008973E0">
        <w:t>переводу открытых систем теплоснабжения (горячего водоснабжения) в закрытые системы горячего водоснабжения</w:t>
      </w:r>
      <w:bookmarkEnd w:id="232"/>
      <w:bookmarkEnd w:id="233"/>
    </w:p>
    <w:p w14:paraId="1C7E18D3" w14:textId="77777777" w:rsidR="002E510B" w:rsidRPr="008973E0" w:rsidRDefault="002E510B" w:rsidP="003802A1">
      <w:pPr>
        <w:pStyle w:val="2"/>
      </w:pPr>
      <w:bookmarkStart w:id="234" w:name="_Toc3276391"/>
      <w:bookmarkStart w:id="235" w:name="_Toc9269491"/>
      <w:bookmarkStart w:id="236" w:name="_Toc103359661"/>
      <w:bookmarkStart w:id="237" w:name="_Toc228958994"/>
      <w:r w:rsidRPr="008973E0">
        <w:t>а)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bookmarkEnd w:id="234"/>
      <w:bookmarkEnd w:id="235"/>
      <w:bookmarkEnd w:id="236"/>
      <w:bookmarkEnd w:id="237"/>
    </w:p>
    <w:p w14:paraId="2C8B0B41" w14:textId="77777777" w:rsidR="007D1EF5" w:rsidRPr="00EE7005" w:rsidRDefault="007D1EF5" w:rsidP="00F1592A">
      <w:pPr>
        <w:pStyle w:val="a9"/>
        <w:rPr>
          <w:b w:val="0"/>
        </w:rPr>
      </w:pPr>
      <w:r w:rsidRPr="00EE7005">
        <w:rPr>
          <w:b w:val="0"/>
        </w:rPr>
        <w:t>Федеральным законом от 30 декабря 2021 г. № 438-Ф3 «О внесении изменений в Федеральный закон «О теплоснабжении» отменено обязательное переоборудование с 1 января 2022 г. открытых систем горячего водоснабжения (ГВС) в закрытые и установлена необходимость</w:t>
      </w:r>
      <w:r w:rsidRPr="00EE7005">
        <w:rPr>
          <w:b w:val="0"/>
          <w:i/>
          <w:iCs/>
        </w:rPr>
        <w:t xml:space="preserve"> «</w:t>
      </w:r>
      <w:r w:rsidRPr="00EE7005">
        <w:rPr>
          <w:b w:val="0"/>
        </w:rPr>
        <w:t xml:space="preserve">обязательной оценки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в порядке, установленном Правительством Российской Федерации». </w:t>
      </w:r>
    </w:p>
    <w:p w14:paraId="6D3B83B8" w14:textId="77777777" w:rsidR="007D1EF5" w:rsidRPr="00EE7005" w:rsidRDefault="007D1EF5" w:rsidP="00F1592A">
      <w:pPr>
        <w:pStyle w:val="a9"/>
        <w:rPr>
          <w:b w:val="0"/>
        </w:rPr>
      </w:pPr>
      <w:r w:rsidRPr="00EE7005">
        <w:rPr>
          <w:b w:val="0"/>
        </w:rPr>
        <w:t xml:space="preserve">Указанным законом также отменено действие ч.9 Федерального закона </w:t>
      </w:r>
      <w:r w:rsidR="00C55D98" w:rsidRPr="00EE7005">
        <w:rPr>
          <w:b w:val="0"/>
        </w:rPr>
        <w:t>№</w:t>
      </w:r>
      <w:r w:rsidRPr="00EE7005">
        <w:rPr>
          <w:b w:val="0"/>
        </w:rPr>
        <w:t xml:space="preserve"> 190-ФЗ «О теплоснабжении» о недопущении использования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w:t>
      </w:r>
    </w:p>
    <w:p w14:paraId="1F391225" w14:textId="77777777" w:rsidR="007D1EF5" w:rsidRPr="00EE7005" w:rsidRDefault="007D1EF5" w:rsidP="00F1592A">
      <w:pPr>
        <w:pStyle w:val="a9"/>
        <w:rPr>
          <w:b w:val="0"/>
        </w:rPr>
      </w:pPr>
      <w:r w:rsidRPr="00EE7005">
        <w:rPr>
          <w:b w:val="0"/>
        </w:rPr>
        <w:t>В соответствии с пп.117-120 «Правил горячего водоснабжения», утв. пост. Правительства РФ от 29 июля 2013 г. N</w:t>
      </w:r>
      <w:r w:rsidRPr="00EE7005">
        <w:rPr>
          <w:b w:val="0"/>
          <w:lang w:val="en-US"/>
        </w:rPr>
        <w:t> </w:t>
      </w:r>
      <w:r w:rsidRPr="00EE7005">
        <w:rPr>
          <w:b w:val="0"/>
        </w:rPr>
        <w:t>642, решение о прекращении горячего водоснабжения по открытой схеме с использованием</w:t>
      </w:r>
      <w:r w:rsidR="00607BEF" w:rsidRPr="00EE7005">
        <w:rPr>
          <w:b w:val="0"/>
        </w:rPr>
        <w:t xml:space="preserve"> открытых систем и переход на</w:t>
      </w:r>
      <w:r w:rsidRPr="00EE7005">
        <w:rPr>
          <w:b w:val="0"/>
        </w:rPr>
        <w:t xml:space="preserve"> иную систему горячего водоснабжения принимается органом местного самоуправления, с учетом степени соответствия проб горячей воды нормативам качества горячей воды, а также при наличии технической возможности и экономической целесообразности выполнения мероприятий по приведению качества горячей воды в соответствие с установленными требованиями и отражается в Схемах теплоснабжения и водоснабжения.</w:t>
      </w:r>
    </w:p>
    <w:p w14:paraId="6B79E949" w14:textId="77777777" w:rsidR="007D1EF5" w:rsidRPr="007146EA" w:rsidRDefault="007D1EF5" w:rsidP="00F1592A">
      <w:pPr>
        <w:pStyle w:val="a9"/>
      </w:pPr>
      <w:r w:rsidRPr="00EE7005">
        <w:rPr>
          <w:b w:val="0"/>
        </w:rPr>
        <w:t xml:space="preserve">Поскольку уровень показателей проб горячей воды после ее приготовления на котельной пл.9 полностью соответствует нормативам качества горячей воды, в настоящее время нет оснований для перевода открытой системы теплоснабжения ЗАТО города Снежинска </w:t>
      </w:r>
      <w:r w:rsidR="00614687" w:rsidRPr="00714BBA">
        <w:rPr>
          <w:b w:val="0"/>
        </w:rPr>
        <w:t xml:space="preserve">Челябинской </w:t>
      </w:r>
      <w:proofErr w:type="gramStart"/>
      <w:r w:rsidR="00614687" w:rsidRPr="00714BBA">
        <w:rPr>
          <w:b w:val="0"/>
        </w:rPr>
        <w:t>области</w:t>
      </w:r>
      <w:r w:rsidR="00614687">
        <w:t xml:space="preserve"> </w:t>
      </w:r>
      <w:r w:rsidR="00614687" w:rsidRPr="00AB5E34">
        <w:rPr>
          <w:b w:val="0"/>
        </w:rPr>
        <w:t xml:space="preserve"> </w:t>
      </w:r>
      <w:r w:rsidRPr="00EE7005">
        <w:rPr>
          <w:b w:val="0"/>
        </w:rPr>
        <w:t>на</w:t>
      </w:r>
      <w:proofErr w:type="gramEnd"/>
      <w:r w:rsidRPr="00EE7005">
        <w:rPr>
          <w:b w:val="0"/>
        </w:rPr>
        <w:t xml:space="preserve"> зак</w:t>
      </w:r>
      <w:r w:rsidR="00607BEF" w:rsidRPr="00EE7005">
        <w:rPr>
          <w:b w:val="0"/>
        </w:rPr>
        <w:t>рытую</w:t>
      </w:r>
      <w:r w:rsidRPr="00EE7005">
        <w:rPr>
          <w:b w:val="0"/>
        </w:rPr>
        <w:t>.</w:t>
      </w:r>
    </w:p>
    <w:p w14:paraId="3EF7792D" w14:textId="77777777" w:rsidR="002E510B" w:rsidRPr="008973E0" w:rsidRDefault="002E510B" w:rsidP="003802A1">
      <w:pPr>
        <w:pStyle w:val="2"/>
      </w:pPr>
      <w:bookmarkStart w:id="238" w:name="_Toc3276392"/>
      <w:bookmarkStart w:id="239" w:name="_Toc9269492"/>
      <w:bookmarkStart w:id="240" w:name="_Toc103359662"/>
      <w:bookmarkStart w:id="241" w:name="_Toc228958995"/>
      <w:r w:rsidRPr="008973E0">
        <w:t>б) Выбор и обоснование метода регулирования отпуска тепловой энергии от источников тепловой энергии</w:t>
      </w:r>
      <w:bookmarkEnd w:id="238"/>
      <w:bookmarkEnd w:id="239"/>
      <w:bookmarkEnd w:id="240"/>
      <w:bookmarkEnd w:id="241"/>
    </w:p>
    <w:p w14:paraId="36F07D4E" w14:textId="77777777" w:rsidR="002E510B" w:rsidRPr="00EE7005" w:rsidRDefault="002E510B" w:rsidP="00F1592A">
      <w:pPr>
        <w:pStyle w:val="a9"/>
        <w:rPr>
          <w:b w:val="0"/>
        </w:rPr>
      </w:pPr>
      <w:r w:rsidRPr="00EE7005">
        <w:rPr>
          <w:b w:val="0"/>
        </w:rPr>
        <w:t>Учитывая отсутствие автоматики на вводах потребителей, наиболее оптимальным является качественный метод регулирования отпуска тепловой энергии от источников тепловой энергии.</w:t>
      </w:r>
    </w:p>
    <w:p w14:paraId="4303D787" w14:textId="77777777" w:rsidR="002E510B" w:rsidRPr="008973E0" w:rsidRDefault="002E510B" w:rsidP="003802A1">
      <w:pPr>
        <w:pStyle w:val="2"/>
      </w:pPr>
      <w:bookmarkStart w:id="242" w:name="_Toc3276393"/>
      <w:bookmarkStart w:id="243" w:name="_Toc9269493"/>
      <w:bookmarkStart w:id="244" w:name="_Toc103359663"/>
      <w:bookmarkStart w:id="245" w:name="_Toc228958996"/>
      <w:r w:rsidRPr="008973E0">
        <w:t>в) Предложения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bookmarkEnd w:id="242"/>
      <w:bookmarkEnd w:id="243"/>
      <w:bookmarkEnd w:id="244"/>
      <w:bookmarkEnd w:id="245"/>
    </w:p>
    <w:p w14:paraId="057026BF" w14:textId="77777777" w:rsidR="002E510B" w:rsidRPr="00EE7005" w:rsidRDefault="002E510B" w:rsidP="00F1592A">
      <w:pPr>
        <w:pStyle w:val="a9"/>
        <w:rPr>
          <w:b w:val="0"/>
        </w:rPr>
      </w:pPr>
      <w:r w:rsidRPr="00EE7005">
        <w:rPr>
          <w:b w:val="0"/>
        </w:rPr>
        <w:t>Реконструкция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не требуется.</w:t>
      </w:r>
    </w:p>
    <w:p w14:paraId="3A8B128D" w14:textId="77777777" w:rsidR="002E510B" w:rsidRPr="008973E0" w:rsidRDefault="002E510B" w:rsidP="003802A1">
      <w:pPr>
        <w:pStyle w:val="2"/>
      </w:pPr>
      <w:bookmarkStart w:id="246" w:name="_Toc3276394"/>
      <w:bookmarkStart w:id="247" w:name="_Toc9269494"/>
      <w:bookmarkStart w:id="248" w:name="_Toc103359664"/>
      <w:bookmarkStart w:id="249" w:name="_Toc228958997"/>
      <w:r w:rsidRPr="008973E0">
        <w:t>г) Расчет потребности инвестиций для перевода открытой системы теплоснабжения (горячего водоснабжения) в закрытую систему горячего водоснабжения</w:t>
      </w:r>
      <w:bookmarkEnd w:id="246"/>
      <w:bookmarkEnd w:id="247"/>
      <w:bookmarkEnd w:id="248"/>
      <w:bookmarkEnd w:id="249"/>
    </w:p>
    <w:p w14:paraId="045388AA" w14:textId="77777777" w:rsidR="00D83D99" w:rsidRPr="00EE7005" w:rsidRDefault="007D1EF5" w:rsidP="00F1592A">
      <w:pPr>
        <w:pStyle w:val="a9"/>
        <w:rPr>
          <w:b w:val="0"/>
        </w:rPr>
      </w:pPr>
      <w:r w:rsidRPr="00EE7005">
        <w:rPr>
          <w:b w:val="0"/>
        </w:rPr>
        <w:t>Инвестиций для перевода открытой системы теплоснабжения (горячего водоснабжения) в закрытую систему горячего водоснабжения не требуется</w:t>
      </w:r>
      <w:r w:rsidR="00D83D99" w:rsidRPr="00EE7005">
        <w:rPr>
          <w:b w:val="0"/>
        </w:rPr>
        <w:t>.</w:t>
      </w:r>
    </w:p>
    <w:p w14:paraId="13AE8248" w14:textId="77777777" w:rsidR="002E510B" w:rsidRPr="008973E0" w:rsidRDefault="00F172E5" w:rsidP="003802A1">
      <w:pPr>
        <w:pStyle w:val="2"/>
      </w:pPr>
      <w:bookmarkStart w:id="250" w:name="_Toc3276395"/>
      <w:bookmarkStart w:id="251" w:name="_Toc9269495"/>
      <w:bookmarkStart w:id="252" w:name="_Toc103359665"/>
      <w:bookmarkStart w:id="253" w:name="_Toc228958998"/>
      <w:r w:rsidRPr="008973E0">
        <w:t xml:space="preserve">д) </w:t>
      </w:r>
      <w:r w:rsidR="002E510B" w:rsidRPr="008973E0">
        <w:t>Оценка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bookmarkEnd w:id="250"/>
      <w:bookmarkEnd w:id="251"/>
      <w:bookmarkEnd w:id="252"/>
      <w:bookmarkEnd w:id="253"/>
    </w:p>
    <w:p w14:paraId="28C8B131" w14:textId="77777777" w:rsidR="002E510B" w:rsidRPr="00EE7005" w:rsidRDefault="007D1EF5" w:rsidP="00F1592A">
      <w:pPr>
        <w:pStyle w:val="a9"/>
        <w:rPr>
          <w:b w:val="0"/>
        </w:rPr>
      </w:pPr>
      <w:r w:rsidRPr="00EE7005">
        <w:rPr>
          <w:b w:val="0"/>
        </w:rPr>
        <w:t>Перевода открытой системы теплоснабжения (горячего водоснабжения) в закрытую систему горячего водоснабжения не требуется.</w:t>
      </w:r>
      <w:r w:rsidR="00C7427C" w:rsidRPr="00EE7005">
        <w:rPr>
          <w:b w:val="0"/>
        </w:rPr>
        <w:t xml:space="preserve">  </w:t>
      </w:r>
    </w:p>
    <w:p w14:paraId="36425EA5" w14:textId="77777777" w:rsidR="002E510B" w:rsidRPr="008973E0" w:rsidRDefault="00650A0C" w:rsidP="003802A1">
      <w:pPr>
        <w:pStyle w:val="2"/>
      </w:pPr>
      <w:bookmarkStart w:id="254" w:name="_Toc3276396"/>
      <w:bookmarkStart w:id="255" w:name="_Toc9269496"/>
      <w:bookmarkStart w:id="256" w:name="_Toc103359666"/>
      <w:bookmarkStart w:id="257" w:name="_Toc228958999"/>
      <w:r w:rsidRPr="008973E0">
        <w:t xml:space="preserve">е) </w:t>
      </w:r>
      <w:r w:rsidR="002E510B" w:rsidRPr="008973E0">
        <w:t>Предложения по источникам инвестиций</w:t>
      </w:r>
      <w:bookmarkEnd w:id="254"/>
      <w:bookmarkEnd w:id="255"/>
      <w:bookmarkEnd w:id="256"/>
      <w:bookmarkEnd w:id="257"/>
    </w:p>
    <w:p w14:paraId="2B35C279" w14:textId="77777777" w:rsidR="009A60D4" w:rsidRPr="00EE7005" w:rsidRDefault="007D1EF5" w:rsidP="00F1592A">
      <w:pPr>
        <w:pStyle w:val="a9"/>
        <w:rPr>
          <w:b w:val="0"/>
          <w:lang w:bidi="ru-RU"/>
        </w:rPr>
      </w:pPr>
      <w:r w:rsidRPr="00EE7005">
        <w:rPr>
          <w:b w:val="0"/>
        </w:rPr>
        <w:t>Перевода открытой системы теплоснабжения (горячего водоснабжения) в закрытую систему горячего водоснабжения не требуется.</w:t>
      </w:r>
      <w:r w:rsidR="009A60D4" w:rsidRPr="00EE7005">
        <w:rPr>
          <w:b w:val="0"/>
          <w:lang w:bidi="ru-RU"/>
        </w:rPr>
        <w:t xml:space="preserve"> </w:t>
      </w:r>
    </w:p>
    <w:p w14:paraId="48727053" w14:textId="77777777" w:rsidR="00303FD1" w:rsidRPr="008973E0" w:rsidRDefault="00303FD1" w:rsidP="003802A1">
      <w:pPr>
        <w:pStyle w:val="1"/>
      </w:pPr>
      <w:bookmarkStart w:id="258" w:name="_Toc103359667"/>
      <w:bookmarkStart w:id="259" w:name="_Toc228959000"/>
      <w:r w:rsidRPr="008973E0">
        <w:t xml:space="preserve">Глава </w:t>
      </w:r>
      <w:r w:rsidR="009A60D4" w:rsidRPr="008973E0">
        <w:t>10</w:t>
      </w:r>
      <w:r w:rsidRPr="008973E0">
        <w:t>. Перспективные топливные балансы</w:t>
      </w:r>
      <w:bookmarkEnd w:id="258"/>
      <w:bookmarkEnd w:id="259"/>
    </w:p>
    <w:p w14:paraId="694C0E38" w14:textId="77777777" w:rsidR="003321A3" w:rsidRPr="008973E0" w:rsidRDefault="003321A3" w:rsidP="003802A1">
      <w:pPr>
        <w:pStyle w:val="2"/>
      </w:pPr>
      <w:bookmarkStart w:id="260" w:name="_Toc3276398"/>
      <w:bookmarkStart w:id="261" w:name="_Toc9269498"/>
      <w:bookmarkStart w:id="262" w:name="_Toc103359668"/>
      <w:bookmarkStart w:id="263" w:name="_Toc228959001"/>
      <w:r w:rsidRPr="008973E0">
        <w:t>а)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260"/>
      <w:bookmarkEnd w:id="261"/>
      <w:bookmarkEnd w:id="262"/>
      <w:bookmarkEnd w:id="263"/>
    </w:p>
    <w:p w14:paraId="25CA7407" w14:textId="77777777" w:rsidR="00303FD1" w:rsidRPr="00EE7005" w:rsidRDefault="00303FD1" w:rsidP="00F1592A">
      <w:pPr>
        <w:pStyle w:val="a9"/>
        <w:rPr>
          <w:b w:val="0"/>
        </w:rPr>
      </w:pPr>
      <w:r w:rsidRPr="00EE7005">
        <w:rPr>
          <w:b w:val="0"/>
        </w:rPr>
        <w:t>Тепловая энергия на территории ЗАТО город Снежинск</w:t>
      </w:r>
      <w:r w:rsidR="00614687" w:rsidRPr="00614687">
        <w:rPr>
          <w:b w:val="0"/>
        </w:rPr>
        <w:t xml:space="preserve"> </w:t>
      </w:r>
      <w:r w:rsidR="00614687" w:rsidRPr="00714BBA">
        <w:rPr>
          <w:b w:val="0"/>
        </w:rPr>
        <w:t xml:space="preserve">Челябинской </w:t>
      </w:r>
      <w:proofErr w:type="gramStart"/>
      <w:r w:rsidR="00614687" w:rsidRPr="00714BBA">
        <w:rPr>
          <w:b w:val="0"/>
        </w:rPr>
        <w:t>области</w:t>
      </w:r>
      <w:r w:rsidR="00614687">
        <w:t xml:space="preserve"> </w:t>
      </w:r>
      <w:r w:rsidR="00614687" w:rsidRPr="00AB5E34">
        <w:rPr>
          <w:b w:val="0"/>
        </w:rPr>
        <w:t xml:space="preserve"> </w:t>
      </w:r>
      <w:r w:rsidRPr="00EE7005">
        <w:rPr>
          <w:b w:val="0"/>
        </w:rPr>
        <w:t>вырабатывается</w:t>
      </w:r>
      <w:proofErr w:type="gramEnd"/>
      <w:r w:rsidRPr="00EE7005">
        <w:rPr>
          <w:b w:val="0"/>
        </w:rPr>
        <w:t xml:space="preserve"> котельными. К расчетному сроку планируется к строительству нов</w:t>
      </w:r>
      <w:r w:rsidR="00AC6E71" w:rsidRPr="00EE7005">
        <w:rPr>
          <w:b w:val="0"/>
        </w:rPr>
        <w:t>ые</w:t>
      </w:r>
      <w:r w:rsidRPr="00EE7005">
        <w:rPr>
          <w:b w:val="0"/>
        </w:rPr>
        <w:t xml:space="preserve"> котельн</w:t>
      </w:r>
      <w:r w:rsidR="00AC6E71" w:rsidRPr="00EE7005">
        <w:rPr>
          <w:b w:val="0"/>
        </w:rPr>
        <w:t>ые</w:t>
      </w:r>
      <w:r w:rsidRPr="00EE7005">
        <w:rPr>
          <w:b w:val="0"/>
        </w:rPr>
        <w:t xml:space="preserve"> в жилом поселке №2, а также увеличение установленной мощности котельной пл.9. Увеличение нагрузок котельных ООО «ДОМ»</w:t>
      </w:r>
      <w:r w:rsidR="00AC6E71" w:rsidRPr="00EE7005">
        <w:rPr>
          <w:b w:val="0"/>
        </w:rPr>
        <w:t>,</w:t>
      </w:r>
      <w:r w:rsidRPr="00EE7005">
        <w:rPr>
          <w:b w:val="0"/>
        </w:rPr>
        <w:t xml:space="preserve"> </w:t>
      </w:r>
      <w:r w:rsidR="00801177" w:rsidRPr="00EE7005">
        <w:rPr>
          <w:b w:val="0"/>
        </w:rPr>
        <w:t>М</w:t>
      </w:r>
      <w:r w:rsidR="00433775" w:rsidRPr="00EE7005">
        <w:rPr>
          <w:b w:val="0"/>
        </w:rPr>
        <w:t>К</w:t>
      </w:r>
      <w:r w:rsidR="00801177" w:rsidRPr="00EE7005">
        <w:rPr>
          <w:b w:val="0"/>
        </w:rPr>
        <w:t>П «Энергетик»</w:t>
      </w:r>
      <w:r w:rsidRPr="00EE7005">
        <w:rPr>
          <w:b w:val="0"/>
        </w:rPr>
        <w:t xml:space="preserve"> </w:t>
      </w:r>
      <w:r w:rsidR="00AC6E71" w:rsidRPr="00EE7005">
        <w:rPr>
          <w:b w:val="0"/>
        </w:rPr>
        <w:t xml:space="preserve">и ООО «Метод» </w:t>
      </w:r>
      <w:r w:rsidRPr="00EE7005">
        <w:rPr>
          <w:b w:val="0"/>
        </w:rPr>
        <w:t>не ожидается.</w:t>
      </w:r>
    </w:p>
    <w:p w14:paraId="62D209C8" w14:textId="77777777" w:rsidR="00303FD1" w:rsidRPr="00EE7005" w:rsidRDefault="00303FD1" w:rsidP="00F1592A">
      <w:pPr>
        <w:pStyle w:val="a9"/>
        <w:rPr>
          <w:b w:val="0"/>
        </w:rPr>
      </w:pPr>
      <w:r w:rsidRPr="00EE7005">
        <w:rPr>
          <w:b w:val="0"/>
        </w:rPr>
        <w:t xml:space="preserve">Перспективное потребление топлива источниками тепловой энергии в условном и натуральном выражении по состоянию на расчетный срок представлено в таблицах </w:t>
      </w:r>
      <w:r w:rsidR="00E646E2" w:rsidRPr="00EE7005">
        <w:rPr>
          <w:b w:val="0"/>
        </w:rPr>
        <w:t>ниже</w:t>
      </w:r>
      <w:r w:rsidRPr="00EE7005">
        <w:rPr>
          <w:b w:val="0"/>
        </w:rPr>
        <w:t>.</w:t>
      </w:r>
    </w:p>
    <w:p w14:paraId="2ECE244F" w14:textId="77777777" w:rsidR="00DC5EC3" w:rsidRPr="008973E0" w:rsidRDefault="00303FD1" w:rsidP="00F1592A">
      <w:pPr>
        <w:pStyle w:val="a9"/>
      </w:pPr>
      <w:r w:rsidRPr="00EE7005">
        <w:rPr>
          <w:b w:val="0"/>
        </w:rPr>
        <w:t>Увеличение потребление топлива, относительно существующего положения, связано с увеличением, в перспективе, производства тепловой энергии на источниках</w:t>
      </w:r>
    </w:p>
    <w:p w14:paraId="3553BEB2" w14:textId="3CDC8AFE" w:rsidR="00222256" w:rsidRPr="008973E0" w:rsidRDefault="00DD14AF" w:rsidP="00EE7005">
      <w:pPr>
        <w:pStyle w:val="ac"/>
        <w:jc w:val="right"/>
      </w:pPr>
      <w:r w:rsidRPr="00BB723D">
        <w:rPr>
          <w:b/>
        </w:rPr>
        <w:t xml:space="preserve">Таблица </w:t>
      </w:r>
      <w:r w:rsidR="007847D0" w:rsidRPr="00BB723D">
        <w:rPr>
          <w:b/>
        </w:rPr>
        <w:fldChar w:fldCharType="begin"/>
      </w:r>
      <w:r w:rsidR="00565B51" w:rsidRPr="00BB723D">
        <w:rPr>
          <w:b/>
        </w:rPr>
        <w:instrText xml:space="preserve"> SEQ Таблица \* ARABIC </w:instrText>
      </w:r>
      <w:r w:rsidR="007847D0" w:rsidRPr="00BB723D">
        <w:rPr>
          <w:b/>
        </w:rPr>
        <w:fldChar w:fldCharType="separate"/>
      </w:r>
      <w:r w:rsidR="00F67CE6">
        <w:rPr>
          <w:b/>
          <w:noProof/>
        </w:rPr>
        <w:t>35</w:t>
      </w:r>
      <w:r w:rsidR="007847D0" w:rsidRPr="00BB723D">
        <w:rPr>
          <w:b/>
        </w:rPr>
        <w:fldChar w:fldCharType="end"/>
      </w:r>
      <w:r w:rsidRPr="00BB723D">
        <w:rPr>
          <w:b/>
        </w:rPr>
        <w:t>.</w:t>
      </w:r>
      <w:r w:rsidR="00222256" w:rsidRPr="008973E0">
        <w:t xml:space="preserve"> Перспективные топливные балансы на расчетный срок (на 202</w:t>
      </w:r>
      <w:r w:rsidR="00773B75">
        <w:t>8-2030</w:t>
      </w:r>
      <w:r w:rsidR="00222256" w:rsidRPr="008973E0">
        <w:t xml:space="preserve"> год)</w:t>
      </w:r>
    </w:p>
    <w:tbl>
      <w:tblPr>
        <w:tblW w:w="5000" w:type="pct"/>
        <w:jc w:val="center"/>
        <w:tblLayout w:type="fixed"/>
        <w:tblCellMar>
          <w:left w:w="10" w:type="dxa"/>
          <w:right w:w="10" w:type="dxa"/>
        </w:tblCellMar>
        <w:tblLook w:val="0000" w:firstRow="0" w:lastRow="0" w:firstColumn="0" w:lastColumn="0" w:noHBand="0" w:noVBand="0"/>
      </w:tblPr>
      <w:tblGrid>
        <w:gridCol w:w="435"/>
        <w:gridCol w:w="1437"/>
        <w:gridCol w:w="946"/>
        <w:gridCol w:w="592"/>
        <w:gridCol w:w="796"/>
        <w:gridCol w:w="705"/>
        <w:gridCol w:w="933"/>
        <w:gridCol w:w="705"/>
        <w:gridCol w:w="703"/>
        <w:gridCol w:w="714"/>
        <w:gridCol w:w="686"/>
        <w:gridCol w:w="693"/>
      </w:tblGrid>
      <w:tr w:rsidR="002D27EB" w:rsidRPr="00EE7005" w14:paraId="2A670717" w14:textId="77777777" w:rsidTr="008232DA">
        <w:trPr>
          <w:cantSplit/>
          <w:trHeight w:val="288"/>
          <w:tblHeader/>
          <w:jc w:val="center"/>
        </w:trPr>
        <w:tc>
          <w:tcPr>
            <w:tcW w:w="233" w:type="pct"/>
            <w:vMerge w:val="restart"/>
            <w:tcBorders>
              <w:top w:val="single" w:sz="4" w:space="0" w:color="auto"/>
              <w:left w:val="single" w:sz="4" w:space="0" w:color="auto"/>
            </w:tcBorders>
            <w:shd w:val="clear" w:color="auto" w:fill="FFFFFF"/>
            <w:vAlign w:val="center"/>
          </w:tcPr>
          <w:p w14:paraId="68C77DE4"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w:t>
            </w:r>
          </w:p>
          <w:p w14:paraId="48357BC1"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п/п</w:t>
            </w:r>
          </w:p>
        </w:tc>
        <w:tc>
          <w:tcPr>
            <w:tcW w:w="769" w:type="pct"/>
            <w:vMerge w:val="restart"/>
            <w:tcBorders>
              <w:top w:val="single" w:sz="4" w:space="0" w:color="auto"/>
              <w:left w:val="single" w:sz="4" w:space="0" w:color="auto"/>
            </w:tcBorders>
            <w:shd w:val="clear" w:color="auto" w:fill="FFFFFF"/>
            <w:vAlign w:val="center"/>
          </w:tcPr>
          <w:p w14:paraId="46D9727B" w14:textId="77777777" w:rsidR="002D27EB" w:rsidRDefault="002D27EB" w:rsidP="008232DA">
            <w:pPr>
              <w:pStyle w:val="22"/>
              <w:spacing w:after="0"/>
              <w:jc w:val="center"/>
              <w:rPr>
                <w:rStyle w:val="211pt0"/>
                <w:color w:val="auto"/>
                <w:sz w:val="20"/>
                <w:szCs w:val="20"/>
              </w:rPr>
            </w:pPr>
            <w:r w:rsidRPr="00EE7005">
              <w:rPr>
                <w:rStyle w:val="211pt0"/>
                <w:color w:val="auto"/>
                <w:sz w:val="20"/>
                <w:szCs w:val="20"/>
              </w:rPr>
              <w:t>Наименование</w:t>
            </w:r>
          </w:p>
          <w:p w14:paraId="1F09AA95" w14:textId="77777777" w:rsidR="00806B66" w:rsidRPr="00EE7005" w:rsidRDefault="00806B66" w:rsidP="008232DA">
            <w:pPr>
              <w:pStyle w:val="22"/>
              <w:spacing w:after="0"/>
              <w:jc w:val="center"/>
              <w:rPr>
                <w:sz w:val="20"/>
                <w:szCs w:val="20"/>
                <w:highlight w:val="yellow"/>
              </w:rPr>
            </w:pPr>
            <w:r w:rsidRPr="008232DA">
              <w:rPr>
                <w:sz w:val="18"/>
                <w:szCs w:val="18"/>
              </w:rPr>
              <w:t>8</w:t>
            </w:r>
            <w:r>
              <w:rPr>
                <w:sz w:val="18"/>
                <w:szCs w:val="18"/>
              </w:rPr>
              <w:t>7435</w:t>
            </w:r>
            <w:r w:rsidRPr="008232DA">
              <w:rPr>
                <w:sz w:val="18"/>
                <w:szCs w:val="18"/>
              </w:rPr>
              <w:t>,</w:t>
            </w:r>
            <w:r>
              <w:rPr>
                <w:sz w:val="18"/>
                <w:szCs w:val="18"/>
              </w:rPr>
              <w:t>4</w:t>
            </w:r>
          </w:p>
        </w:tc>
        <w:tc>
          <w:tcPr>
            <w:tcW w:w="506" w:type="pct"/>
            <w:vMerge w:val="restart"/>
            <w:tcBorders>
              <w:top w:val="single" w:sz="4" w:space="0" w:color="auto"/>
              <w:left w:val="single" w:sz="4" w:space="0" w:color="auto"/>
            </w:tcBorders>
            <w:shd w:val="clear" w:color="auto" w:fill="FFFFFF"/>
            <w:vAlign w:val="center"/>
          </w:tcPr>
          <w:p w14:paraId="50E1DE0F" w14:textId="77777777" w:rsidR="002D27EB" w:rsidRPr="00EE7005" w:rsidRDefault="002D27EB" w:rsidP="008232DA">
            <w:pPr>
              <w:pStyle w:val="22"/>
              <w:spacing w:after="0"/>
              <w:jc w:val="center"/>
              <w:rPr>
                <w:rStyle w:val="211pt0"/>
                <w:color w:val="auto"/>
                <w:sz w:val="20"/>
                <w:szCs w:val="20"/>
              </w:rPr>
            </w:pPr>
            <w:r w:rsidRPr="00EE7005">
              <w:rPr>
                <w:rStyle w:val="211pt0"/>
                <w:color w:val="auto"/>
                <w:sz w:val="20"/>
                <w:szCs w:val="20"/>
              </w:rPr>
              <w:t>Полезный отпуск</w:t>
            </w:r>
          </w:p>
        </w:tc>
        <w:tc>
          <w:tcPr>
            <w:tcW w:w="317" w:type="pct"/>
            <w:vMerge w:val="restart"/>
            <w:tcBorders>
              <w:top w:val="single" w:sz="4" w:space="0" w:color="auto"/>
              <w:left w:val="single" w:sz="4" w:space="0" w:color="auto"/>
            </w:tcBorders>
            <w:shd w:val="clear" w:color="auto" w:fill="FFFFFF"/>
            <w:vAlign w:val="center"/>
          </w:tcPr>
          <w:p w14:paraId="0410CDAE"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Потери в сетях</w:t>
            </w:r>
          </w:p>
        </w:tc>
        <w:tc>
          <w:tcPr>
            <w:tcW w:w="426" w:type="pct"/>
            <w:vMerge w:val="restart"/>
            <w:tcBorders>
              <w:top w:val="single" w:sz="4" w:space="0" w:color="auto"/>
              <w:left w:val="single" w:sz="4" w:space="0" w:color="auto"/>
            </w:tcBorders>
            <w:shd w:val="clear" w:color="auto" w:fill="FFFFFF"/>
            <w:vAlign w:val="center"/>
          </w:tcPr>
          <w:p w14:paraId="13AF32BA"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Отпуск в сеть</w:t>
            </w:r>
          </w:p>
        </w:tc>
        <w:tc>
          <w:tcPr>
            <w:tcW w:w="377" w:type="pct"/>
            <w:vMerge w:val="restart"/>
            <w:tcBorders>
              <w:top w:val="single" w:sz="4" w:space="0" w:color="auto"/>
              <w:left w:val="single" w:sz="4" w:space="0" w:color="auto"/>
            </w:tcBorders>
            <w:shd w:val="clear" w:color="auto" w:fill="FFFFFF"/>
            <w:vAlign w:val="center"/>
          </w:tcPr>
          <w:p w14:paraId="4339CAFC"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Собствнужды</w:t>
            </w:r>
          </w:p>
        </w:tc>
        <w:tc>
          <w:tcPr>
            <w:tcW w:w="499" w:type="pct"/>
            <w:vMerge w:val="restart"/>
            <w:tcBorders>
              <w:top w:val="single" w:sz="4" w:space="0" w:color="auto"/>
              <w:left w:val="single" w:sz="4" w:space="0" w:color="auto"/>
            </w:tcBorders>
            <w:shd w:val="clear" w:color="auto" w:fill="FFFFFF"/>
            <w:vAlign w:val="center"/>
          </w:tcPr>
          <w:p w14:paraId="1B2CEEFB"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Произв.</w:t>
            </w:r>
          </w:p>
          <w:p w14:paraId="25D8C6F6"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тепловой</w:t>
            </w:r>
          </w:p>
          <w:p w14:paraId="0855928E"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энергии</w:t>
            </w:r>
          </w:p>
        </w:tc>
        <w:tc>
          <w:tcPr>
            <w:tcW w:w="377" w:type="pct"/>
            <w:vMerge w:val="restart"/>
            <w:tcBorders>
              <w:top w:val="single" w:sz="4" w:space="0" w:color="auto"/>
              <w:left w:val="single" w:sz="4" w:space="0" w:color="auto"/>
            </w:tcBorders>
            <w:shd w:val="clear" w:color="auto" w:fill="FFFFFF"/>
            <w:vAlign w:val="center"/>
          </w:tcPr>
          <w:p w14:paraId="55E3F420"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КПД</w:t>
            </w:r>
          </w:p>
          <w:p w14:paraId="251965B7" w14:textId="77777777" w:rsidR="002D27EB" w:rsidRPr="00EE7005" w:rsidRDefault="002D27EB" w:rsidP="008232DA">
            <w:pPr>
              <w:pStyle w:val="22"/>
              <w:spacing w:after="0"/>
              <w:jc w:val="center"/>
              <w:rPr>
                <w:sz w:val="20"/>
                <w:szCs w:val="20"/>
                <w:highlight w:val="yellow"/>
              </w:rPr>
            </w:pPr>
            <w:proofErr w:type="gramStart"/>
            <w:r w:rsidRPr="00EE7005">
              <w:rPr>
                <w:rStyle w:val="211pt0"/>
                <w:color w:val="auto"/>
                <w:sz w:val="20"/>
                <w:szCs w:val="20"/>
              </w:rPr>
              <w:t>котель-ной</w:t>
            </w:r>
            <w:proofErr w:type="gramEnd"/>
          </w:p>
        </w:tc>
        <w:tc>
          <w:tcPr>
            <w:tcW w:w="1496" w:type="pct"/>
            <w:gridSpan w:val="4"/>
            <w:tcBorders>
              <w:top w:val="single" w:sz="4" w:space="0" w:color="auto"/>
              <w:left w:val="single" w:sz="4" w:space="0" w:color="auto"/>
              <w:right w:val="single" w:sz="4" w:space="0" w:color="auto"/>
            </w:tcBorders>
            <w:shd w:val="clear" w:color="auto" w:fill="FFFFFF"/>
            <w:vAlign w:val="center"/>
          </w:tcPr>
          <w:p w14:paraId="5A5FDB25" w14:textId="77777777" w:rsidR="002D27EB" w:rsidRPr="00EE7005" w:rsidRDefault="002D27EB" w:rsidP="008232DA">
            <w:pPr>
              <w:pStyle w:val="22"/>
              <w:spacing w:after="0"/>
              <w:jc w:val="center"/>
              <w:rPr>
                <w:rStyle w:val="211pt0"/>
                <w:color w:val="auto"/>
                <w:sz w:val="20"/>
                <w:szCs w:val="20"/>
              </w:rPr>
            </w:pPr>
            <w:r w:rsidRPr="00EE7005">
              <w:rPr>
                <w:rStyle w:val="211pt0"/>
                <w:color w:val="auto"/>
                <w:sz w:val="20"/>
                <w:szCs w:val="20"/>
              </w:rPr>
              <w:t>Расход топлива</w:t>
            </w:r>
          </w:p>
        </w:tc>
      </w:tr>
      <w:tr w:rsidR="002D27EB" w:rsidRPr="00EE7005" w14:paraId="1588E67D" w14:textId="77777777" w:rsidTr="008232DA">
        <w:trPr>
          <w:cantSplit/>
          <w:trHeight w:val="288"/>
          <w:tblHeader/>
          <w:jc w:val="center"/>
        </w:trPr>
        <w:tc>
          <w:tcPr>
            <w:tcW w:w="233" w:type="pct"/>
            <w:vMerge/>
            <w:tcBorders>
              <w:left w:val="single" w:sz="4" w:space="0" w:color="auto"/>
            </w:tcBorders>
            <w:shd w:val="clear" w:color="auto" w:fill="FFFFFF"/>
            <w:vAlign w:val="center"/>
          </w:tcPr>
          <w:p w14:paraId="4D87BF5E" w14:textId="77777777" w:rsidR="002D27EB" w:rsidRPr="00EE7005" w:rsidRDefault="002D27EB" w:rsidP="008232DA">
            <w:pPr>
              <w:pStyle w:val="22"/>
              <w:spacing w:after="0"/>
              <w:jc w:val="center"/>
              <w:rPr>
                <w:rStyle w:val="211pt0"/>
                <w:color w:val="auto"/>
                <w:sz w:val="20"/>
                <w:szCs w:val="20"/>
              </w:rPr>
            </w:pPr>
          </w:p>
        </w:tc>
        <w:tc>
          <w:tcPr>
            <w:tcW w:w="769" w:type="pct"/>
            <w:vMerge/>
            <w:tcBorders>
              <w:left w:val="single" w:sz="4" w:space="0" w:color="auto"/>
            </w:tcBorders>
            <w:shd w:val="clear" w:color="auto" w:fill="FFFFFF"/>
            <w:vAlign w:val="center"/>
          </w:tcPr>
          <w:p w14:paraId="6BC553F6" w14:textId="77777777" w:rsidR="002D27EB" w:rsidRPr="00EE7005" w:rsidRDefault="002D27EB" w:rsidP="008232DA">
            <w:pPr>
              <w:pStyle w:val="22"/>
              <w:spacing w:after="0"/>
              <w:jc w:val="center"/>
              <w:rPr>
                <w:rStyle w:val="211pt0"/>
                <w:color w:val="auto"/>
                <w:sz w:val="20"/>
                <w:szCs w:val="20"/>
              </w:rPr>
            </w:pPr>
          </w:p>
        </w:tc>
        <w:tc>
          <w:tcPr>
            <w:tcW w:w="506" w:type="pct"/>
            <w:vMerge/>
            <w:tcBorders>
              <w:left w:val="single" w:sz="4" w:space="0" w:color="auto"/>
            </w:tcBorders>
            <w:shd w:val="clear" w:color="auto" w:fill="FFFFFF"/>
            <w:vAlign w:val="center"/>
          </w:tcPr>
          <w:p w14:paraId="0C32E3E7" w14:textId="77777777" w:rsidR="002D27EB" w:rsidRPr="00EE7005" w:rsidRDefault="002D27EB" w:rsidP="008232DA">
            <w:pPr>
              <w:pStyle w:val="22"/>
              <w:spacing w:after="0"/>
              <w:jc w:val="center"/>
              <w:rPr>
                <w:rStyle w:val="211pt0"/>
                <w:color w:val="auto"/>
                <w:sz w:val="20"/>
                <w:szCs w:val="20"/>
              </w:rPr>
            </w:pPr>
          </w:p>
        </w:tc>
        <w:tc>
          <w:tcPr>
            <w:tcW w:w="317" w:type="pct"/>
            <w:vMerge/>
            <w:tcBorders>
              <w:left w:val="single" w:sz="4" w:space="0" w:color="auto"/>
            </w:tcBorders>
            <w:shd w:val="clear" w:color="auto" w:fill="FFFFFF"/>
            <w:vAlign w:val="center"/>
          </w:tcPr>
          <w:p w14:paraId="175DDF2D" w14:textId="77777777" w:rsidR="002D27EB" w:rsidRPr="00EE7005" w:rsidRDefault="002D27EB" w:rsidP="008232DA">
            <w:pPr>
              <w:pStyle w:val="22"/>
              <w:spacing w:after="0"/>
              <w:jc w:val="center"/>
              <w:rPr>
                <w:rStyle w:val="211pt0"/>
                <w:color w:val="auto"/>
                <w:sz w:val="20"/>
                <w:szCs w:val="20"/>
              </w:rPr>
            </w:pPr>
          </w:p>
        </w:tc>
        <w:tc>
          <w:tcPr>
            <w:tcW w:w="426" w:type="pct"/>
            <w:vMerge/>
            <w:tcBorders>
              <w:left w:val="single" w:sz="4" w:space="0" w:color="auto"/>
            </w:tcBorders>
            <w:shd w:val="clear" w:color="auto" w:fill="FFFFFF"/>
            <w:vAlign w:val="center"/>
          </w:tcPr>
          <w:p w14:paraId="0747750D" w14:textId="77777777" w:rsidR="002D27EB" w:rsidRPr="00EE7005" w:rsidRDefault="002D27EB" w:rsidP="008232DA">
            <w:pPr>
              <w:pStyle w:val="22"/>
              <w:spacing w:after="0"/>
              <w:jc w:val="center"/>
              <w:rPr>
                <w:rStyle w:val="211pt0"/>
                <w:color w:val="auto"/>
                <w:sz w:val="20"/>
                <w:szCs w:val="20"/>
              </w:rPr>
            </w:pPr>
          </w:p>
        </w:tc>
        <w:tc>
          <w:tcPr>
            <w:tcW w:w="377" w:type="pct"/>
            <w:vMerge/>
            <w:tcBorders>
              <w:left w:val="single" w:sz="4" w:space="0" w:color="auto"/>
            </w:tcBorders>
            <w:shd w:val="clear" w:color="auto" w:fill="FFFFFF"/>
            <w:vAlign w:val="center"/>
          </w:tcPr>
          <w:p w14:paraId="5B6233EF" w14:textId="77777777" w:rsidR="002D27EB" w:rsidRPr="00EE7005" w:rsidRDefault="002D27EB" w:rsidP="008232DA">
            <w:pPr>
              <w:pStyle w:val="22"/>
              <w:spacing w:after="0"/>
              <w:jc w:val="center"/>
              <w:rPr>
                <w:rStyle w:val="211pt0"/>
                <w:color w:val="auto"/>
                <w:sz w:val="20"/>
                <w:szCs w:val="20"/>
              </w:rPr>
            </w:pPr>
          </w:p>
        </w:tc>
        <w:tc>
          <w:tcPr>
            <w:tcW w:w="499" w:type="pct"/>
            <w:vMerge/>
            <w:tcBorders>
              <w:left w:val="single" w:sz="4" w:space="0" w:color="auto"/>
            </w:tcBorders>
            <w:shd w:val="clear" w:color="auto" w:fill="FFFFFF"/>
            <w:vAlign w:val="center"/>
          </w:tcPr>
          <w:p w14:paraId="616F4B36" w14:textId="77777777" w:rsidR="002D27EB" w:rsidRPr="00EE7005" w:rsidRDefault="002D27EB" w:rsidP="008232DA">
            <w:pPr>
              <w:pStyle w:val="22"/>
              <w:spacing w:after="0"/>
              <w:jc w:val="center"/>
              <w:rPr>
                <w:rStyle w:val="211pt0"/>
                <w:color w:val="auto"/>
                <w:sz w:val="20"/>
                <w:szCs w:val="20"/>
              </w:rPr>
            </w:pPr>
          </w:p>
        </w:tc>
        <w:tc>
          <w:tcPr>
            <w:tcW w:w="377" w:type="pct"/>
            <w:vMerge/>
            <w:tcBorders>
              <w:left w:val="single" w:sz="4" w:space="0" w:color="auto"/>
            </w:tcBorders>
            <w:shd w:val="clear" w:color="auto" w:fill="FFFFFF"/>
            <w:vAlign w:val="center"/>
          </w:tcPr>
          <w:p w14:paraId="05A54C55" w14:textId="77777777" w:rsidR="002D27EB" w:rsidRPr="00EE7005" w:rsidRDefault="002D27EB" w:rsidP="008232DA">
            <w:pPr>
              <w:pStyle w:val="22"/>
              <w:spacing w:after="0"/>
              <w:jc w:val="center"/>
              <w:rPr>
                <w:rStyle w:val="211pt0"/>
                <w:color w:val="auto"/>
                <w:sz w:val="20"/>
                <w:szCs w:val="20"/>
              </w:rPr>
            </w:pPr>
          </w:p>
        </w:tc>
        <w:tc>
          <w:tcPr>
            <w:tcW w:w="758" w:type="pct"/>
            <w:gridSpan w:val="2"/>
            <w:tcBorders>
              <w:top w:val="single" w:sz="4" w:space="0" w:color="auto"/>
              <w:left w:val="single" w:sz="4" w:space="0" w:color="auto"/>
              <w:right w:val="single" w:sz="4" w:space="0" w:color="auto"/>
            </w:tcBorders>
            <w:shd w:val="clear" w:color="auto" w:fill="FFFFFF"/>
            <w:vAlign w:val="center"/>
          </w:tcPr>
          <w:p w14:paraId="316E1A11" w14:textId="77777777" w:rsidR="002D27EB" w:rsidRPr="00EE7005" w:rsidRDefault="002D27EB" w:rsidP="008232DA">
            <w:pPr>
              <w:pStyle w:val="22"/>
              <w:spacing w:after="0"/>
              <w:jc w:val="center"/>
              <w:rPr>
                <w:rStyle w:val="211pt0"/>
                <w:color w:val="auto"/>
                <w:sz w:val="20"/>
                <w:szCs w:val="20"/>
              </w:rPr>
            </w:pPr>
            <w:r w:rsidRPr="00EE7005">
              <w:rPr>
                <w:rStyle w:val="211pt0"/>
                <w:color w:val="auto"/>
                <w:sz w:val="20"/>
                <w:szCs w:val="20"/>
              </w:rPr>
              <w:t>Общий</w:t>
            </w:r>
          </w:p>
        </w:tc>
        <w:tc>
          <w:tcPr>
            <w:tcW w:w="367" w:type="pct"/>
            <w:tcBorders>
              <w:top w:val="single" w:sz="4" w:space="0" w:color="auto"/>
              <w:left w:val="single" w:sz="4" w:space="0" w:color="auto"/>
              <w:right w:val="single" w:sz="4" w:space="0" w:color="auto"/>
            </w:tcBorders>
            <w:shd w:val="clear" w:color="auto" w:fill="FFFFFF"/>
            <w:vAlign w:val="center"/>
          </w:tcPr>
          <w:p w14:paraId="67EAD910" w14:textId="77777777" w:rsidR="002D27EB" w:rsidRPr="00EE7005" w:rsidRDefault="002D27EB" w:rsidP="008232DA">
            <w:pPr>
              <w:pStyle w:val="22"/>
              <w:spacing w:after="0"/>
              <w:jc w:val="center"/>
              <w:rPr>
                <w:rStyle w:val="211pt0"/>
                <w:color w:val="auto"/>
                <w:sz w:val="20"/>
                <w:szCs w:val="20"/>
              </w:rPr>
            </w:pPr>
            <w:r w:rsidRPr="00EE7005">
              <w:rPr>
                <w:rStyle w:val="211pt0"/>
                <w:color w:val="auto"/>
                <w:sz w:val="20"/>
                <w:szCs w:val="20"/>
              </w:rPr>
              <w:t>Зимн.</w:t>
            </w:r>
          </w:p>
        </w:tc>
        <w:tc>
          <w:tcPr>
            <w:tcW w:w="371" w:type="pct"/>
            <w:tcBorders>
              <w:top w:val="single" w:sz="4" w:space="0" w:color="auto"/>
              <w:left w:val="single" w:sz="4" w:space="0" w:color="auto"/>
              <w:right w:val="single" w:sz="4" w:space="0" w:color="auto"/>
            </w:tcBorders>
            <w:shd w:val="clear" w:color="auto" w:fill="FFFFFF"/>
            <w:vAlign w:val="center"/>
          </w:tcPr>
          <w:p w14:paraId="37962151" w14:textId="77777777" w:rsidR="002D27EB" w:rsidRPr="00EE7005" w:rsidRDefault="002D27EB" w:rsidP="008232DA">
            <w:pPr>
              <w:pStyle w:val="22"/>
              <w:spacing w:after="0"/>
              <w:jc w:val="center"/>
              <w:rPr>
                <w:rStyle w:val="211pt0"/>
                <w:color w:val="auto"/>
                <w:sz w:val="20"/>
                <w:szCs w:val="20"/>
              </w:rPr>
            </w:pPr>
            <w:r w:rsidRPr="00EE7005">
              <w:rPr>
                <w:rStyle w:val="211pt0"/>
                <w:color w:val="auto"/>
                <w:sz w:val="20"/>
                <w:szCs w:val="20"/>
              </w:rPr>
              <w:t>Летн.</w:t>
            </w:r>
          </w:p>
        </w:tc>
      </w:tr>
      <w:tr w:rsidR="002D27EB" w:rsidRPr="00EE7005" w14:paraId="0C7C7A6F" w14:textId="77777777" w:rsidTr="008232DA">
        <w:trPr>
          <w:cantSplit/>
          <w:trHeight w:val="318"/>
          <w:tblHeader/>
          <w:jc w:val="center"/>
        </w:trPr>
        <w:tc>
          <w:tcPr>
            <w:tcW w:w="233" w:type="pct"/>
            <w:vMerge/>
            <w:tcBorders>
              <w:left w:val="single" w:sz="4" w:space="0" w:color="auto"/>
              <w:bottom w:val="single" w:sz="4" w:space="0" w:color="auto"/>
            </w:tcBorders>
            <w:shd w:val="clear" w:color="auto" w:fill="FFFFFF"/>
            <w:vAlign w:val="center"/>
          </w:tcPr>
          <w:p w14:paraId="3FFEF684" w14:textId="77777777" w:rsidR="002D27EB" w:rsidRPr="00EE7005" w:rsidRDefault="002D27EB" w:rsidP="008232DA">
            <w:pPr>
              <w:spacing w:after="0" w:line="240" w:lineRule="auto"/>
              <w:jc w:val="center"/>
              <w:rPr>
                <w:rFonts w:ascii="Times New Roman" w:hAnsi="Times New Roman" w:cs="Times New Roman"/>
                <w:sz w:val="20"/>
                <w:szCs w:val="20"/>
                <w:highlight w:val="yellow"/>
              </w:rPr>
            </w:pPr>
          </w:p>
        </w:tc>
        <w:tc>
          <w:tcPr>
            <w:tcW w:w="769" w:type="pct"/>
            <w:vMerge/>
            <w:tcBorders>
              <w:left w:val="single" w:sz="4" w:space="0" w:color="auto"/>
              <w:bottom w:val="single" w:sz="4" w:space="0" w:color="auto"/>
            </w:tcBorders>
            <w:shd w:val="clear" w:color="auto" w:fill="FFFFFF"/>
            <w:vAlign w:val="center"/>
          </w:tcPr>
          <w:p w14:paraId="33440D21" w14:textId="77777777" w:rsidR="002D27EB" w:rsidRPr="00EE7005" w:rsidRDefault="002D27EB" w:rsidP="008232DA">
            <w:pPr>
              <w:spacing w:after="0" w:line="240" w:lineRule="auto"/>
              <w:jc w:val="center"/>
              <w:rPr>
                <w:rFonts w:ascii="Times New Roman" w:hAnsi="Times New Roman" w:cs="Times New Roman"/>
                <w:sz w:val="20"/>
                <w:szCs w:val="20"/>
                <w:highlight w:val="yellow"/>
              </w:rPr>
            </w:pPr>
          </w:p>
        </w:tc>
        <w:tc>
          <w:tcPr>
            <w:tcW w:w="506" w:type="pct"/>
            <w:tcBorders>
              <w:top w:val="single" w:sz="4" w:space="0" w:color="auto"/>
              <w:left w:val="single" w:sz="4" w:space="0" w:color="auto"/>
              <w:bottom w:val="single" w:sz="4" w:space="0" w:color="auto"/>
            </w:tcBorders>
            <w:shd w:val="clear" w:color="auto" w:fill="FFFFFF"/>
            <w:vAlign w:val="center"/>
          </w:tcPr>
          <w:p w14:paraId="54B88966"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Гкал/</w:t>
            </w:r>
            <w:r w:rsidR="007D3290" w:rsidRPr="00EE7005">
              <w:rPr>
                <w:rStyle w:val="211pt0"/>
                <w:color w:val="auto"/>
                <w:sz w:val="20"/>
                <w:szCs w:val="20"/>
              </w:rPr>
              <w:t>год</w:t>
            </w:r>
          </w:p>
        </w:tc>
        <w:tc>
          <w:tcPr>
            <w:tcW w:w="317" w:type="pct"/>
            <w:tcBorders>
              <w:top w:val="single" w:sz="4" w:space="0" w:color="auto"/>
              <w:left w:val="single" w:sz="4" w:space="0" w:color="auto"/>
              <w:bottom w:val="single" w:sz="4" w:space="0" w:color="auto"/>
            </w:tcBorders>
            <w:shd w:val="clear" w:color="auto" w:fill="FFFFFF"/>
            <w:vAlign w:val="center"/>
          </w:tcPr>
          <w:p w14:paraId="467BE2CC"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w:t>
            </w:r>
          </w:p>
        </w:tc>
        <w:tc>
          <w:tcPr>
            <w:tcW w:w="426" w:type="pct"/>
            <w:tcBorders>
              <w:top w:val="single" w:sz="4" w:space="0" w:color="auto"/>
              <w:left w:val="single" w:sz="4" w:space="0" w:color="auto"/>
              <w:bottom w:val="single" w:sz="4" w:space="0" w:color="auto"/>
            </w:tcBorders>
            <w:shd w:val="clear" w:color="auto" w:fill="FFFFFF"/>
            <w:vAlign w:val="center"/>
          </w:tcPr>
          <w:p w14:paraId="19B896A9" w14:textId="77777777" w:rsidR="008232DA" w:rsidRDefault="002D27EB" w:rsidP="008232DA">
            <w:pPr>
              <w:pStyle w:val="22"/>
              <w:spacing w:after="0"/>
              <w:jc w:val="center"/>
              <w:rPr>
                <w:rStyle w:val="211pt0"/>
                <w:color w:val="auto"/>
                <w:sz w:val="20"/>
                <w:szCs w:val="20"/>
              </w:rPr>
            </w:pPr>
            <w:r w:rsidRPr="00EE7005">
              <w:rPr>
                <w:rStyle w:val="211pt0"/>
                <w:color w:val="auto"/>
                <w:sz w:val="20"/>
                <w:szCs w:val="20"/>
              </w:rPr>
              <w:t>Гкал/</w:t>
            </w:r>
          </w:p>
          <w:p w14:paraId="5978901C"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г</w:t>
            </w:r>
            <w:r w:rsidR="007D3290" w:rsidRPr="00EE7005">
              <w:rPr>
                <w:rStyle w:val="211pt0"/>
                <w:color w:val="auto"/>
                <w:sz w:val="20"/>
                <w:szCs w:val="20"/>
              </w:rPr>
              <w:t>од</w:t>
            </w:r>
          </w:p>
        </w:tc>
        <w:tc>
          <w:tcPr>
            <w:tcW w:w="377" w:type="pct"/>
            <w:tcBorders>
              <w:top w:val="single" w:sz="4" w:space="0" w:color="auto"/>
              <w:left w:val="single" w:sz="4" w:space="0" w:color="auto"/>
              <w:bottom w:val="single" w:sz="4" w:space="0" w:color="auto"/>
            </w:tcBorders>
            <w:shd w:val="clear" w:color="auto" w:fill="FFFFFF"/>
            <w:vAlign w:val="center"/>
          </w:tcPr>
          <w:p w14:paraId="013D5D4A"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w:t>
            </w:r>
          </w:p>
        </w:tc>
        <w:tc>
          <w:tcPr>
            <w:tcW w:w="499" w:type="pct"/>
            <w:tcBorders>
              <w:top w:val="single" w:sz="4" w:space="0" w:color="auto"/>
              <w:left w:val="single" w:sz="4" w:space="0" w:color="auto"/>
              <w:bottom w:val="single" w:sz="4" w:space="0" w:color="auto"/>
            </w:tcBorders>
            <w:shd w:val="clear" w:color="auto" w:fill="FFFFFF"/>
            <w:vAlign w:val="center"/>
          </w:tcPr>
          <w:p w14:paraId="2A308E91"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Гкал/г</w:t>
            </w:r>
            <w:r w:rsidR="007D3290" w:rsidRPr="00EE7005">
              <w:rPr>
                <w:rStyle w:val="211pt0"/>
                <w:color w:val="auto"/>
                <w:sz w:val="20"/>
                <w:szCs w:val="20"/>
              </w:rPr>
              <w:t>од</w:t>
            </w:r>
          </w:p>
        </w:tc>
        <w:tc>
          <w:tcPr>
            <w:tcW w:w="377" w:type="pct"/>
            <w:tcBorders>
              <w:top w:val="single" w:sz="4" w:space="0" w:color="auto"/>
              <w:left w:val="single" w:sz="4" w:space="0" w:color="auto"/>
              <w:bottom w:val="single" w:sz="4" w:space="0" w:color="auto"/>
            </w:tcBorders>
            <w:shd w:val="clear" w:color="auto" w:fill="FFFFFF"/>
            <w:vAlign w:val="center"/>
          </w:tcPr>
          <w:p w14:paraId="23DA0A60"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w:t>
            </w:r>
          </w:p>
        </w:tc>
        <w:tc>
          <w:tcPr>
            <w:tcW w:w="376" w:type="pct"/>
            <w:tcBorders>
              <w:top w:val="single" w:sz="4" w:space="0" w:color="auto"/>
              <w:left w:val="single" w:sz="4" w:space="0" w:color="auto"/>
              <w:bottom w:val="single" w:sz="4" w:space="0" w:color="auto"/>
            </w:tcBorders>
            <w:shd w:val="clear" w:color="auto" w:fill="FFFFFF"/>
            <w:vAlign w:val="center"/>
          </w:tcPr>
          <w:p w14:paraId="7ECCBE9B" w14:textId="77777777" w:rsidR="002D27EB" w:rsidRPr="00EE7005" w:rsidRDefault="002D27EB" w:rsidP="008232DA">
            <w:pPr>
              <w:pStyle w:val="22"/>
              <w:spacing w:after="0"/>
              <w:jc w:val="center"/>
              <w:rPr>
                <w:sz w:val="20"/>
                <w:szCs w:val="20"/>
                <w:highlight w:val="yellow"/>
              </w:rPr>
            </w:pPr>
            <w:r w:rsidRPr="00EE7005">
              <w:rPr>
                <w:rStyle w:val="211pt0"/>
                <w:color w:val="auto"/>
                <w:sz w:val="20"/>
                <w:szCs w:val="20"/>
              </w:rPr>
              <w:t>т.у.т.</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0FB92B92" w14:textId="77777777" w:rsidR="002D27EB" w:rsidRPr="00EE7005" w:rsidRDefault="002D27EB" w:rsidP="008232DA">
            <w:pPr>
              <w:pStyle w:val="22"/>
              <w:spacing w:after="0"/>
              <w:jc w:val="center"/>
              <w:rPr>
                <w:sz w:val="20"/>
                <w:szCs w:val="20"/>
                <w:highlight w:val="yellow"/>
              </w:rPr>
            </w:pPr>
            <w:proofErr w:type="gramStart"/>
            <w:r w:rsidRPr="00EE7005">
              <w:rPr>
                <w:rStyle w:val="211pt0"/>
                <w:color w:val="auto"/>
                <w:sz w:val="20"/>
                <w:szCs w:val="20"/>
              </w:rPr>
              <w:t>тыс.м</w:t>
            </w:r>
            <w:r w:rsidRPr="00EE7005">
              <w:rPr>
                <w:rStyle w:val="211pt0"/>
                <w:color w:val="auto"/>
                <w:sz w:val="20"/>
                <w:szCs w:val="20"/>
                <w:vertAlign w:val="superscript"/>
              </w:rPr>
              <w:t>З</w:t>
            </w:r>
            <w:proofErr w:type="gramEnd"/>
            <w:r w:rsidRPr="00EE7005">
              <w:rPr>
                <w:rStyle w:val="211pt0"/>
                <w:color w:val="auto"/>
                <w:sz w:val="20"/>
                <w:szCs w:val="20"/>
              </w:rPr>
              <w:t>, год</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4DC94772" w14:textId="77777777" w:rsidR="002D27EB" w:rsidRPr="00EE7005" w:rsidRDefault="002D27EB" w:rsidP="008232DA">
            <w:pPr>
              <w:pStyle w:val="22"/>
              <w:spacing w:after="0"/>
              <w:jc w:val="center"/>
              <w:rPr>
                <w:rStyle w:val="211pt0"/>
                <w:color w:val="auto"/>
                <w:sz w:val="20"/>
                <w:szCs w:val="20"/>
              </w:rPr>
            </w:pPr>
            <w:proofErr w:type="gramStart"/>
            <w:r w:rsidRPr="00EE7005">
              <w:rPr>
                <w:rStyle w:val="211pt0"/>
                <w:color w:val="auto"/>
                <w:sz w:val="20"/>
                <w:szCs w:val="20"/>
              </w:rPr>
              <w:t>тыс.м</w:t>
            </w:r>
            <w:proofErr w:type="gramEnd"/>
            <w:r w:rsidR="00EE7005" w:rsidRPr="00EE7005">
              <w:rPr>
                <w:rStyle w:val="211pt0"/>
                <w:color w:val="auto"/>
                <w:sz w:val="20"/>
                <w:szCs w:val="20"/>
                <w:vertAlign w:val="superscript"/>
              </w:rPr>
              <w:t>3</w:t>
            </w:r>
            <w:r w:rsidRPr="00EE7005">
              <w:rPr>
                <w:rStyle w:val="211pt0"/>
                <w:color w:val="auto"/>
                <w:sz w:val="20"/>
                <w:szCs w:val="20"/>
              </w:rPr>
              <w:t>, год</w:t>
            </w:r>
          </w:p>
        </w:tc>
        <w:tc>
          <w:tcPr>
            <w:tcW w:w="371" w:type="pct"/>
            <w:tcBorders>
              <w:top w:val="single" w:sz="4" w:space="0" w:color="auto"/>
              <w:left w:val="single" w:sz="4" w:space="0" w:color="auto"/>
              <w:bottom w:val="single" w:sz="4" w:space="0" w:color="auto"/>
              <w:right w:val="single" w:sz="4" w:space="0" w:color="auto"/>
            </w:tcBorders>
            <w:shd w:val="clear" w:color="auto" w:fill="FFFFFF"/>
            <w:vAlign w:val="center"/>
          </w:tcPr>
          <w:p w14:paraId="3DC6BE3A" w14:textId="77777777" w:rsidR="002D27EB" w:rsidRPr="00EE7005" w:rsidRDefault="002D27EB" w:rsidP="008232DA">
            <w:pPr>
              <w:pStyle w:val="22"/>
              <w:spacing w:after="0"/>
              <w:jc w:val="center"/>
              <w:rPr>
                <w:rStyle w:val="211pt0"/>
                <w:color w:val="auto"/>
                <w:sz w:val="20"/>
                <w:szCs w:val="20"/>
              </w:rPr>
            </w:pPr>
            <w:proofErr w:type="gramStart"/>
            <w:r w:rsidRPr="00EE7005">
              <w:rPr>
                <w:rStyle w:val="211pt0"/>
                <w:color w:val="auto"/>
                <w:sz w:val="20"/>
                <w:szCs w:val="20"/>
              </w:rPr>
              <w:t>тыс.м</w:t>
            </w:r>
            <w:r w:rsidRPr="00EE7005">
              <w:rPr>
                <w:rStyle w:val="211pt0"/>
                <w:color w:val="auto"/>
                <w:sz w:val="20"/>
                <w:szCs w:val="20"/>
                <w:vertAlign w:val="superscript"/>
              </w:rPr>
              <w:t>З</w:t>
            </w:r>
            <w:proofErr w:type="gramEnd"/>
            <w:r w:rsidRPr="00EE7005">
              <w:rPr>
                <w:rStyle w:val="211pt0"/>
                <w:color w:val="auto"/>
                <w:sz w:val="20"/>
                <w:szCs w:val="20"/>
              </w:rPr>
              <w:t>, год</w:t>
            </w:r>
          </w:p>
        </w:tc>
      </w:tr>
      <w:tr w:rsidR="00111E58" w:rsidRPr="008232DA" w14:paraId="7C491BBE" w14:textId="77777777" w:rsidTr="008232DA">
        <w:trPr>
          <w:cantSplit/>
          <w:trHeight w:val="318"/>
          <w:jc w:val="center"/>
        </w:trPr>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E71B31E" w14:textId="77777777" w:rsidR="00111E58" w:rsidRPr="008232DA" w:rsidRDefault="00111E58" w:rsidP="008232DA">
            <w:pPr>
              <w:pStyle w:val="22"/>
              <w:spacing w:after="0"/>
              <w:jc w:val="center"/>
              <w:rPr>
                <w:sz w:val="18"/>
                <w:szCs w:val="18"/>
              </w:rPr>
            </w:pPr>
            <w:r w:rsidRPr="008232DA">
              <w:rPr>
                <w:sz w:val="18"/>
                <w:szCs w:val="18"/>
              </w:rPr>
              <w:t>1</w:t>
            </w:r>
          </w:p>
        </w:tc>
        <w:tc>
          <w:tcPr>
            <w:tcW w:w="769" w:type="pct"/>
            <w:tcBorders>
              <w:top w:val="single" w:sz="4" w:space="0" w:color="auto"/>
              <w:left w:val="single" w:sz="4" w:space="0" w:color="auto"/>
              <w:bottom w:val="single" w:sz="4" w:space="0" w:color="auto"/>
              <w:right w:val="single" w:sz="4" w:space="0" w:color="auto"/>
            </w:tcBorders>
            <w:shd w:val="clear" w:color="auto" w:fill="FFFFFF"/>
            <w:vAlign w:val="center"/>
          </w:tcPr>
          <w:p w14:paraId="0AF1419F" w14:textId="77777777" w:rsidR="00111E58" w:rsidRPr="008232DA" w:rsidRDefault="00111E58" w:rsidP="008232DA">
            <w:pPr>
              <w:pStyle w:val="22"/>
              <w:spacing w:after="0"/>
              <w:rPr>
                <w:sz w:val="18"/>
                <w:szCs w:val="18"/>
              </w:rPr>
            </w:pPr>
            <w:r w:rsidRPr="008232DA">
              <w:rPr>
                <w:sz w:val="18"/>
                <w:szCs w:val="18"/>
              </w:rPr>
              <w:t>Кот</w:t>
            </w:r>
            <w:r w:rsidR="008232DA" w:rsidRPr="008232DA">
              <w:rPr>
                <w:sz w:val="18"/>
                <w:szCs w:val="18"/>
              </w:rPr>
              <w:t>.</w:t>
            </w:r>
            <w:r w:rsidRPr="008232DA">
              <w:rPr>
                <w:sz w:val="18"/>
                <w:szCs w:val="18"/>
              </w:rPr>
              <w:t>пл.9(газ)</w:t>
            </w: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14:paraId="646F1B52" w14:textId="77777777" w:rsidR="00111E58" w:rsidRPr="008232DA" w:rsidRDefault="00773B75" w:rsidP="00DF3FDA">
            <w:pPr>
              <w:pStyle w:val="22"/>
              <w:spacing w:after="0"/>
              <w:jc w:val="center"/>
              <w:rPr>
                <w:sz w:val="18"/>
                <w:szCs w:val="18"/>
              </w:rPr>
            </w:pPr>
            <w:r>
              <w:rPr>
                <w:sz w:val="18"/>
                <w:szCs w:val="18"/>
              </w:rPr>
              <w:t>482531,9</w:t>
            </w:r>
          </w:p>
        </w:tc>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14:paraId="1577F93A" w14:textId="77777777" w:rsidR="00111E58" w:rsidRPr="008232DA" w:rsidRDefault="00111E58" w:rsidP="00783210">
            <w:pPr>
              <w:pStyle w:val="22"/>
              <w:spacing w:after="0"/>
              <w:jc w:val="center"/>
              <w:rPr>
                <w:sz w:val="18"/>
                <w:szCs w:val="18"/>
              </w:rPr>
            </w:pPr>
            <w:r w:rsidRPr="008232DA">
              <w:rPr>
                <w:sz w:val="18"/>
                <w:szCs w:val="18"/>
              </w:rPr>
              <w:t>11,</w:t>
            </w:r>
            <w:r w:rsidR="00783210">
              <w:rPr>
                <w:sz w:val="18"/>
                <w:szCs w:val="18"/>
              </w:rPr>
              <w:t>0</w:t>
            </w: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14:paraId="36A0D0C8" w14:textId="77777777" w:rsidR="00111E58" w:rsidRPr="008232DA" w:rsidRDefault="00221C5B" w:rsidP="00221C5B">
            <w:pPr>
              <w:pStyle w:val="22"/>
              <w:spacing w:after="0"/>
              <w:jc w:val="center"/>
              <w:rPr>
                <w:sz w:val="18"/>
                <w:szCs w:val="18"/>
              </w:rPr>
            </w:pPr>
            <w:r w:rsidRPr="00221C5B">
              <w:rPr>
                <w:sz w:val="18"/>
                <w:szCs w:val="18"/>
              </w:rPr>
              <w:t>542170,7</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527650A9" w14:textId="77777777" w:rsidR="00111E58" w:rsidRPr="008232DA" w:rsidRDefault="00111E58" w:rsidP="00DF3FDA">
            <w:pPr>
              <w:pStyle w:val="22"/>
              <w:spacing w:after="0"/>
              <w:jc w:val="center"/>
              <w:rPr>
                <w:sz w:val="18"/>
                <w:szCs w:val="18"/>
              </w:rPr>
            </w:pPr>
            <w:r w:rsidRPr="008232DA">
              <w:rPr>
                <w:sz w:val="18"/>
                <w:szCs w:val="18"/>
              </w:rPr>
              <w:t>2,3</w:t>
            </w:r>
          </w:p>
        </w:tc>
        <w:tc>
          <w:tcPr>
            <w:tcW w:w="499" w:type="pct"/>
            <w:tcBorders>
              <w:top w:val="single" w:sz="4" w:space="0" w:color="auto"/>
              <w:left w:val="single" w:sz="4" w:space="0" w:color="auto"/>
              <w:bottom w:val="single" w:sz="4" w:space="0" w:color="auto"/>
              <w:right w:val="single" w:sz="4" w:space="0" w:color="auto"/>
            </w:tcBorders>
            <w:shd w:val="clear" w:color="auto" w:fill="FFFFFF"/>
            <w:vAlign w:val="center"/>
          </w:tcPr>
          <w:p w14:paraId="20015297" w14:textId="77777777" w:rsidR="00111E58" w:rsidRPr="008232DA" w:rsidRDefault="00221C5B" w:rsidP="00221C5B">
            <w:pPr>
              <w:pStyle w:val="22"/>
              <w:spacing w:after="0"/>
              <w:jc w:val="center"/>
              <w:rPr>
                <w:sz w:val="18"/>
                <w:szCs w:val="18"/>
              </w:rPr>
            </w:pPr>
            <w:r w:rsidRPr="00221C5B">
              <w:rPr>
                <w:sz w:val="18"/>
                <w:szCs w:val="18"/>
              </w:rPr>
              <w:t>554934,</w:t>
            </w:r>
            <w:r>
              <w:rPr>
                <w:sz w:val="18"/>
                <w:szCs w:val="18"/>
              </w:rPr>
              <w:t>2</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6DCA339C" w14:textId="77777777" w:rsidR="00111E58" w:rsidRPr="008232DA" w:rsidRDefault="00111E58" w:rsidP="00806B66">
            <w:pPr>
              <w:pStyle w:val="22"/>
              <w:spacing w:after="0"/>
              <w:jc w:val="center"/>
              <w:rPr>
                <w:sz w:val="18"/>
                <w:szCs w:val="18"/>
              </w:rPr>
            </w:pPr>
            <w:r w:rsidRPr="008232DA">
              <w:rPr>
                <w:sz w:val="18"/>
                <w:szCs w:val="18"/>
              </w:rPr>
              <w:t>9</w:t>
            </w:r>
            <w:r w:rsidR="00806B66">
              <w:rPr>
                <w:sz w:val="18"/>
                <w:szCs w:val="18"/>
              </w:rPr>
              <w:t>0</w:t>
            </w:r>
            <w:r w:rsidRPr="008232DA">
              <w:rPr>
                <w:sz w:val="18"/>
                <w:szCs w:val="18"/>
              </w:rPr>
              <w:t>,</w:t>
            </w:r>
            <w:r w:rsidR="00806B66">
              <w:rPr>
                <w:sz w:val="18"/>
                <w:szCs w:val="18"/>
              </w:rPr>
              <w:t>7</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14:paraId="012ACFD4" w14:textId="77777777" w:rsidR="00111E58" w:rsidRPr="008232DA" w:rsidRDefault="00111E58" w:rsidP="00DF3FDA">
            <w:pPr>
              <w:pStyle w:val="22"/>
              <w:spacing w:after="0"/>
              <w:jc w:val="center"/>
              <w:rPr>
                <w:sz w:val="18"/>
                <w:szCs w:val="18"/>
              </w:rPr>
            </w:pPr>
            <w:r w:rsidRPr="008232DA">
              <w:rPr>
                <w:sz w:val="18"/>
                <w:szCs w:val="18"/>
              </w:rPr>
              <w:t>89326,1</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627397B5" w14:textId="77777777" w:rsidR="00D45514" w:rsidRPr="008232DA" w:rsidRDefault="00D45514" w:rsidP="00D45514">
            <w:pPr>
              <w:pStyle w:val="22"/>
              <w:spacing w:after="0"/>
              <w:jc w:val="center"/>
              <w:rPr>
                <w:sz w:val="18"/>
                <w:szCs w:val="18"/>
              </w:rPr>
            </w:pPr>
            <w:r w:rsidRPr="00D45514">
              <w:rPr>
                <w:sz w:val="18"/>
                <w:szCs w:val="18"/>
              </w:rPr>
              <w:t>68187,</w:t>
            </w:r>
            <w:r>
              <w:rPr>
                <w:sz w:val="18"/>
                <w:szCs w:val="18"/>
              </w:rPr>
              <w:t>9</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078FF498" w14:textId="77777777" w:rsidR="00111E58" w:rsidRPr="008232DA" w:rsidRDefault="00D45514" w:rsidP="00D45514">
            <w:pPr>
              <w:pStyle w:val="22"/>
              <w:spacing w:after="0"/>
              <w:jc w:val="center"/>
              <w:rPr>
                <w:sz w:val="18"/>
                <w:szCs w:val="18"/>
              </w:rPr>
            </w:pPr>
            <w:r>
              <w:rPr>
                <w:sz w:val="18"/>
                <w:szCs w:val="18"/>
              </w:rPr>
              <w:t>59293</w:t>
            </w:r>
            <w:r w:rsidR="00111E58" w:rsidRPr="008232DA">
              <w:rPr>
                <w:sz w:val="18"/>
                <w:szCs w:val="18"/>
              </w:rPr>
              <w:t>,</w:t>
            </w:r>
            <w:r>
              <w:rPr>
                <w:sz w:val="18"/>
                <w:szCs w:val="18"/>
              </w:rPr>
              <w:t>8</w:t>
            </w:r>
          </w:p>
        </w:tc>
        <w:tc>
          <w:tcPr>
            <w:tcW w:w="371" w:type="pct"/>
            <w:tcBorders>
              <w:top w:val="single" w:sz="4" w:space="0" w:color="auto"/>
              <w:left w:val="single" w:sz="4" w:space="0" w:color="auto"/>
              <w:bottom w:val="single" w:sz="4" w:space="0" w:color="auto"/>
              <w:right w:val="single" w:sz="4" w:space="0" w:color="auto"/>
            </w:tcBorders>
            <w:shd w:val="clear" w:color="auto" w:fill="FFFFFF"/>
            <w:vAlign w:val="center"/>
          </w:tcPr>
          <w:p w14:paraId="38A71122" w14:textId="77777777" w:rsidR="00111E58" w:rsidRPr="008232DA" w:rsidRDefault="00D45514" w:rsidP="00887622">
            <w:pPr>
              <w:pStyle w:val="22"/>
              <w:spacing w:after="0"/>
              <w:jc w:val="center"/>
              <w:rPr>
                <w:sz w:val="18"/>
                <w:szCs w:val="18"/>
              </w:rPr>
            </w:pPr>
            <w:r>
              <w:rPr>
                <w:sz w:val="18"/>
                <w:szCs w:val="18"/>
              </w:rPr>
              <w:t>8894,1</w:t>
            </w:r>
          </w:p>
        </w:tc>
      </w:tr>
      <w:tr w:rsidR="00111E58" w:rsidRPr="008232DA" w14:paraId="36F06891" w14:textId="77777777" w:rsidTr="008232DA">
        <w:trPr>
          <w:cantSplit/>
          <w:trHeight w:val="318"/>
          <w:jc w:val="center"/>
        </w:trPr>
        <w:tc>
          <w:tcPr>
            <w:tcW w:w="233" w:type="pct"/>
            <w:tcBorders>
              <w:top w:val="single" w:sz="4" w:space="0" w:color="auto"/>
              <w:left w:val="single" w:sz="4" w:space="0" w:color="auto"/>
              <w:bottom w:val="single" w:sz="4" w:space="0" w:color="auto"/>
              <w:right w:val="single" w:sz="4" w:space="0" w:color="auto"/>
            </w:tcBorders>
            <w:shd w:val="clear" w:color="auto" w:fill="FFFFFF"/>
            <w:vAlign w:val="center"/>
          </w:tcPr>
          <w:p w14:paraId="1BBA326D" w14:textId="77777777" w:rsidR="00111E58" w:rsidRPr="008232DA" w:rsidRDefault="00111E58" w:rsidP="008232DA">
            <w:pPr>
              <w:pStyle w:val="22"/>
              <w:spacing w:after="0"/>
              <w:jc w:val="center"/>
              <w:rPr>
                <w:sz w:val="18"/>
                <w:szCs w:val="18"/>
              </w:rPr>
            </w:pPr>
            <w:r w:rsidRPr="008232DA">
              <w:rPr>
                <w:sz w:val="18"/>
                <w:szCs w:val="18"/>
              </w:rPr>
              <w:t>2</w:t>
            </w:r>
          </w:p>
        </w:tc>
        <w:tc>
          <w:tcPr>
            <w:tcW w:w="769" w:type="pct"/>
            <w:tcBorders>
              <w:top w:val="single" w:sz="4" w:space="0" w:color="auto"/>
              <w:left w:val="single" w:sz="4" w:space="0" w:color="auto"/>
              <w:bottom w:val="single" w:sz="4" w:space="0" w:color="auto"/>
              <w:right w:val="single" w:sz="4" w:space="0" w:color="auto"/>
            </w:tcBorders>
            <w:shd w:val="clear" w:color="auto" w:fill="FFFFFF"/>
            <w:vAlign w:val="center"/>
          </w:tcPr>
          <w:p w14:paraId="512D3060" w14:textId="77777777" w:rsidR="00111E58" w:rsidRPr="008232DA" w:rsidRDefault="00111E58" w:rsidP="008232DA">
            <w:pPr>
              <w:pStyle w:val="22"/>
              <w:spacing w:after="0"/>
              <w:rPr>
                <w:sz w:val="18"/>
                <w:szCs w:val="18"/>
              </w:rPr>
            </w:pPr>
            <w:r w:rsidRPr="008232DA">
              <w:rPr>
                <w:sz w:val="18"/>
                <w:szCs w:val="18"/>
              </w:rPr>
              <w:t>Кот</w:t>
            </w:r>
            <w:r w:rsidR="008232DA" w:rsidRPr="008232DA">
              <w:rPr>
                <w:sz w:val="18"/>
                <w:szCs w:val="18"/>
              </w:rPr>
              <w:t>.</w:t>
            </w:r>
            <w:r w:rsidRPr="008232DA">
              <w:rPr>
                <w:sz w:val="18"/>
                <w:szCs w:val="18"/>
              </w:rPr>
              <w:t xml:space="preserve"> МАУ ДОЦ «Орленок»</w:t>
            </w:r>
          </w:p>
        </w:tc>
        <w:tc>
          <w:tcPr>
            <w:tcW w:w="506" w:type="pct"/>
            <w:tcBorders>
              <w:top w:val="single" w:sz="4" w:space="0" w:color="auto"/>
              <w:left w:val="single" w:sz="4" w:space="0" w:color="auto"/>
              <w:bottom w:val="single" w:sz="4" w:space="0" w:color="auto"/>
              <w:right w:val="single" w:sz="4" w:space="0" w:color="auto"/>
            </w:tcBorders>
            <w:shd w:val="clear" w:color="auto" w:fill="FFFFFF"/>
            <w:vAlign w:val="center"/>
          </w:tcPr>
          <w:p w14:paraId="4DA5B63B" w14:textId="77777777" w:rsidR="00111E58" w:rsidRPr="008232DA" w:rsidRDefault="00111E58" w:rsidP="00DF3FDA">
            <w:pPr>
              <w:pStyle w:val="22"/>
              <w:spacing w:after="0"/>
              <w:jc w:val="center"/>
              <w:rPr>
                <w:sz w:val="18"/>
                <w:szCs w:val="18"/>
              </w:rPr>
            </w:pPr>
            <w:r w:rsidRPr="008232DA">
              <w:rPr>
                <w:sz w:val="18"/>
                <w:szCs w:val="18"/>
              </w:rPr>
              <w:t>2567,1</w:t>
            </w:r>
          </w:p>
        </w:tc>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14:paraId="694CC9BA" w14:textId="77777777" w:rsidR="00111E58" w:rsidRPr="008232DA" w:rsidRDefault="00111E58" w:rsidP="00DF3FDA">
            <w:pPr>
              <w:pStyle w:val="22"/>
              <w:spacing w:after="0"/>
              <w:jc w:val="center"/>
              <w:rPr>
                <w:sz w:val="18"/>
                <w:szCs w:val="18"/>
              </w:rPr>
            </w:pPr>
            <w:r w:rsidRPr="008232DA">
              <w:rPr>
                <w:sz w:val="18"/>
                <w:szCs w:val="18"/>
              </w:rPr>
              <w:t>9,8</w:t>
            </w:r>
          </w:p>
        </w:tc>
        <w:tc>
          <w:tcPr>
            <w:tcW w:w="426" w:type="pct"/>
            <w:tcBorders>
              <w:top w:val="single" w:sz="4" w:space="0" w:color="auto"/>
              <w:left w:val="single" w:sz="4" w:space="0" w:color="auto"/>
              <w:bottom w:val="single" w:sz="4" w:space="0" w:color="auto"/>
              <w:right w:val="single" w:sz="4" w:space="0" w:color="auto"/>
            </w:tcBorders>
            <w:shd w:val="clear" w:color="auto" w:fill="FFFFFF"/>
            <w:vAlign w:val="center"/>
          </w:tcPr>
          <w:p w14:paraId="41E3CBAC" w14:textId="77777777" w:rsidR="00111E58" w:rsidRPr="008232DA" w:rsidRDefault="00111E58" w:rsidP="00DF3FDA">
            <w:pPr>
              <w:pStyle w:val="22"/>
              <w:spacing w:after="0"/>
              <w:jc w:val="center"/>
              <w:rPr>
                <w:sz w:val="18"/>
                <w:szCs w:val="18"/>
              </w:rPr>
            </w:pPr>
            <w:r w:rsidRPr="008232DA">
              <w:rPr>
                <w:sz w:val="18"/>
                <w:szCs w:val="18"/>
              </w:rPr>
              <w:t>2846,0</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5B095CED" w14:textId="77777777" w:rsidR="00111E58" w:rsidRPr="008232DA" w:rsidRDefault="00111E58" w:rsidP="00DF3FDA">
            <w:pPr>
              <w:pStyle w:val="22"/>
              <w:spacing w:after="0"/>
              <w:jc w:val="center"/>
              <w:rPr>
                <w:sz w:val="18"/>
                <w:szCs w:val="18"/>
              </w:rPr>
            </w:pPr>
            <w:r w:rsidRPr="008232DA">
              <w:rPr>
                <w:sz w:val="18"/>
                <w:szCs w:val="18"/>
              </w:rPr>
              <w:t>0,85</w:t>
            </w:r>
          </w:p>
        </w:tc>
        <w:tc>
          <w:tcPr>
            <w:tcW w:w="499" w:type="pct"/>
            <w:tcBorders>
              <w:top w:val="single" w:sz="4" w:space="0" w:color="auto"/>
              <w:left w:val="single" w:sz="4" w:space="0" w:color="auto"/>
              <w:bottom w:val="single" w:sz="4" w:space="0" w:color="auto"/>
              <w:right w:val="single" w:sz="4" w:space="0" w:color="auto"/>
            </w:tcBorders>
            <w:shd w:val="clear" w:color="auto" w:fill="FFFFFF"/>
            <w:vAlign w:val="center"/>
          </w:tcPr>
          <w:p w14:paraId="113EC8F7" w14:textId="77777777" w:rsidR="00111E58" w:rsidRPr="008232DA" w:rsidRDefault="00111E58" w:rsidP="00DF3FDA">
            <w:pPr>
              <w:pStyle w:val="22"/>
              <w:spacing w:after="0"/>
              <w:jc w:val="center"/>
              <w:rPr>
                <w:sz w:val="18"/>
                <w:szCs w:val="18"/>
              </w:rPr>
            </w:pPr>
            <w:r w:rsidRPr="008232DA">
              <w:rPr>
                <w:sz w:val="18"/>
                <w:szCs w:val="18"/>
              </w:rPr>
              <w:t>2870,4</w:t>
            </w:r>
          </w:p>
        </w:tc>
        <w:tc>
          <w:tcPr>
            <w:tcW w:w="377" w:type="pct"/>
            <w:tcBorders>
              <w:top w:val="single" w:sz="4" w:space="0" w:color="auto"/>
              <w:left w:val="single" w:sz="4" w:space="0" w:color="auto"/>
              <w:bottom w:val="single" w:sz="4" w:space="0" w:color="auto"/>
              <w:right w:val="single" w:sz="4" w:space="0" w:color="auto"/>
            </w:tcBorders>
            <w:shd w:val="clear" w:color="auto" w:fill="FFFFFF"/>
            <w:vAlign w:val="center"/>
          </w:tcPr>
          <w:p w14:paraId="30B06F8B" w14:textId="77777777" w:rsidR="00111E58" w:rsidRPr="008232DA" w:rsidRDefault="00111E58" w:rsidP="00DF3FDA">
            <w:pPr>
              <w:pStyle w:val="22"/>
              <w:spacing w:after="0"/>
              <w:jc w:val="center"/>
              <w:rPr>
                <w:sz w:val="18"/>
                <w:szCs w:val="18"/>
              </w:rPr>
            </w:pPr>
            <w:r w:rsidRPr="008232DA">
              <w:rPr>
                <w:sz w:val="18"/>
                <w:szCs w:val="18"/>
              </w:rPr>
              <w:t>92,5</w:t>
            </w:r>
          </w:p>
        </w:tc>
        <w:tc>
          <w:tcPr>
            <w:tcW w:w="376" w:type="pct"/>
            <w:tcBorders>
              <w:top w:val="single" w:sz="4" w:space="0" w:color="auto"/>
              <w:left w:val="single" w:sz="4" w:space="0" w:color="auto"/>
              <w:bottom w:val="single" w:sz="4" w:space="0" w:color="auto"/>
              <w:right w:val="single" w:sz="4" w:space="0" w:color="auto"/>
            </w:tcBorders>
            <w:shd w:val="clear" w:color="auto" w:fill="FFFFFF"/>
            <w:vAlign w:val="center"/>
          </w:tcPr>
          <w:p w14:paraId="7BB3E9BB" w14:textId="77777777" w:rsidR="00111E58" w:rsidRPr="008232DA" w:rsidRDefault="00111E58" w:rsidP="00DF3FDA">
            <w:pPr>
              <w:pStyle w:val="22"/>
              <w:spacing w:after="0"/>
              <w:jc w:val="center"/>
              <w:rPr>
                <w:sz w:val="18"/>
                <w:szCs w:val="18"/>
              </w:rPr>
            </w:pPr>
            <w:r w:rsidRPr="008232DA">
              <w:rPr>
                <w:sz w:val="18"/>
                <w:szCs w:val="18"/>
              </w:rPr>
              <w:t>443,3</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401A9AA7" w14:textId="77777777" w:rsidR="00111E58" w:rsidRPr="008232DA" w:rsidRDefault="00111E58" w:rsidP="00DF3FDA">
            <w:pPr>
              <w:pStyle w:val="22"/>
              <w:spacing w:after="0"/>
              <w:jc w:val="center"/>
              <w:rPr>
                <w:sz w:val="18"/>
                <w:szCs w:val="18"/>
              </w:rPr>
            </w:pPr>
            <w:r w:rsidRPr="008232DA">
              <w:rPr>
                <w:sz w:val="18"/>
                <w:szCs w:val="18"/>
              </w:rPr>
              <w:t>387,8</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57ABCBEA" w14:textId="77777777" w:rsidR="00111E58" w:rsidRPr="008232DA" w:rsidRDefault="00111E58" w:rsidP="00DF3FDA">
            <w:pPr>
              <w:pStyle w:val="22"/>
              <w:spacing w:after="0"/>
              <w:jc w:val="center"/>
              <w:rPr>
                <w:sz w:val="18"/>
                <w:szCs w:val="18"/>
              </w:rPr>
            </w:pPr>
            <w:r w:rsidRPr="008232DA">
              <w:rPr>
                <w:sz w:val="18"/>
                <w:szCs w:val="18"/>
              </w:rPr>
              <w:t>336,3</w:t>
            </w:r>
          </w:p>
        </w:tc>
        <w:tc>
          <w:tcPr>
            <w:tcW w:w="371" w:type="pct"/>
            <w:tcBorders>
              <w:top w:val="single" w:sz="4" w:space="0" w:color="auto"/>
              <w:left w:val="single" w:sz="4" w:space="0" w:color="auto"/>
              <w:bottom w:val="single" w:sz="4" w:space="0" w:color="auto"/>
              <w:right w:val="single" w:sz="4" w:space="0" w:color="auto"/>
            </w:tcBorders>
            <w:shd w:val="clear" w:color="auto" w:fill="FFFFFF"/>
            <w:vAlign w:val="center"/>
          </w:tcPr>
          <w:p w14:paraId="74BAA247" w14:textId="77777777" w:rsidR="00111E58" w:rsidRPr="008232DA" w:rsidRDefault="00111E58" w:rsidP="00DF3FDA">
            <w:pPr>
              <w:pStyle w:val="22"/>
              <w:spacing w:after="0"/>
              <w:jc w:val="center"/>
              <w:rPr>
                <w:sz w:val="18"/>
                <w:szCs w:val="18"/>
              </w:rPr>
            </w:pPr>
            <w:r w:rsidRPr="008232DA">
              <w:rPr>
                <w:sz w:val="18"/>
                <w:szCs w:val="18"/>
              </w:rPr>
              <w:t>51,6</w:t>
            </w:r>
          </w:p>
        </w:tc>
      </w:tr>
      <w:tr w:rsidR="00111E58" w:rsidRPr="008232DA" w14:paraId="262BF791" w14:textId="77777777" w:rsidTr="008232DA">
        <w:trPr>
          <w:cantSplit/>
          <w:trHeight w:val="318"/>
          <w:jc w:val="center"/>
        </w:trPr>
        <w:tc>
          <w:tcPr>
            <w:tcW w:w="233" w:type="pct"/>
            <w:tcBorders>
              <w:top w:val="single" w:sz="4" w:space="0" w:color="auto"/>
              <w:left w:val="single" w:sz="4" w:space="0" w:color="auto"/>
              <w:bottom w:val="single" w:sz="4" w:space="0" w:color="auto"/>
            </w:tcBorders>
            <w:shd w:val="clear" w:color="auto" w:fill="FFFFFF"/>
            <w:vAlign w:val="center"/>
          </w:tcPr>
          <w:p w14:paraId="3FE8565F" w14:textId="77777777" w:rsidR="00111E58" w:rsidRPr="008232DA" w:rsidRDefault="00111E58" w:rsidP="008232DA">
            <w:pPr>
              <w:pStyle w:val="22"/>
              <w:spacing w:after="0"/>
              <w:jc w:val="center"/>
              <w:rPr>
                <w:sz w:val="18"/>
                <w:szCs w:val="18"/>
              </w:rPr>
            </w:pPr>
            <w:r w:rsidRPr="008232DA">
              <w:rPr>
                <w:sz w:val="18"/>
                <w:szCs w:val="18"/>
              </w:rPr>
              <w:t>3</w:t>
            </w:r>
          </w:p>
        </w:tc>
        <w:tc>
          <w:tcPr>
            <w:tcW w:w="769" w:type="pct"/>
            <w:tcBorders>
              <w:top w:val="single" w:sz="4" w:space="0" w:color="auto"/>
              <w:left w:val="single" w:sz="4" w:space="0" w:color="auto"/>
              <w:bottom w:val="single" w:sz="4" w:space="0" w:color="auto"/>
            </w:tcBorders>
            <w:shd w:val="clear" w:color="auto" w:fill="FFFFFF"/>
            <w:vAlign w:val="center"/>
          </w:tcPr>
          <w:p w14:paraId="4F46503B" w14:textId="77777777" w:rsidR="00111E58" w:rsidRPr="008232DA" w:rsidRDefault="00111E58" w:rsidP="008232DA">
            <w:pPr>
              <w:pStyle w:val="22"/>
              <w:spacing w:after="0"/>
              <w:rPr>
                <w:sz w:val="18"/>
                <w:szCs w:val="18"/>
              </w:rPr>
            </w:pPr>
            <w:r w:rsidRPr="008232DA">
              <w:rPr>
                <w:sz w:val="18"/>
                <w:szCs w:val="18"/>
              </w:rPr>
              <w:t>Кот</w:t>
            </w:r>
            <w:r w:rsidR="008232DA" w:rsidRPr="008232DA">
              <w:rPr>
                <w:sz w:val="18"/>
                <w:szCs w:val="18"/>
              </w:rPr>
              <w:t>.</w:t>
            </w:r>
            <w:r w:rsidRPr="008232DA">
              <w:rPr>
                <w:sz w:val="18"/>
                <w:szCs w:val="18"/>
              </w:rPr>
              <w:t xml:space="preserve"> ФОК «Айсберг»</w:t>
            </w:r>
          </w:p>
        </w:tc>
        <w:tc>
          <w:tcPr>
            <w:tcW w:w="506" w:type="pct"/>
            <w:tcBorders>
              <w:top w:val="single" w:sz="4" w:space="0" w:color="auto"/>
              <w:left w:val="single" w:sz="4" w:space="0" w:color="auto"/>
              <w:bottom w:val="single" w:sz="4" w:space="0" w:color="auto"/>
            </w:tcBorders>
            <w:shd w:val="clear" w:color="auto" w:fill="FFFFFF"/>
            <w:vAlign w:val="center"/>
          </w:tcPr>
          <w:p w14:paraId="5780B97B" w14:textId="77777777" w:rsidR="00111E58" w:rsidRPr="008232DA" w:rsidRDefault="00111E58" w:rsidP="00DF3FDA">
            <w:pPr>
              <w:pStyle w:val="22"/>
              <w:spacing w:after="0"/>
              <w:jc w:val="center"/>
              <w:rPr>
                <w:sz w:val="18"/>
                <w:szCs w:val="18"/>
              </w:rPr>
            </w:pPr>
            <w:r w:rsidRPr="008232DA">
              <w:rPr>
                <w:sz w:val="18"/>
                <w:szCs w:val="18"/>
              </w:rPr>
              <w:t>1474,4</w:t>
            </w:r>
          </w:p>
        </w:tc>
        <w:tc>
          <w:tcPr>
            <w:tcW w:w="317" w:type="pct"/>
            <w:tcBorders>
              <w:top w:val="single" w:sz="4" w:space="0" w:color="auto"/>
              <w:left w:val="single" w:sz="4" w:space="0" w:color="auto"/>
              <w:bottom w:val="single" w:sz="4" w:space="0" w:color="auto"/>
            </w:tcBorders>
            <w:shd w:val="clear" w:color="auto" w:fill="FFFFFF"/>
            <w:vAlign w:val="center"/>
          </w:tcPr>
          <w:p w14:paraId="0058798E" w14:textId="77777777" w:rsidR="00111E58" w:rsidRPr="008232DA" w:rsidRDefault="00111E58" w:rsidP="00DF3FDA">
            <w:pPr>
              <w:pStyle w:val="22"/>
              <w:spacing w:after="0"/>
              <w:jc w:val="center"/>
              <w:rPr>
                <w:sz w:val="18"/>
                <w:szCs w:val="18"/>
              </w:rPr>
            </w:pPr>
            <w:r w:rsidRPr="008232DA">
              <w:rPr>
                <w:sz w:val="18"/>
                <w:szCs w:val="18"/>
              </w:rPr>
              <w:t>-</w:t>
            </w:r>
          </w:p>
        </w:tc>
        <w:tc>
          <w:tcPr>
            <w:tcW w:w="426" w:type="pct"/>
            <w:tcBorders>
              <w:top w:val="single" w:sz="4" w:space="0" w:color="auto"/>
              <w:left w:val="single" w:sz="4" w:space="0" w:color="auto"/>
              <w:bottom w:val="single" w:sz="4" w:space="0" w:color="auto"/>
            </w:tcBorders>
            <w:shd w:val="clear" w:color="auto" w:fill="FFFFFF"/>
            <w:vAlign w:val="center"/>
          </w:tcPr>
          <w:p w14:paraId="5D3BF634" w14:textId="77777777" w:rsidR="00111E58" w:rsidRPr="008232DA" w:rsidRDefault="00111E58" w:rsidP="00DF3FDA">
            <w:pPr>
              <w:pStyle w:val="22"/>
              <w:spacing w:after="0"/>
              <w:jc w:val="center"/>
              <w:rPr>
                <w:sz w:val="18"/>
                <w:szCs w:val="18"/>
              </w:rPr>
            </w:pPr>
            <w:r w:rsidRPr="008232DA">
              <w:rPr>
                <w:sz w:val="18"/>
                <w:szCs w:val="18"/>
              </w:rPr>
              <w:t>1474,4</w:t>
            </w:r>
          </w:p>
        </w:tc>
        <w:tc>
          <w:tcPr>
            <w:tcW w:w="377" w:type="pct"/>
            <w:tcBorders>
              <w:top w:val="single" w:sz="4" w:space="0" w:color="auto"/>
              <w:left w:val="single" w:sz="4" w:space="0" w:color="auto"/>
              <w:bottom w:val="single" w:sz="4" w:space="0" w:color="auto"/>
            </w:tcBorders>
            <w:shd w:val="clear" w:color="auto" w:fill="FFFFFF"/>
            <w:vAlign w:val="center"/>
          </w:tcPr>
          <w:p w14:paraId="60611CE1" w14:textId="77777777" w:rsidR="00111E58" w:rsidRPr="008232DA" w:rsidRDefault="00111E58" w:rsidP="00DF3FDA">
            <w:pPr>
              <w:pStyle w:val="22"/>
              <w:spacing w:after="0"/>
              <w:jc w:val="center"/>
              <w:rPr>
                <w:sz w:val="18"/>
                <w:szCs w:val="18"/>
              </w:rPr>
            </w:pPr>
            <w:r w:rsidRPr="008232DA">
              <w:rPr>
                <w:sz w:val="18"/>
                <w:szCs w:val="18"/>
              </w:rPr>
              <w:t>-</w:t>
            </w:r>
          </w:p>
        </w:tc>
        <w:tc>
          <w:tcPr>
            <w:tcW w:w="499" w:type="pct"/>
            <w:tcBorders>
              <w:top w:val="single" w:sz="4" w:space="0" w:color="auto"/>
              <w:left w:val="single" w:sz="4" w:space="0" w:color="auto"/>
              <w:bottom w:val="single" w:sz="4" w:space="0" w:color="auto"/>
            </w:tcBorders>
            <w:shd w:val="clear" w:color="auto" w:fill="FFFFFF"/>
            <w:vAlign w:val="center"/>
          </w:tcPr>
          <w:p w14:paraId="089DD2DC" w14:textId="77777777" w:rsidR="00111E58" w:rsidRPr="008232DA" w:rsidRDefault="00111E58" w:rsidP="00DF3FDA">
            <w:pPr>
              <w:pStyle w:val="22"/>
              <w:spacing w:after="0"/>
              <w:jc w:val="center"/>
              <w:rPr>
                <w:sz w:val="18"/>
                <w:szCs w:val="18"/>
              </w:rPr>
            </w:pPr>
            <w:r w:rsidRPr="008232DA">
              <w:rPr>
                <w:sz w:val="18"/>
                <w:szCs w:val="18"/>
              </w:rPr>
              <w:t>1474,4</w:t>
            </w:r>
          </w:p>
        </w:tc>
        <w:tc>
          <w:tcPr>
            <w:tcW w:w="377" w:type="pct"/>
            <w:tcBorders>
              <w:top w:val="single" w:sz="4" w:space="0" w:color="auto"/>
              <w:left w:val="single" w:sz="4" w:space="0" w:color="auto"/>
              <w:bottom w:val="single" w:sz="4" w:space="0" w:color="auto"/>
            </w:tcBorders>
            <w:shd w:val="clear" w:color="auto" w:fill="FFFFFF"/>
            <w:vAlign w:val="center"/>
          </w:tcPr>
          <w:p w14:paraId="29AF03B6" w14:textId="77777777" w:rsidR="00111E58" w:rsidRPr="008232DA" w:rsidRDefault="00111E58" w:rsidP="00DF3FDA">
            <w:pPr>
              <w:pStyle w:val="22"/>
              <w:spacing w:after="0"/>
              <w:jc w:val="center"/>
              <w:rPr>
                <w:sz w:val="18"/>
                <w:szCs w:val="18"/>
              </w:rPr>
            </w:pPr>
            <w:r w:rsidRPr="008232DA">
              <w:rPr>
                <w:sz w:val="18"/>
                <w:szCs w:val="18"/>
              </w:rPr>
              <w:t>90,7</w:t>
            </w:r>
          </w:p>
        </w:tc>
        <w:tc>
          <w:tcPr>
            <w:tcW w:w="376" w:type="pct"/>
            <w:tcBorders>
              <w:top w:val="single" w:sz="4" w:space="0" w:color="auto"/>
              <w:left w:val="single" w:sz="4" w:space="0" w:color="auto"/>
              <w:bottom w:val="single" w:sz="4" w:space="0" w:color="auto"/>
            </w:tcBorders>
            <w:shd w:val="clear" w:color="auto" w:fill="FFFFFF"/>
            <w:vAlign w:val="center"/>
          </w:tcPr>
          <w:p w14:paraId="3A2E2307" w14:textId="77777777" w:rsidR="00111E58" w:rsidRPr="008232DA" w:rsidRDefault="00111E58" w:rsidP="00DF3FDA">
            <w:pPr>
              <w:pStyle w:val="22"/>
              <w:spacing w:after="0"/>
              <w:jc w:val="center"/>
              <w:rPr>
                <w:sz w:val="18"/>
                <w:szCs w:val="18"/>
              </w:rPr>
            </w:pPr>
            <w:r w:rsidRPr="008232DA">
              <w:rPr>
                <w:sz w:val="18"/>
                <w:szCs w:val="18"/>
              </w:rPr>
              <w:t>232,2</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17028914" w14:textId="77777777" w:rsidR="00111E58" w:rsidRPr="008232DA" w:rsidRDefault="00111E58" w:rsidP="00DF3FDA">
            <w:pPr>
              <w:pStyle w:val="22"/>
              <w:spacing w:after="0"/>
              <w:jc w:val="center"/>
              <w:rPr>
                <w:sz w:val="18"/>
                <w:szCs w:val="18"/>
              </w:rPr>
            </w:pPr>
            <w:r w:rsidRPr="008232DA">
              <w:rPr>
                <w:sz w:val="18"/>
                <w:szCs w:val="18"/>
              </w:rPr>
              <w:t>203,2</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57518D52" w14:textId="77777777" w:rsidR="00111E58" w:rsidRPr="008232DA" w:rsidRDefault="00111E58" w:rsidP="00DF3FDA">
            <w:pPr>
              <w:pStyle w:val="22"/>
              <w:spacing w:after="0"/>
              <w:jc w:val="center"/>
              <w:rPr>
                <w:sz w:val="18"/>
                <w:szCs w:val="18"/>
              </w:rPr>
            </w:pPr>
            <w:r w:rsidRPr="008232DA">
              <w:rPr>
                <w:sz w:val="18"/>
                <w:szCs w:val="18"/>
              </w:rPr>
              <w:t>123,8</w:t>
            </w:r>
          </w:p>
        </w:tc>
        <w:tc>
          <w:tcPr>
            <w:tcW w:w="371" w:type="pct"/>
            <w:tcBorders>
              <w:top w:val="single" w:sz="4" w:space="0" w:color="auto"/>
              <w:left w:val="single" w:sz="4" w:space="0" w:color="auto"/>
              <w:bottom w:val="single" w:sz="4" w:space="0" w:color="auto"/>
              <w:right w:val="single" w:sz="4" w:space="0" w:color="auto"/>
            </w:tcBorders>
            <w:shd w:val="clear" w:color="auto" w:fill="FFFFFF"/>
            <w:vAlign w:val="center"/>
          </w:tcPr>
          <w:p w14:paraId="6EA76072" w14:textId="77777777" w:rsidR="00111E58" w:rsidRPr="008232DA" w:rsidRDefault="00111E58" w:rsidP="00DF3FDA">
            <w:pPr>
              <w:pStyle w:val="22"/>
              <w:spacing w:after="0"/>
              <w:jc w:val="center"/>
              <w:rPr>
                <w:sz w:val="18"/>
                <w:szCs w:val="18"/>
              </w:rPr>
            </w:pPr>
            <w:r w:rsidRPr="008232DA">
              <w:rPr>
                <w:sz w:val="18"/>
                <w:szCs w:val="18"/>
              </w:rPr>
              <w:t>19,0</w:t>
            </w:r>
          </w:p>
        </w:tc>
      </w:tr>
      <w:tr w:rsidR="00111E58" w:rsidRPr="008232DA" w14:paraId="5AA73404" w14:textId="77777777" w:rsidTr="008232DA">
        <w:trPr>
          <w:cantSplit/>
          <w:trHeight w:val="318"/>
          <w:jc w:val="center"/>
        </w:trPr>
        <w:tc>
          <w:tcPr>
            <w:tcW w:w="233" w:type="pct"/>
            <w:tcBorders>
              <w:top w:val="single" w:sz="4" w:space="0" w:color="auto"/>
              <w:left w:val="single" w:sz="4" w:space="0" w:color="auto"/>
              <w:bottom w:val="single" w:sz="4" w:space="0" w:color="auto"/>
            </w:tcBorders>
            <w:shd w:val="clear" w:color="auto" w:fill="FFFFFF"/>
            <w:vAlign w:val="center"/>
          </w:tcPr>
          <w:p w14:paraId="7FC53CC7" w14:textId="77777777" w:rsidR="00111E58" w:rsidRPr="008232DA" w:rsidRDefault="00111E58" w:rsidP="008232DA">
            <w:pPr>
              <w:pStyle w:val="22"/>
              <w:spacing w:after="0"/>
              <w:jc w:val="center"/>
              <w:rPr>
                <w:sz w:val="18"/>
                <w:szCs w:val="18"/>
              </w:rPr>
            </w:pPr>
            <w:r w:rsidRPr="008232DA">
              <w:rPr>
                <w:sz w:val="18"/>
                <w:szCs w:val="18"/>
              </w:rPr>
              <w:t>4</w:t>
            </w:r>
          </w:p>
        </w:tc>
        <w:tc>
          <w:tcPr>
            <w:tcW w:w="769" w:type="pct"/>
            <w:tcBorders>
              <w:top w:val="single" w:sz="4" w:space="0" w:color="auto"/>
              <w:left w:val="single" w:sz="4" w:space="0" w:color="auto"/>
              <w:bottom w:val="single" w:sz="4" w:space="0" w:color="auto"/>
            </w:tcBorders>
            <w:shd w:val="clear" w:color="auto" w:fill="FFFFFF"/>
            <w:vAlign w:val="center"/>
          </w:tcPr>
          <w:p w14:paraId="4CB9ACF5" w14:textId="77777777" w:rsidR="00111E58" w:rsidRPr="008232DA" w:rsidRDefault="00111E58" w:rsidP="008232DA">
            <w:pPr>
              <w:pStyle w:val="22"/>
              <w:spacing w:after="0"/>
              <w:rPr>
                <w:sz w:val="18"/>
                <w:szCs w:val="18"/>
              </w:rPr>
            </w:pPr>
            <w:r w:rsidRPr="008232DA">
              <w:rPr>
                <w:sz w:val="18"/>
                <w:szCs w:val="18"/>
              </w:rPr>
              <w:t>Кот</w:t>
            </w:r>
            <w:r w:rsidR="008232DA" w:rsidRPr="008232DA">
              <w:rPr>
                <w:sz w:val="18"/>
                <w:szCs w:val="18"/>
              </w:rPr>
              <w:t>.</w:t>
            </w:r>
            <w:r w:rsidRPr="008232DA">
              <w:rPr>
                <w:sz w:val="18"/>
                <w:szCs w:val="18"/>
              </w:rPr>
              <w:t xml:space="preserve"> «Клуб «Химик»</w:t>
            </w:r>
          </w:p>
        </w:tc>
        <w:tc>
          <w:tcPr>
            <w:tcW w:w="506" w:type="pct"/>
            <w:tcBorders>
              <w:top w:val="single" w:sz="4" w:space="0" w:color="auto"/>
              <w:left w:val="single" w:sz="4" w:space="0" w:color="auto"/>
              <w:bottom w:val="single" w:sz="4" w:space="0" w:color="auto"/>
            </w:tcBorders>
            <w:shd w:val="clear" w:color="auto" w:fill="FFFFFF"/>
            <w:vAlign w:val="center"/>
          </w:tcPr>
          <w:p w14:paraId="0A2D06DA" w14:textId="77777777" w:rsidR="00111E58" w:rsidRPr="008232DA" w:rsidRDefault="00111E58" w:rsidP="00DF3FDA">
            <w:pPr>
              <w:pStyle w:val="22"/>
              <w:spacing w:after="0"/>
              <w:jc w:val="center"/>
              <w:rPr>
                <w:sz w:val="18"/>
                <w:szCs w:val="18"/>
              </w:rPr>
            </w:pPr>
            <w:r w:rsidRPr="008232DA">
              <w:rPr>
                <w:sz w:val="18"/>
                <w:szCs w:val="18"/>
              </w:rPr>
              <w:t>436,5</w:t>
            </w:r>
          </w:p>
        </w:tc>
        <w:tc>
          <w:tcPr>
            <w:tcW w:w="317" w:type="pct"/>
            <w:tcBorders>
              <w:top w:val="single" w:sz="4" w:space="0" w:color="auto"/>
              <w:left w:val="single" w:sz="4" w:space="0" w:color="auto"/>
              <w:bottom w:val="single" w:sz="4" w:space="0" w:color="auto"/>
            </w:tcBorders>
            <w:shd w:val="clear" w:color="auto" w:fill="FFFFFF"/>
            <w:vAlign w:val="center"/>
          </w:tcPr>
          <w:p w14:paraId="7C6C967C" w14:textId="77777777" w:rsidR="00111E58" w:rsidRPr="008232DA" w:rsidRDefault="00111E58" w:rsidP="00DF3FDA">
            <w:pPr>
              <w:pStyle w:val="22"/>
              <w:spacing w:after="0"/>
              <w:jc w:val="center"/>
              <w:rPr>
                <w:sz w:val="18"/>
                <w:szCs w:val="18"/>
              </w:rPr>
            </w:pPr>
            <w:r w:rsidRPr="008232DA">
              <w:rPr>
                <w:sz w:val="18"/>
                <w:szCs w:val="18"/>
              </w:rPr>
              <w:t>0,5</w:t>
            </w:r>
          </w:p>
        </w:tc>
        <w:tc>
          <w:tcPr>
            <w:tcW w:w="426" w:type="pct"/>
            <w:tcBorders>
              <w:top w:val="single" w:sz="4" w:space="0" w:color="auto"/>
              <w:left w:val="single" w:sz="4" w:space="0" w:color="auto"/>
              <w:bottom w:val="single" w:sz="4" w:space="0" w:color="auto"/>
            </w:tcBorders>
            <w:shd w:val="clear" w:color="auto" w:fill="FFFFFF"/>
            <w:vAlign w:val="center"/>
          </w:tcPr>
          <w:p w14:paraId="6CD60336" w14:textId="77777777" w:rsidR="00111E58" w:rsidRPr="008232DA" w:rsidRDefault="00111E58" w:rsidP="00887622">
            <w:pPr>
              <w:pStyle w:val="22"/>
              <w:spacing w:after="0"/>
              <w:jc w:val="center"/>
              <w:rPr>
                <w:sz w:val="18"/>
                <w:szCs w:val="18"/>
              </w:rPr>
            </w:pPr>
            <w:r w:rsidRPr="008232DA">
              <w:rPr>
                <w:sz w:val="18"/>
                <w:szCs w:val="18"/>
              </w:rPr>
              <w:t>4</w:t>
            </w:r>
            <w:r w:rsidR="00887622">
              <w:rPr>
                <w:sz w:val="18"/>
                <w:szCs w:val="18"/>
              </w:rPr>
              <w:t>22</w:t>
            </w:r>
            <w:r w:rsidRPr="008232DA">
              <w:rPr>
                <w:sz w:val="18"/>
                <w:szCs w:val="18"/>
              </w:rPr>
              <w:t>,</w:t>
            </w:r>
            <w:r w:rsidR="00887622">
              <w:rPr>
                <w:sz w:val="18"/>
                <w:szCs w:val="18"/>
              </w:rPr>
              <w:t>4</w:t>
            </w:r>
          </w:p>
        </w:tc>
        <w:tc>
          <w:tcPr>
            <w:tcW w:w="377" w:type="pct"/>
            <w:tcBorders>
              <w:top w:val="single" w:sz="4" w:space="0" w:color="auto"/>
              <w:left w:val="single" w:sz="4" w:space="0" w:color="auto"/>
              <w:bottom w:val="single" w:sz="4" w:space="0" w:color="auto"/>
            </w:tcBorders>
            <w:shd w:val="clear" w:color="auto" w:fill="FFFFFF"/>
            <w:vAlign w:val="center"/>
          </w:tcPr>
          <w:p w14:paraId="69462BAC" w14:textId="77777777" w:rsidR="00111E58" w:rsidRPr="008232DA" w:rsidRDefault="00111E58" w:rsidP="00DF3FDA">
            <w:pPr>
              <w:pStyle w:val="22"/>
              <w:spacing w:after="0"/>
              <w:jc w:val="center"/>
              <w:rPr>
                <w:sz w:val="18"/>
                <w:szCs w:val="18"/>
              </w:rPr>
            </w:pPr>
            <w:r w:rsidRPr="008232DA">
              <w:rPr>
                <w:sz w:val="18"/>
                <w:szCs w:val="18"/>
              </w:rPr>
              <w:t>2,4</w:t>
            </w:r>
          </w:p>
        </w:tc>
        <w:tc>
          <w:tcPr>
            <w:tcW w:w="499" w:type="pct"/>
            <w:tcBorders>
              <w:top w:val="single" w:sz="4" w:space="0" w:color="auto"/>
              <w:left w:val="single" w:sz="4" w:space="0" w:color="auto"/>
              <w:bottom w:val="single" w:sz="4" w:space="0" w:color="auto"/>
            </w:tcBorders>
            <w:shd w:val="clear" w:color="auto" w:fill="FFFFFF"/>
            <w:vAlign w:val="center"/>
          </w:tcPr>
          <w:p w14:paraId="44064578" w14:textId="77777777" w:rsidR="00111E58" w:rsidRPr="008232DA" w:rsidRDefault="00111E58" w:rsidP="00887622">
            <w:pPr>
              <w:pStyle w:val="22"/>
              <w:spacing w:after="0"/>
              <w:jc w:val="center"/>
              <w:rPr>
                <w:sz w:val="18"/>
                <w:szCs w:val="18"/>
              </w:rPr>
            </w:pPr>
            <w:r w:rsidRPr="008232DA">
              <w:rPr>
                <w:sz w:val="18"/>
                <w:szCs w:val="18"/>
              </w:rPr>
              <w:t>4</w:t>
            </w:r>
            <w:r w:rsidR="00887622">
              <w:rPr>
                <w:sz w:val="18"/>
                <w:szCs w:val="18"/>
              </w:rPr>
              <w:t>32</w:t>
            </w:r>
            <w:r w:rsidRPr="008232DA">
              <w:rPr>
                <w:sz w:val="18"/>
                <w:szCs w:val="18"/>
              </w:rPr>
              <w:t>,</w:t>
            </w:r>
            <w:r w:rsidR="00887622">
              <w:rPr>
                <w:sz w:val="18"/>
                <w:szCs w:val="18"/>
              </w:rPr>
              <w:t>8</w:t>
            </w:r>
          </w:p>
        </w:tc>
        <w:tc>
          <w:tcPr>
            <w:tcW w:w="377" w:type="pct"/>
            <w:tcBorders>
              <w:top w:val="single" w:sz="4" w:space="0" w:color="auto"/>
              <w:left w:val="single" w:sz="4" w:space="0" w:color="auto"/>
              <w:bottom w:val="single" w:sz="4" w:space="0" w:color="auto"/>
            </w:tcBorders>
            <w:shd w:val="clear" w:color="auto" w:fill="FFFFFF"/>
            <w:vAlign w:val="center"/>
          </w:tcPr>
          <w:p w14:paraId="3FA3DA38" w14:textId="77777777" w:rsidR="00111E58" w:rsidRPr="008232DA" w:rsidRDefault="00111E58" w:rsidP="00DF3FDA">
            <w:pPr>
              <w:pStyle w:val="22"/>
              <w:spacing w:after="0"/>
              <w:jc w:val="center"/>
              <w:rPr>
                <w:sz w:val="18"/>
                <w:szCs w:val="18"/>
              </w:rPr>
            </w:pPr>
            <w:r w:rsidRPr="008232DA">
              <w:rPr>
                <w:sz w:val="18"/>
                <w:szCs w:val="18"/>
              </w:rPr>
              <w:t>90,7</w:t>
            </w:r>
          </w:p>
        </w:tc>
        <w:tc>
          <w:tcPr>
            <w:tcW w:w="376" w:type="pct"/>
            <w:tcBorders>
              <w:top w:val="single" w:sz="4" w:space="0" w:color="auto"/>
              <w:left w:val="single" w:sz="4" w:space="0" w:color="auto"/>
              <w:bottom w:val="single" w:sz="4" w:space="0" w:color="auto"/>
            </w:tcBorders>
            <w:shd w:val="clear" w:color="auto" w:fill="FFFFFF"/>
            <w:vAlign w:val="center"/>
          </w:tcPr>
          <w:p w14:paraId="0BF77714" w14:textId="77777777" w:rsidR="00111E58" w:rsidRPr="008232DA" w:rsidRDefault="00887622" w:rsidP="00887622">
            <w:pPr>
              <w:pStyle w:val="22"/>
              <w:spacing w:after="0"/>
              <w:jc w:val="center"/>
              <w:rPr>
                <w:sz w:val="18"/>
                <w:szCs w:val="18"/>
              </w:rPr>
            </w:pPr>
            <w:r>
              <w:rPr>
                <w:sz w:val="18"/>
                <w:szCs w:val="18"/>
              </w:rPr>
              <w:t>68</w:t>
            </w:r>
            <w:r w:rsidR="00111E58" w:rsidRPr="008232DA">
              <w:rPr>
                <w:sz w:val="18"/>
                <w:szCs w:val="18"/>
              </w:rPr>
              <w:t>,</w:t>
            </w:r>
            <w:r>
              <w:rPr>
                <w:sz w:val="18"/>
                <w:szCs w:val="18"/>
              </w:rPr>
              <w:t>2</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2FA000D9" w14:textId="77777777" w:rsidR="00111E58" w:rsidRPr="008232DA" w:rsidRDefault="009E7D2A" w:rsidP="009E7D2A">
            <w:pPr>
              <w:pStyle w:val="22"/>
              <w:spacing w:after="0"/>
              <w:jc w:val="center"/>
              <w:rPr>
                <w:sz w:val="18"/>
                <w:szCs w:val="18"/>
              </w:rPr>
            </w:pPr>
            <w:r>
              <w:rPr>
                <w:sz w:val="18"/>
                <w:szCs w:val="18"/>
              </w:rPr>
              <w:t>59</w:t>
            </w:r>
            <w:r w:rsidR="00111E58" w:rsidRPr="008232DA">
              <w:rPr>
                <w:sz w:val="18"/>
                <w:szCs w:val="18"/>
              </w:rPr>
              <w:t>,</w:t>
            </w:r>
            <w:r>
              <w:rPr>
                <w:sz w:val="18"/>
                <w:szCs w:val="18"/>
              </w:rPr>
              <w:t>6</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284D62B8" w14:textId="77777777" w:rsidR="00111E58" w:rsidRPr="008232DA" w:rsidRDefault="00111E58" w:rsidP="009E7D2A">
            <w:pPr>
              <w:pStyle w:val="22"/>
              <w:spacing w:after="0"/>
              <w:jc w:val="center"/>
              <w:rPr>
                <w:sz w:val="18"/>
                <w:szCs w:val="18"/>
              </w:rPr>
            </w:pPr>
            <w:r w:rsidRPr="008232DA">
              <w:rPr>
                <w:sz w:val="18"/>
                <w:szCs w:val="18"/>
              </w:rPr>
              <w:t>5</w:t>
            </w:r>
            <w:r w:rsidR="009E7D2A">
              <w:rPr>
                <w:sz w:val="18"/>
                <w:szCs w:val="18"/>
              </w:rPr>
              <w:t>1</w:t>
            </w:r>
            <w:r w:rsidRPr="008232DA">
              <w:rPr>
                <w:sz w:val="18"/>
                <w:szCs w:val="18"/>
              </w:rPr>
              <w:t>,7</w:t>
            </w:r>
          </w:p>
        </w:tc>
        <w:tc>
          <w:tcPr>
            <w:tcW w:w="371" w:type="pct"/>
            <w:tcBorders>
              <w:top w:val="single" w:sz="4" w:space="0" w:color="auto"/>
              <w:left w:val="single" w:sz="4" w:space="0" w:color="auto"/>
              <w:bottom w:val="single" w:sz="4" w:space="0" w:color="auto"/>
              <w:right w:val="single" w:sz="4" w:space="0" w:color="auto"/>
            </w:tcBorders>
            <w:shd w:val="clear" w:color="auto" w:fill="FFFFFF"/>
            <w:vAlign w:val="center"/>
          </w:tcPr>
          <w:p w14:paraId="3BD0F72C" w14:textId="77777777" w:rsidR="00111E58" w:rsidRPr="008232DA" w:rsidRDefault="009E7D2A" w:rsidP="009E7D2A">
            <w:pPr>
              <w:pStyle w:val="22"/>
              <w:spacing w:after="0"/>
              <w:jc w:val="center"/>
              <w:rPr>
                <w:sz w:val="18"/>
                <w:szCs w:val="18"/>
              </w:rPr>
            </w:pPr>
            <w:r>
              <w:rPr>
                <w:sz w:val="18"/>
                <w:szCs w:val="18"/>
              </w:rPr>
              <w:t>7</w:t>
            </w:r>
            <w:r w:rsidR="00111E58" w:rsidRPr="008232DA">
              <w:rPr>
                <w:sz w:val="18"/>
                <w:szCs w:val="18"/>
              </w:rPr>
              <w:t>,</w:t>
            </w:r>
            <w:r>
              <w:rPr>
                <w:sz w:val="18"/>
                <w:szCs w:val="18"/>
              </w:rPr>
              <w:t>9</w:t>
            </w:r>
          </w:p>
        </w:tc>
      </w:tr>
      <w:tr w:rsidR="00111E58" w:rsidRPr="008232DA" w14:paraId="7056619A" w14:textId="77777777" w:rsidTr="008232DA">
        <w:trPr>
          <w:cantSplit/>
          <w:trHeight w:val="318"/>
          <w:jc w:val="center"/>
        </w:trPr>
        <w:tc>
          <w:tcPr>
            <w:tcW w:w="233" w:type="pct"/>
            <w:tcBorders>
              <w:top w:val="single" w:sz="4" w:space="0" w:color="auto"/>
              <w:left w:val="single" w:sz="4" w:space="0" w:color="auto"/>
            </w:tcBorders>
            <w:shd w:val="clear" w:color="auto" w:fill="FFFFFF"/>
            <w:vAlign w:val="center"/>
          </w:tcPr>
          <w:p w14:paraId="5B835FE8" w14:textId="77777777" w:rsidR="00111E58" w:rsidRPr="008232DA" w:rsidRDefault="00111E58" w:rsidP="008232DA">
            <w:pPr>
              <w:pStyle w:val="22"/>
              <w:spacing w:after="0"/>
              <w:jc w:val="center"/>
              <w:rPr>
                <w:sz w:val="18"/>
                <w:szCs w:val="18"/>
              </w:rPr>
            </w:pPr>
            <w:r w:rsidRPr="008232DA">
              <w:rPr>
                <w:sz w:val="18"/>
                <w:szCs w:val="18"/>
              </w:rPr>
              <w:t>5</w:t>
            </w:r>
          </w:p>
        </w:tc>
        <w:tc>
          <w:tcPr>
            <w:tcW w:w="769" w:type="pct"/>
            <w:tcBorders>
              <w:top w:val="single" w:sz="4" w:space="0" w:color="auto"/>
              <w:left w:val="single" w:sz="4" w:space="0" w:color="auto"/>
            </w:tcBorders>
            <w:shd w:val="clear" w:color="auto" w:fill="FFFFFF"/>
            <w:vAlign w:val="center"/>
          </w:tcPr>
          <w:p w14:paraId="5A033B0B" w14:textId="77777777" w:rsidR="00111E58" w:rsidRPr="008232DA" w:rsidRDefault="00111E58" w:rsidP="008232DA">
            <w:pPr>
              <w:pStyle w:val="22"/>
              <w:spacing w:after="0"/>
              <w:rPr>
                <w:sz w:val="18"/>
                <w:szCs w:val="18"/>
              </w:rPr>
            </w:pPr>
            <w:r w:rsidRPr="008232DA">
              <w:rPr>
                <w:sz w:val="18"/>
                <w:szCs w:val="18"/>
              </w:rPr>
              <w:t>Кот</w:t>
            </w:r>
            <w:r w:rsidR="008232DA" w:rsidRPr="008232DA">
              <w:rPr>
                <w:sz w:val="18"/>
                <w:szCs w:val="18"/>
              </w:rPr>
              <w:t>.</w:t>
            </w:r>
            <w:r w:rsidRPr="008232DA">
              <w:rPr>
                <w:sz w:val="18"/>
                <w:szCs w:val="18"/>
              </w:rPr>
              <w:t xml:space="preserve"> д/с №6</w:t>
            </w:r>
          </w:p>
        </w:tc>
        <w:tc>
          <w:tcPr>
            <w:tcW w:w="506" w:type="pct"/>
            <w:tcBorders>
              <w:top w:val="single" w:sz="4" w:space="0" w:color="auto"/>
              <w:left w:val="single" w:sz="4" w:space="0" w:color="auto"/>
            </w:tcBorders>
            <w:shd w:val="clear" w:color="auto" w:fill="FFFFFF"/>
            <w:vAlign w:val="center"/>
          </w:tcPr>
          <w:p w14:paraId="48FD0730" w14:textId="77777777" w:rsidR="00111E58" w:rsidRPr="008232DA" w:rsidRDefault="00111E58" w:rsidP="00DF3FDA">
            <w:pPr>
              <w:pStyle w:val="22"/>
              <w:spacing w:after="0"/>
              <w:jc w:val="center"/>
              <w:rPr>
                <w:sz w:val="18"/>
                <w:szCs w:val="18"/>
              </w:rPr>
            </w:pPr>
            <w:r w:rsidRPr="008232DA">
              <w:rPr>
                <w:sz w:val="18"/>
                <w:szCs w:val="18"/>
              </w:rPr>
              <w:t>320,0</w:t>
            </w:r>
          </w:p>
        </w:tc>
        <w:tc>
          <w:tcPr>
            <w:tcW w:w="317" w:type="pct"/>
            <w:tcBorders>
              <w:top w:val="single" w:sz="4" w:space="0" w:color="auto"/>
              <w:left w:val="single" w:sz="4" w:space="0" w:color="auto"/>
            </w:tcBorders>
            <w:shd w:val="clear" w:color="auto" w:fill="FFFFFF"/>
            <w:vAlign w:val="center"/>
          </w:tcPr>
          <w:p w14:paraId="2E098F62" w14:textId="77777777" w:rsidR="00111E58" w:rsidRPr="008232DA" w:rsidRDefault="00111E58" w:rsidP="00DF3FDA">
            <w:pPr>
              <w:pStyle w:val="22"/>
              <w:spacing w:after="0"/>
              <w:jc w:val="center"/>
              <w:rPr>
                <w:sz w:val="18"/>
                <w:szCs w:val="18"/>
              </w:rPr>
            </w:pPr>
            <w:r w:rsidRPr="008232DA">
              <w:rPr>
                <w:sz w:val="18"/>
                <w:szCs w:val="18"/>
              </w:rPr>
              <w:t>0,5</w:t>
            </w:r>
          </w:p>
        </w:tc>
        <w:tc>
          <w:tcPr>
            <w:tcW w:w="426" w:type="pct"/>
            <w:tcBorders>
              <w:top w:val="single" w:sz="4" w:space="0" w:color="auto"/>
              <w:left w:val="single" w:sz="4" w:space="0" w:color="auto"/>
            </w:tcBorders>
            <w:shd w:val="clear" w:color="auto" w:fill="FFFFFF"/>
            <w:vAlign w:val="center"/>
          </w:tcPr>
          <w:p w14:paraId="3FCE7F5D" w14:textId="77777777" w:rsidR="00111E58" w:rsidRPr="008232DA" w:rsidRDefault="00111E58" w:rsidP="00DF3FDA">
            <w:pPr>
              <w:pStyle w:val="22"/>
              <w:spacing w:after="0"/>
              <w:jc w:val="center"/>
              <w:rPr>
                <w:sz w:val="18"/>
                <w:szCs w:val="18"/>
              </w:rPr>
            </w:pPr>
            <w:r w:rsidRPr="008232DA">
              <w:rPr>
                <w:sz w:val="18"/>
                <w:szCs w:val="18"/>
              </w:rPr>
              <w:t>321,6</w:t>
            </w:r>
          </w:p>
        </w:tc>
        <w:tc>
          <w:tcPr>
            <w:tcW w:w="377" w:type="pct"/>
            <w:tcBorders>
              <w:top w:val="single" w:sz="4" w:space="0" w:color="auto"/>
              <w:left w:val="single" w:sz="4" w:space="0" w:color="auto"/>
            </w:tcBorders>
            <w:shd w:val="clear" w:color="auto" w:fill="FFFFFF"/>
            <w:vAlign w:val="center"/>
          </w:tcPr>
          <w:p w14:paraId="6FF8E7AD" w14:textId="77777777" w:rsidR="00111E58" w:rsidRPr="008232DA" w:rsidRDefault="00111E58" w:rsidP="00DF3FDA">
            <w:pPr>
              <w:pStyle w:val="22"/>
              <w:spacing w:after="0"/>
              <w:jc w:val="center"/>
              <w:rPr>
                <w:sz w:val="18"/>
                <w:szCs w:val="18"/>
              </w:rPr>
            </w:pPr>
            <w:r w:rsidRPr="008232DA">
              <w:rPr>
                <w:sz w:val="18"/>
                <w:szCs w:val="18"/>
              </w:rPr>
              <w:t>1,5</w:t>
            </w:r>
          </w:p>
        </w:tc>
        <w:tc>
          <w:tcPr>
            <w:tcW w:w="499" w:type="pct"/>
            <w:tcBorders>
              <w:top w:val="single" w:sz="4" w:space="0" w:color="auto"/>
              <w:left w:val="single" w:sz="4" w:space="0" w:color="auto"/>
            </w:tcBorders>
            <w:shd w:val="clear" w:color="auto" w:fill="FFFFFF"/>
            <w:vAlign w:val="center"/>
          </w:tcPr>
          <w:p w14:paraId="3ADCD055" w14:textId="77777777" w:rsidR="00111E58" w:rsidRPr="008232DA" w:rsidRDefault="00111E58" w:rsidP="00DF3FDA">
            <w:pPr>
              <w:pStyle w:val="22"/>
              <w:spacing w:after="0"/>
              <w:jc w:val="center"/>
              <w:rPr>
                <w:sz w:val="18"/>
                <w:szCs w:val="18"/>
              </w:rPr>
            </w:pPr>
            <w:r w:rsidRPr="008232DA">
              <w:rPr>
                <w:sz w:val="18"/>
                <w:szCs w:val="18"/>
              </w:rPr>
              <w:t>326,5</w:t>
            </w:r>
          </w:p>
        </w:tc>
        <w:tc>
          <w:tcPr>
            <w:tcW w:w="377" w:type="pct"/>
            <w:tcBorders>
              <w:top w:val="single" w:sz="4" w:space="0" w:color="auto"/>
              <w:left w:val="single" w:sz="4" w:space="0" w:color="auto"/>
            </w:tcBorders>
            <w:shd w:val="clear" w:color="auto" w:fill="FFFFFF"/>
            <w:vAlign w:val="center"/>
          </w:tcPr>
          <w:p w14:paraId="443129B7" w14:textId="77777777" w:rsidR="00111E58" w:rsidRPr="008232DA" w:rsidRDefault="00111E58" w:rsidP="00DF3FDA">
            <w:pPr>
              <w:pStyle w:val="22"/>
              <w:spacing w:after="0"/>
              <w:jc w:val="center"/>
              <w:rPr>
                <w:sz w:val="18"/>
                <w:szCs w:val="18"/>
              </w:rPr>
            </w:pPr>
            <w:r w:rsidRPr="008232DA">
              <w:rPr>
                <w:sz w:val="18"/>
                <w:szCs w:val="18"/>
              </w:rPr>
              <w:t>90,7</w:t>
            </w:r>
          </w:p>
        </w:tc>
        <w:tc>
          <w:tcPr>
            <w:tcW w:w="376" w:type="pct"/>
            <w:tcBorders>
              <w:top w:val="single" w:sz="4" w:space="0" w:color="auto"/>
              <w:left w:val="single" w:sz="4" w:space="0" w:color="auto"/>
            </w:tcBorders>
            <w:shd w:val="clear" w:color="auto" w:fill="FFFFFF"/>
            <w:vAlign w:val="center"/>
          </w:tcPr>
          <w:p w14:paraId="2D1A2D58" w14:textId="77777777" w:rsidR="00111E58" w:rsidRPr="008232DA" w:rsidRDefault="00111E58" w:rsidP="00DF3FDA">
            <w:pPr>
              <w:pStyle w:val="22"/>
              <w:spacing w:after="0"/>
              <w:jc w:val="center"/>
              <w:rPr>
                <w:sz w:val="18"/>
                <w:szCs w:val="18"/>
              </w:rPr>
            </w:pPr>
            <w:r w:rsidRPr="008232DA">
              <w:rPr>
                <w:sz w:val="18"/>
                <w:szCs w:val="18"/>
              </w:rPr>
              <w:t>51,4</w:t>
            </w:r>
          </w:p>
        </w:tc>
        <w:tc>
          <w:tcPr>
            <w:tcW w:w="382" w:type="pct"/>
            <w:tcBorders>
              <w:top w:val="single" w:sz="4" w:space="0" w:color="auto"/>
              <w:left w:val="single" w:sz="4" w:space="0" w:color="auto"/>
              <w:right w:val="single" w:sz="4" w:space="0" w:color="auto"/>
            </w:tcBorders>
            <w:shd w:val="clear" w:color="auto" w:fill="FFFFFF"/>
            <w:vAlign w:val="center"/>
          </w:tcPr>
          <w:p w14:paraId="604A56F8" w14:textId="77777777" w:rsidR="00111E58" w:rsidRPr="008232DA" w:rsidRDefault="00111E58" w:rsidP="00DF3FDA">
            <w:pPr>
              <w:pStyle w:val="22"/>
              <w:spacing w:after="0"/>
              <w:jc w:val="center"/>
              <w:rPr>
                <w:sz w:val="18"/>
                <w:szCs w:val="18"/>
              </w:rPr>
            </w:pPr>
            <w:r w:rsidRPr="008232DA">
              <w:rPr>
                <w:sz w:val="18"/>
                <w:szCs w:val="18"/>
              </w:rPr>
              <w:t>45,0</w:t>
            </w:r>
          </w:p>
        </w:tc>
        <w:tc>
          <w:tcPr>
            <w:tcW w:w="367" w:type="pct"/>
            <w:tcBorders>
              <w:top w:val="single" w:sz="4" w:space="0" w:color="auto"/>
              <w:left w:val="single" w:sz="4" w:space="0" w:color="auto"/>
              <w:right w:val="single" w:sz="4" w:space="0" w:color="auto"/>
            </w:tcBorders>
            <w:shd w:val="clear" w:color="auto" w:fill="FFFFFF"/>
            <w:vAlign w:val="center"/>
          </w:tcPr>
          <w:p w14:paraId="1EF7454F" w14:textId="77777777" w:rsidR="00111E58" w:rsidRPr="008232DA" w:rsidRDefault="00111E58" w:rsidP="00DF3FDA">
            <w:pPr>
              <w:pStyle w:val="22"/>
              <w:spacing w:after="0"/>
              <w:jc w:val="center"/>
              <w:rPr>
                <w:sz w:val="18"/>
                <w:szCs w:val="18"/>
              </w:rPr>
            </w:pPr>
            <w:r w:rsidRPr="008232DA">
              <w:rPr>
                <w:sz w:val="18"/>
                <w:szCs w:val="18"/>
              </w:rPr>
              <w:t>39,0</w:t>
            </w:r>
          </w:p>
        </w:tc>
        <w:tc>
          <w:tcPr>
            <w:tcW w:w="371" w:type="pct"/>
            <w:tcBorders>
              <w:top w:val="single" w:sz="4" w:space="0" w:color="auto"/>
              <w:left w:val="single" w:sz="4" w:space="0" w:color="auto"/>
              <w:right w:val="single" w:sz="4" w:space="0" w:color="auto"/>
            </w:tcBorders>
            <w:shd w:val="clear" w:color="auto" w:fill="FFFFFF"/>
            <w:vAlign w:val="center"/>
          </w:tcPr>
          <w:p w14:paraId="0F2A99AE" w14:textId="77777777" w:rsidR="00111E58" w:rsidRPr="008232DA" w:rsidRDefault="00111E58" w:rsidP="00DF3FDA">
            <w:pPr>
              <w:pStyle w:val="22"/>
              <w:spacing w:after="0"/>
              <w:jc w:val="center"/>
              <w:rPr>
                <w:sz w:val="18"/>
                <w:szCs w:val="18"/>
              </w:rPr>
            </w:pPr>
            <w:r w:rsidRPr="008232DA">
              <w:rPr>
                <w:sz w:val="18"/>
                <w:szCs w:val="18"/>
              </w:rPr>
              <w:t>6,0</w:t>
            </w:r>
          </w:p>
        </w:tc>
      </w:tr>
      <w:tr w:rsidR="00111E58" w:rsidRPr="008232DA" w14:paraId="1D82B280" w14:textId="77777777" w:rsidTr="008232DA">
        <w:trPr>
          <w:cantSplit/>
          <w:trHeight w:val="318"/>
          <w:jc w:val="center"/>
        </w:trPr>
        <w:tc>
          <w:tcPr>
            <w:tcW w:w="233" w:type="pct"/>
            <w:tcBorders>
              <w:top w:val="single" w:sz="4" w:space="0" w:color="auto"/>
              <w:left w:val="single" w:sz="4" w:space="0" w:color="auto"/>
            </w:tcBorders>
            <w:shd w:val="clear" w:color="auto" w:fill="FFFFFF"/>
            <w:vAlign w:val="center"/>
          </w:tcPr>
          <w:p w14:paraId="3CEB5665" w14:textId="77777777" w:rsidR="00111E58" w:rsidRPr="008232DA" w:rsidRDefault="00111E58" w:rsidP="008232DA">
            <w:pPr>
              <w:pStyle w:val="22"/>
              <w:spacing w:after="0"/>
              <w:jc w:val="center"/>
              <w:rPr>
                <w:sz w:val="18"/>
                <w:szCs w:val="18"/>
              </w:rPr>
            </w:pPr>
            <w:r w:rsidRPr="008232DA">
              <w:rPr>
                <w:sz w:val="18"/>
                <w:szCs w:val="18"/>
              </w:rPr>
              <w:t>6</w:t>
            </w:r>
          </w:p>
        </w:tc>
        <w:tc>
          <w:tcPr>
            <w:tcW w:w="769" w:type="pct"/>
            <w:tcBorders>
              <w:top w:val="single" w:sz="4" w:space="0" w:color="auto"/>
              <w:left w:val="single" w:sz="4" w:space="0" w:color="auto"/>
            </w:tcBorders>
            <w:shd w:val="clear" w:color="auto" w:fill="FFFFFF"/>
            <w:vAlign w:val="center"/>
          </w:tcPr>
          <w:p w14:paraId="2B5E2780" w14:textId="77777777" w:rsidR="00111E58" w:rsidRPr="008232DA" w:rsidRDefault="00111E58" w:rsidP="008232DA">
            <w:pPr>
              <w:pStyle w:val="22"/>
              <w:spacing w:after="0"/>
              <w:rPr>
                <w:sz w:val="18"/>
                <w:szCs w:val="18"/>
              </w:rPr>
            </w:pPr>
            <w:r w:rsidRPr="008232DA">
              <w:rPr>
                <w:sz w:val="18"/>
                <w:szCs w:val="18"/>
              </w:rPr>
              <w:t>Новая кот</w:t>
            </w:r>
            <w:r w:rsidR="008232DA" w:rsidRPr="008232DA">
              <w:rPr>
                <w:sz w:val="18"/>
                <w:szCs w:val="18"/>
              </w:rPr>
              <w:t xml:space="preserve">. </w:t>
            </w:r>
            <w:r w:rsidRPr="008232DA">
              <w:rPr>
                <w:sz w:val="18"/>
                <w:szCs w:val="18"/>
              </w:rPr>
              <w:t>(площадка 29)</w:t>
            </w:r>
          </w:p>
        </w:tc>
        <w:tc>
          <w:tcPr>
            <w:tcW w:w="506" w:type="pct"/>
            <w:tcBorders>
              <w:top w:val="single" w:sz="4" w:space="0" w:color="auto"/>
              <w:left w:val="single" w:sz="4" w:space="0" w:color="auto"/>
            </w:tcBorders>
            <w:shd w:val="clear" w:color="auto" w:fill="FFFFFF"/>
            <w:vAlign w:val="center"/>
          </w:tcPr>
          <w:p w14:paraId="561E25ED" w14:textId="77777777" w:rsidR="00111E58" w:rsidRPr="008232DA" w:rsidRDefault="00111E58" w:rsidP="00DF3FDA">
            <w:pPr>
              <w:pStyle w:val="22"/>
              <w:spacing w:after="0"/>
              <w:jc w:val="center"/>
              <w:rPr>
                <w:sz w:val="18"/>
                <w:szCs w:val="18"/>
              </w:rPr>
            </w:pPr>
            <w:r w:rsidRPr="008232DA">
              <w:rPr>
                <w:sz w:val="18"/>
                <w:szCs w:val="18"/>
              </w:rPr>
              <w:t>2740,0</w:t>
            </w:r>
          </w:p>
        </w:tc>
        <w:tc>
          <w:tcPr>
            <w:tcW w:w="317" w:type="pct"/>
            <w:tcBorders>
              <w:top w:val="single" w:sz="4" w:space="0" w:color="auto"/>
              <w:left w:val="single" w:sz="4" w:space="0" w:color="auto"/>
            </w:tcBorders>
            <w:shd w:val="clear" w:color="auto" w:fill="FFFFFF"/>
            <w:vAlign w:val="center"/>
          </w:tcPr>
          <w:p w14:paraId="5DA1D96D" w14:textId="77777777" w:rsidR="00111E58" w:rsidRPr="008232DA" w:rsidRDefault="00111E58" w:rsidP="00DF3FDA">
            <w:pPr>
              <w:pStyle w:val="22"/>
              <w:spacing w:after="0"/>
              <w:jc w:val="center"/>
              <w:rPr>
                <w:sz w:val="18"/>
                <w:szCs w:val="18"/>
              </w:rPr>
            </w:pPr>
            <w:r w:rsidRPr="008232DA">
              <w:rPr>
                <w:sz w:val="18"/>
                <w:szCs w:val="18"/>
              </w:rPr>
              <w:t>5,0</w:t>
            </w:r>
          </w:p>
        </w:tc>
        <w:tc>
          <w:tcPr>
            <w:tcW w:w="426" w:type="pct"/>
            <w:tcBorders>
              <w:top w:val="single" w:sz="4" w:space="0" w:color="auto"/>
              <w:left w:val="single" w:sz="4" w:space="0" w:color="auto"/>
            </w:tcBorders>
            <w:shd w:val="clear" w:color="auto" w:fill="FFFFFF"/>
            <w:vAlign w:val="center"/>
          </w:tcPr>
          <w:p w14:paraId="251F0CC1" w14:textId="77777777" w:rsidR="00111E58" w:rsidRPr="008232DA" w:rsidRDefault="00111E58" w:rsidP="00DF3FDA">
            <w:pPr>
              <w:pStyle w:val="22"/>
              <w:spacing w:after="0"/>
              <w:jc w:val="center"/>
              <w:rPr>
                <w:sz w:val="18"/>
                <w:szCs w:val="18"/>
              </w:rPr>
            </w:pPr>
            <w:r w:rsidRPr="008232DA">
              <w:rPr>
                <w:sz w:val="18"/>
                <w:szCs w:val="18"/>
              </w:rPr>
              <w:t>2884,2</w:t>
            </w:r>
          </w:p>
        </w:tc>
        <w:tc>
          <w:tcPr>
            <w:tcW w:w="377" w:type="pct"/>
            <w:tcBorders>
              <w:top w:val="single" w:sz="4" w:space="0" w:color="auto"/>
              <w:left w:val="single" w:sz="4" w:space="0" w:color="auto"/>
            </w:tcBorders>
            <w:shd w:val="clear" w:color="auto" w:fill="FFFFFF"/>
            <w:vAlign w:val="center"/>
          </w:tcPr>
          <w:p w14:paraId="33392001" w14:textId="77777777" w:rsidR="00111E58" w:rsidRPr="008232DA" w:rsidRDefault="00111E58" w:rsidP="00DF3FDA">
            <w:pPr>
              <w:pStyle w:val="22"/>
              <w:spacing w:after="0"/>
              <w:jc w:val="center"/>
              <w:rPr>
                <w:sz w:val="18"/>
                <w:szCs w:val="18"/>
              </w:rPr>
            </w:pPr>
            <w:r w:rsidRPr="008232DA">
              <w:rPr>
                <w:sz w:val="18"/>
                <w:szCs w:val="18"/>
              </w:rPr>
              <w:t>-</w:t>
            </w:r>
          </w:p>
        </w:tc>
        <w:tc>
          <w:tcPr>
            <w:tcW w:w="499" w:type="pct"/>
            <w:tcBorders>
              <w:top w:val="single" w:sz="4" w:space="0" w:color="auto"/>
              <w:left w:val="single" w:sz="4" w:space="0" w:color="auto"/>
            </w:tcBorders>
            <w:shd w:val="clear" w:color="auto" w:fill="FFFFFF"/>
            <w:vAlign w:val="center"/>
          </w:tcPr>
          <w:p w14:paraId="318DA2AD" w14:textId="77777777" w:rsidR="00111E58" w:rsidRPr="008232DA" w:rsidRDefault="00111E58" w:rsidP="00DF3FDA">
            <w:pPr>
              <w:pStyle w:val="22"/>
              <w:spacing w:after="0"/>
              <w:jc w:val="center"/>
              <w:rPr>
                <w:sz w:val="18"/>
                <w:szCs w:val="18"/>
              </w:rPr>
            </w:pPr>
            <w:r w:rsidRPr="008232DA">
              <w:rPr>
                <w:sz w:val="18"/>
                <w:szCs w:val="18"/>
              </w:rPr>
              <w:t>2884,2</w:t>
            </w:r>
          </w:p>
        </w:tc>
        <w:tc>
          <w:tcPr>
            <w:tcW w:w="377" w:type="pct"/>
            <w:tcBorders>
              <w:top w:val="single" w:sz="4" w:space="0" w:color="auto"/>
              <w:left w:val="single" w:sz="4" w:space="0" w:color="auto"/>
            </w:tcBorders>
            <w:shd w:val="clear" w:color="auto" w:fill="FFFFFF"/>
            <w:vAlign w:val="center"/>
          </w:tcPr>
          <w:p w14:paraId="21A6984C" w14:textId="77777777" w:rsidR="00111E58" w:rsidRPr="008232DA" w:rsidRDefault="00111E58" w:rsidP="00DF3FDA">
            <w:pPr>
              <w:pStyle w:val="22"/>
              <w:spacing w:after="0"/>
              <w:jc w:val="center"/>
              <w:rPr>
                <w:sz w:val="18"/>
                <w:szCs w:val="18"/>
              </w:rPr>
            </w:pPr>
            <w:r w:rsidRPr="008232DA">
              <w:rPr>
                <w:sz w:val="18"/>
                <w:szCs w:val="18"/>
              </w:rPr>
              <w:t>93,0</w:t>
            </w:r>
          </w:p>
        </w:tc>
        <w:tc>
          <w:tcPr>
            <w:tcW w:w="376" w:type="pct"/>
            <w:tcBorders>
              <w:top w:val="single" w:sz="4" w:space="0" w:color="auto"/>
              <w:left w:val="single" w:sz="4" w:space="0" w:color="auto"/>
            </w:tcBorders>
            <w:shd w:val="clear" w:color="auto" w:fill="FFFFFF"/>
            <w:vAlign w:val="center"/>
          </w:tcPr>
          <w:p w14:paraId="0F2D6019" w14:textId="77777777" w:rsidR="00111E58" w:rsidRPr="008232DA" w:rsidRDefault="00111E58" w:rsidP="00DF3FDA">
            <w:pPr>
              <w:pStyle w:val="22"/>
              <w:spacing w:after="0"/>
              <w:jc w:val="center"/>
              <w:rPr>
                <w:sz w:val="18"/>
                <w:szCs w:val="18"/>
              </w:rPr>
            </w:pPr>
            <w:r w:rsidRPr="008232DA">
              <w:rPr>
                <w:sz w:val="18"/>
                <w:szCs w:val="18"/>
              </w:rPr>
              <w:t>443,0</w:t>
            </w:r>
          </w:p>
        </w:tc>
        <w:tc>
          <w:tcPr>
            <w:tcW w:w="382" w:type="pct"/>
            <w:tcBorders>
              <w:top w:val="single" w:sz="4" w:space="0" w:color="auto"/>
              <w:left w:val="single" w:sz="4" w:space="0" w:color="auto"/>
              <w:right w:val="single" w:sz="4" w:space="0" w:color="auto"/>
            </w:tcBorders>
            <w:shd w:val="clear" w:color="auto" w:fill="FFFFFF"/>
            <w:vAlign w:val="center"/>
          </w:tcPr>
          <w:p w14:paraId="5ACC534E" w14:textId="77777777" w:rsidR="00111E58" w:rsidRPr="008232DA" w:rsidRDefault="00111E58" w:rsidP="00DF3FDA">
            <w:pPr>
              <w:pStyle w:val="22"/>
              <w:spacing w:after="0"/>
              <w:jc w:val="center"/>
              <w:rPr>
                <w:sz w:val="18"/>
                <w:szCs w:val="18"/>
              </w:rPr>
            </w:pPr>
            <w:r w:rsidRPr="008232DA">
              <w:rPr>
                <w:sz w:val="18"/>
                <w:szCs w:val="18"/>
              </w:rPr>
              <w:t>387,6</w:t>
            </w:r>
          </w:p>
        </w:tc>
        <w:tc>
          <w:tcPr>
            <w:tcW w:w="367" w:type="pct"/>
            <w:tcBorders>
              <w:top w:val="single" w:sz="4" w:space="0" w:color="auto"/>
              <w:left w:val="single" w:sz="4" w:space="0" w:color="auto"/>
              <w:right w:val="single" w:sz="4" w:space="0" w:color="auto"/>
            </w:tcBorders>
            <w:shd w:val="clear" w:color="auto" w:fill="FFFFFF"/>
            <w:vAlign w:val="center"/>
          </w:tcPr>
          <w:p w14:paraId="6BA4C853" w14:textId="77777777" w:rsidR="00111E58" w:rsidRPr="008232DA" w:rsidRDefault="00111E58" w:rsidP="00DF3FDA">
            <w:pPr>
              <w:pStyle w:val="22"/>
              <w:spacing w:after="0"/>
              <w:jc w:val="center"/>
              <w:rPr>
                <w:sz w:val="18"/>
                <w:szCs w:val="18"/>
              </w:rPr>
            </w:pPr>
            <w:r w:rsidRPr="008232DA">
              <w:rPr>
                <w:sz w:val="18"/>
                <w:szCs w:val="18"/>
              </w:rPr>
              <w:t>336,1</w:t>
            </w:r>
          </w:p>
        </w:tc>
        <w:tc>
          <w:tcPr>
            <w:tcW w:w="371" w:type="pct"/>
            <w:tcBorders>
              <w:top w:val="single" w:sz="4" w:space="0" w:color="auto"/>
              <w:left w:val="single" w:sz="4" w:space="0" w:color="auto"/>
              <w:right w:val="single" w:sz="4" w:space="0" w:color="auto"/>
            </w:tcBorders>
            <w:shd w:val="clear" w:color="auto" w:fill="FFFFFF"/>
            <w:vAlign w:val="center"/>
          </w:tcPr>
          <w:p w14:paraId="2BA6150F" w14:textId="77777777" w:rsidR="00111E58" w:rsidRPr="008232DA" w:rsidRDefault="00111E58" w:rsidP="00DF3FDA">
            <w:pPr>
              <w:pStyle w:val="22"/>
              <w:spacing w:after="0"/>
              <w:jc w:val="center"/>
              <w:rPr>
                <w:sz w:val="18"/>
                <w:szCs w:val="18"/>
              </w:rPr>
            </w:pPr>
            <w:r w:rsidRPr="008232DA">
              <w:rPr>
                <w:sz w:val="18"/>
                <w:szCs w:val="18"/>
              </w:rPr>
              <w:t>51,6</w:t>
            </w:r>
          </w:p>
        </w:tc>
      </w:tr>
      <w:tr w:rsidR="00111E58" w:rsidRPr="008232DA" w14:paraId="0F8E64BB" w14:textId="77777777" w:rsidTr="008232DA">
        <w:trPr>
          <w:cantSplit/>
          <w:trHeight w:val="318"/>
          <w:jc w:val="center"/>
        </w:trPr>
        <w:tc>
          <w:tcPr>
            <w:tcW w:w="233" w:type="pct"/>
            <w:tcBorders>
              <w:top w:val="single" w:sz="4" w:space="0" w:color="auto"/>
              <w:left w:val="single" w:sz="4" w:space="0" w:color="auto"/>
            </w:tcBorders>
            <w:shd w:val="clear" w:color="auto" w:fill="FFFFFF"/>
            <w:vAlign w:val="center"/>
          </w:tcPr>
          <w:p w14:paraId="3A068801" w14:textId="77777777" w:rsidR="00111E58" w:rsidRPr="008232DA" w:rsidRDefault="00111E58" w:rsidP="008232DA">
            <w:pPr>
              <w:pStyle w:val="22"/>
              <w:spacing w:after="0"/>
              <w:jc w:val="center"/>
              <w:rPr>
                <w:sz w:val="18"/>
                <w:szCs w:val="18"/>
              </w:rPr>
            </w:pPr>
            <w:r w:rsidRPr="008232DA">
              <w:rPr>
                <w:sz w:val="18"/>
                <w:szCs w:val="18"/>
              </w:rPr>
              <w:t>7</w:t>
            </w:r>
          </w:p>
        </w:tc>
        <w:tc>
          <w:tcPr>
            <w:tcW w:w="769" w:type="pct"/>
            <w:tcBorders>
              <w:top w:val="single" w:sz="4" w:space="0" w:color="auto"/>
              <w:left w:val="single" w:sz="4" w:space="0" w:color="auto"/>
            </w:tcBorders>
            <w:shd w:val="clear" w:color="auto" w:fill="FFFFFF"/>
            <w:vAlign w:val="center"/>
          </w:tcPr>
          <w:p w14:paraId="279C6E59" w14:textId="77777777" w:rsidR="00111E58" w:rsidRPr="008232DA" w:rsidRDefault="00111E58" w:rsidP="008232DA">
            <w:pPr>
              <w:pStyle w:val="22"/>
              <w:spacing w:after="0"/>
              <w:rPr>
                <w:sz w:val="18"/>
                <w:szCs w:val="18"/>
              </w:rPr>
            </w:pPr>
            <w:r w:rsidRPr="008232DA">
              <w:rPr>
                <w:sz w:val="18"/>
                <w:szCs w:val="18"/>
              </w:rPr>
              <w:t>Кот</w:t>
            </w:r>
            <w:r w:rsidR="008232DA" w:rsidRPr="008232DA">
              <w:rPr>
                <w:sz w:val="18"/>
                <w:szCs w:val="18"/>
              </w:rPr>
              <w:t>.</w:t>
            </w:r>
            <w:r w:rsidRPr="008232DA">
              <w:rPr>
                <w:sz w:val="18"/>
                <w:szCs w:val="18"/>
              </w:rPr>
              <w:t xml:space="preserve"> МЖД «Нормандия»</w:t>
            </w:r>
          </w:p>
        </w:tc>
        <w:tc>
          <w:tcPr>
            <w:tcW w:w="506" w:type="pct"/>
            <w:tcBorders>
              <w:top w:val="single" w:sz="4" w:space="0" w:color="auto"/>
              <w:left w:val="single" w:sz="4" w:space="0" w:color="auto"/>
            </w:tcBorders>
            <w:shd w:val="clear" w:color="auto" w:fill="FFFFFF"/>
            <w:vAlign w:val="center"/>
          </w:tcPr>
          <w:p w14:paraId="374219F5" w14:textId="77777777" w:rsidR="00111E58" w:rsidRPr="008232DA" w:rsidRDefault="00111E58" w:rsidP="00DF3FDA">
            <w:pPr>
              <w:pStyle w:val="22"/>
              <w:spacing w:after="0"/>
              <w:jc w:val="center"/>
              <w:rPr>
                <w:sz w:val="18"/>
                <w:szCs w:val="18"/>
              </w:rPr>
            </w:pPr>
            <w:r w:rsidRPr="008232DA">
              <w:rPr>
                <w:sz w:val="18"/>
                <w:szCs w:val="18"/>
              </w:rPr>
              <w:t>1051,1</w:t>
            </w:r>
          </w:p>
        </w:tc>
        <w:tc>
          <w:tcPr>
            <w:tcW w:w="317" w:type="pct"/>
            <w:tcBorders>
              <w:top w:val="single" w:sz="4" w:space="0" w:color="auto"/>
              <w:left w:val="single" w:sz="4" w:space="0" w:color="auto"/>
            </w:tcBorders>
            <w:shd w:val="clear" w:color="auto" w:fill="FFFFFF"/>
            <w:vAlign w:val="center"/>
          </w:tcPr>
          <w:p w14:paraId="7DEAACBC" w14:textId="77777777" w:rsidR="00111E58" w:rsidRPr="008232DA" w:rsidRDefault="00111E58" w:rsidP="00DF3FDA">
            <w:pPr>
              <w:pStyle w:val="22"/>
              <w:spacing w:after="0"/>
              <w:jc w:val="center"/>
              <w:rPr>
                <w:sz w:val="18"/>
                <w:szCs w:val="18"/>
              </w:rPr>
            </w:pPr>
            <w:r w:rsidRPr="008232DA">
              <w:rPr>
                <w:sz w:val="18"/>
                <w:szCs w:val="18"/>
              </w:rPr>
              <w:t>-</w:t>
            </w:r>
          </w:p>
        </w:tc>
        <w:tc>
          <w:tcPr>
            <w:tcW w:w="426" w:type="pct"/>
            <w:tcBorders>
              <w:top w:val="single" w:sz="4" w:space="0" w:color="auto"/>
              <w:left w:val="single" w:sz="4" w:space="0" w:color="auto"/>
            </w:tcBorders>
            <w:shd w:val="clear" w:color="auto" w:fill="FFFFFF"/>
            <w:vAlign w:val="center"/>
          </w:tcPr>
          <w:p w14:paraId="2EF1953E" w14:textId="77777777" w:rsidR="00111E58" w:rsidRPr="008232DA" w:rsidRDefault="00111E58" w:rsidP="00DF3FDA">
            <w:pPr>
              <w:pStyle w:val="22"/>
              <w:spacing w:after="0"/>
              <w:jc w:val="center"/>
              <w:rPr>
                <w:sz w:val="18"/>
                <w:szCs w:val="18"/>
              </w:rPr>
            </w:pPr>
            <w:r w:rsidRPr="008232DA">
              <w:rPr>
                <w:sz w:val="18"/>
                <w:szCs w:val="18"/>
              </w:rPr>
              <w:t>1051,1</w:t>
            </w:r>
          </w:p>
        </w:tc>
        <w:tc>
          <w:tcPr>
            <w:tcW w:w="377" w:type="pct"/>
            <w:tcBorders>
              <w:top w:val="single" w:sz="4" w:space="0" w:color="auto"/>
              <w:left w:val="single" w:sz="4" w:space="0" w:color="auto"/>
            </w:tcBorders>
            <w:shd w:val="clear" w:color="auto" w:fill="FFFFFF"/>
            <w:vAlign w:val="center"/>
          </w:tcPr>
          <w:p w14:paraId="04F74990" w14:textId="77777777" w:rsidR="00111E58" w:rsidRPr="008232DA" w:rsidRDefault="00111E58" w:rsidP="00DF3FDA">
            <w:pPr>
              <w:pStyle w:val="22"/>
              <w:spacing w:after="0"/>
              <w:jc w:val="center"/>
              <w:rPr>
                <w:sz w:val="18"/>
                <w:szCs w:val="18"/>
              </w:rPr>
            </w:pPr>
            <w:r w:rsidRPr="008232DA">
              <w:rPr>
                <w:sz w:val="18"/>
                <w:szCs w:val="18"/>
              </w:rPr>
              <w:t>-</w:t>
            </w:r>
          </w:p>
        </w:tc>
        <w:tc>
          <w:tcPr>
            <w:tcW w:w="499" w:type="pct"/>
            <w:tcBorders>
              <w:top w:val="single" w:sz="4" w:space="0" w:color="auto"/>
              <w:left w:val="single" w:sz="4" w:space="0" w:color="auto"/>
            </w:tcBorders>
            <w:shd w:val="clear" w:color="auto" w:fill="FFFFFF"/>
            <w:vAlign w:val="center"/>
          </w:tcPr>
          <w:p w14:paraId="1DCDCB38" w14:textId="77777777" w:rsidR="00111E58" w:rsidRPr="008232DA" w:rsidRDefault="00111E58" w:rsidP="00DF3FDA">
            <w:pPr>
              <w:pStyle w:val="22"/>
              <w:spacing w:after="0"/>
              <w:jc w:val="center"/>
              <w:rPr>
                <w:sz w:val="18"/>
                <w:szCs w:val="18"/>
              </w:rPr>
            </w:pPr>
            <w:r w:rsidRPr="008232DA">
              <w:rPr>
                <w:sz w:val="18"/>
                <w:szCs w:val="18"/>
              </w:rPr>
              <w:t>1051,1</w:t>
            </w:r>
          </w:p>
        </w:tc>
        <w:tc>
          <w:tcPr>
            <w:tcW w:w="377" w:type="pct"/>
            <w:tcBorders>
              <w:top w:val="single" w:sz="4" w:space="0" w:color="auto"/>
              <w:left w:val="single" w:sz="4" w:space="0" w:color="auto"/>
            </w:tcBorders>
            <w:shd w:val="clear" w:color="auto" w:fill="FFFFFF"/>
            <w:vAlign w:val="center"/>
          </w:tcPr>
          <w:p w14:paraId="7AF9D5C4" w14:textId="77777777" w:rsidR="00111E58" w:rsidRPr="008232DA" w:rsidRDefault="00111E58" w:rsidP="00DF3FDA">
            <w:pPr>
              <w:pStyle w:val="22"/>
              <w:spacing w:after="0"/>
              <w:jc w:val="center"/>
              <w:rPr>
                <w:sz w:val="18"/>
                <w:szCs w:val="18"/>
              </w:rPr>
            </w:pPr>
            <w:r w:rsidRPr="008232DA">
              <w:rPr>
                <w:sz w:val="18"/>
                <w:szCs w:val="18"/>
              </w:rPr>
              <w:t>92,0</w:t>
            </w:r>
          </w:p>
        </w:tc>
        <w:tc>
          <w:tcPr>
            <w:tcW w:w="376" w:type="pct"/>
            <w:tcBorders>
              <w:top w:val="single" w:sz="4" w:space="0" w:color="auto"/>
              <w:left w:val="single" w:sz="4" w:space="0" w:color="auto"/>
            </w:tcBorders>
            <w:shd w:val="clear" w:color="auto" w:fill="FFFFFF"/>
            <w:vAlign w:val="center"/>
          </w:tcPr>
          <w:p w14:paraId="5D8AC9C5" w14:textId="77777777" w:rsidR="00111E58" w:rsidRPr="008232DA" w:rsidRDefault="00111E58" w:rsidP="00DF3FDA">
            <w:pPr>
              <w:pStyle w:val="22"/>
              <w:spacing w:after="0"/>
              <w:jc w:val="center"/>
              <w:rPr>
                <w:sz w:val="18"/>
                <w:szCs w:val="18"/>
              </w:rPr>
            </w:pPr>
            <w:r w:rsidRPr="008232DA">
              <w:rPr>
                <w:sz w:val="18"/>
                <w:szCs w:val="18"/>
              </w:rPr>
              <w:t>163,2</w:t>
            </w:r>
          </w:p>
        </w:tc>
        <w:tc>
          <w:tcPr>
            <w:tcW w:w="382" w:type="pct"/>
            <w:tcBorders>
              <w:top w:val="single" w:sz="4" w:space="0" w:color="auto"/>
              <w:left w:val="single" w:sz="4" w:space="0" w:color="auto"/>
              <w:right w:val="single" w:sz="4" w:space="0" w:color="auto"/>
            </w:tcBorders>
            <w:shd w:val="clear" w:color="auto" w:fill="FFFFFF"/>
            <w:vAlign w:val="center"/>
          </w:tcPr>
          <w:p w14:paraId="306B774A" w14:textId="77777777" w:rsidR="00111E58" w:rsidRPr="008232DA" w:rsidRDefault="00111E58" w:rsidP="00DF3FDA">
            <w:pPr>
              <w:pStyle w:val="22"/>
              <w:spacing w:after="0"/>
              <w:jc w:val="center"/>
              <w:rPr>
                <w:sz w:val="18"/>
                <w:szCs w:val="18"/>
              </w:rPr>
            </w:pPr>
            <w:r w:rsidRPr="008232DA">
              <w:rPr>
                <w:sz w:val="18"/>
                <w:szCs w:val="18"/>
              </w:rPr>
              <w:t>142,8</w:t>
            </w:r>
          </w:p>
        </w:tc>
        <w:tc>
          <w:tcPr>
            <w:tcW w:w="367" w:type="pct"/>
            <w:tcBorders>
              <w:top w:val="single" w:sz="4" w:space="0" w:color="auto"/>
              <w:left w:val="single" w:sz="4" w:space="0" w:color="auto"/>
              <w:right w:val="single" w:sz="4" w:space="0" w:color="auto"/>
            </w:tcBorders>
            <w:shd w:val="clear" w:color="auto" w:fill="FFFFFF"/>
            <w:vAlign w:val="center"/>
          </w:tcPr>
          <w:p w14:paraId="25CC1ADD" w14:textId="77777777" w:rsidR="00111E58" w:rsidRPr="008232DA" w:rsidRDefault="00111E58" w:rsidP="00DF3FDA">
            <w:pPr>
              <w:pStyle w:val="22"/>
              <w:spacing w:after="0"/>
              <w:jc w:val="center"/>
              <w:rPr>
                <w:sz w:val="18"/>
                <w:szCs w:val="18"/>
              </w:rPr>
            </w:pPr>
            <w:r w:rsidRPr="008232DA">
              <w:rPr>
                <w:sz w:val="18"/>
                <w:szCs w:val="18"/>
              </w:rPr>
              <w:t>176,1</w:t>
            </w:r>
          </w:p>
        </w:tc>
        <w:tc>
          <w:tcPr>
            <w:tcW w:w="371" w:type="pct"/>
            <w:tcBorders>
              <w:top w:val="single" w:sz="4" w:space="0" w:color="auto"/>
              <w:left w:val="single" w:sz="4" w:space="0" w:color="auto"/>
              <w:right w:val="single" w:sz="4" w:space="0" w:color="auto"/>
            </w:tcBorders>
            <w:shd w:val="clear" w:color="auto" w:fill="FFFFFF"/>
            <w:vAlign w:val="center"/>
          </w:tcPr>
          <w:p w14:paraId="222F66FB" w14:textId="77777777" w:rsidR="00111E58" w:rsidRPr="008232DA" w:rsidRDefault="00111E58" w:rsidP="00DF3FDA">
            <w:pPr>
              <w:pStyle w:val="22"/>
              <w:spacing w:after="0"/>
              <w:jc w:val="center"/>
              <w:rPr>
                <w:sz w:val="18"/>
                <w:szCs w:val="18"/>
              </w:rPr>
            </w:pPr>
            <w:r w:rsidRPr="008232DA">
              <w:rPr>
                <w:sz w:val="18"/>
                <w:szCs w:val="18"/>
              </w:rPr>
              <w:t>27,0</w:t>
            </w:r>
          </w:p>
        </w:tc>
      </w:tr>
      <w:tr w:rsidR="00D45514" w:rsidRPr="008232DA" w14:paraId="1548E258" w14:textId="77777777" w:rsidTr="008232DA">
        <w:trPr>
          <w:cantSplit/>
          <w:trHeight w:val="318"/>
          <w:jc w:val="center"/>
        </w:trPr>
        <w:tc>
          <w:tcPr>
            <w:tcW w:w="1002" w:type="pct"/>
            <w:gridSpan w:val="2"/>
            <w:tcBorders>
              <w:top w:val="single" w:sz="4" w:space="0" w:color="auto"/>
              <w:left w:val="single" w:sz="4" w:space="0" w:color="auto"/>
              <w:bottom w:val="single" w:sz="4" w:space="0" w:color="auto"/>
            </w:tcBorders>
            <w:shd w:val="clear" w:color="auto" w:fill="FFFFFF"/>
            <w:vAlign w:val="center"/>
          </w:tcPr>
          <w:p w14:paraId="64BB2097" w14:textId="77777777" w:rsidR="00D45514" w:rsidRPr="008232DA" w:rsidRDefault="00D45514" w:rsidP="008232DA">
            <w:pPr>
              <w:pStyle w:val="22"/>
              <w:spacing w:after="0"/>
              <w:jc w:val="center"/>
              <w:rPr>
                <w:b/>
                <w:sz w:val="18"/>
                <w:szCs w:val="18"/>
                <w:highlight w:val="yellow"/>
              </w:rPr>
            </w:pPr>
            <w:r w:rsidRPr="008232DA">
              <w:rPr>
                <w:rStyle w:val="211pt0"/>
                <w:color w:val="auto"/>
                <w:sz w:val="18"/>
                <w:szCs w:val="18"/>
              </w:rPr>
              <w:t>Всего:</w:t>
            </w:r>
          </w:p>
        </w:tc>
        <w:tc>
          <w:tcPr>
            <w:tcW w:w="506" w:type="pct"/>
            <w:tcBorders>
              <w:top w:val="single" w:sz="4" w:space="0" w:color="auto"/>
              <w:left w:val="single" w:sz="4" w:space="0" w:color="auto"/>
              <w:bottom w:val="single" w:sz="4" w:space="0" w:color="auto"/>
            </w:tcBorders>
            <w:shd w:val="clear" w:color="auto" w:fill="FFFFFF"/>
            <w:vAlign w:val="center"/>
          </w:tcPr>
          <w:p w14:paraId="79DE25B5" w14:textId="77777777" w:rsidR="00D45514" w:rsidRPr="009E7D2A" w:rsidRDefault="00D45514" w:rsidP="009E7D2A">
            <w:pPr>
              <w:pStyle w:val="22"/>
              <w:spacing w:after="0"/>
              <w:jc w:val="center"/>
              <w:rPr>
                <w:b/>
                <w:sz w:val="18"/>
                <w:szCs w:val="18"/>
              </w:rPr>
            </w:pPr>
            <w:r w:rsidRPr="009E7D2A">
              <w:rPr>
                <w:b/>
                <w:sz w:val="18"/>
                <w:szCs w:val="18"/>
              </w:rPr>
              <w:t>491121,0</w:t>
            </w:r>
          </w:p>
        </w:tc>
        <w:tc>
          <w:tcPr>
            <w:tcW w:w="317" w:type="pct"/>
            <w:tcBorders>
              <w:top w:val="single" w:sz="4" w:space="0" w:color="auto"/>
              <w:left w:val="single" w:sz="4" w:space="0" w:color="auto"/>
              <w:bottom w:val="single" w:sz="4" w:space="0" w:color="auto"/>
            </w:tcBorders>
            <w:shd w:val="clear" w:color="auto" w:fill="FFFFFF"/>
            <w:vAlign w:val="center"/>
          </w:tcPr>
          <w:p w14:paraId="5A597D53" w14:textId="77777777" w:rsidR="00D45514" w:rsidRPr="009E7D2A" w:rsidRDefault="00D45514" w:rsidP="009E7D2A">
            <w:pPr>
              <w:pStyle w:val="22"/>
              <w:spacing w:after="0"/>
              <w:jc w:val="center"/>
              <w:rPr>
                <w:b/>
                <w:sz w:val="18"/>
                <w:szCs w:val="18"/>
              </w:rPr>
            </w:pPr>
          </w:p>
        </w:tc>
        <w:tc>
          <w:tcPr>
            <w:tcW w:w="426" w:type="pct"/>
            <w:tcBorders>
              <w:top w:val="single" w:sz="4" w:space="0" w:color="auto"/>
              <w:left w:val="single" w:sz="4" w:space="0" w:color="auto"/>
              <w:bottom w:val="single" w:sz="4" w:space="0" w:color="auto"/>
            </w:tcBorders>
            <w:shd w:val="clear" w:color="auto" w:fill="FFFFFF"/>
            <w:vAlign w:val="center"/>
          </w:tcPr>
          <w:p w14:paraId="3629BAA3" w14:textId="77777777" w:rsidR="00D45514" w:rsidRPr="009E7D2A" w:rsidRDefault="00D45514" w:rsidP="009E7D2A">
            <w:pPr>
              <w:pStyle w:val="22"/>
              <w:spacing w:after="0"/>
              <w:jc w:val="center"/>
              <w:rPr>
                <w:b/>
                <w:sz w:val="18"/>
                <w:szCs w:val="18"/>
              </w:rPr>
            </w:pPr>
            <w:r w:rsidRPr="009E7D2A">
              <w:rPr>
                <w:b/>
                <w:sz w:val="18"/>
                <w:szCs w:val="18"/>
              </w:rPr>
              <w:t>551170,4</w:t>
            </w:r>
          </w:p>
        </w:tc>
        <w:tc>
          <w:tcPr>
            <w:tcW w:w="377" w:type="pct"/>
            <w:tcBorders>
              <w:top w:val="single" w:sz="4" w:space="0" w:color="auto"/>
              <w:left w:val="single" w:sz="4" w:space="0" w:color="auto"/>
              <w:bottom w:val="single" w:sz="4" w:space="0" w:color="auto"/>
            </w:tcBorders>
            <w:shd w:val="clear" w:color="auto" w:fill="FFFFFF"/>
            <w:vAlign w:val="center"/>
          </w:tcPr>
          <w:p w14:paraId="79E9BEC0" w14:textId="77777777" w:rsidR="00D45514" w:rsidRPr="009E7D2A" w:rsidRDefault="00D45514" w:rsidP="009E7D2A">
            <w:pPr>
              <w:pStyle w:val="22"/>
              <w:spacing w:after="0"/>
              <w:jc w:val="center"/>
              <w:rPr>
                <w:b/>
                <w:sz w:val="18"/>
                <w:szCs w:val="18"/>
              </w:rPr>
            </w:pPr>
          </w:p>
        </w:tc>
        <w:tc>
          <w:tcPr>
            <w:tcW w:w="499" w:type="pct"/>
            <w:tcBorders>
              <w:top w:val="single" w:sz="4" w:space="0" w:color="auto"/>
              <w:left w:val="single" w:sz="4" w:space="0" w:color="auto"/>
              <w:bottom w:val="single" w:sz="4" w:space="0" w:color="auto"/>
            </w:tcBorders>
            <w:shd w:val="clear" w:color="auto" w:fill="FFFFFF"/>
            <w:vAlign w:val="center"/>
          </w:tcPr>
          <w:p w14:paraId="1747CD27" w14:textId="77777777" w:rsidR="00D45514" w:rsidRPr="009E7D2A" w:rsidRDefault="00D45514" w:rsidP="009E7D2A">
            <w:pPr>
              <w:pStyle w:val="22"/>
              <w:spacing w:after="0"/>
              <w:jc w:val="center"/>
              <w:rPr>
                <w:b/>
                <w:sz w:val="18"/>
                <w:szCs w:val="18"/>
              </w:rPr>
            </w:pPr>
            <w:r w:rsidRPr="009E7D2A">
              <w:rPr>
                <w:b/>
                <w:sz w:val="18"/>
                <w:szCs w:val="18"/>
              </w:rPr>
              <w:t>563973,6</w:t>
            </w:r>
          </w:p>
        </w:tc>
        <w:tc>
          <w:tcPr>
            <w:tcW w:w="377" w:type="pct"/>
            <w:tcBorders>
              <w:top w:val="single" w:sz="4" w:space="0" w:color="auto"/>
              <w:left w:val="single" w:sz="4" w:space="0" w:color="auto"/>
              <w:bottom w:val="single" w:sz="4" w:space="0" w:color="auto"/>
            </w:tcBorders>
            <w:shd w:val="clear" w:color="auto" w:fill="FFFFFF"/>
            <w:vAlign w:val="center"/>
          </w:tcPr>
          <w:p w14:paraId="38961F52" w14:textId="77777777" w:rsidR="00D45514" w:rsidRPr="009E7D2A" w:rsidRDefault="00D45514" w:rsidP="009E7D2A">
            <w:pPr>
              <w:pStyle w:val="22"/>
              <w:spacing w:after="0"/>
              <w:jc w:val="center"/>
              <w:rPr>
                <w:b/>
                <w:sz w:val="18"/>
                <w:szCs w:val="18"/>
              </w:rPr>
            </w:pPr>
          </w:p>
        </w:tc>
        <w:tc>
          <w:tcPr>
            <w:tcW w:w="376" w:type="pct"/>
            <w:tcBorders>
              <w:top w:val="single" w:sz="4" w:space="0" w:color="auto"/>
              <w:left w:val="single" w:sz="4" w:space="0" w:color="auto"/>
              <w:bottom w:val="single" w:sz="4" w:space="0" w:color="auto"/>
            </w:tcBorders>
            <w:shd w:val="clear" w:color="auto" w:fill="FFFFFF"/>
            <w:vAlign w:val="center"/>
          </w:tcPr>
          <w:p w14:paraId="723C5192" w14:textId="77777777" w:rsidR="00D45514" w:rsidRPr="009E7D2A" w:rsidRDefault="00D45514" w:rsidP="009E7D2A">
            <w:pPr>
              <w:pStyle w:val="22"/>
              <w:spacing w:after="0"/>
              <w:jc w:val="center"/>
              <w:rPr>
                <w:b/>
                <w:sz w:val="18"/>
                <w:szCs w:val="18"/>
              </w:rPr>
            </w:pPr>
            <w:r w:rsidRPr="009E7D2A">
              <w:rPr>
                <w:b/>
                <w:sz w:val="18"/>
                <w:szCs w:val="18"/>
              </w:rPr>
              <w:t>90727,4</w:t>
            </w:r>
          </w:p>
        </w:tc>
        <w:tc>
          <w:tcPr>
            <w:tcW w:w="382" w:type="pct"/>
            <w:tcBorders>
              <w:top w:val="single" w:sz="4" w:space="0" w:color="auto"/>
              <w:left w:val="single" w:sz="4" w:space="0" w:color="auto"/>
              <w:bottom w:val="single" w:sz="4" w:space="0" w:color="auto"/>
              <w:right w:val="single" w:sz="4" w:space="0" w:color="auto"/>
            </w:tcBorders>
            <w:shd w:val="clear" w:color="auto" w:fill="FFFFFF"/>
            <w:vAlign w:val="center"/>
          </w:tcPr>
          <w:p w14:paraId="0F124481" w14:textId="77777777" w:rsidR="00D45514" w:rsidRPr="00D45514" w:rsidRDefault="00D45514" w:rsidP="00D45514">
            <w:pPr>
              <w:pStyle w:val="22"/>
              <w:spacing w:after="0"/>
              <w:jc w:val="center"/>
              <w:rPr>
                <w:b/>
                <w:sz w:val="18"/>
                <w:szCs w:val="18"/>
              </w:rPr>
            </w:pPr>
            <w:r w:rsidRPr="00D45514">
              <w:rPr>
                <w:b/>
                <w:sz w:val="18"/>
                <w:szCs w:val="18"/>
              </w:rPr>
              <w:t>69413,9</w:t>
            </w:r>
          </w:p>
        </w:tc>
        <w:tc>
          <w:tcPr>
            <w:tcW w:w="367" w:type="pct"/>
            <w:tcBorders>
              <w:top w:val="single" w:sz="4" w:space="0" w:color="auto"/>
              <w:left w:val="single" w:sz="4" w:space="0" w:color="auto"/>
              <w:bottom w:val="single" w:sz="4" w:space="0" w:color="auto"/>
              <w:right w:val="single" w:sz="4" w:space="0" w:color="auto"/>
            </w:tcBorders>
            <w:shd w:val="clear" w:color="auto" w:fill="FFFFFF"/>
            <w:vAlign w:val="center"/>
          </w:tcPr>
          <w:p w14:paraId="4ADAC315" w14:textId="77777777" w:rsidR="00D45514" w:rsidRPr="00D45514" w:rsidRDefault="00D45514" w:rsidP="00D45514">
            <w:pPr>
              <w:pStyle w:val="22"/>
              <w:spacing w:after="0"/>
              <w:jc w:val="center"/>
              <w:rPr>
                <w:b/>
                <w:sz w:val="18"/>
                <w:szCs w:val="18"/>
              </w:rPr>
            </w:pPr>
            <w:r w:rsidRPr="00D45514">
              <w:rPr>
                <w:b/>
                <w:sz w:val="18"/>
                <w:szCs w:val="18"/>
              </w:rPr>
              <w:t>60356,8</w:t>
            </w:r>
          </w:p>
        </w:tc>
        <w:tc>
          <w:tcPr>
            <w:tcW w:w="371" w:type="pct"/>
            <w:tcBorders>
              <w:top w:val="single" w:sz="4" w:space="0" w:color="auto"/>
              <w:left w:val="single" w:sz="4" w:space="0" w:color="auto"/>
              <w:bottom w:val="single" w:sz="4" w:space="0" w:color="auto"/>
              <w:right w:val="single" w:sz="4" w:space="0" w:color="auto"/>
            </w:tcBorders>
            <w:shd w:val="clear" w:color="auto" w:fill="FFFFFF"/>
            <w:vAlign w:val="center"/>
          </w:tcPr>
          <w:p w14:paraId="457ADBA3" w14:textId="77777777" w:rsidR="00D45514" w:rsidRPr="00D45514" w:rsidRDefault="00D45514" w:rsidP="00D45514">
            <w:pPr>
              <w:pStyle w:val="22"/>
              <w:spacing w:after="0"/>
              <w:jc w:val="center"/>
              <w:rPr>
                <w:b/>
                <w:sz w:val="18"/>
                <w:szCs w:val="18"/>
              </w:rPr>
            </w:pPr>
            <w:r w:rsidRPr="00D45514">
              <w:rPr>
                <w:b/>
                <w:sz w:val="18"/>
                <w:szCs w:val="18"/>
              </w:rPr>
              <w:t>9057,2</w:t>
            </w:r>
          </w:p>
        </w:tc>
      </w:tr>
    </w:tbl>
    <w:p w14:paraId="2820138D" w14:textId="4AEE330B" w:rsidR="00614687" w:rsidRDefault="00DD14AF" w:rsidP="00EE7005">
      <w:pPr>
        <w:pStyle w:val="ac"/>
        <w:jc w:val="right"/>
      </w:pPr>
      <w:r w:rsidRPr="00433775">
        <w:rPr>
          <w:b/>
        </w:rPr>
        <w:t xml:space="preserve">Таблица </w:t>
      </w:r>
      <w:r w:rsidR="007847D0" w:rsidRPr="00433775">
        <w:rPr>
          <w:b/>
        </w:rPr>
        <w:fldChar w:fldCharType="begin"/>
      </w:r>
      <w:r w:rsidR="00565B51" w:rsidRPr="00433775">
        <w:rPr>
          <w:b/>
        </w:rPr>
        <w:instrText xml:space="preserve"> SEQ Таблица \* ARABIC </w:instrText>
      </w:r>
      <w:r w:rsidR="007847D0" w:rsidRPr="00433775">
        <w:rPr>
          <w:b/>
        </w:rPr>
        <w:fldChar w:fldCharType="separate"/>
      </w:r>
      <w:r w:rsidR="00F67CE6">
        <w:rPr>
          <w:b/>
          <w:noProof/>
        </w:rPr>
        <w:t>36</w:t>
      </w:r>
      <w:r w:rsidR="007847D0" w:rsidRPr="00433775">
        <w:rPr>
          <w:b/>
        </w:rPr>
        <w:fldChar w:fldCharType="end"/>
      </w:r>
      <w:r w:rsidRPr="00433775">
        <w:rPr>
          <w:b/>
        </w:rPr>
        <w:t>.</w:t>
      </w:r>
      <w:r w:rsidR="00800A17" w:rsidRPr="002F5F8A">
        <w:rPr>
          <w:color w:val="auto"/>
        </w:rPr>
        <w:t xml:space="preserve"> </w:t>
      </w:r>
      <w:r w:rsidR="00222256" w:rsidRPr="002F5F8A">
        <w:rPr>
          <w:color w:val="auto"/>
        </w:rPr>
        <w:t xml:space="preserve">Перспективные </w:t>
      </w:r>
      <w:r w:rsidR="00807E53" w:rsidRPr="008973E0">
        <w:t>максимальны</w:t>
      </w:r>
      <w:r w:rsidR="00807E53">
        <w:t>е</w:t>
      </w:r>
      <w:r w:rsidR="00807E53" w:rsidRPr="008973E0">
        <w:t xml:space="preserve"> часовы</w:t>
      </w:r>
      <w:r w:rsidR="00807E53">
        <w:t>е</w:t>
      </w:r>
      <w:r w:rsidR="00807E53" w:rsidRPr="008973E0">
        <w:t xml:space="preserve"> расход</w:t>
      </w:r>
      <w:r w:rsidR="00807E53">
        <w:t>ы</w:t>
      </w:r>
      <w:r w:rsidR="00807E53" w:rsidRPr="008973E0">
        <w:t xml:space="preserve"> основного вида топлива </w:t>
      </w:r>
    </w:p>
    <w:p w14:paraId="719AC9EF" w14:textId="77777777" w:rsidR="00222256" w:rsidRPr="002F5F8A" w:rsidRDefault="00807E53" w:rsidP="00EE7005">
      <w:pPr>
        <w:pStyle w:val="ac"/>
        <w:jc w:val="right"/>
        <w:rPr>
          <w:color w:val="auto"/>
        </w:rPr>
      </w:pPr>
      <w:r w:rsidRPr="008973E0">
        <w:t>для зимнего и летнего периодов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69"/>
        <w:gridCol w:w="3123"/>
        <w:gridCol w:w="1908"/>
        <w:gridCol w:w="979"/>
        <w:gridCol w:w="1232"/>
        <w:gridCol w:w="1234"/>
      </w:tblGrid>
      <w:tr w:rsidR="00807E53" w:rsidRPr="00EE7005" w14:paraId="13F6915F" w14:textId="77777777" w:rsidTr="00831B9A">
        <w:trPr>
          <w:cantSplit/>
          <w:trHeight w:val="318"/>
          <w:tblHeader/>
          <w:jc w:val="center"/>
        </w:trPr>
        <w:tc>
          <w:tcPr>
            <w:tcW w:w="465" w:type="pct"/>
            <w:vMerge w:val="restart"/>
            <w:shd w:val="clear" w:color="auto" w:fill="FFFFFF"/>
            <w:vAlign w:val="center"/>
          </w:tcPr>
          <w:p w14:paraId="5A41BB20" w14:textId="77777777" w:rsidR="00807E53" w:rsidRPr="00EE7005" w:rsidRDefault="00807E53" w:rsidP="00DF3FDA">
            <w:pPr>
              <w:pStyle w:val="22"/>
              <w:spacing w:after="0"/>
              <w:jc w:val="center"/>
              <w:rPr>
                <w:sz w:val="20"/>
                <w:szCs w:val="20"/>
              </w:rPr>
            </w:pPr>
            <w:r w:rsidRPr="00EE7005">
              <w:rPr>
                <w:rStyle w:val="211pt0"/>
                <w:color w:val="auto"/>
                <w:sz w:val="20"/>
                <w:szCs w:val="20"/>
              </w:rPr>
              <w:t>№</w:t>
            </w:r>
          </w:p>
          <w:p w14:paraId="26B4AAA5" w14:textId="77777777" w:rsidR="00807E53" w:rsidRPr="00EE7005" w:rsidRDefault="00807E53" w:rsidP="00DF3FDA">
            <w:pPr>
              <w:pStyle w:val="22"/>
              <w:spacing w:after="0"/>
              <w:jc w:val="center"/>
              <w:rPr>
                <w:rStyle w:val="211pt0"/>
                <w:color w:val="auto"/>
                <w:sz w:val="20"/>
                <w:szCs w:val="20"/>
              </w:rPr>
            </w:pPr>
            <w:r w:rsidRPr="00EE7005">
              <w:rPr>
                <w:rStyle w:val="211pt0"/>
                <w:color w:val="auto"/>
                <w:sz w:val="20"/>
                <w:szCs w:val="20"/>
              </w:rPr>
              <w:t>п/п</w:t>
            </w:r>
          </w:p>
        </w:tc>
        <w:tc>
          <w:tcPr>
            <w:tcW w:w="1671" w:type="pct"/>
            <w:vMerge w:val="restart"/>
            <w:shd w:val="clear" w:color="auto" w:fill="FFFFFF"/>
            <w:vAlign w:val="center"/>
          </w:tcPr>
          <w:p w14:paraId="7C03449E" w14:textId="77777777" w:rsidR="00807E53" w:rsidRPr="00EE7005" w:rsidRDefault="00807E53" w:rsidP="00DF3FDA">
            <w:pPr>
              <w:pStyle w:val="22"/>
              <w:spacing w:after="0"/>
              <w:jc w:val="center"/>
              <w:rPr>
                <w:rStyle w:val="211pt0"/>
                <w:color w:val="auto"/>
                <w:sz w:val="20"/>
                <w:szCs w:val="20"/>
              </w:rPr>
            </w:pPr>
            <w:r w:rsidRPr="00EE7005">
              <w:rPr>
                <w:rStyle w:val="211pt0"/>
                <w:color w:val="auto"/>
                <w:sz w:val="20"/>
                <w:szCs w:val="20"/>
              </w:rPr>
              <w:t>Наименование</w:t>
            </w:r>
          </w:p>
        </w:tc>
        <w:tc>
          <w:tcPr>
            <w:tcW w:w="1021" w:type="pct"/>
            <w:vMerge w:val="restart"/>
            <w:shd w:val="clear" w:color="auto" w:fill="FFFFFF"/>
            <w:vAlign w:val="center"/>
          </w:tcPr>
          <w:p w14:paraId="246C68F2" w14:textId="77777777" w:rsidR="00807E53" w:rsidRPr="00EE7005" w:rsidRDefault="00807E53" w:rsidP="00DF3FDA">
            <w:pPr>
              <w:pStyle w:val="22"/>
              <w:spacing w:after="0"/>
              <w:jc w:val="center"/>
              <w:rPr>
                <w:rStyle w:val="211pt0"/>
                <w:color w:val="auto"/>
                <w:sz w:val="20"/>
                <w:szCs w:val="20"/>
              </w:rPr>
            </w:pPr>
            <w:r w:rsidRPr="00EE7005">
              <w:rPr>
                <w:rStyle w:val="211pt0"/>
                <w:color w:val="auto"/>
                <w:sz w:val="20"/>
                <w:szCs w:val="20"/>
              </w:rPr>
              <w:t>Топливо</w:t>
            </w:r>
          </w:p>
        </w:tc>
        <w:tc>
          <w:tcPr>
            <w:tcW w:w="524" w:type="pct"/>
            <w:vMerge w:val="restart"/>
            <w:shd w:val="clear" w:color="auto" w:fill="FFFFFF"/>
            <w:vAlign w:val="center"/>
          </w:tcPr>
          <w:p w14:paraId="6E02D604" w14:textId="77777777" w:rsidR="00807E53" w:rsidRPr="00EE7005" w:rsidRDefault="00807E53" w:rsidP="00DF3FDA">
            <w:pPr>
              <w:pStyle w:val="22"/>
              <w:spacing w:after="0"/>
              <w:jc w:val="center"/>
              <w:rPr>
                <w:rStyle w:val="211pt0"/>
                <w:color w:val="auto"/>
                <w:sz w:val="20"/>
                <w:szCs w:val="20"/>
              </w:rPr>
            </w:pPr>
            <w:r w:rsidRPr="00EE7005">
              <w:rPr>
                <w:rStyle w:val="211pt0"/>
                <w:color w:val="auto"/>
                <w:sz w:val="20"/>
                <w:szCs w:val="20"/>
              </w:rPr>
              <w:t>Ед. изм.</w:t>
            </w:r>
          </w:p>
        </w:tc>
        <w:tc>
          <w:tcPr>
            <w:tcW w:w="1319" w:type="pct"/>
            <w:gridSpan w:val="2"/>
            <w:shd w:val="clear" w:color="auto" w:fill="FFFFFF"/>
            <w:vAlign w:val="center"/>
          </w:tcPr>
          <w:p w14:paraId="7DD949F1" w14:textId="77777777" w:rsidR="00807E53" w:rsidRPr="00EE7005" w:rsidRDefault="00807E53" w:rsidP="00DF3FDA">
            <w:pPr>
              <w:pStyle w:val="22"/>
              <w:spacing w:after="0"/>
              <w:jc w:val="center"/>
              <w:rPr>
                <w:rStyle w:val="211pt0"/>
                <w:color w:val="auto"/>
                <w:sz w:val="20"/>
                <w:szCs w:val="20"/>
              </w:rPr>
            </w:pPr>
            <w:r w:rsidRPr="00EE7005">
              <w:rPr>
                <w:rStyle w:val="211pt0"/>
                <w:color w:val="auto"/>
                <w:sz w:val="20"/>
                <w:szCs w:val="20"/>
              </w:rPr>
              <w:t>Расход газа</w:t>
            </w:r>
          </w:p>
        </w:tc>
      </w:tr>
      <w:tr w:rsidR="00807E53" w:rsidRPr="00EE7005" w14:paraId="6509AED7" w14:textId="77777777" w:rsidTr="00831B9A">
        <w:trPr>
          <w:cantSplit/>
          <w:trHeight w:val="318"/>
          <w:tblHeader/>
          <w:jc w:val="center"/>
        </w:trPr>
        <w:tc>
          <w:tcPr>
            <w:tcW w:w="465" w:type="pct"/>
            <w:vMerge/>
            <w:shd w:val="clear" w:color="auto" w:fill="FFFFFF"/>
            <w:vAlign w:val="center"/>
          </w:tcPr>
          <w:p w14:paraId="7533B5DC" w14:textId="77777777" w:rsidR="00807E53" w:rsidRPr="00EE7005" w:rsidRDefault="00807E53" w:rsidP="00DF3FDA">
            <w:pPr>
              <w:pStyle w:val="22"/>
              <w:spacing w:after="0"/>
              <w:jc w:val="center"/>
              <w:rPr>
                <w:sz w:val="20"/>
                <w:szCs w:val="20"/>
              </w:rPr>
            </w:pPr>
          </w:p>
        </w:tc>
        <w:tc>
          <w:tcPr>
            <w:tcW w:w="1671" w:type="pct"/>
            <w:vMerge/>
            <w:shd w:val="clear" w:color="auto" w:fill="FFFFFF"/>
            <w:vAlign w:val="center"/>
          </w:tcPr>
          <w:p w14:paraId="5BD4BCA5" w14:textId="77777777" w:rsidR="00807E53" w:rsidRPr="00EE7005" w:rsidRDefault="00807E53" w:rsidP="00DF3FDA">
            <w:pPr>
              <w:pStyle w:val="22"/>
              <w:spacing w:after="0"/>
              <w:rPr>
                <w:sz w:val="20"/>
                <w:szCs w:val="20"/>
              </w:rPr>
            </w:pPr>
          </w:p>
        </w:tc>
        <w:tc>
          <w:tcPr>
            <w:tcW w:w="1021" w:type="pct"/>
            <w:vMerge/>
            <w:shd w:val="clear" w:color="auto" w:fill="FFFFFF"/>
            <w:vAlign w:val="center"/>
          </w:tcPr>
          <w:p w14:paraId="0B55EC5F" w14:textId="77777777" w:rsidR="00807E53" w:rsidRPr="00EE7005" w:rsidRDefault="00807E53" w:rsidP="00DF3FDA">
            <w:pPr>
              <w:pStyle w:val="22"/>
              <w:spacing w:after="0"/>
              <w:rPr>
                <w:sz w:val="20"/>
                <w:szCs w:val="20"/>
              </w:rPr>
            </w:pPr>
          </w:p>
        </w:tc>
        <w:tc>
          <w:tcPr>
            <w:tcW w:w="524" w:type="pct"/>
            <w:vMerge/>
            <w:shd w:val="clear" w:color="auto" w:fill="FFFFFF"/>
            <w:vAlign w:val="center"/>
          </w:tcPr>
          <w:p w14:paraId="7A59B799" w14:textId="77777777" w:rsidR="00807E53" w:rsidRPr="00EE7005" w:rsidRDefault="00807E53" w:rsidP="00DF3FDA">
            <w:pPr>
              <w:pStyle w:val="22"/>
              <w:spacing w:after="0"/>
              <w:jc w:val="center"/>
              <w:rPr>
                <w:rStyle w:val="211pt0"/>
                <w:color w:val="auto"/>
                <w:sz w:val="20"/>
                <w:szCs w:val="20"/>
              </w:rPr>
            </w:pPr>
          </w:p>
        </w:tc>
        <w:tc>
          <w:tcPr>
            <w:tcW w:w="659" w:type="pct"/>
            <w:shd w:val="clear" w:color="auto" w:fill="FFFFFF"/>
            <w:vAlign w:val="center"/>
          </w:tcPr>
          <w:p w14:paraId="5EE56689" w14:textId="77777777" w:rsidR="00807E53" w:rsidRPr="00EE7005" w:rsidRDefault="00807E53" w:rsidP="00DF3FDA">
            <w:pPr>
              <w:pStyle w:val="22"/>
              <w:spacing w:after="0"/>
              <w:jc w:val="center"/>
              <w:rPr>
                <w:sz w:val="20"/>
                <w:szCs w:val="20"/>
              </w:rPr>
            </w:pPr>
            <w:r w:rsidRPr="00EE7005">
              <w:rPr>
                <w:rStyle w:val="211pt0"/>
                <w:color w:val="auto"/>
                <w:sz w:val="20"/>
                <w:szCs w:val="20"/>
              </w:rPr>
              <w:t>Летний</w:t>
            </w:r>
          </w:p>
        </w:tc>
        <w:tc>
          <w:tcPr>
            <w:tcW w:w="660" w:type="pct"/>
            <w:shd w:val="clear" w:color="auto" w:fill="FFFFFF"/>
            <w:vAlign w:val="center"/>
          </w:tcPr>
          <w:p w14:paraId="219B7CA6" w14:textId="77777777" w:rsidR="00807E53" w:rsidRPr="00EE7005" w:rsidRDefault="00807E53" w:rsidP="00DF3FDA">
            <w:pPr>
              <w:pStyle w:val="22"/>
              <w:spacing w:after="0"/>
              <w:jc w:val="center"/>
              <w:rPr>
                <w:rStyle w:val="211pt0"/>
                <w:color w:val="auto"/>
                <w:sz w:val="20"/>
                <w:szCs w:val="20"/>
              </w:rPr>
            </w:pPr>
            <w:r w:rsidRPr="00EE7005">
              <w:rPr>
                <w:rStyle w:val="211pt0"/>
                <w:color w:val="auto"/>
                <w:sz w:val="20"/>
                <w:szCs w:val="20"/>
              </w:rPr>
              <w:t>Зимний</w:t>
            </w:r>
          </w:p>
        </w:tc>
      </w:tr>
      <w:tr w:rsidR="00537E76" w:rsidRPr="00EE7005" w14:paraId="68EA8072" w14:textId="77777777" w:rsidTr="00831B9A">
        <w:trPr>
          <w:cantSplit/>
          <w:trHeight w:val="318"/>
          <w:jc w:val="center"/>
        </w:trPr>
        <w:tc>
          <w:tcPr>
            <w:tcW w:w="465" w:type="pct"/>
            <w:shd w:val="clear" w:color="auto" w:fill="FFFFFF"/>
            <w:vAlign w:val="center"/>
          </w:tcPr>
          <w:p w14:paraId="3F855355" w14:textId="77777777" w:rsidR="00537E76" w:rsidRPr="00EE7005" w:rsidRDefault="00537E76" w:rsidP="00DF3FDA">
            <w:pPr>
              <w:pStyle w:val="22"/>
              <w:spacing w:after="0"/>
              <w:jc w:val="center"/>
              <w:rPr>
                <w:sz w:val="20"/>
                <w:szCs w:val="20"/>
              </w:rPr>
            </w:pPr>
            <w:r w:rsidRPr="00EE7005">
              <w:rPr>
                <w:sz w:val="20"/>
                <w:szCs w:val="20"/>
              </w:rPr>
              <w:t>1</w:t>
            </w:r>
          </w:p>
        </w:tc>
        <w:tc>
          <w:tcPr>
            <w:tcW w:w="1671" w:type="pct"/>
            <w:shd w:val="clear" w:color="auto" w:fill="FFFFFF"/>
            <w:vAlign w:val="center"/>
          </w:tcPr>
          <w:p w14:paraId="78DACCED" w14:textId="77777777" w:rsidR="00537E76" w:rsidRPr="00EE7005" w:rsidRDefault="00537E76" w:rsidP="00DF3FDA">
            <w:pPr>
              <w:pStyle w:val="22"/>
              <w:spacing w:after="0"/>
              <w:rPr>
                <w:sz w:val="20"/>
                <w:szCs w:val="20"/>
              </w:rPr>
            </w:pPr>
            <w:r w:rsidRPr="00EE7005">
              <w:rPr>
                <w:sz w:val="20"/>
                <w:szCs w:val="20"/>
              </w:rPr>
              <w:t xml:space="preserve">Котельная пл.9 </w:t>
            </w:r>
          </w:p>
        </w:tc>
        <w:tc>
          <w:tcPr>
            <w:tcW w:w="1021" w:type="pct"/>
            <w:shd w:val="clear" w:color="auto" w:fill="FFFFFF"/>
            <w:vAlign w:val="center"/>
          </w:tcPr>
          <w:p w14:paraId="7CF49342" w14:textId="77777777" w:rsidR="00537E76" w:rsidRPr="00EE7005" w:rsidRDefault="00537E76" w:rsidP="00DF3FDA">
            <w:pPr>
              <w:pStyle w:val="22"/>
              <w:spacing w:after="0"/>
              <w:rPr>
                <w:sz w:val="20"/>
                <w:szCs w:val="20"/>
              </w:rPr>
            </w:pPr>
            <w:r w:rsidRPr="00EE7005">
              <w:rPr>
                <w:sz w:val="20"/>
                <w:szCs w:val="20"/>
              </w:rPr>
              <w:t>Природный газ</w:t>
            </w:r>
          </w:p>
        </w:tc>
        <w:tc>
          <w:tcPr>
            <w:tcW w:w="524" w:type="pct"/>
            <w:shd w:val="clear" w:color="auto" w:fill="FFFFFF"/>
            <w:vAlign w:val="center"/>
          </w:tcPr>
          <w:p w14:paraId="4DC25239" w14:textId="77777777" w:rsidR="00537E76" w:rsidRPr="00EE7005" w:rsidRDefault="00537E76" w:rsidP="00DF3FDA">
            <w:pPr>
              <w:pStyle w:val="22"/>
              <w:spacing w:after="0"/>
              <w:jc w:val="center"/>
              <w:rPr>
                <w:sz w:val="20"/>
                <w:szCs w:val="20"/>
              </w:rPr>
            </w:pPr>
            <w:r w:rsidRPr="00EE7005">
              <w:rPr>
                <w:sz w:val="20"/>
                <w:szCs w:val="20"/>
              </w:rPr>
              <w:t>м</w:t>
            </w:r>
            <w:r w:rsidRPr="00EE7005">
              <w:rPr>
                <w:sz w:val="20"/>
                <w:szCs w:val="20"/>
                <w:vertAlign w:val="superscript"/>
              </w:rPr>
              <w:t>3</w:t>
            </w:r>
            <w:r w:rsidRPr="00EE7005">
              <w:rPr>
                <w:sz w:val="20"/>
                <w:szCs w:val="20"/>
                <w:lang w:val="en-US"/>
              </w:rPr>
              <w:t>/</w:t>
            </w:r>
            <w:r w:rsidRPr="00EE7005">
              <w:rPr>
                <w:sz w:val="20"/>
                <w:szCs w:val="20"/>
              </w:rPr>
              <w:t>ч</w:t>
            </w:r>
          </w:p>
        </w:tc>
        <w:tc>
          <w:tcPr>
            <w:tcW w:w="659" w:type="pct"/>
            <w:shd w:val="clear" w:color="auto" w:fill="FFFFFF"/>
            <w:vAlign w:val="center"/>
          </w:tcPr>
          <w:p w14:paraId="32D9294D" w14:textId="77777777" w:rsidR="00537E76" w:rsidRPr="00EE7005" w:rsidRDefault="00537E76" w:rsidP="00DF3FDA">
            <w:pPr>
              <w:pStyle w:val="22"/>
              <w:spacing w:after="0"/>
              <w:jc w:val="center"/>
              <w:rPr>
                <w:sz w:val="20"/>
                <w:szCs w:val="20"/>
              </w:rPr>
            </w:pPr>
            <w:r w:rsidRPr="00EE7005">
              <w:rPr>
                <w:sz w:val="20"/>
                <w:szCs w:val="20"/>
              </w:rPr>
              <w:t>832,9</w:t>
            </w:r>
          </w:p>
        </w:tc>
        <w:tc>
          <w:tcPr>
            <w:tcW w:w="660" w:type="pct"/>
            <w:shd w:val="clear" w:color="auto" w:fill="FFFFFF"/>
            <w:vAlign w:val="center"/>
          </w:tcPr>
          <w:p w14:paraId="50124B95" w14:textId="77777777" w:rsidR="00537E76" w:rsidRPr="00EE7005" w:rsidRDefault="00537E76" w:rsidP="00DF3FDA">
            <w:pPr>
              <w:pStyle w:val="22"/>
              <w:spacing w:after="0"/>
              <w:jc w:val="center"/>
              <w:rPr>
                <w:sz w:val="20"/>
                <w:szCs w:val="20"/>
              </w:rPr>
            </w:pPr>
            <w:r w:rsidRPr="00EE7005">
              <w:rPr>
                <w:sz w:val="20"/>
                <w:szCs w:val="20"/>
              </w:rPr>
              <w:t>35330,6</w:t>
            </w:r>
          </w:p>
        </w:tc>
      </w:tr>
      <w:tr w:rsidR="00807E53" w:rsidRPr="00EE7005" w14:paraId="3CB745C2" w14:textId="77777777" w:rsidTr="00831B9A">
        <w:trPr>
          <w:cantSplit/>
          <w:trHeight w:val="318"/>
          <w:jc w:val="center"/>
        </w:trPr>
        <w:tc>
          <w:tcPr>
            <w:tcW w:w="465" w:type="pct"/>
            <w:shd w:val="clear" w:color="auto" w:fill="FFFFFF"/>
            <w:vAlign w:val="center"/>
          </w:tcPr>
          <w:p w14:paraId="074E9625" w14:textId="77777777" w:rsidR="00807E53" w:rsidRPr="00EE7005" w:rsidRDefault="00807E53" w:rsidP="00DF3FDA">
            <w:pPr>
              <w:pStyle w:val="22"/>
              <w:spacing w:after="0"/>
              <w:jc w:val="center"/>
              <w:rPr>
                <w:sz w:val="20"/>
                <w:szCs w:val="20"/>
              </w:rPr>
            </w:pPr>
            <w:r w:rsidRPr="00EE7005">
              <w:rPr>
                <w:sz w:val="20"/>
                <w:szCs w:val="20"/>
              </w:rPr>
              <w:t>2</w:t>
            </w:r>
          </w:p>
        </w:tc>
        <w:tc>
          <w:tcPr>
            <w:tcW w:w="1671" w:type="pct"/>
            <w:shd w:val="clear" w:color="auto" w:fill="FFFFFF"/>
            <w:vAlign w:val="center"/>
          </w:tcPr>
          <w:p w14:paraId="6CE2BF2A" w14:textId="77777777" w:rsidR="00807E53" w:rsidRPr="00EE7005" w:rsidRDefault="00807E53" w:rsidP="00DF3FDA">
            <w:pPr>
              <w:pStyle w:val="22"/>
              <w:spacing w:after="0"/>
              <w:rPr>
                <w:sz w:val="20"/>
                <w:szCs w:val="20"/>
              </w:rPr>
            </w:pPr>
            <w:r w:rsidRPr="00EE7005">
              <w:rPr>
                <w:sz w:val="20"/>
                <w:szCs w:val="20"/>
              </w:rPr>
              <w:t>Котельная МАУ ДОЦ «Орленок»</w:t>
            </w:r>
          </w:p>
        </w:tc>
        <w:tc>
          <w:tcPr>
            <w:tcW w:w="1021" w:type="pct"/>
            <w:shd w:val="clear" w:color="auto" w:fill="FFFFFF"/>
            <w:vAlign w:val="center"/>
          </w:tcPr>
          <w:p w14:paraId="51CC912A" w14:textId="77777777" w:rsidR="00807E53" w:rsidRPr="00EE7005" w:rsidRDefault="00807E53" w:rsidP="00DF3FDA">
            <w:pPr>
              <w:pStyle w:val="22"/>
              <w:spacing w:after="0"/>
              <w:rPr>
                <w:sz w:val="20"/>
                <w:szCs w:val="20"/>
              </w:rPr>
            </w:pPr>
            <w:r w:rsidRPr="00EE7005">
              <w:rPr>
                <w:sz w:val="20"/>
                <w:szCs w:val="20"/>
              </w:rPr>
              <w:t>Природный газ</w:t>
            </w:r>
          </w:p>
        </w:tc>
        <w:tc>
          <w:tcPr>
            <w:tcW w:w="524" w:type="pct"/>
            <w:shd w:val="clear" w:color="auto" w:fill="FFFFFF"/>
            <w:vAlign w:val="center"/>
          </w:tcPr>
          <w:p w14:paraId="2FE9C91B" w14:textId="77777777" w:rsidR="00807E53" w:rsidRPr="00EE7005" w:rsidRDefault="00807E53" w:rsidP="00DF3FDA">
            <w:pPr>
              <w:pStyle w:val="22"/>
              <w:spacing w:after="0"/>
              <w:jc w:val="center"/>
              <w:rPr>
                <w:sz w:val="20"/>
                <w:szCs w:val="20"/>
              </w:rPr>
            </w:pPr>
            <w:r w:rsidRPr="00EE7005">
              <w:rPr>
                <w:sz w:val="20"/>
                <w:szCs w:val="20"/>
              </w:rPr>
              <w:t>м</w:t>
            </w:r>
            <w:r w:rsidRPr="00EE7005">
              <w:rPr>
                <w:sz w:val="20"/>
                <w:szCs w:val="20"/>
                <w:vertAlign w:val="superscript"/>
              </w:rPr>
              <w:t>3</w:t>
            </w:r>
            <w:r w:rsidRPr="00EE7005">
              <w:rPr>
                <w:sz w:val="20"/>
                <w:szCs w:val="20"/>
                <w:lang w:val="en-US"/>
              </w:rPr>
              <w:t>/</w:t>
            </w:r>
            <w:r w:rsidRPr="00EE7005">
              <w:rPr>
                <w:sz w:val="20"/>
                <w:szCs w:val="20"/>
              </w:rPr>
              <w:t>ч</w:t>
            </w:r>
          </w:p>
        </w:tc>
        <w:tc>
          <w:tcPr>
            <w:tcW w:w="659" w:type="pct"/>
            <w:shd w:val="clear" w:color="auto" w:fill="FFFFFF"/>
            <w:vAlign w:val="center"/>
          </w:tcPr>
          <w:p w14:paraId="36D4EA46" w14:textId="77777777" w:rsidR="00807E53" w:rsidRPr="00EE7005" w:rsidRDefault="00807E53" w:rsidP="00DF3FDA">
            <w:pPr>
              <w:pStyle w:val="22"/>
              <w:spacing w:after="0"/>
              <w:jc w:val="center"/>
              <w:rPr>
                <w:sz w:val="20"/>
                <w:szCs w:val="20"/>
              </w:rPr>
            </w:pPr>
            <w:r w:rsidRPr="00EE7005">
              <w:rPr>
                <w:sz w:val="20"/>
                <w:szCs w:val="20"/>
              </w:rPr>
              <w:t>5,9</w:t>
            </w:r>
          </w:p>
        </w:tc>
        <w:tc>
          <w:tcPr>
            <w:tcW w:w="660" w:type="pct"/>
            <w:shd w:val="clear" w:color="auto" w:fill="FFFFFF"/>
            <w:vAlign w:val="center"/>
          </w:tcPr>
          <w:p w14:paraId="212C54A0" w14:textId="77777777" w:rsidR="00807E53" w:rsidRPr="00EE7005" w:rsidRDefault="00807E53" w:rsidP="00DF3FDA">
            <w:pPr>
              <w:pStyle w:val="22"/>
              <w:spacing w:after="0"/>
              <w:jc w:val="center"/>
              <w:rPr>
                <w:sz w:val="20"/>
                <w:szCs w:val="20"/>
              </w:rPr>
            </w:pPr>
            <w:r w:rsidRPr="00EE7005">
              <w:rPr>
                <w:sz w:val="20"/>
                <w:szCs w:val="20"/>
              </w:rPr>
              <w:t>119,4</w:t>
            </w:r>
          </w:p>
        </w:tc>
      </w:tr>
      <w:tr w:rsidR="00807E53" w:rsidRPr="00EE7005" w14:paraId="33BE7981" w14:textId="77777777" w:rsidTr="00831B9A">
        <w:trPr>
          <w:cantSplit/>
          <w:trHeight w:val="318"/>
          <w:jc w:val="center"/>
        </w:trPr>
        <w:tc>
          <w:tcPr>
            <w:tcW w:w="465" w:type="pct"/>
            <w:shd w:val="clear" w:color="auto" w:fill="FFFFFF"/>
            <w:vAlign w:val="center"/>
          </w:tcPr>
          <w:p w14:paraId="5DFBEFD4" w14:textId="77777777" w:rsidR="00807E53" w:rsidRPr="00EE7005" w:rsidRDefault="00807E53" w:rsidP="00DF3FDA">
            <w:pPr>
              <w:pStyle w:val="22"/>
              <w:spacing w:after="0"/>
              <w:jc w:val="center"/>
              <w:rPr>
                <w:sz w:val="20"/>
                <w:szCs w:val="20"/>
              </w:rPr>
            </w:pPr>
            <w:r w:rsidRPr="00EE7005">
              <w:rPr>
                <w:sz w:val="20"/>
                <w:szCs w:val="20"/>
              </w:rPr>
              <w:t>3</w:t>
            </w:r>
          </w:p>
        </w:tc>
        <w:tc>
          <w:tcPr>
            <w:tcW w:w="1671" w:type="pct"/>
            <w:shd w:val="clear" w:color="auto" w:fill="FFFFFF"/>
            <w:vAlign w:val="center"/>
          </w:tcPr>
          <w:p w14:paraId="252C7561" w14:textId="77777777" w:rsidR="00807E53" w:rsidRPr="00EE7005" w:rsidRDefault="00807E53" w:rsidP="00DF3FDA">
            <w:pPr>
              <w:pStyle w:val="22"/>
              <w:spacing w:after="0"/>
              <w:rPr>
                <w:sz w:val="20"/>
                <w:szCs w:val="20"/>
              </w:rPr>
            </w:pPr>
            <w:r w:rsidRPr="00EE7005">
              <w:rPr>
                <w:sz w:val="20"/>
                <w:szCs w:val="20"/>
              </w:rPr>
              <w:t>Котельная ФОК «Айсберг»</w:t>
            </w:r>
          </w:p>
        </w:tc>
        <w:tc>
          <w:tcPr>
            <w:tcW w:w="1021" w:type="pct"/>
            <w:shd w:val="clear" w:color="auto" w:fill="FFFFFF"/>
            <w:vAlign w:val="center"/>
          </w:tcPr>
          <w:p w14:paraId="359FCA27" w14:textId="77777777" w:rsidR="00807E53" w:rsidRPr="00EE7005" w:rsidRDefault="00807E53" w:rsidP="00DF3FDA">
            <w:pPr>
              <w:pStyle w:val="22"/>
              <w:spacing w:after="0"/>
              <w:rPr>
                <w:sz w:val="20"/>
                <w:szCs w:val="20"/>
              </w:rPr>
            </w:pPr>
            <w:r w:rsidRPr="00EE7005">
              <w:rPr>
                <w:sz w:val="20"/>
                <w:szCs w:val="20"/>
              </w:rPr>
              <w:t>Природный газ</w:t>
            </w:r>
          </w:p>
        </w:tc>
        <w:tc>
          <w:tcPr>
            <w:tcW w:w="524" w:type="pct"/>
            <w:shd w:val="clear" w:color="auto" w:fill="FFFFFF"/>
            <w:vAlign w:val="center"/>
          </w:tcPr>
          <w:p w14:paraId="4E1B11AF" w14:textId="77777777" w:rsidR="00807E53" w:rsidRPr="00EE7005" w:rsidRDefault="00807E53" w:rsidP="00DF3FDA">
            <w:pPr>
              <w:pStyle w:val="22"/>
              <w:spacing w:after="0"/>
              <w:jc w:val="center"/>
              <w:rPr>
                <w:sz w:val="20"/>
                <w:szCs w:val="20"/>
              </w:rPr>
            </w:pPr>
            <w:r w:rsidRPr="00EE7005">
              <w:rPr>
                <w:sz w:val="20"/>
                <w:szCs w:val="20"/>
              </w:rPr>
              <w:t>м</w:t>
            </w:r>
            <w:r w:rsidRPr="00EE7005">
              <w:rPr>
                <w:sz w:val="20"/>
                <w:szCs w:val="20"/>
                <w:vertAlign w:val="superscript"/>
              </w:rPr>
              <w:t>3</w:t>
            </w:r>
            <w:r w:rsidRPr="00EE7005">
              <w:rPr>
                <w:sz w:val="20"/>
                <w:szCs w:val="20"/>
                <w:lang w:val="en-US"/>
              </w:rPr>
              <w:t>/</w:t>
            </w:r>
            <w:r w:rsidRPr="00EE7005">
              <w:rPr>
                <w:sz w:val="20"/>
                <w:szCs w:val="20"/>
              </w:rPr>
              <w:t>ч</w:t>
            </w:r>
          </w:p>
        </w:tc>
        <w:tc>
          <w:tcPr>
            <w:tcW w:w="659" w:type="pct"/>
            <w:shd w:val="clear" w:color="auto" w:fill="FFFFFF"/>
            <w:vAlign w:val="center"/>
          </w:tcPr>
          <w:p w14:paraId="7F824667" w14:textId="77777777" w:rsidR="00807E53" w:rsidRPr="00EE7005" w:rsidRDefault="00807E53" w:rsidP="00DF3FDA">
            <w:pPr>
              <w:pStyle w:val="22"/>
              <w:spacing w:after="0"/>
              <w:jc w:val="center"/>
              <w:rPr>
                <w:sz w:val="20"/>
                <w:szCs w:val="20"/>
              </w:rPr>
            </w:pPr>
            <w:r w:rsidRPr="00EE7005">
              <w:rPr>
                <w:sz w:val="20"/>
                <w:szCs w:val="20"/>
              </w:rPr>
              <w:t>2,3</w:t>
            </w:r>
          </w:p>
        </w:tc>
        <w:tc>
          <w:tcPr>
            <w:tcW w:w="660" w:type="pct"/>
            <w:shd w:val="clear" w:color="auto" w:fill="FFFFFF"/>
            <w:vAlign w:val="center"/>
          </w:tcPr>
          <w:p w14:paraId="43D3E9D5" w14:textId="77777777" w:rsidR="00807E53" w:rsidRPr="00EE7005" w:rsidRDefault="00807E53" w:rsidP="00DF3FDA">
            <w:pPr>
              <w:pStyle w:val="22"/>
              <w:spacing w:after="0"/>
              <w:jc w:val="center"/>
              <w:rPr>
                <w:sz w:val="20"/>
                <w:szCs w:val="20"/>
              </w:rPr>
            </w:pPr>
            <w:r w:rsidRPr="00EE7005">
              <w:rPr>
                <w:sz w:val="20"/>
                <w:szCs w:val="20"/>
              </w:rPr>
              <w:t>96,0</w:t>
            </w:r>
          </w:p>
        </w:tc>
      </w:tr>
      <w:tr w:rsidR="00807E53" w:rsidRPr="00EE7005" w14:paraId="3FD3F850" w14:textId="77777777" w:rsidTr="00831B9A">
        <w:trPr>
          <w:cantSplit/>
          <w:trHeight w:val="318"/>
          <w:jc w:val="center"/>
        </w:trPr>
        <w:tc>
          <w:tcPr>
            <w:tcW w:w="465" w:type="pct"/>
            <w:shd w:val="clear" w:color="auto" w:fill="FFFFFF"/>
            <w:vAlign w:val="center"/>
          </w:tcPr>
          <w:p w14:paraId="2D481DA2" w14:textId="77777777" w:rsidR="00807E53" w:rsidRPr="00EE7005" w:rsidRDefault="00807E53" w:rsidP="00DF3FDA">
            <w:pPr>
              <w:pStyle w:val="22"/>
              <w:spacing w:after="0"/>
              <w:jc w:val="center"/>
              <w:rPr>
                <w:sz w:val="20"/>
                <w:szCs w:val="20"/>
              </w:rPr>
            </w:pPr>
            <w:r w:rsidRPr="00EE7005">
              <w:rPr>
                <w:sz w:val="20"/>
                <w:szCs w:val="20"/>
              </w:rPr>
              <w:t>4</w:t>
            </w:r>
          </w:p>
        </w:tc>
        <w:tc>
          <w:tcPr>
            <w:tcW w:w="1671" w:type="pct"/>
            <w:shd w:val="clear" w:color="auto" w:fill="FFFFFF"/>
            <w:vAlign w:val="center"/>
          </w:tcPr>
          <w:p w14:paraId="42A5AC8A" w14:textId="77777777" w:rsidR="00807E53" w:rsidRPr="00EE7005" w:rsidRDefault="00807E53" w:rsidP="00DF3FDA">
            <w:pPr>
              <w:pStyle w:val="22"/>
              <w:spacing w:after="0"/>
              <w:rPr>
                <w:sz w:val="20"/>
                <w:szCs w:val="20"/>
              </w:rPr>
            </w:pPr>
            <w:r w:rsidRPr="00EE7005">
              <w:rPr>
                <w:sz w:val="20"/>
                <w:szCs w:val="20"/>
              </w:rPr>
              <w:t>Котельная д/с №6</w:t>
            </w:r>
          </w:p>
        </w:tc>
        <w:tc>
          <w:tcPr>
            <w:tcW w:w="1021" w:type="pct"/>
            <w:shd w:val="clear" w:color="auto" w:fill="FFFFFF"/>
            <w:vAlign w:val="center"/>
          </w:tcPr>
          <w:p w14:paraId="68D8F80E" w14:textId="77777777" w:rsidR="00807E53" w:rsidRPr="00EE7005" w:rsidRDefault="00807E53" w:rsidP="00DF3FDA">
            <w:pPr>
              <w:pStyle w:val="22"/>
              <w:spacing w:after="0"/>
              <w:rPr>
                <w:sz w:val="20"/>
                <w:szCs w:val="20"/>
              </w:rPr>
            </w:pPr>
            <w:r w:rsidRPr="00EE7005">
              <w:rPr>
                <w:sz w:val="20"/>
                <w:szCs w:val="20"/>
              </w:rPr>
              <w:t>Природный газ</w:t>
            </w:r>
          </w:p>
        </w:tc>
        <w:tc>
          <w:tcPr>
            <w:tcW w:w="524" w:type="pct"/>
            <w:shd w:val="clear" w:color="auto" w:fill="FFFFFF"/>
            <w:vAlign w:val="center"/>
          </w:tcPr>
          <w:p w14:paraId="66B12DB1" w14:textId="77777777" w:rsidR="00807E53" w:rsidRPr="00EE7005" w:rsidRDefault="00807E53" w:rsidP="00DF3FDA">
            <w:pPr>
              <w:pStyle w:val="22"/>
              <w:spacing w:after="0"/>
              <w:jc w:val="center"/>
              <w:rPr>
                <w:sz w:val="20"/>
                <w:szCs w:val="20"/>
              </w:rPr>
            </w:pPr>
            <w:r w:rsidRPr="00EE7005">
              <w:rPr>
                <w:sz w:val="20"/>
                <w:szCs w:val="20"/>
              </w:rPr>
              <w:t>м</w:t>
            </w:r>
            <w:r w:rsidRPr="00EE7005">
              <w:rPr>
                <w:sz w:val="20"/>
                <w:szCs w:val="20"/>
                <w:vertAlign w:val="superscript"/>
              </w:rPr>
              <w:t>3</w:t>
            </w:r>
            <w:r w:rsidRPr="00EE7005">
              <w:rPr>
                <w:sz w:val="20"/>
                <w:szCs w:val="20"/>
                <w:lang w:val="en-US"/>
              </w:rPr>
              <w:t>/</w:t>
            </w:r>
            <w:r w:rsidRPr="00EE7005">
              <w:rPr>
                <w:sz w:val="20"/>
                <w:szCs w:val="20"/>
              </w:rPr>
              <w:t>ч</w:t>
            </w:r>
          </w:p>
        </w:tc>
        <w:tc>
          <w:tcPr>
            <w:tcW w:w="659" w:type="pct"/>
            <w:shd w:val="clear" w:color="auto" w:fill="FFFFFF"/>
            <w:vAlign w:val="center"/>
          </w:tcPr>
          <w:p w14:paraId="3632BBC3" w14:textId="77777777" w:rsidR="00807E53" w:rsidRPr="00EE7005" w:rsidRDefault="00807E53" w:rsidP="00DF3FDA">
            <w:pPr>
              <w:pStyle w:val="22"/>
              <w:spacing w:after="0"/>
              <w:jc w:val="center"/>
              <w:rPr>
                <w:sz w:val="20"/>
                <w:szCs w:val="20"/>
              </w:rPr>
            </w:pPr>
            <w:r w:rsidRPr="00EE7005">
              <w:rPr>
                <w:sz w:val="20"/>
                <w:szCs w:val="20"/>
              </w:rPr>
              <w:t>0,9</w:t>
            </w:r>
          </w:p>
        </w:tc>
        <w:tc>
          <w:tcPr>
            <w:tcW w:w="660" w:type="pct"/>
            <w:shd w:val="clear" w:color="auto" w:fill="FFFFFF"/>
            <w:vAlign w:val="center"/>
          </w:tcPr>
          <w:p w14:paraId="535A0739" w14:textId="77777777" w:rsidR="00807E53" w:rsidRPr="00EE7005" w:rsidRDefault="00807E53" w:rsidP="00DF3FDA">
            <w:pPr>
              <w:pStyle w:val="22"/>
              <w:spacing w:after="0"/>
              <w:jc w:val="center"/>
              <w:rPr>
                <w:sz w:val="20"/>
                <w:szCs w:val="20"/>
              </w:rPr>
            </w:pPr>
            <w:r w:rsidRPr="00EE7005">
              <w:rPr>
                <w:sz w:val="20"/>
                <w:szCs w:val="20"/>
              </w:rPr>
              <w:t>14,7</w:t>
            </w:r>
          </w:p>
        </w:tc>
      </w:tr>
      <w:tr w:rsidR="00807E53" w:rsidRPr="00EE7005" w14:paraId="7D690FE4" w14:textId="77777777" w:rsidTr="00831B9A">
        <w:trPr>
          <w:cantSplit/>
          <w:trHeight w:val="318"/>
          <w:jc w:val="center"/>
        </w:trPr>
        <w:tc>
          <w:tcPr>
            <w:tcW w:w="465" w:type="pct"/>
            <w:shd w:val="clear" w:color="auto" w:fill="FFFFFF"/>
            <w:vAlign w:val="center"/>
          </w:tcPr>
          <w:p w14:paraId="41E9F066" w14:textId="77777777" w:rsidR="00807E53" w:rsidRPr="00EE7005" w:rsidRDefault="00807E53" w:rsidP="00DF3FDA">
            <w:pPr>
              <w:pStyle w:val="22"/>
              <w:spacing w:after="0"/>
              <w:jc w:val="center"/>
              <w:rPr>
                <w:sz w:val="20"/>
                <w:szCs w:val="20"/>
              </w:rPr>
            </w:pPr>
            <w:r w:rsidRPr="00EE7005">
              <w:rPr>
                <w:sz w:val="20"/>
                <w:szCs w:val="20"/>
              </w:rPr>
              <w:t>5</w:t>
            </w:r>
          </w:p>
        </w:tc>
        <w:tc>
          <w:tcPr>
            <w:tcW w:w="1671" w:type="pct"/>
            <w:shd w:val="clear" w:color="auto" w:fill="FFFFFF"/>
            <w:vAlign w:val="center"/>
          </w:tcPr>
          <w:p w14:paraId="46B86301" w14:textId="77777777" w:rsidR="00807E53" w:rsidRPr="00EE7005" w:rsidRDefault="00807E53" w:rsidP="00DF3FDA">
            <w:pPr>
              <w:pStyle w:val="22"/>
              <w:spacing w:after="0"/>
              <w:rPr>
                <w:sz w:val="20"/>
                <w:szCs w:val="20"/>
              </w:rPr>
            </w:pPr>
            <w:r w:rsidRPr="00EE7005">
              <w:rPr>
                <w:sz w:val="20"/>
                <w:szCs w:val="20"/>
              </w:rPr>
              <w:t>котельная клуба «Химик»</w:t>
            </w:r>
          </w:p>
        </w:tc>
        <w:tc>
          <w:tcPr>
            <w:tcW w:w="1021" w:type="pct"/>
            <w:shd w:val="clear" w:color="auto" w:fill="FFFFFF"/>
            <w:vAlign w:val="center"/>
          </w:tcPr>
          <w:p w14:paraId="2ABAF10F" w14:textId="77777777" w:rsidR="00807E53" w:rsidRPr="00EE7005" w:rsidRDefault="00807E53" w:rsidP="00DF3FDA">
            <w:pPr>
              <w:pStyle w:val="22"/>
              <w:spacing w:after="0"/>
              <w:rPr>
                <w:sz w:val="20"/>
                <w:szCs w:val="20"/>
              </w:rPr>
            </w:pPr>
            <w:r w:rsidRPr="00EE7005">
              <w:rPr>
                <w:sz w:val="20"/>
                <w:szCs w:val="20"/>
              </w:rPr>
              <w:t>Природный газ</w:t>
            </w:r>
          </w:p>
        </w:tc>
        <w:tc>
          <w:tcPr>
            <w:tcW w:w="524" w:type="pct"/>
            <w:shd w:val="clear" w:color="auto" w:fill="FFFFFF"/>
            <w:vAlign w:val="center"/>
          </w:tcPr>
          <w:p w14:paraId="60BEA22A" w14:textId="77777777" w:rsidR="00807E53" w:rsidRPr="00EE7005" w:rsidRDefault="00807E53" w:rsidP="00DF3FDA">
            <w:pPr>
              <w:pStyle w:val="22"/>
              <w:spacing w:after="0"/>
              <w:jc w:val="center"/>
              <w:rPr>
                <w:sz w:val="20"/>
                <w:szCs w:val="20"/>
              </w:rPr>
            </w:pPr>
            <w:r w:rsidRPr="00EE7005">
              <w:rPr>
                <w:sz w:val="20"/>
                <w:szCs w:val="20"/>
              </w:rPr>
              <w:t>м</w:t>
            </w:r>
            <w:r w:rsidRPr="00EE7005">
              <w:rPr>
                <w:sz w:val="20"/>
                <w:szCs w:val="20"/>
                <w:vertAlign w:val="superscript"/>
              </w:rPr>
              <w:t>3</w:t>
            </w:r>
            <w:r w:rsidRPr="00EE7005">
              <w:rPr>
                <w:sz w:val="20"/>
                <w:szCs w:val="20"/>
                <w:lang w:val="en-US"/>
              </w:rPr>
              <w:t>/</w:t>
            </w:r>
            <w:r w:rsidRPr="00EE7005">
              <w:rPr>
                <w:sz w:val="20"/>
                <w:szCs w:val="20"/>
              </w:rPr>
              <w:t>ч</w:t>
            </w:r>
          </w:p>
        </w:tc>
        <w:tc>
          <w:tcPr>
            <w:tcW w:w="659" w:type="pct"/>
            <w:shd w:val="clear" w:color="auto" w:fill="FFFFFF"/>
            <w:vAlign w:val="center"/>
          </w:tcPr>
          <w:p w14:paraId="0C601DAC" w14:textId="77777777" w:rsidR="00807E53" w:rsidRPr="00EE7005" w:rsidRDefault="00807E53" w:rsidP="00DF3FDA">
            <w:pPr>
              <w:pStyle w:val="22"/>
              <w:spacing w:after="0"/>
              <w:jc w:val="center"/>
              <w:rPr>
                <w:sz w:val="20"/>
                <w:szCs w:val="20"/>
              </w:rPr>
            </w:pPr>
            <w:r w:rsidRPr="00EE7005">
              <w:rPr>
                <w:sz w:val="20"/>
                <w:szCs w:val="20"/>
              </w:rPr>
              <w:t>1,4</w:t>
            </w:r>
          </w:p>
        </w:tc>
        <w:tc>
          <w:tcPr>
            <w:tcW w:w="660" w:type="pct"/>
            <w:shd w:val="clear" w:color="auto" w:fill="FFFFFF"/>
            <w:vAlign w:val="center"/>
          </w:tcPr>
          <w:p w14:paraId="5E5EFEFD" w14:textId="77777777" w:rsidR="00807E53" w:rsidRPr="00EE7005" w:rsidRDefault="00807E53" w:rsidP="00DF3FDA">
            <w:pPr>
              <w:pStyle w:val="22"/>
              <w:spacing w:after="0"/>
              <w:jc w:val="center"/>
              <w:rPr>
                <w:sz w:val="20"/>
                <w:szCs w:val="20"/>
              </w:rPr>
            </w:pPr>
            <w:r w:rsidRPr="00EE7005">
              <w:rPr>
                <w:sz w:val="20"/>
                <w:szCs w:val="20"/>
              </w:rPr>
              <w:t>44,1</w:t>
            </w:r>
          </w:p>
        </w:tc>
      </w:tr>
      <w:tr w:rsidR="00807E53" w:rsidRPr="00EE7005" w14:paraId="26DEE79D" w14:textId="77777777" w:rsidTr="00831B9A">
        <w:trPr>
          <w:cantSplit/>
          <w:trHeight w:val="318"/>
          <w:jc w:val="center"/>
        </w:trPr>
        <w:tc>
          <w:tcPr>
            <w:tcW w:w="465" w:type="pct"/>
            <w:shd w:val="clear" w:color="auto" w:fill="FFFFFF"/>
            <w:vAlign w:val="center"/>
          </w:tcPr>
          <w:p w14:paraId="429391D1" w14:textId="77777777" w:rsidR="00807E53" w:rsidRPr="00EE7005" w:rsidRDefault="00807E53" w:rsidP="00DF3FDA">
            <w:pPr>
              <w:pStyle w:val="22"/>
              <w:spacing w:after="0"/>
              <w:jc w:val="center"/>
              <w:rPr>
                <w:sz w:val="20"/>
                <w:szCs w:val="20"/>
              </w:rPr>
            </w:pPr>
            <w:r w:rsidRPr="00EE7005">
              <w:rPr>
                <w:sz w:val="20"/>
                <w:szCs w:val="20"/>
              </w:rPr>
              <w:t>6</w:t>
            </w:r>
          </w:p>
        </w:tc>
        <w:tc>
          <w:tcPr>
            <w:tcW w:w="1671" w:type="pct"/>
            <w:shd w:val="clear" w:color="auto" w:fill="FFFFFF"/>
            <w:vAlign w:val="center"/>
          </w:tcPr>
          <w:p w14:paraId="324DDFA9" w14:textId="77777777" w:rsidR="00807E53" w:rsidRPr="00EE7005" w:rsidRDefault="00807E53" w:rsidP="00DF3FDA">
            <w:pPr>
              <w:pStyle w:val="22"/>
              <w:spacing w:after="0"/>
              <w:rPr>
                <w:sz w:val="20"/>
                <w:szCs w:val="20"/>
              </w:rPr>
            </w:pPr>
            <w:r w:rsidRPr="00EE7005">
              <w:rPr>
                <w:sz w:val="20"/>
                <w:szCs w:val="20"/>
              </w:rPr>
              <w:t>Котельная МЖК «Нормандия»</w:t>
            </w:r>
          </w:p>
        </w:tc>
        <w:tc>
          <w:tcPr>
            <w:tcW w:w="1021" w:type="pct"/>
            <w:shd w:val="clear" w:color="auto" w:fill="FFFFFF"/>
            <w:vAlign w:val="center"/>
          </w:tcPr>
          <w:p w14:paraId="708A1CF9" w14:textId="77777777" w:rsidR="00807E53" w:rsidRPr="00EE7005" w:rsidRDefault="00807E53" w:rsidP="00DF3FDA">
            <w:pPr>
              <w:pStyle w:val="22"/>
              <w:spacing w:after="0"/>
              <w:rPr>
                <w:sz w:val="20"/>
                <w:szCs w:val="20"/>
              </w:rPr>
            </w:pPr>
            <w:r w:rsidRPr="00EE7005">
              <w:rPr>
                <w:sz w:val="20"/>
                <w:szCs w:val="20"/>
              </w:rPr>
              <w:t>Природный газ</w:t>
            </w:r>
          </w:p>
        </w:tc>
        <w:tc>
          <w:tcPr>
            <w:tcW w:w="524" w:type="pct"/>
            <w:shd w:val="clear" w:color="auto" w:fill="FFFFFF"/>
            <w:vAlign w:val="center"/>
          </w:tcPr>
          <w:p w14:paraId="7D8680B4" w14:textId="77777777" w:rsidR="00807E53" w:rsidRPr="00EE7005" w:rsidRDefault="00807E53" w:rsidP="00DF3FDA">
            <w:pPr>
              <w:pStyle w:val="22"/>
              <w:spacing w:after="0"/>
              <w:jc w:val="center"/>
              <w:rPr>
                <w:sz w:val="20"/>
                <w:szCs w:val="20"/>
              </w:rPr>
            </w:pPr>
            <w:r w:rsidRPr="00EE7005">
              <w:rPr>
                <w:sz w:val="20"/>
                <w:szCs w:val="20"/>
              </w:rPr>
              <w:t>м</w:t>
            </w:r>
            <w:r w:rsidRPr="00EE7005">
              <w:rPr>
                <w:sz w:val="20"/>
                <w:szCs w:val="20"/>
                <w:vertAlign w:val="superscript"/>
              </w:rPr>
              <w:t>3</w:t>
            </w:r>
            <w:r w:rsidRPr="00EE7005">
              <w:rPr>
                <w:sz w:val="20"/>
                <w:szCs w:val="20"/>
                <w:lang w:val="en-US"/>
              </w:rPr>
              <w:t>/</w:t>
            </w:r>
            <w:r w:rsidRPr="00EE7005">
              <w:rPr>
                <w:sz w:val="20"/>
                <w:szCs w:val="20"/>
              </w:rPr>
              <w:t>ч</w:t>
            </w:r>
          </w:p>
        </w:tc>
        <w:tc>
          <w:tcPr>
            <w:tcW w:w="659" w:type="pct"/>
            <w:shd w:val="clear" w:color="auto" w:fill="FFFFFF"/>
            <w:vAlign w:val="center"/>
          </w:tcPr>
          <w:p w14:paraId="2C046A29" w14:textId="77777777" w:rsidR="00807E53" w:rsidRPr="00EE7005" w:rsidRDefault="00807E53" w:rsidP="00DF3FDA">
            <w:pPr>
              <w:pStyle w:val="22"/>
              <w:spacing w:after="0"/>
              <w:jc w:val="center"/>
              <w:rPr>
                <w:sz w:val="20"/>
                <w:szCs w:val="20"/>
              </w:rPr>
            </w:pPr>
            <w:r w:rsidRPr="00EE7005">
              <w:rPr>
                <w:sz w:val="20"/>
                <w:szCs w:val="20"/>
              </w:rPr>
              <w:t>10,6</w:t>
            </w:r>
          </w:p>
        </w:tc>
        <w:tc>
          <w:tcPr>
            <w:tcW w:w="660" w:type="pct"/>
            <w:shd w:val="clear" w:color="auto" w:fill="FFFFFF"/>
            <w:vAlign w:val="center"/>
          </w:tcPr>
          <w:p w14:paraId="4069689B" w14:textId="77777777" w:rsidR="00807E53" w:rsidRPr="00EE7005" w:rsidRDefault="00807E53" w:rsidP="00DF3FDA">
            <w:pPr>
              <w:pStyle w:val="22"/>
              <w:spacing w:after="0"/>
              <w:jc w:val="center"/>
              <w:rPr>
                <w:sz w:val="20"/>
                <w:szCs w:val="20"/>
              </w:rPr>
            </w:pPr>
            <w:r w:rsidRPr="00EE7005">
              <w:rPr>
                <w:sz w:val="20"/>
                <w:szCs w:val="20"/>
              </w:rPr>
              <w:t>46,4</w:t>
            </w:r>
          </w:p>
        </w:tc>
      </w:tr>
    </w:tbl>
    <w:p w14:paraId="50683BB0" w14:textId="77777777" w:rsidR="00303FD1" w:rsidRPr="008973E0" w:rsidRDefault="003321A3" w:rsidP="003802A1">
      <w:pPr>
        <w:pStyle w:val="2"/>
      </w:pPr>
      <w:bookmarkStart w:id="264" w:name="_Toc103359669"/>
      <w:bookmarkStart w:id="265" w:name="_Toc228959002"/>
      <w:r w:rsidRPr="008973E0">
        <w:t xml:space="preserve">б) </w:t>
      </w:r>
      <w:r w:rsidR="00444332" w:rsidRPr="008973E0">
        <w:t>Результаты расчетов по каждому источнику тепловой энергии нормативных запасов топлива</w:t>
      </w:r>
      <w:bookmarkEnd w:id="264"/>
      <w:bookmarkEnd w:id="265"/>
    </w:p>
    <w:p w14:paraId="49C6BDFB" w14:textId="77777777" w:rsidR="00303FD1" w:rsidRPr="00DF3FDA" w:rsidRDefault="00303FD1" w:rsidP="00F1592A">
      <w:pPr>
        <w:pStyle w:val="a9"/>
        <w:rPr>
          <w:b w:val="0"/>
        </w:rPr>
      </w:pPr>
      <w:r w:rsidRPr="00DF3FDA">
        <w:rPr>
          <w:b w:val="0"/>
        </w:rPr>
        <w:t xml:space="preserve">Согласно </w:t>
      </w:r>
      <w:r w:rsidR="00222256" w:rsidRPr="00DF3FDA">
        <w:rPr>
          <w:b w:val="0"/>
        </w:rPr>
        <w:t xml:space="preserve">СП 89.13330.2012 </w:t>
      </w:r>
      <w:r w:rsidR="008232DA">
        <w:rPr>
          <w:b w:val="0"/>
        </w:rPr>
        <w:t>«</w:t>
      </w:r>
      <w:r w:rsidR="00222256" w:rsidRPr="00DF3FDA">
        <w:rPr>
          <w:b w:val="0"/>
        </w:rPr>
        <w:t>Котельные установки. Актуализированная редакция СНиП II-35-76</w:t>
      </w:r>
      <w:r w:rsidR="008232DA">
        <w:rPr>
          <w:b w:val="0"/>
        </w:rPr>
        <w:t>»</w:t>
      </w:r>
      <w:r w:rsidRPr="00DF3FDA">
        <w:rPr>
          <w:b w:val="0"/>
        </w:rPr>
        <w:t xml:space="preserve"> запас аварийного топлива для котельных, работающих на газе, доставляемого по железной дороге или автомобильным транспортом должен обеспечивать 3-х суточный нормативный расход топлива котельной. Также, согласно п.4.1. </w:t>
      </w:r>
      <w:r w:rsidR="00222256" w:rsidRPr="00DF3FDA">
        <w:rPr>
          <w:b w:val="0"/>
        </w:rPr>
        <w:t>СП 89.13330.2012</w:t>
      </w:r>
      <w:r w:rsidRPr="00DF3FDA">
        <w:rPr>
          <w:b w:val="0"/>
        </w:rPr>
        <w:t>, виды топлива основного, резервного и аварийного, а также необходимость резервного или аварийного вида топлива для котельных устанавливаются с учетом категории котельной, исходя из местных условий эксплуатации и по согласованию с топливоснабжающими организациями.</w:t>
      </w:r>
    </w:p>
    <w:p w14:paraId="6873275D" w14:textId="77777777" w:rsidR="00303FD1" w:rsidRPr="00DF3FDA" w:rsidRDefault="00303FD1" w:rsidP="00F1592A">
      <w:pPr>
        <w:pStyle w:val="a9"/>
        <w:rPr>
          <w:b w:val="0"/>
        </w:rPr>
      </w:pPr>
      <w:r w:rsidRPr="00DF3FDA">
        <w:rPr>
          <w:b w:val="0"/>
        </w:rPr>
        <w:t xml:space="preserve">Ввиду отсутствия ограничений на подачу природного газа для </w:t>
      </w:r>
      <w:r w:rsidR="00074453" w:rsidRPr="00DF3FDA">
        <w:rPr>
          <w:b w:val="0"/>
        </w:rPr>
        <w:t>АО «Трансэнерго»</w:t>
      </w:r>
      <w:r w:rsidRPr="00DF3FDA">
        <w:rPr>
          <w:b w:val="0"/>
        </w:rPr>
        <w:t xml:space="preserve"> газоснабжающими организациями, для отопительной котельной пл.9 определяется только неснижаемый нормативный запас топлива (ННЗТ), который является общим нормативным запасом.</w:t>
      </w:r>
    </w:p>
    <w:p w14:paraId="24BA0B2E" w14:textId="77777777" w:rsidR="00303FD1" w:rsidRPr="00DF3FDA" w:rsidRDefault="00303FD1" w:rsidP="00F1592A">
      <w:pPr>
        <w:pStyle w:val="a9"/>
        <w:rPr>
          <w:b w:val="0"/>
        </w:rPr>
      </w:pPr>
      <w:r w:rsidRPr="00DF3FDA">
        <w:rPr>
          <w:b w:val="0"/>
        </w:rPr>
        <w:t>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14:paraId="104BA8DF" w14:textId="77777777" w:rsidR="00303FD1" w:rsidRPr="00DF3FDA" w:rsidRDefault="00303FD1" w:rsidP="00F1592A">
      <w:pPr>
        <w:pStyle w:val="a9"/>
        <w:rPr>
          <w:b w:val="0"/>
        </w:rPr>
      </w:pPr>
      <w:r w:rsidRPr="00DF3FDA">
        <w:rPr>
          <w:b w:val="0"/>
        </w:rPr>
        <w:t xml:space="preserve">В качестве резервного топлива на котельной </w:t>
      </w:r>
      <w:r w:rsidR="00074453" w:rsidRPr="00DF3FDA">
        <w:rPr>
          <w:b w:val="0"/>
        </w:rPr>
        <w:t>АО «Трансэнерго»</w:t>
      </w:r>
      <w:r w:rsidRPr="00DF3FDA">
        <w:rPr>
          <w:b w:val="0"/>
        </w:rPr>
        <w:t xml:space="preserve"> используется топочный мазут марки М-100. Низшая теплота сгорания резервного топлива </w:t>
      </w:r>
      <w:r w:rsidR="00233EED" w:rsidRPr="00DF3FDA">
        <w:rPr>
          <w:b w:val="0"/>
        </w:rPr>
        <w:t xml:space="preserve">- </w:t>
      </w:r>
      <w:r w:rsidRPr="00DF3FDA">
        <w:rPr>
          <w:b w:val="0"/>
        </w:rPr>
        <w:t>9170 ккал/кг.</w:t>
      </w:r>
    </w:p>
    <w:p w14:paraId="419A3F97" w14:textId="77777777" w:rsidR="00303FD1" w:rsidRPr="00DF3FDA" w:rsidRDefault="00303FD1" w:rsidP="00F1592A">
      <w:pPr>
        <w:pStyle w:val="a9"/>
        <w:rPr>
          <w:b w:val="0"/>
        </w:rPr>
      </w:pPr>
      <w:r w:rsidRPr="00DF3FDA">
        <w:rPr>
          <w:b w:val="0"/>
        </w:rPr>
        <w:t>Коэффициент перевода натурального топлива в условное К = 9170/7000 = 1</w:t>
      </w:r>
      <w:r w:rsidR="00697D0C" w:rsidRPr="00DF3FDA">
        <w:rPr>
          <w:b w:val="0"/>
        </w:rPr>
        <w:t>,</w:t>
      </w:r>
      <w:r w:rsidRPr="00DF3FDA">
        <w:rPr>
          <w:b w:val="0"/>
        </w:rPr>
        <w:t>31.</w:t>
      </w:r>
    </w:p>
    <w:p w14:paraId="55864FC2" w14:textId="77777777" w:rsidR="00303FD1" w:rsidRPr="00DF3FDA" w:rsidRDefault="00303FD1" w:rsidP="00F1592A">
      <w:pPr>
        <w:pStyle w:val="a9"/>
        <w:rPr>
          <w:b w:val="0"/>
        </w:rPr>
      </w:pPr>
      <w:r w:rsidRPr="00DF3FDA">
        <w:rPr>
          <w:b w:val="0"/>
        </w:rPr>
        <w:t xml:space="preserve">Резервное топливо - мазут - доставляется на котельную </w:t>
      </w:r>
      <w:r w:rsidR="00074453" w:rsidRPr="00DF3FDA">
        <w:rPr>
          <w:b w:val="0"/>
        </w:rPr>
        <w:t>АО «Трансэнерго»</w:t>
      </w:r>
      <w:r w:rsidRPr="00DF3FDA">
        <w:rPr>
          <w:b w:val="0"/>
        </w:rPr>
        <w:t xml:space="preserve"> автомобильным транспортом из г. Ухта. Среднее время</w:t>
      </w:r>
      <w:r w:rsidR="00233EED" w:rsidRPr="00DF3FDA">
        <w:rPr>
          <w:b w:val="0"/>
        </w:rPr>
        <w:t>,</w:t>
      </w:r>
      <w:r w:rsidRPr="00DF3FDA">
        <w:rPr>
          <w:b w:val="0"/>
        </w:rPr>
        <w:t xml:space="preserve"> необходимое для доставки топлива и проведения погрузочно-разгрузочных работ составляет 7 суток.</w:t>
      </w:r>
    </w:p>
    <w:p w14:paraId="1CAE9F65" w14:textId="77777777" w:rsidR="00303FD1" w:rsidRPr="00DF3FDA" w:rsidRDefault="00303FD1" w:rsidP="00F1592A">
      <w:pPr>
        <w:pStyle w:val="a9"/>
        <w:rPr>
          <w:b w:val="0"/>
        </w:rPr>
      </w:pPr>
      <w:r w:rsidRPr="00DF3FDA">
        <w:rPr>
          <w:b w:val="0"/>
        </w:rPr>
        <w:t>Аварийное топливо используется на котельных в случае ограничения по основному топливу (природный газ) со стороны поставщика газа, либо в случае повреждения магистрального газопровода, по которому подается газ, или газораспределительной системы котельной.</w:t>
      </w:r>
    </w:p>
    <w:p w14:paraId="722597F7" w14:textId="2EA3C9B0" w:rsidR="00697D0C" w:rsidRPr="008973E0" w:rsidRDefault="00DD14AF" w:rsidP="00DF3FDA">
      <w:pPr>
        <w:pStyle w:val="ac"/>
        <w:jc w:val="right"/>
      </w:pPr>
      <w:r w:rsidRPr="0086554C">
        <w:rPr>
          <w:b/>
        </w:rPr>
        <w:t xml:space="preserve">Таблица </w:t>
      </w:r>
      <w:r w:rsidR="007847D0" w:rsidRPr="0086554C">
        <w:rPr>
          <w:b/>
        </w:rPr>
        <w:fldChar w:fldCharType="begin"/>
      </w:r>
      <w:r w:rsidR="00565B51" w:rsidRPr="0086554C">
        <w:rPr>
          <w:b/>
        </w:rPr>
        <w:instrText xml:space="preserve"> SEQ Таблица \* ARABIC </w:instrText>
      </w:r>
      <w:r w:rsidR="007847D0" w:rsidRPr="0086554C">
        <w:rPr>
          <w:b/>
        </w:rPr>
        <w:fldChar w:fldCharType="separate"/>
      </w:r>
      <w:r w:rsidR="00F67CE6">
        <w:rPr>
          <w:b/>
          <w:noProof/>
        </w:rPr>
        <w:t>37</w:t>
      </w:r>
      <w:r w:rsidR="007847D0" w:rsidRPr="0086554C">
        <w:rPr>
          <w:b/>
        </w:rPr>
        <w:fldChar w:fldCharType="end"/>
      </w:r>
      <w:r w:rsidRPr="0086554C">
        <w:rPr>
          <w:b/>
        </w:rPr>
        <w:t>.</w:t>
      </w:r>
      <w:r w:rsidR="00697D0C" w:rsidRPr="008973E0">
        <w:t xml:space="preserve"> Общий нормативный запас топлива (ОНЗТ) котельной пл. 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21"/>
        <w:gridCol w:w="2343"/>
        <w:gridCol w:w="2371"/>
      </w:tblGrid>
      <w:tr w:rsidR="0076346E" w:rsidRPr="008232DA" w14:paraId="270605D5" w14:textId="77777777" w:rsidTr="008232DA">
        <w:trPr>
          <w:trHeight w:val="318"/>
        </w:trPr>
        <w:tc>
          <w:tcPr>
            <w:tcW w:w="2392" w:type="dxa"/>
            <w:vMerge w:val="restart"/>
            <w:vAlign w:val="center"/>
          </w:tcPr>
          <w:p w14:paraId="2743DA5D" w14:textId="77777777" w:rsidR="00697D0C" w:rsidRPr="008232DA" w:rsidRDefault="00697D0C" w:rsidP="008232DA">
            <w:pPr>
              <w:pStyle w:val="a9"/>
              <w:ind w:firstLine="0"/>
              <w:jc w:val="center"/>
              <w:rPr>
                <w:sz w:val="20"/>
                <w:szCs w:val="20"/>
              </w:rPr>
            </w:pPr>
            <w:r w:rsidRPr="008232DA">
              <w:rPr>
                <w:sz w:val="20"/>
                <w:szCs w:val="20"/>
              </w:rPr>
              <w:t>Вид топлива</w:t>
            </w:r>
          </w:p>
        </w:tc>
        <w:tc>
          <w:tcPr>
            <w:tcW w:w="2393" w:type="dxa"/>
            <w:vMerge w:val="restart"/>
            <w:vAlign w:val="center"/>
          </w:tcPr>
          <w:p w14:paraId="711CF088" w14:textId="77777777" w:rsidR="00697D0C" w:rsidRPr="008232DA" w:rsidRDefault="00697D0C" w:rsidP="008232DA">
            <w:pPr>
              <w:pStyle w:val="a9"/>
              <w:ind w:firstLine="0"/>
              <w:jc w:val="center"/>
              <w:rPr>
                <w:sz w:val="20"/>
                <w:szCs w:val="20"/>
              </w:rPr>
            </w:pPr>
            <w:r w:rsidRPr="008232DA">
              <w:rPr>
                <w:sz w:val="20"/>
                <w:szCs w:val="20"/>
              </w:rPr>
              <w:t>Норматив общего запаса топлива (ОНЗТ)</w:t>
            </w:r>
          </w:p>
        </w:tc>
        <w:tc>
          <w:tcPr>
            <w:tcW w:w="4786" w:type="dxa"/>
            <w:gridSpan w:val="2"/>
            <w:vAlign w:val="center"/>
          </w:tcPr>
          <w:p w14:paraId="7E448DEF" w14:textId="77777777" w:rsidR="00697D0C" w:rsidRPr="008232DA" w:rsidRDefault="00697D0C" w:rsidP="008232DA">
            <w:pPr>
              <w:pStyle w:val="a9"/>
              <w:ind w:firstLine="0"/>
              <w:jc w:val="center"/>
              <w:rPr>
                <w:sz w:val="20"/>
                <w:szCs w:val="20"/>
              </w:rPr>
            </w:pPr>
            <w:r w:rsidRPr="008232DA">
              <w:rPr>
                <w:sz w:val="20"/>
                <w:szCs w:val="20"/>
              </w:rPr>
              <w:t>В том числе</w:t>
            </w:r>
          </w:p>
        </w:tc>
      </w:tr>
      <w:tr w:rsidR="0076346E" w:rsidRPr="008232DA" w14:paraId="355775F7" w14:textId="77777777" w:rsidTr="008232DA">
        <w:trPr>
          <w:trHeight w:val="318"/>
        </w:trPr>
        <w:tc>
          <w:tcPr>
            <w:tcW w:w="2392" w:type="dxa"/>
            <w:vMerge/>
            <w:vAlign w:val="center"/>
          </w:tcPr>
          <w:p w14:paraId="2D1A8789" w14:textId="77777777" w:rsidR="00697D0C" w:rsidRPr="008232DA" w:rsidRDefault="00697D0C" w:rsidP="00DF3FDA">
            <w:pPr>
              <w:pStyle w:val="a9"/>
              <w:ind w:firstLine="0"/>
              <w:rPr>
                <w:b w:val="0"/>
                <w:sz w:val="20"/>
                <w:szCs w:val="20"/>
              </w:rPr>
            </w:pPr>
          </w:p>
        </w:tc>
        <w:tc>
          <w:tcPr>
            <w:tcW w:w="2393" w:type="dxa"/>
            <w:vMerge/>
            <w:vAlign w:val="center"/>
          </w:tcPr>
          <w:p w14:paraId="6DCE4D5C" w14:textId="77777777" w:rsidR="00697D0C" w:rsidRPr="008232DA" w:rsidRDefault="00697D0C" w:rsidP="00DF3FDA">
            <w:pPr>
              <w:pStyle w:val="a9"/>
              <w:ind w:firstLine="0"/>
              <w:jc w:val="center"/>
              <w:rPr>
                <w:b w:val="0"/>
                <w:sz w:val="20"/>
                <w:szCs w:val="20"/>
              </w:rPr>
            </w:pPr>
          </w:p>
        </w:tc>
        <w:tc>
          <w:tcPr>
            <w:tcW w:w="2393" w:type="dxa"/>
            <w:vAlign w:val="center"/>
          </w:tcPr>
          <w:p w14:paraId="1E7AC446" w14:textId="77777777" w:rsidR="00697D0C" w:rsidRPr="008232DA" w:rsidRDefault="00697D0C" w:rsidP="00DF3FDA">
            <w:pPr>
              <w:pStyle w:val="a9"/>
              <w:ind w:firstLine="0"/>
              <w:jc w:val="center"/>
              <w:rPr>
                <w:sz w:val="20"/>
                <w:szCs w:val="20"/>
              </w:rPr>
            </w:pPr>
            <w:r w:rsidRPr="008232DA">
              <w:rPr>
                <w:sz w:val="20"/>
                <w:szCs w:val="20"/>
              </w:rPr>
              <w:t>Неснижаемый запас (ННЗТ)</w:t>
            </w:r>
          </w:p>
        </w:tc>
        <w:tc>
          <w:tcPr>
            <w:tcW w:w="2393" w:type="dxa"/>
            <w:vAlign w:val="center"/>
          </w:tcPr>
          <w:p w14:paraId="66C88306" w14:textId="77777777" w:rsidR="00697D0C" w:rsidRPr="008232DA" w:rsidRDefault="00697D0C" w:rsidP="00DF3FDA">
            <w:pPr>
              <w:pStyle w:val="a9"/>
              <w:ind w:firstLine="0"/>
              <w:jc w:val="center"/>
              <w:rPr>
                <w:sz w:val="20"/>
                <w:szCs w:val="20"/>
              </w:rPr>
            </w:pPr>
            <w:r w:rsidRPr="008232DA">
              <w:rPr>
                <w:sz w:val="20"/>
                <w:szCs w:val="20"/>
              </w:rPr>
              <w:t>Эксплуатационный запас (НЭЗТ)</w:t>
            </w:r>
          </w:p>
        </w:tc>
      </w:tr>
      <w:tr w:rsidR="0076346E" w:rsidRPr="008232DA" w14:paraId="770BF4C6" w14:textId="77777777" w:rsidTr="008232DA">
        <w:trPr>
          <w:trHeight w:val="318"/>
        </w:trPr>
        <w:tc>
          <w:tcPr>
            <w:tcW w:w="2392" w:type="dxa"/>
            <w:vAlign w:val="center"/>
          </w:tcPr>
          <w:p w14:paraId="77555713" w14:textId="77777777" w:rsidR="00697D0C" w:rsidRPr="008232DA" w:rsidRDefault="00697D0C" w:rsidP="00DF3FDA">
            <w:pPr>
              <w:pStyle w:val="a9"/>
              <w:ind w:firstLine="0"/>
              <w:rPr>
                <w:b w:val="0"/>
                <w:sz w:val="20"/>
                <w:szCs w:val="20"/>
              </w:rPr>
            </w:pPr>
            <w:r w:rsidRPr="008232DA">
              <w:rPr>
                <w:b w:val="0"/>
                <w:sz w:val="20"/>
                <w:szCs w:val="20"/>
              </w:rPr>
              <w:t>Мазут</w:t>
            </w:r>
            <w:r w:rsidR="00BE31AB" w:rsidRPr="008232DA">
              <w:rPr>
                <w:b w:val="0"/>
                <w:sz w:val="20"/>
                <w:szCs w:val="20"/>
              </w:rPr>
              <w:t>, т</w:t>
            </w:r>
          </w:p>
        </w:tc>
        <w:tc>
          <w:tcPr>
            <w:tcW w:w="2393" w:type="dxa"/>
            <w:vAlign w:val="center"/>
          </w:tcPr>
          <w:p w14:paraId="1FFA65A5" w14:textId="77777777" w:rsidR="00697D0C" w:rsidRPr="008232DA" w:rsidRDefault="00422C2F" w:rsidP="00DF3FDA">
            <w:pPr>
              <w:pStyle w:val="a9"/>
              <w:ind w:firstLine="0"/>
              <w:jc w:val="center"/>
              <w:rPr>
                <w:b w:val="0"/>
                <w:sz w:val="20"/>
                <w:szCs w:val="20"/>
              </w:rPr>
            </w:pPr>
            <w:r>
              <w:rPr>
                <w:b w:val="0"/>
                <w:sz w:val="20"/>
                <w:szCs w:val="20"/>
              </w:rPr>
              <w:t>713</w:t>
            </w:r>
            <w:r w:rsidR="00DB1B7D" w:rsidRPr="008232DA">
              <w:rPr>
                <w:b w:val="0"/>
                <w:sz w:val="20"/>
                <w:szCs w:val="20"/>
              </w:rPr>
              <w:t>,0</w:t>
            </w:r>
          </w:p>
        </w:tc>
        <w:tc>
          <w:tcPr>
            <w:tcW w:w="2393" w:type="dxa"/>
            <w:vAlign w:val="center"/>
          </w:tcPr>
          <w:p w14:paraId="641A3A97" w14:textId="77777777" w:rsidR="00697D0C" w:rsidRPr="008232DA" w:rsidRDefault="00422C2F" w:rsidP="00DF3FDA">
            <w:pPr>
              <w:pStyle w:val="a9"/>
              <w:ind w:firstLine="0"/>
              <w:jc w:val="center"/>
              <w:rPr>
                <w:b w:val="0"/>
                <w:sz w:val="20"/>
                <w:szCs w:val="20"/>
              </w:rPr>
            </w:pPr>
            <w:r>
              <w:rPr>
                <w:b w:val="0"/>
                <w:sz w:val="20"/>
                <w:szCs w:val="20"/>
              </w:rPr>
              <w:t>713</w:t>
            </w:r>
            <w:r w:rsidR="00DB1B7D" w:rsidRPr="008232DA">
              <w:rPr>
                <w:b w:val="0"/>
                <w:sz w:val="20"/>
                <w:szCs w:val="20"/>
              </w:rPr>
              <w:t>,0</w:t>
            </w:r>
          </w:p>
        </w:tc>
        <w:tc>
          <w:tcPr>
            <w:tcW w:w="2393" w:type="dxa"/>
            <w:vAlign w:val="center"/>
          </w:tcPr>
          <w:p w14:paraId="5D468FEA" w14:textId="77777777" w:rsidR="00697D0C" w:rsidRPr="008232DA" w:rsidRDefault="00697D0C" w:rsidP="00DF3FDA">
            <w:pPr>
              <w:pStyle w:val="a9"/>
              <w:ind w:firstLine="0"/>
              <w:jc w:val="center"/>
              <w:rPr>
                <w:b w:val="0"/>
                <w:sz w:val="20"/>
                <w:szCs w:val="20"/>
              </w:rPr>
            </w:pPr>
            <w:r w:rsidRPr="008232DA">
              <w:rPr>
                <w:b w:val="0"/>
                <w:sz w:val="20"/>
                <w:szCs w:val="20"/>
              </w:rPr>
              <w:t>-</w:t>
            </w:r>
          </w:p>
        </w:tc>
      </w:tr>
    </w:tbl>
    <w:p w14:paraId="20BA37EF" w14:textId="77777777" w:rsidR="003321A3" w:rsidRPr="008973E0" w:rsidRDefault="003321A3" w:rsidP="003802A1">
      <w:pPr>
        <w:pStyle w:val="2"/>
      </w:pPr>
      <w:bookmarkStart w:id="266" w:name="_Toc3276400"/>
      <w:bookmarkStart w:id="267" w:name="_Toc9269500"/>
      <w:bookmarkStart w:id="268" w:name="_Toc103359670"/>
      <w:bookmarkStart w:id="269" w:name="_Toc228959003"/>
      <w:r w:rsidRPr="008973E0">
        <w:t>в)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66"/>
      <w:bookmarkEnd w:id="267"/>
      <w:bookmarkEnd w:id="268"/>
      <w:bookmarkEnd w:id="269"/>
    </w:p>
    <w:p w14:paraId="230083CC" w14:textId="77777777" w:rsidR="003321A3" w:rsidRPr="00DF3FDA" w:rsidRDefault="003321A3" w:rsidP="00F1592A">
      <w:pPr>
        <w:pStyle w:val="a9"/>
        <w:rPr>
          <w:b w:val="0"/>
        </w:rPr>
      </w:pPr>
      <w:r w:rsidRPr="00DF3FDA">
        <w:rPr>
          <w:b w:val="0"/>
        </w:rPr>
        <w:t>Основным видом топлива является природный газ. Возобновляемые источники энергии не применяются.</w:t>
      </w:r>
    </w:p>
    <w:p w14:paraId="65CCF6E2" w14:textId="77777777" w:rsidR="00444332" w:rsidRPr="008973E0" w:rsidRDefault="00444332" w:rsidP="003802A1">
      <w:pPr>
        <w:pStyle w:val="2"/>
      </w:pPr>
      <w:bookmarkStart w:id="270" w:name="_Toc103359671"/>
      <w:bookmarkStart w:id="271" w:name="_Toc228959004"/>
      <w:r w:rsidRPr="008973E0">
        <w:t>г) виды топлива, их доли и значения низшей теплоты сгорания топлива, используемых для производства тепловой энергии по каждой системе теплоснабжения</w:t>
      </w:r>
      <w:bookmarkEnd w:id="270"/>
      <w:bookmarkEnd w:id="271"/>
    </w:p>
    <w:p w14:paraId="03282AC6" w14:textId="77777777" w:rsidR="00444332" w:rsidRPr="00DF3FDA" w:rsidRDefault="00444332" w:rsidP="00F1592A">
      <w:pPr>
        <w:pStyle w:val="a9"/>
        <w:rPr>
          <w:b w:val="0"/>
        </w:rPr>
      </w:pPr>
      <w:r w:rsidRPr="00DF3FDA">
        <w:rPr>
          <w:b w:val="0"/>
        </w:rPr>
        <w:t xml:space="preserve">Основным видом топлива для всех котельных на территории Снежинского городского округа </w:t>
      </w:r>
      <w:r w:rsidR="00614687" w:rsidRPr="00714BBA">
        <w:rPr>
          <w:b w:val="0"/>
        </w:rPr>
        <w:t xml:space="preserve">Челябинской </w:t>
      </w:r>
      <w:proofErr w:type="gramStart"/>
      <w:r w:rsidR="00614687" w:rsidRPr="00714BBA">
        <w:rPr>
          <w:b w:val="0"/>
        </w:rPr>
        <w:t>области</w:t>
      </w:r>
      <w:r w:rsidR="00614687">
        <w:t xml:space="preserve"> </w:t>
      </w:r>
      <w:r w:rsidR="00614687" w:rsidRPr="00AB5E34">
        <w:rPr>
          <w:b w:val="0"/>
        </w:rPr>
        <w:t xml:space="preserve"> </w:t>
      </w:r>
      <w:r w:rsidRPr="00DF3FDA">
        <w:rPr>
          <w:b w:val="0"/>
        </w:rPr>
        <w:t>является</w:t>
      </w:r>
      <w:proofErr w:type="gramEnd"/>
      <w:r w:rsidRPr="00DF3FDA">
        <w:rPr>
          <w:b w:val="0"/>
        </w:rPr>
        <w:t xml:space="preserve"> природный газ по ГОСТ 5542-2014 «Газы горючие природные промышленного и коммунально-бытового назначения» с низшей теплотой сгорания 33,7 МДж/м3. Доля использования природного газа на котельных составляет 100 %. Резервное топливо на всех котельных, за исключением котельной пл. 9, отсутствует.</w:t>
      </w:r>
    </w:p>
    <w:p w14:paraId="36FDAC45" w14:textId="77777777" w:rsidR="00444332" w:rsidRPr="008973E0" w:rsidRDefault="00444332" w:rsidP="00F1592A">
      <w:pPr>
        <w:pStyle w:val="a9"/>
      </w:pPr>
      <w:r w:rsidRPr="00DF3FDA">
        <w:rPr>
          <w:b w:val="0"/>
        </w:rPr>
        <w:t>На котельной пл. 9 в качестве резервного (аварийного) топлива используется топочный мазут марки М-100 (средняя теплота сгорания Qн=40,4 МДж/кг).</w:t>
      </w:r>
    </w:p>
    <w:p w14:paraId="3CC6B1B4" w14:textId="77777777" w:rsidR="00444332" w:rsidRPr="008973E0" w:rsidRDefault="00444332" w:rsidP="003802A1">
      <w:pPr>
        <w:pStyle w:val="2"/>
      </w:pPr>
      <w:bookmarkStart w:id="272" w:name="_Toc103359672"/>
      <w:bookmarkStart w:id="273" w:name="_Toc228959005"/>
      <w:r w:rsidRPr="008973E0">
        <w:t>д)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272"/>
      <w:bookmarkEnd w:id="273"/>
    </w:p>
    <w:p w14:paraId="2D9C20AE" w14:textId="77777777" w:rsidR="00444332" w:rsidRPr="00DF3FDA" w:rsidRDefault="00444332" w:rsidP="00F1592A">
      <w:pPr>
        <w:pStyle w:val="a9"/>
        <w:rPr>
          <w:b w:val="0"/>
        </w:rPr>
      </w:pPr>
      <w:r w:rsidRPr="00DF3FDA">
        <w:rPr>
          <w:b w:val="0"/>
        </w:rPr>
        <w:t xml:space="preserve">Как было указано в п. </w:t>
      </w:r>
      <w:r w:rsidR="008232DA">
        <w:rPr>
          <w:b w:val="0"/>
        </w:rPr>
        <w:t>г</w:t>
      </w:r>
      <w:r w:rsidRPr="00DF3FDA">
        <w:rPr>
          <w:b w:val="0"/>
        </w:rPr>
        <w:t xml:space="preserve">) настоящей главы все котельные на территории Снежинского городского округа </w:t>
      </w:r>
      <w:r w:rsidR="00614687" w:rsidRPr="00714BBA">
        <w:rPr>
          <w:b w:val="0"/>
        </w:rPr>
        <w:t xml:space="preserve">Челябинской </w:t>
      </w:r>
      <w:proofErr w:type="gramStart"/>
      <w:r w:rsidR="00614687" w:rsidRPr="00714BBA">
        <w:rPr>
          <w:b w:val="0"/>
        </w:rPr>
        <w:t>области</w:t>
      </w:r>
      <w:r w:rsidR="00614687">
        <w:t xml:space="preserve"> </w:t>
      </w:r>
      <w:r w:rsidR="00614687" w:rsidRPr="00AB5E34">
        <w:rPr>
          <w:b w:val="0"/>
        </w:rPr>
        <w:t xml:space="preserve"> </w:t>
      </w:r>
      <w:r w:rsidRPr="00DF3FDA">
        <w:rPr>
          <w:b w:val="0"/>
        </w:rPr>
        <w:t>для</w:t>
      </w:r>
      <w:proofErr w:type="gramEnd"/>
      <w:r w:rsidRPr="00DF3FDA">
        <w:rPr>
          <w:b w:val="0"/>
        </w:rPr>
        <w:t xml:space="preserve"> выработки тепловой энергии используют в качестве топлива природный газ по ГОСТ 5542-2014.</w:t>
      </w:r>
    </w:p>
    <w:p w14:paraId="599E8854" w14:textId="77777777" w:rsidR="00444332" w:rsidRPr="008973E0" w:rsidRDefault="00444332" w:rsidP="003802A1">
      <w:pPr>
        <w:pStyle w:val="2"/>
      </w:pPr>
      <w:bookmarkStart w:id="274" w:name="_Toc103359673"/>
      <w:bookmarkStart w:id="275" w:name="_Toc228959006"/>
      <w:r w:rsidRPr="008973E0">
        <w:t>е) приоритетное направление развитие топливного баланса поселения, городского округа</w:t>
      </w:r>
      <w:bookmarkEnd w:id="274"/>
      <w:bookmarkEnd w:id="275"/>
    </w:p>
    <w:p w14:paraId="31E0E58B" w14:textId="77777777" w:rsidR="00444332" w:rsidRPr="00DF3FDA" w:rsidRDefault="00444332" w:rsidP="00F1592A">
      <w:pPr>
        <w:pStyle w:val="a9"/>
        <w:rPr>
          <w:b w:val="0"/>
        </w:rPr>
      </w:pPr>
      <w:r w:rsidRPr="00DF3FDA">
        <w:rPr>
          <w:b w:val="0"/>
        </w:rPr>
        <w:t>На сегодняшний день природный газ является наиболее приоритетным видом топлива для производственно-отопительных котельных. В связи с этим, развитие иного топливного направления не требуется.</w:t>
      </w:r>
    </w:p>
    <w:p w14:paraId="1BD2D5F9" w14:textId="77777777" w:rsidR="003321A3" w:rsidRPr="008973E0" w:rsidRDefault="001C39FF" w:rsidP="003802A1">
      <w:pPr>
        <w:pStyle w:val="2"/>
      </w:pPr>
      <w:bookmarkStart w:id="276" w:name="_Toc9269501"/>
      <w:bookmarkStart w:id="277" w:name="_Toc103359674"/>
      <w:bookmarkStart w:id="278" w:name="_Toc228959007"/>
      <w:r w:rsidRPr="008973E0">
        <w:t>ж</w:t>
      </w:r>
      <w:r w:rsidR="003321A3" w:rsidRPr="008973E0">
        <w:t>) Описание изменений в перспективных топливных балансах за период, предшествующий актуализации схемы теплоснабжения</w:t>
      </w:r>
      <w:bookmarkEnd w:id="276"/>
      <w:r w:rsidRPr="008973E0">
        <w:t>, в том числе с учетом введенных в эксплуатацию построенных и реконструированных источников тепловой энергии</w:t>
      </w:r>
      <w:bookmarkEnd w:id="277"/>
      <w:bookmarkEnd w:id="278"/>
    </w:p>
    <w:p w14:paraId="02676815" w14:textId="77777777" w:rsidR="003321A3" w:rsidRPr="00DF3FDA" w:rsidRDefault="003321A3" w:rsidP="00F1592A">
      <w:pPr>
        <w:pStyle w:val="a9"/>
        <w:rPr>
          <w:b w:val="0"/>
          <w:highlight w:val="yellow"/>
        </w:rPr>
      </w:pPr>
      <w:r w:rsidRPr="00DF3FDA">
        <w:rPr>
          <w:b w:val="0"/>
        </w:rPr>
        <w:t>Изменений в топливных балансах</w:t>
      </w:r>
      <w:r w:rsidR="00233EED" w:rsidRPr="00DF3FDA">
        <w:rPr>
          <w:b w:val="0"/>
        </w:rPr>
        <w:t>,</w:t>
      </w:r>
      <w:r w:rsidRPr="00DF3FDA">
        <w:rPr>
          <w:b w:val="0"/>
        </w:rPr>
        <w:t xml:space="preserve"> вызванных строительством, реконструкцией и модернизацией источников тепловой энергии </w:t>
      </w:r>
      <w:r w:rsidR="004D4160" w:rsidRPr="00DF3FDA">
        <w:rPr>
          <w:b w:val="0"/>
        </w:rPr>
        <w:t>за период,</w:t>
      </w:r>
      <w:r w:rsidRPr="00DF3FDA">
        <w:rPr>
          <w:b w:val="0"/>
        </w:rPr>
        <w:t xml:space="preserve"> предшествующий </w:t>
      </w:r>
      <w:r w:rsidR="004D4160" w:rsidRPr="00DF3FDA">
        <w:rPr>
          <w:b w:val="0"/>
        </w:rPr>
        <w:t>актуализации схемы теплоснабжения,</w:t>
      </w:r>
      <w:r w:rsidRPr="00DF3FDA">
        <w:rPr>
          <w:b w:val="0"/>
        </w:rPr>
        <w:t xml:space="preserve"> не произошло. В актуализированной редакции проведена корректировка балансов с учетом текущих данных.</w:t>
      </w:r>
    </w:p>
    <w:p w14:paraId="5410B110" w14:textId="77777777" w:rsidR="00A115E2" w:rsidRPr="008973E0" w:rsidRDefault="00A115E2" w:rsidP="003802A1">
      <w:pPr>
        <w:rPr>
          <w:rFonts w:ascii="Times New Roman" w:eastAsiaTheme="majorEastAsia" w:hAnsi="Times New Roman" w:cstheme="majorBidi"/>
          <w:sz w:val="32"/>
          <w:szCs w:val="28"/>
          <w:lang w:eastAsia="ru-RU"/>
        </w:rPr>
      </w:pPr>
      <w:r w:rsidRPr="008973E0">
        <w:rPr>
          <w:lang w:eastAsia="ru-RU"/>
        </w:rPr>
        <w:br w:type="page"/>
      </w:r>
    </w:p>
    <w:p w14:paraId="1F659EF0" w14:textId="77777777" w:rsidR="00DC5EC3" w:rsidRPr="008973E0" w:rsidRDefault="00E76E85" w:rsidP="003802A1">
      <w:pPr>
        <w:pStyle w:val="1"/>
      </w:pPr>
      <w:bookmarkStart w:id="279" w:name="_Toc103359675"/>
      <w:bookmarkStart w:id="280" w:name="_Toc228959008"/>
      <w:r w:rsidRPr="008973E0">
        <w:rPr>
          <w:lang w:eastAsia="ru-RU"/>
        </w:rPr>
        <w:t xml:space="preserve">Глава </w:t>
      </w:r>
      <w:r w:rsidR="003321A3" w:rsidRPr="008973E0">
        <w:rPr>
          <w:lang w:eastAsia="ru-RU"/>
        </w:rPr>
        <w:t>11</w:t>
      </w:r>
      <w:r w:rsidRPr="008973E0">
        <w:rPr>
          <w:lang w:eastAsia="ru-RU"/>
        </w:rPr>
        <w:t>. Оценка над</w:t>
      </w:r>
      <w:r w:rsidR="00DC5EC3" w:rsidRPr="008973E0">
        <w:rPr>
          <w:lang w:eastAsia="ru-RU"/>
        </w:rPr>
        <w:t>ежности теплоснабжения</w:t>
      </w:r>
      <w:bookmarkEnd w:id="279"/>
      <w:bookmarkEnd w:id="280"/>
    </w:p>
    <w:p w14:paraId="188F2BCA" w14:textId="77777777" w:rsidR="003321A3" w:rsidRPr="008973E0" w:rsidRDefault="003321A3" w:rsidP="003802A1">
      <w:pPr>
        <w:pStyle w:val="2"/>
      </w:pPr>
      <w:bookmarkStart w:id="281" w:name="_Toc3276402"/>
      <w:bookmarkStart w:id="282" w:name="_Toc9269503"/>
      <w:bookmarkStart w:id="283" w:name="_Toc103359676"/>
      <w:bookmarkStart w:id="284" w:name="_Toc228959009"/>
      <w:r w:rsidRPr="008973E0">
        <w:t>а)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81"/>
      <w:bookmarkEnd w:id="282"/>
      <w:bookmarkEnd w:id="283"/>
      <w:bookmarkEnd w:id="284"/>
    </w:p>
    <w:p w14:paraId="478FAC9D" w14:textId="77777777" w:rsidR="00532472" w:rsidRPr="00DF3FDA" w:rsidRDefault="00F201C6" w:rsidP="00F1592A">
      <w:pPr>
        <w:pStyle w:val="a9"/>
        <w:rPr>
          <w:b w:val="0"/>
        </w:rPr>
      </w:pPr>
      <w:r w:rsidRPr="00DF3FDA">
        <w:rPr>
          <w:b w:val="0"/>
        </w:rPr>
        <w:t xml:space="preserve">Методика оценки надежности состояния источников теплоснабжения, в том числе результаты оценки вероятности отказа и коэффициентов готовности тепловых сетей, приведены в части 9 книги 1 настоящего документа. </w:t>
      </w:r>
      <w:r w:rsidR="00532472" w:rsidRPr="00DF3FDA">
        <w:rPr>
          <w:b w:val="0"/>
        </w:rPr>
        <w:t>Расчет надежности системы теплоснабжения выполнен по «Методическим указаниям по анализу показателей, используемых для оценки надежности систем теплоснабжения» (далее – «Методические указания»), разработанных в соответствии с пунктом 2 постановления Правительства Российской Федерации от 8 августа 2012 г. № 808 «Об организации теплоснабжения в Российской Федерации и о внесении изменений в некоторые акты Правительства Российской Федерации».</w:t>
      </w:r>
    </w:p>
    <w:p w14:paraId="6DDDE0C5" w14:textId="77777777" w:rsidR="003321A3" w:rsidRPr="008973E0" w:rsidRDefault="003321A3" w:rsidP="003802A1">
      <w:pPr>
        <w:pStyle w:val="2"/>
      </w:pPr>
      <w:bookmarkStart w:id="285" w:name="_Toc9269504"/>
      <w:bookmarkStart w:id="286" w:name="_Toc103359677"/>
      <w:bookmarkStart w:id="287" w:name="_Toc228959010"/>
      <w:r w:rsidRPr="008973E0">
        <w:t>б)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85"/>
      <w:bookmarkEnd w:id="286"/>
      <w:bookmarkEnd w:id="287"/>
    </w:p>
    <w:p w14:paraId="7404C852" w14:textId="77777777" w:rsidR="00F201C6" w:rsidRPr="00DF3FDA" w:rsidRDefault="00F201C6" w:rsidP="00F1592A">
      <w:pPr>
        <w:pStyle w:val="a9"/>
        <w:rPr>
          <w:b w:val="0"/>
        </w:rPr>
      </w:pPr>
      <w:r w:rsidRPr="00DF3FDA">
        <w:rPr>
          <w:b w:val="0"/>
        </w:rPr>
        <w:t>Время zp, ч, необходимое для восстановления поврежденного участка магистральной тепловой сети с диаметром труб d, м, и расстоянием между секционирующими задвижками l, км, можно рассчитать также по следующей эмпирической формуле:</w:t>
      </w:r>
    </w:p>
    <w:p w14:paraId="7685DB36" w14:textId="77777777" w:rsidR="00F201C6" w:rsidRPr="00DF3FDA" w:rsidRDefault="00F201C6" w:rsidP="00F1592A">
      <w:pPr>
        <w:pStyle w:val="a9"/>
        <w:rPr>
          <w:b w:val="0"/>
        </w:rPr>
      </w:pPr>
      <w:r w:rsidRPr="00DF3FDA">
        <w:rPr>
          <w:b w:val="0"/>
          <w:noProof/>
          <w:lang w:eastAsia="ru-RU"/>
        </w:rPr>
        <w:drawing>
          <wp:inline distT="0" distB="0" distL="0" distR="0" wp14:anchorId="43493FE7" wp14:editId="6C254F71">
            <wp:extent cx="1733550" cy="190500"/>
            <wp:effectExtent l="19050" t="0" r="0" b="0"/>
            <wp:docPr id="13" name="Рисунок 11" descr="https://www.baurum.ru/core/utils/blob.php?blobid=6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baurum.ru/core/utils/blob.php?blobid=6047"/>
                    <pic:cNvPicPr>
                      <a:picLocks noChangeAspect="1" noChangeArrowheads="1"/>
                    </pic:cNvPicPr>
                  </pic:nvPicPr>
                  <pic:blipFill>
                    <a:blip r:embed="rId19" cstate="print"/>
                    <a:srcRect/>
                    <a:stretch>
                      <a:fillRect/>
                    </a:stretch>
                  </pic:blipFill>
                  <pic:spPr bwMode="auto">
                    <a:xfrm>
                      <a:off x="0" y="0"/>
                      <a:ext cx="1733550" cy="190500"/>
                    </a:xfrm>
                    <a:prstGeom prst="rect">
                      <a:avLst/>
                    </a:prstGeom>
                    <a:noFill/>
                    <a:ln w="9525">
                      <a:noFill/>
                      <a:miter lim="800000"/>
                      <a:headEnd/>
                      <a:tailEnd/>
                    </a:ln>
                  </pic:spPr>
                </pic:pic>
              </a:graphicData>
            </a:graphic>
          </wp:inline>
        </w:drawing>
      </w:r>
    </w:p>
    <w:p w14:paraId="08379657" w14:textId="77777777" w:rsidR="00F201C6" w:rsidRDefault="00F201C6" w:rsidP="00F1592A">
      <w:pPr>
        <w:pStyle w:val="a9"/>
        <w:rPr>
          <w:b w:val="0"/>
        </w:rPr>
      </w:pPr>
      <w:r w:rsidRPr="00DF3FDA">
        <w:rPr>
          <w:b w:val="0"/>
        </w:rPr>
        <w:t>Результаты представлены в таблице ниже.</w:t>
      </w:r>
    </w:p>
    <w:p w14:paraId="578F347D" w14:textId="77777777" w:rsidR="00DF3FDA" w:rsidRPr="00DF3FDA" w:rsidRDefault="00DF3FDA" w:rsidP="00F1592A">
      <w:pPr>
        <w:pStyle w:val="a9"/>
        <w:rPr>
          <w:b w:val="0"/>
        </w:rPr>
      </w:pPr>
    </w:p>
    <w:p w14:paraId="2BDD71AF" w14:textId="61838AA5" w:rsidR="00F201C6" w:rsidRPr="00DF3FDA" w:rsidRDefault="00F201C6" w:rsidP="00DF3FDA">
      <w:pPr>
        <w:pStyle w:val="a9"/>
        <w:ind w:firstLine="0"/>
        <w:jc w:val="right"/>
        <w:rPr>
          <w:b w:val="0"/>
        </w:rPr>
      </w:pPr>
      <w:r w:rsidRPr="00831B9A">
        <w:t xml:space="preserve">Таблица </w:t>
      </w:r>
      <w:fldSimple w:instr=" SEQ Таблица \* ARABIC ">
        <w:r w:rsidR="00F67CE6">
          <w:rPr>
            <w:noProof/>
          </w:rPr>
          <w:t>38</w:t>
        </w:r>
      </w:fldSimple>
      <w:r w:rsidRPr="00831B9A">
        <w:t>.</w:t>
      </w:r>
      <w:r w:rsidRPr="00DF3FDA">
        <w:rPr>
          <w:b w:val="0"/>
        </w:rPr>
        <w:t xml:space="preserve"> Время восстановления теплоснабжения потребителей после отключения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1"/>
        <w:gridCol w:w="460"/>
        <w:gridCol w:w="558"/>
        <w:gridCol w:w="558"/>
        <w:gridCol w:w="559"/>
        <w:gridCol w:w="558"/>
        <w:gridCol w:w="558"/>
        <w:gridCol w:w="558"/>
        <w:gridCol w:w="558"/>
        <w:gridCol w:w="558"/>
        <w:gridCol w:w="558"/>
        <w:gridCol w:w="558"/>
        <w:gridCol w:w="558"/>
        <w:gridCol w:w="558"/>
        <w:gridCol w:w="607"/>
      </w:tblGrid>
      <w:tr w:rsidR="00F201C6" w:rsidRPr="00206F80" w14:paraId="615C6080" w14:textId="77777777" w:rsidTr="00206F80">
        <w:trPr>
          <w:trHeight w:val="525"/>
          <w:jc w:val="center"/>
        </w:trPr>
        <w:tc>
          <w:tcPr>
            <w:tcW w:w="1842" w:type="dxa"/>
            <w:shd w:val="clear" w:color="000000" w:fill="FFFFFF"/>
            <w:vAlign w:val="center"/>
            <w:hideMark/>
          </w:tcPr>
          <w:p w14:paraId="695F0AFB" w14:textId="77777777" w:rsidR="00F201C6" w:rsidRPr="00206F80" w:rsidRDefault="00F201C6" w:rsidP="00DF3FDA">
            <w:pPr>
              <w:pStyle w:val="a9"/>
              <w:ind w:firstLine="0"/>
              <w:jc w:val="center"/>
              <w:rPr>
                <w:sz w:val="20"/>
                <w:szCs w:val="20"/>
              </w:rPr>
            </w:pPr>
            <w:r w:rsidRPr="00206F80">
              <w:rPr>
                <w:sz w:val="20"/>
                <w:szCs w:val="20"/>
              </w:rPr>
              <w:t>Ду, мм</w:t>
            </w:r>
          </w:p>
        </w:tc>
        <w:tc>
          <w:tcPr>
            <w:tcW w:w="567" w:type="dxa"/>
            <w:shd w:val="clear" w:color="000000" w:fill="FFFFFF"/>
            <w:vAlign w:val="center"/>
            <w:hideMark/>
          </w:tcPr>
          <w:p w14:paraId="7E35392A" w14:textId="77777777" w:rsidR="00F201C6" w:rsidRPr="00206F80" w:rsidRDefault="00F201C6" w:rsidP="00DF3FDA">
            <w:pPr>
              <w:pStyle w:val="a9"/>
              <w:ind w:firstLine="0"/>
              <w:jc w:val="center"/>
              <w:rPr>
                <w:sz w:val="20"/>
                <w:szCs w:val="20"/>
              </w:rPr>
            </w:pPr>
            <w:r w:rsidRPr="00206F80">
              <w:rPr>
                <w:sz w:val="20"/>
                <w:szCs w:val="20"/>
              </w:rPr>
              <w:t>80</w:t>
            </w:r>
          </w:p>
        </w:tc>
        <w:tc>
          <w:tcPr>
            <w:tcW w:w="567" w:type="dxa"/>
            <w:shd w:val="clear" w:color="000000" w:fill="FFFFFF"/>
            <w:vAlign w:val="center"/>
            <w:hideMark/>
          </w:tcPr>
          <w:p w14:paraId="5ADEF55F" w14:textId="77777777" w:rsidR="00F201C6" w:rsidRPr="00206F80" w:rsidRDefault="00F201C6" w:rsidP="00DF3FDA">
            <w:pPr>
              <w:pStyle w:val="a9"/>
              <w:ind w:firstLine="0"/>
              <w:jc w:val="center"/>
              <w:rPr>
                <w:sz w:val="20"/>
                <w:szCs w:val="20"/>
              </w:rPr>
            </w:pPr>
            <w:r w:rsidRPr="00206F80">
              <w:rPr>
                <w:sz w:val="20"/>
                <w:szCs w:val="20"/>
              </w:rPr>
              <w:t>100</w:t>
            </w:r>
          </w:p>
        </w:tc>
        <w:tc>
          <w:tcPr>
            <w:tcW w:w="567" w:type="dxa"/>
            <w:shd w:val="clear" w:color="000000" w:fill="FFFFFF"/>
            <w:vAlign w:val="center"/>
            <w:hideMark/>
          </w:tcPr>
          <w:p w14:paraId="367813C1" w14:textId="77777777" w:rsidR="00F201C6" w:rsidRPr="00206F80" w:rsidRDefault="00F201C6" w:rsidP="00DF3FDA">
            <w:pPr>
              <w:pStyle w:val="a9"/>
              <w:ind w:firstLine="0"/>
              <w:jc w:val="center"/>
              <w:rPr>
                <w:sz w:val="20"/>
                <w:szCs w:val="20"/>
              </w:rPr>
            </w:pPr>
            <w:r w:rsidRPr="00206F80">
              <w:rPr>
                <w:sz w:val="20"/>
                <w:szCs w:val="20"/>
              </w:rPr>
              <w:t>125</w:t>
            </w:r>
          </w:p>
        </w:tc>
        <w:tc>
          <w:tcPr>
            <w:tcW w:w="567" w:type="dxa"/>
            <w:noWrap/>
            <w:vAlign w:val="center"/>
            <w:hideMark/>
          </w:tcPr>
          <w:p w14:paraId="379AAF93" w14:textId="77777777" w:rsidR="00F201C6" w:rsidRPr="00206F80" w:rsidRDefault="00F201C6" w:rsidP="00DF3FDA">
            <w:pPr>
              <w:pStyle w:val="a9"/>
              <w:ind w:firstLine="0"/>
              <w:jc w:val="center"/>
              <w:rPr>
                <w:sz w:val="20"/>
                <w:szCs w:val="20"/>
              </w:rPr>
            </w:pPr>
            <w:r w:rsidRPr="00206F80">
              <w:rPr>
                <w:sz w:val="20"/>
                <w:szCs w:val="20"/>
              </w:rPr>
              <w:t>150</w:t>
            </w:r>
          </w:p>
        </w:tc>
        <w:tc>
          <w:tcPr>
            <w:tcW w:w="567" w:type="dxa"/>
            <w:vAlign w:val="center"/>
          </w:tcPr>
          <w:p w14:paraId="444E79C9" w14:textId="77777777" w:rsidR="00F201C6" w:rsidRPr="00206F80" w:rsidRDefault="00F201C6" w:rsidP="00DF3FDA">
            <w:pPr>
              <w:pStyle w:val="a9"/>
              <w:ind w:firstLine="0"/>
              <w:jc w:val="center"/>
              <w:rPr>
                <w:sz w:val="20"/>
                <w:szCs w:val="20"/>
                <w:lang w:val="en-US"/>
              </w:rPr>
            </w:pPr>
            <w:r w:rsidRPr="00206F80">
              <w:rPr>
                <w:sz w:val="20"/>
                <w:szCs w:val="20"/>
                <w:lang w:val="en-US"/>
              </w:rPr>
              <w:t>175</w:t>
            </w:r>
          </w:p>
        </w:tc>
        <w:tc>
          <w:tcPr>
            <w:tcW w:w="567" w:type="dxa"/>
            <w:vAlign w:val="center"/>
          </w:tcPr>
          <w:p w14:paraId="11A2F6A1" w14:textId="77777777" w:rsidR="00F201C6" w:rsidRPr="00206F80" w:rsidRDefault="00F201C6" w:rsidP="00DF3FDA">
            <w:pPr>
              <w:pStyle w:val="a9"/>
              <w:ind w:firstLine="0"/>
              <w:jc w:val="center"/>
              <w:rPr>
                <w:sz w:val="20"/>
                <w:szCs w:val="20"/>
              </w:rPr>
            </w:pPr>
            <w:r w:rsidRPr="00206F80">
              <w:rPr>
                <w:sz w:val="20"/>
                <w:szCs w:val="20"/>
              </w:rPr>
              <w:t>200</w:t>
            </w:r>
          </w:p>
        </w:tc>
        <w:tc>
          <w:tcPr>
            <w:tcW w:w="568" w:type="dxa"/>
            <w:vAlign w:val="center"/>
          </w:tcPr>
          <w:p w14:paraId="33DC3377" w14:textId="77777777" w:rsidR="00F201C6" w:rsidRPr="00206F80" w:rsidRDefault="00F201C6" w:rsidP="00DF3FDA">
            <w:pPr>
              <w:pStyle w:val="a9"/>
              <w:ind w:firstLine="0"/>
              <w:jc w:val="center"/>
              <w:rPr>
                <w:sz w:val="20"/>
                <w:szCs w:val="20"/>
              </w:rPr>
            </w:pPr>
            <w:r w:rsidRPr="00206F80">
              <w:rPr>
                <w:sz w:val="20"/>
                <w:szCs w:val="20"/>
              </w:rPr>
              <w:t>250</w:t>
            </w:r>
          </w:p>
        </w:tc>
        <w:tc>
          <w:tcPr>
            <w:tcW w:w="567" w:type="dxa"/>
            <w:vAlign w:val="center"/>
          </w:tcPr>
          <w:p w14:paraId="21AF1FD1" w14:textId="77777777" w:rsidR="00F201C6" w:rsidRPr="00206F80" w:rsidRDefault="00F201C6" w:rsidP="00DF3FDA">
            <w:pPr>
              <w:pStyle w:val="a9"/>
              <w:ind w:firstLine="0"/>
              <w:jc w:val="center"/>
              <w:rPr>
                <w:sz w:val="20"/>
                <w:szCs w:val="20"/>
              </w:rPr>
            </w:pPr>
            <w:r w:rsidRPr="00206F80">
              <w:rPr>
                <w:sz w:val="20"/>
                <w:szCs w:val="20"/>
              </w:rPr>
              <w:t>300</w:t>
            </w:r>
          </w:p>
        </w:tc>
        <w:tc>
          <w:tcPr>
            <w:tcW w:w="567" w:type="dxa"/>
            <w:vAlign w:val="center"/>
          </w:tcPr>
          <w:p w14:paraId="5664689F" w14:textId="77777777" w:rsidR="00F201C6" w:rsidRPr="00206F80" w:rsidRDefault="00F201C6" w:rsidP="00DF3FDA">
            <w:pPr>
              <w:pStyle w:val="a9"/>
              <w:ind w:firstLine="0"/>
              <w:jc w:val="center"/>
              <w:rPr>
                <w:sz w:val="20"/>
                <w:szCs w:val="20"/>
              </w:rPr>
            </w:pPr>
            <w:r w:rsidRPr="00206F80">
              <w:rPr>
                <w:sz w:val="20"/>
                <w:szCs w:val="20"/>
              </w:rPr>
              <w:t>350</w:t>
            </w:r>
          </w:p>
        </w:tc>
        <w:tc>
          <w:tcPr>
            <w:tcW w:w="567" w:type="dxa"/>
            <w:vAlign w:val="center"/>
          </w:tcPr>
          <w:p w14:paraId="650E717A" w14:textId="77777777" w:rsidR="00F201C6" w:rsidRPr="00206F80" w:rsidRDefault="00F201C6" w:rsidP="00DF3FDA">
            <w:pPr>
              <w:pStyle w:val="a9"/>
              <w:ind w:firstLine="0"/>
              <w:jc w:val="center"/>
              <w:rPr>
                <w:sz w:val="20"/>
                <w:szCs w:val="20"/>
              </w:rPr>
            </w:pPr>
            <w:r w:rsidRPr="00206F80">
              <w:rPr>
                <w:sz w:val="20"/>
                <w:szCs w:val="20"/>
              </w:rPr>
              <w:t>400</w:t>
            </w:r>
          </w:p>
        </w:tc>
        <w:tc>
          <w:tcPr>
            <w:tcW w:w="567" w:type="dxa"/>
            <w:vAlign w:val="center"/>
          </w:tcPr>
          <w:p w14:paraId="76244DBA" w14:textId="77777777" w:rsidR="00F201C6" w:rsidRPr="00206F80" w:rsidRDefault="00F201C6" w:rsidP="00DF3FDA">
            <w:pPr>
              <w:pStyle w:val="a9"/>
              <w:ind w:firstLine="0"/>
              <w:jc w:val="center"/>
              <w:rPr>
                <w:sz w:val="20"/>
                <w:szCs w:val="20"/>
              </w:rPr>
            </w:pPr>
            <w:r w:rsidRPr="00206F80">
              <w:rPr>
                <w:sz w:val="20"/>
                <w:szCs w:val="20"/>
              </w:rPr>
              <w:t>500</w:t>
            </w:r>
          </w:p>
        </w:tc>
        <w:tc>
          <w:tcPr>
            <w:tcW w:w="567" w:type="dxa"/>
            <w:vAlign w:val="center"/>
          </w:tcPr>
          <w:p w14:paraId="69C6D4CD" w14:textId="77777777" w:rsidR="00F201C6" w:rsidRPr="00206F80" w:rsidRDefault="00F201C6" w:rsidP="00DF3FDA">
            <w:pPr>
              <w:pStyle w:val="a9"/>
              <w:ind w:firstLine="0"/>
              <w:jc w:val="center"/>
              <w:rPr>
                <w:sz w:val="20"/>
                <w:szCs w:val="20"/>
              </w:rPr>
            </w:pPr>
            <w:r w:rsidRPr="00206F80">
              <w:rPr>
                <w:sz w:val="20"/>
                <w:szCs w:val="20"/>
              </w:rPr>
              <w:t>600</w:t>
            </w:r>
          </w:p>
        </w:tc>
        <w:tc>
          <w:tcPr>
            <w:tcW w:w="567" w:type="dxa"/>
            <w:vAlign w:val="center"/>
          </w:tcPr>
          <w:p w14:paraId="0BDE9C9C" w14:textId="77777777" w:rsidR="00F201C6" w:rsidRPr="00206F80" w:rsidRDefault="00F201C6" w:rsidP="00DF3FDA">
            <w:pPr>
              <w:pStyle w:val="a9"/>
              <w:ind w:firstLine="0"/>
              <w:jc w:val="center"/>
              <w:rPr>
                <w:sz w:val="20"/>
                <w:szCs w:val="20"/>
                <w:lang w:val="en-US"/>
              </w:rPr>
            </w:pPr>
            <w:r w:rsidRPr="00206F80">
              <w:rPr>
                <w:sz w:val="20"/>
                <w:szCs w:val="20"/>
                <w:lang w:val="en-US"/>
              </w:rPr>
              <w:t>700</w:t>
            </w:r>
          </w:p>
        </w:tc>
        <w:tc>
          <w:tcPr>
            <w:tcW w:w="568" w:type="dxa"/>
            <w:vAlign w:val="center"/>
          </w:tcPr>
          <w:p w14:paraId="762AC1DE" w14:textId="77777777" w:rsidR="00F201C6" w:rsidRPr="00206F80" w:rsidRDefault="00F201C6" w:rsidP="00DF3FDA">
            <w:pPr>
              <w:pStyle w:val="a9"/>
              <w:ind w:firstLine="0"/>
              <w:jc w:val="center"/>
              <w:rPr>
                <w:sz w:val="20"/>
                <w:szCs w:val="20"/>
              </w:rPr>
            </w:pPr>
            <w:r w:rsidRPr="00206F80">
              <w:rPr>
                <w:sz w:val="20"/>
                <w:szCs w:val="20"/>
              </w:rPr>
              <w:t>800</w:t>
            </w:r>
            <w:r w:rsidR="004C2389">
              <w:rPr>
                <w:sz w:val="20"/>
                <w:szCs w:val="20"/>
              </w:rPr>
              <w:t>-1000</w:t>
            </w:r>
          </w:p>
        </w:tc>
      </w:tr>
      <w:tr w:rsidR="00F201C6" w:rsidRPr="00DF3FDA" w14:paraId="367F7E07" w14:textId="77777777" w:rsidTr="00206F80">
        <w:trPr>
          <w:trHeight w:val="315"/>
          <w:jc w:val="center"/>
        </w:trPr>
        <w:tc>
          <w:tcPr>
            <w:tcW w:w="1842" w:type="dxa"/>
            <w:shd w:val="clear" w:color="000000" w:fill="FFFFFF"/>
            <w:vAlign w:val="center"/>
            <w:hideMark/>
          </w:tcPr>
          <w:p w14:paraId="2FEEFC45" w14:textId="77777777" w:rsidR="00F201C6" w:rsidRPr="00DF3FDA" w:rsidRDefault="00F201C6" w:rsidP="00DF3FDA">
            <w:pPr>
              <w:pStyle w:val="a9"/>
              <w:ind w:firstLine="0"/>
              <w:jc w:val="center"/>
              <w:rPr>
                <w:b w:val="0"/>
                <w:sz w:val="20"/>
                <w:szCs w:val="20"/>
              </w:rPr>
            </w:pPr>
            <w:r w:rsidRPr="00DF3FDA">
              <w:rPr>
                <w:b w:val="0"/>
                <w:sz w:val="20"/>
                <w:szCs w:val="20"/>
              </w:rPr>
              <w:t xml:space="preserve">Среднее время восстановления, </w:t>
            </w:r>
            <w:r w:rsidRPr="00DF3FDA">
              <w:rPr>
                <w:b w:val="0"/>
                <w:sz w:val="20"/>
                <w:szCs w:val="20"/>
                <w:lang w:val="en-US"/>
              </w:rPr>
              <w:t>z</w:t>
            </w:r>
            <w:r w:rsidRPr="00DF3FDA">
              <w:rPr>
                <w:b w:val="0"/>
                <w:sz w:val="20"/>
                <w:szCs w:val="20"/>
                <w:vertAlign w:val="subscript"/>
              </w:rPr>
              <w:t>р</w:t>
            </w:r>
            <w:r w:rsidRPr="00DF3FDA">
              <w:rPr>
                <w:b w:val="0"/>
                <w:sz w:val="20"/>
                <w:szCs w:val="20"/>
              </w:rPr>
              <w:t>, час</w:t>
            </w:r>
          </w:p>
        </w:tc>
        <w:tc>
          <w:tcPr>
            <w:tcW w:w="567" w:type="dxa"/>
            <w:shd w:val="clear" w:color="000000" w:fill="FFFFFF"/>
            <w:vAlign w:val="center"/>
            <w:hideMark/>
          </w:tcPr>
          <w:p w14:paraId="7E50C0E0" w14:textId="77777777" w:rsidR="00F201C6" w:rsidRPr="00DF3FDA" w:rsidRDefault="00F201C6" w:rsidP="00DF3FDA">
            <w:pPr>
              <w:pStyle w:val="a9"/>
              <w:ind w:firstLine="0"/>
              <w:jc w:val="center"/>
              <w:rPr>
                <w:b w:val="0"/>
                <w:sz w:val="20"/>
                <w:szCs w:val="20"/>
              </w:rPr>
            </w:pPr>
            <w:r w:rsidRPr="00DF3FDA">
              <w:rPr>
                <w:b w:val="0"/>
                <w:sz w:val="20"/>
                <w:szCs w:val="20"/>
              </w:rPr>
              <w:t>9,5</w:t>
            </w:r>
          </w:p>
        </w:tc>
        <w:tc>
          <w:tcPr>
            <w:tcW w:w="567" w:type="dxa"/>
            <w:shd w:val="clear" w:color="000000" w:fill="FFFFFF"/>
            <w:vAlign w:val="center"/>
            <w:hideMark/>
          </w:tcPr>
          <w:p w14:paraId="7B043B18" w14:textId="77777777" w:rsidR="00F201C6" w:rsidRPr="00DF3FDA" w:rsidRDefault="00F201C6" w:rsidP="00DF3FDA">
            <w:pPr>
              <w:pStyle w:val="a9"/>
              <w:ind w:firstLine="0"/>
              <w:jc w:val="center"/>
              <w:rPr>
                <w:b w:val="0"/>
                <w:sz w:val="20"/>
                <w:szCs w:val="20"/>
              </w:rPr>
            </w:pPr>
            <w:r w:rsidRPr="00DF3FDA">
              <w:rPr>
                <w:b w:val="0"/>
                <w:sz w:val="20"/>
                <w:szCs w:val="20"/>
              </w:rPr>
              <w:t>10,0</w:t>
            </w:r>
          </w:p>
        </w:tc>
        <w:tc>
          <w:tcPr>
            <w:tcW w:w="567" w:type="dxa"/>
            <w:shd w:val="clear" w:color="000000" w:fill="FFFFFF"/>
            <w:vAlign w:val="center"/>
            <w:hideMark/>
          </w:tcPr>
          <w:p w14:paraId="6C5C134F" w14:textId="77777777" w:rsidR="00F201C6" w:rsidRPr="00DF3FDA" w:rsidRDefault="00F201C6" w:rsidP="00DF3FDA">
            <w:pPr>
              <w:pStyle w:val="a9"/>
              <w:ind w:firstLine="0"/>
              <w:jc w:val="center"/>
              <w:rPr>
                <w:b w:val="0"/>
                <w:sz w:val="20"/>
                <w:szCs w:val="20"/>
              </w:rPr>
            </w:pPr>
            <w:r w:rsidRPr="00DF3FDA">
              <w:rPr>
                <w:b w:val="0"/>
                <w:sz w:val="20"/>
                <w:szCs w:val="20"/>
              </w:rPr>
              <w:t>10,8</w:t>
            </w:r>
          </w:p>
        </w:tc>
        <w:tc>
          <w:tcPr>
            <w:tcW w:w="567" w:type="dxa"/>
            <w:noWrap/>
            <w:vAlign w:val="center"/>
            <w:hideMark/>
          </w:tcPr>
          <w:p w14:paraId="235DA6D3" w14:textId="77777777" w:rsidR="00F201C6" w:rsidRPr="00DF3FDA" w:rsidRDefault="00F201C6" w:rsidP="00DF3FDA">
            <w:pPr>
              <w:pStyle w:val="a9"/>
              <w:ind w:firstLine="0"/>
              <w:jc w:val="center"/>
              <w:rPr>
                <w:b w:val="0"/>
                <w:sz w:val="20"/>
                <w:szCs w:val="20"/>
              </w:rPr>
            </w:pPr>
            <w:r w:rsidRPr="00DF3FDA">
              <w:rPr>
                <w:b w:val="0"/>
                <w:sz w:val="20"/>
                <w:szCs w:val="20"/>
              </w:rPr>
              <w:t>11,3</w:t>
            </w:r>
          </w:p>
        </w:tc>
        <w:tc>
          <w:tcPr>
            <w:tcW w:w="567" w:type="dxa"/>
            <w:vAlign w:val="center"/>
          </w:tcPr>
          <w:p w14:paraId="5AD5C07F" w14:textId="77777777" w:rsidR="00F201C6" w:rsidRPr="00DF3FDA" w:rsidRDefault="00F201C6" w:rsidP="00DF3FDA">
            <w:pPr>
              <w:pStyle w:val="a9"/>
              <w:ind w:firstLine="0"/>
              <w:jc w:val="center"/>
              <w:rPr>
                <w:b w:val="0"/>
                <w:sz w:val="20"/>
                <w:szCs w:val="20"/>
                <w:lang w:val="en-US"/>
              </w:rPr>
            </w:pPr>
            <w:r w:rsidRPr="00DF3FDA">
              <w:rPr>
                <w:b w:val="0"/>
                <w:sz w:val="20"/>
                <w:szCs w:val="20"/>
              </w:rPr>
              <w:t>11</w:t>
            </w:r>
            <w:r w:rsidRPr="00DF3FDA">
              <w:rPr>
                <w:b w:val="0"/>
                <w:sz w:val="20"/>
                <w:szCs w:val="20"/>
                <w:lang w:val="en-US"/>
              </w:rPr>
              <w:t>,9</w:t>
            </w:r>
          </w:p>
        </w:tc>
        <w:tc>
          <w:tcPr>
            <w:tcW w:w="567" w:type="dxa"/>
            <w:vAlign w:val="center"/>
          </w:tcPr>
          <w:p w14:paraId="5546ABCA" w14:textId="77777777" w:rsidR="00F201C6" w:rsidRPr="00DF3FDA" w:rsidRDefault="00F201C6" w:rsidP="00DF3FDA">
            <w:pPr>
              <w:pStyle w:val="a9"/>
              <w:ind w:firstLine="0"/>
              <w:jc w:val="center"/>
              <w:rPr>
                <w:b w:val="0"/>
                <w:sz w:val="20"/>
                <w:szCs w:val="20"/>
                <w:lang w:val="en-US"/>
              </w:rPr>
            </w:pPr>
            <w:r w:rsidRPr="00DF3FDA">
              <w:rPr>
                <w:b w:val="0"/>
                <w:sz w:val="20"/>
                <w:szCs w:val="20"/>
                <w:lang w:val="en-US"/>
              </w:rPr>
              <w:t>12,5</w:t>
            </w:r>
          </w:p>
        </w:tc>
        <w:tc>
          <w:tcPr>
            <w:tcW w:w="568" w:type="dxa"/>
            <w:vAlign w:val="center"/>
          </w:tcPr>
          <w:p w14:paraId="1339548E" w14:textId="77777777" w:rsidR="00F201C6" w:rsidRPr="00DF3FDA" w:rsidRDefault="00F201C6" w:rsidP="00DF3FDA">
            <w:pPr>
              <w:pStyle w:val="a9"/>
              <w:ind w:firstLine="0"/>
              <w:jc w:val="center"/>
              <w:rPr>
                <w:b w:val="0"/>
                <w:sz w:val="20"/>
                <w:szCs w:val="20"/>
                <w:lang w:val="en-US"/>
              </w:rPr>
            </w:pPr>
            <w:r w:rsidRPr="00DF3FDA">
              <w:rPr>
                <w:b w:val="0"/>
                <w:sz w:val="20"/>
                <w:szCs w:val="20"/>
                <w:lang w:val="en-US"/>
              </w:rPr>
              <w:t>13,8</w:t>
            </w:r>
          </w:p>
        </w:tc>
        <w:tc>
          <w:tcPr>
            <w:tcW w:w="567" w:type="dxa"/>
            <w:vAlign w:val="center"/>
          </w:tcPr>
          <w:p w14:paraId="196D7BD8" w14:textId="77777777" w:rsidR="00F201C6" w:rsidRPr="00DF3FDA" w:rsidRDefault="00F201C6" w:rsidP="00DF3FDA">
            <w:pPr>
              <w:pStyle w:val="a9"/>
              <w:ind w:firstLine="0"/>
              <w:jc w:val="center"/>
              <w:rPr>
                <w:b w:val="0"/>
                <w:sz w:val="20"/>
                <w:szCs w:val="20"/>
                <w:lang w:val="en-US"/>
              </w:rPr>
            </w:pPr>
            <w:r w:rsidRPr="00DF3FDA">
              <w:rPr>
                <w:b w:val="0"/>
                <w:sz w:val="20"/>
                <w:szCs w:val="20"/>
                <w:lang w:val="en-US"/>
              </w:rPr>
              <w:t>15,0</w:t>
            </w:r>
          </w:p>
        </w:tc>
        <w:tc>
          <w:tcPr>
            <w:tcW w:w="567" w:type="dxa"/>
            <w:vAlign w:val="center"/>
          </w:tcPr>
          <w:p w14:paraId="1834C00C" w14:textId="77777777" w:rsidR="00F201C6" w:rsidRPr="00DF3FDA" w:rsidRDefault="00F201C6" w:rsidP="00DF3FDA">
            <w:pPr>
              <w:pStyle w:val="a9"/>
              <w:ind w:firstLine="0"/>
              <w:jc w:val="center"/>
              <w:rPr>
                <w:b w:val="0"/>
                <w:sz w:val="20"/>
                <w:szCs w:val="20"/>
                <w:lang w:val="en-US"/>
              </w:rPr>
            </w:pPr>
            <w:r w:rsidRPr="00DF3FDA">
              <w:rPr>
                <w:b w:val="0"/>
                <w:sz w:val="20"/>
                <w:szCs w:val="20"/>
                <w:lang w:val="en-US"/>
              </w:rPr>
              <w:t>16,3</w:t>
            </w:r>
          </w:p>
        </w:tc>
        <w:tc>
          <w:tcPr>
            <w:tcW w:w="567" w:type="dxa"/>
            <w:vAlign w:val="center"/>
          </w:tcPr>
          <w:p w14:paraId="3AB85723" w14:textId="77777777" w:rsidR="00F201C6" w:rsidRPr="004C2389" w:rsidRDefault="00F201C6" w:rsidP="004C2389">
            <w:pPr>
              <w:pStyle w:val="a9"/>
              <w:ind w:firstLine="0"/>
              <w:jc w:val="center"/>
              <w:rPr>
                <w:b w:val="0"/>
                <w:sz w:val="20"/>
                <w:szCs w:val="20"/>
              </w:rPr>
            </w:pPr>
            <w:r w:rsidRPr="00DF3FDA">
              <w:rPr>
                <w:b w:val="0"/>
                <w:sz w:val="20"/>
                <w:szCs w:val="20"/>
                <w:lang w:val="en-US"/>
              </w:rPr>
              <w:t>1</w:t>
            </w:r>
            <w:r w:rsidR="004C2389">
              <w:rPr>
                <w:b w:val="0"/>
                <w:sz w:val="20"/>
                <w:szCs w:val="20"/>
              </w:rPr>
              <w:t>8</w:t>
            </w:r>
            <w:r w:rsidRPr="00DF3FDA">
              <w:rPr>
                <w:b w:val="0"/>
                <w:sz w:val="20"/>
                <w:szCs w:val="20"/>
                <w:lang w:val="en-US"/>
              </w:rPr>
              <w:t>,</w:t>
            </w:r>
            <w:r w:rsidR="004C2389">
              <w:rPr>
                <w:b w:val="0"/>
                <w:sz w:val="20"/>
                <w:szCs w:val="20"/>
              </w:rPr>
              <w:t>0</w:t>
            </w:r>
          </w:p>
        </w:tc>
        <w:tc>
          <w:tcPr>
            <w:tcW w:w="567" w:type="dxa"/>
            <w:vAlign w:val="center"/>
          </w:tcPr>
          <w:p w14:paraId="4CF3BE31" w14:textId="77777777" w:rsidR="00F201C6" w:rsidRPr="00DF3FDA" w:rsidRDefault="00F201C6" w:rsidP="004C2389">
            <w:pPr>
              <w:pStyle w:val="a9"/>
              <w:ind w:firstLine="0"/>
              <w:jc w:val="center"/>
              <w:rPr>
                <w:b w:val="0"/>
                <w:sz w:val="20"/>
                <w:szCs w:val="20"/>
                <w:lang w:val="en-US"/>
              </w:rPr>
            </w:pPr>
            <w:r w:rsidRPr="00DF3FDA">
              <w:rPr>
                <w:b w:val="0"/>
                <w:sz w:val="20"/>
                <w:szCs w:val="20"/>
                <w:lang w:val="en-US"/>
              </w:rPr>
              <w:t>2</w:t>
            </w:r>
            <w:r w:rsidR="004C2389">
              <w:rPr>
                <w:b w:val="0"/>
                <w:sz w:val="20"/>
                <w:szCs w:val="20"/>
              </w:rPr>
              <w:t>2</w:t>
            </w:r>
            <w:r w:rsidRPr="00DF3FDA">
              <w:rPr>
                <w:b w:val="0"/>
                <w:sz w:val="20"/>
                <w:szCs w:val="20"/>
                <w:lang w:val="en-US"/>
              </w:rPr>
              <w:t>,0</w:t>
            </w:r>
          </w:p>
        </w:tc>
        <w:tc>
          <w:tcPr>
            <w:tcW w:w="567" w:type="dxa"/>
            <w:vAlign w:val="center"/>
          </w:tcPr>
          <w:p w14:paraId="3DD44DE5" w14:textId="77777777" w:rsidR="00F201C6" w:rsidRPr="004C2389" w:rsidRDefault="00F201C6" w:rsidP="004C2389">
            <w:pPr>
              <w:pStyle w:val="a9"/>
              <w:ind w:firstLine="0"/>
              <w:jc w:val="center"/>
              <w:rPr>
                <w:b w:val="0"/>
                <w:sz w:val="20"/>
                <w:szCs w:val="20"/>
              </w:rPr>
            </w:pPr>
            <w:r w:rsidRPr="00DF3FDA">
              <w:rPr>
                <w:b w:val="0"/>
                <w:sz w:val="20"/>
                <w:szCs w:val="20"/>
                <w:lang w:val="en-US"/>
              </w:rPr>
              <w:t>2</w:t>
            </w:r>
            <w:r w:rsidR="004C2389">
              <w:rPr>
                <w:b w:val="0"/>
                <w:sz w:val="20"/>
                <w:szCs w:val="20"/>
              </w:rPr>
              <w:t>6</w:t>
            </w:r>
            <w:r w:rsidRPr="00DF3FDA">
              <w:rPr>
                <w:b w:val="0"/>
                <w:sz w:val="20"/>
                <w:szCs w:val="20"/>
                <w:lang w:val="en-US"/>
              </w:rPr>
              <w:t>,</w:t>
            </w:r>
            <w:r w:rsidR="004C2389">
              <w:rPr>
                <w:b w:val="0"/>
                <w:sz w:val="20"/>
                <w:szCs w:val="20"/>
              </w:rPr>
              <w:t>0</w:t>
            </w:r>
          </w:p>
        </w:tc>
        <w:tc>
          <w:tcPr>
            <w:tcW w:w="567" w:type="dxa"/>
            <w:vAlign w:val="center"/>
          </w:tcPr>
          <w:p w14:paraId="14BD19D8" w14:textId="77777777" w:rsidR="00F201C6" w:rsidRPr="00DF3FDA" w:rsidRDefault="00F201C6" w:rsidP="004C2389">
            <w:pPr>
              <w:pStyle w:val="a9"/>
              <w:ind w:firstLine="0"/>
              <w:jc w:val="center"/>
              <w:rPr>
                <w:b w:val="0"/>
                <w:sz w:val="20"/>
                <w:szCs w:val="20"/>
                <w:lang w:val="en-US"/>
              </w:rPr>
            </w:pPr>
            <w:r w:rsidRPr="00DF3FDA">
              <w:rPr>
                <w:b w:val="0"/>
                <w:sz w:val="20"/>
                <w:szCs w:val="20"/>
                <w:lang w:val="en-US"/>
              </w:rPr>
              <w:t>2</w:t>
            </w:r>
            <w:r w:rsidR="004C2389">
              <w:rPr>
                <w:b w:val="0"/>
                <w:sz w:val="20"/>
                <w:szCs w:val="20"/>
              </w:rPr>
              <w:t>9</w:t>
            </w:r>
            <w:r w:rsidRPr="00DF3FDA">
              <w:rPr>
                <w:b w:val="0"/>
                <w:sz w:val="20"/>
                <w:szCs w:val="20"/>
                <w:lang w:val="en-US"/>
              </w:rPr>
              <w:t>,0</w:t>
            </w:r>
          </w:p>
        </w:tc>
        <w:tc>
          <w:tcPr>
            <w:tcW w:w="568" w:type="dxa"/>
            <w:vAlign w:val="center"/>
          </w:tcPr>
          <w:p w14:paraId="35952A2B" w14:textId="77777777" w:rsidR="00F201C6" w:rsidRPr="004C2389" w:rsidRDefault="004C2389" w:rsidP="004C2389">
            <w:pPr>
              <w:pStyle w:val="a9"/>
              <w:ind w:firstLine="0"/>
              <w:jc w:val="center"/>
              <w:rPr>
                <w:b w:val="0"/>
                <w:sz w:val="20"/>
                <w:szCs w:val="20"/>
              </w:rPr>
            </w:pPr>
            <w:r>
              <w:rPr>
                <w:b w:val="0"/>
                <w:sz w:val="20"/>
                <w:szCs w:val="20"/>
              </w:rPr>
              <w:t>40</w:t>
            </w:r>
            <w:r w:rsidR="00F201C6" w:rsidRPr="00DF3FDA">
              <w:rPr>
                <w:b w:val="0"/>
                <w:sz w:val="20"/>
                <w:szCs w:val="20"/>
                <w:lang w:val="en-US"/>
              </w:rPr>
              <w:t>,</w:t>
            </w:r>
            <w:r>
              <w:rPr>
                <w:b w:val="0"/>
                <w:sz w:val="20"/>
                <w:szCs w:val="20"/>
              </w:rPr>
              <w:t>0</w:t>
            </w:r>
          </w:p>
        </w:tc>
      </w:tr>
    </w:tbl>
    <w:p w14:paraId="5412942E" w14:textId="77777777" w:rsidR="003321A3" w:rsidRPr="008973E0" w:rsidRDefault="003321A3" w:rsidP="00DF3FDA">
      <w:pPr>
        <w:pStyle w:val="a9"/>
        <w:jc w:val="center"/>
      </w:pPr>
    </w:p>
    <w:p w14:paraId="67CB870B" w14:textId="77777777" w:rsidR="003321A3" w:rsidRPr="008973E0" w:rsidRDefault="00502284" w:rsidP="003802A1">
      <w:pPr>
        <w:pStyle w:val="2"/>
      </w:pPr>
      <w:bookmarkStart w:id="288" w:name="_Toc3276404"/>
      <w:bookmarkStart w:id="289" w:name="_Toc9269505"/>
      <w:bookmarkStart w:id="290" w:name="_Toc103359678"/>
      <w:bookmarkStart w:id="291" w:name="_Toc228959011"/>
      <w:r w:rsidRPr="008973E0">
        <w:t xml:space="preserve">в) </w:t>
      </w:r>
      <w:r w:rsidR="003321A3" w:rsidRPr="008973E0">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88"/>
      <w:bookmarkEnd w:id="289"/>
      <w:bookmarkEnd w:id="290"/>
      <w:bookmarkEnd w:id="291"/>
    </w:p>
    <w:p w14:paraId="0608A524" w14:textId="77777777" w:rsidR="003321A3" w:rsidRPr="00DF3FDA" w:rsidRDefault="00532472" w:rsidP="00F1592A">
      <w:pPr>
        <w:pStyle w:val="a9"/>
        <w:rPr>
          <w:b w:val="0"/>
        </w:rPr>
      </w:pPr>
      <w:r w:rsidRPr="00DF3FDA">
        <w:rPr>
          <w:b w:val="0"/>
        </w:rPr>
        <w:t xml:space="preserve">Оценка вероятности отказа (аварийной ситуации) и безотказной (безаварийной) работы системы теплоснабжения по отношению к потребителям, присоединенным </w:t>
      </w:r>
      <w:proofErr w:type="gramStart"/>
      <w:r w:rsidRPr="00DF3FDA">
        <w:rPr>
          <w:b w:val="0"/>
        </w:rPr>
        <w:t>к магистральным и распределительным теплопроводам</w:t>
      </w:r>
      <w:proofErr w:type="gramEnd"/>
      <w:r w:rsidRPr="00DF3FDA">
        <w:rPr>
          <w:b w:val="0"/>
        </w:rPr>
        <w:t xml:space="preserve"> не производилась в виду отсутствия исходной информации для расчета</w:t>
      </w:r>
      <w:r w:rsidR="003321A3" w:rsidRPr="00DF3FDA">
        <w:rPr>
          <w:b w:val="0"/>
        </w:rPr>
        <w:t>.</w:t>
      </w:r>
    </w:p>
    <w:p w14:paraId="14B3F806" w14:textId="77777777" w:rsidR="003321A3" w:rsidRPr="008973E0" w:rsidRDefault="00502284" w:rsidP="003802A1">
      <w:pPr>
        <w:pStyle w:val="2"/>
      </w:pPr>
      <w:bookmarkStart w:id="292" w:name="_Toc3276405"/>
      <w:bookmarkStart w:id="293" w:name="_Toc9269506"/>
      <w:bookmarkStart w:id="294" w:name="_Toc103359679"/>
      <w:bookmarkStart w:id="295" w:name="_Toc228959012"/>
      <w:r w:rsidRPr="008973E0">
        <w:t xml:space="preserve">г) </w:t>
      </w:r>
      <w:r w:rsidR="003321A3" w:rsidRPr="008973E0">
        <w:t>Результаты оценки коэффициентов готовности теплопроводов к несению тепловой нагрузки</w:t>
      </w:r>
      <w:bookmarkEnd w:id="292"/>
      <w:bookmarkEnd w:id="293"/>
      <w:bookmarkEnd w:id="294"/>
      <w:bookmarkEnd w:id="295"/>
    </w:p>
    <w:p w14:paraId="573EBC85" w14:textId="77777777" w:rsidR="0096082F" w:rsidRPr="00DF3FDA" w:rsidRDefault="0096082F" w:rsidP="00F1592A">
      <w:pPr>
        <w:pStyle w:val="a9"/>
        <w:rPr>
          <w:b w:val="0"/>
          <w:lang w:bidi="ru-RU"/>
        </w:rPr>
      </w:pPr>
      <w:r w:rsidRPr="00DF3FDA">
        <w:rPr>
          <w:b w:val="0"/>
        </w:rPr>
        <w:t xml:space="preserve">Результаты оценки надежности тепловых сетей </w:t>
      </w:r>
      <w:r w:rsidR="00D45514">
        <w:rPr>
          <w:b w:val="0"/>
        </w:rPr>
        <w:t xml:space="preserve">от котельной пл. №9 </w:t>
      </w:r>
      <w:r w:rsidRPr="00DF3FDA">
        <w:rPr>
          <w:b w:val="0"/>
        </w:rPr>
        <w:t>приведены в Главе 9 книга 1</w:t>
      </w:r>
      <w:r w:rsidRPr="00DF3FDA">
        <w:rPr>
          <w:b w:val="0"/>
          <w:lang w:bidi="ru-RU"/>
        </w:rPr>
        <w:t>.</w:t>
      </w:r>
    </w:p>
    <w:p w14:paraId="1CD318F4" w14:textId="77777777" w:rsidR="00532472" w:rsidRPr="00DF3FDA" w:rsidRDefault="0096082F" w:rsidP="00F1592A">
      <w:pPr>
        <w:pStyle w:val="a9"/>
        <w:rPr>
          <w:b w:val="0"/>
        </w:rPr>
      </w:pPr>
      <w:r w:rsidRPr="00DF3FDA">
        <w:rPr>
          <w:b w:val="0"/>
        </w:rPr>
        <w:t xml:space="preserve"> </w:t>
      </w:r>
      <w:r w:rsidR="00532472" w:rsidRPr="00DF3FDA">
        <w:rPr>
          <w:b w:val="0"/>
        </w:rPr>
        <w:t>- Показатель соответствия тепловой мощности источников тепловой энергии и пропускной способности тепловых сетей расчётным тепловым нагрузкам потребителей Кб=0,8;</w:t>
      </w:r>
    </w:p>
    <w:p w14:paraId="69710BED" w14:textId="77777777" w:rsidR="0096082F" w:rsidRPr="00DF3FDA" w:rsidRDefault="0096082F" w:rsidP="00F1592A">
      <w:pPr>
        <w:pStyle w:val="a9"/>
        <w:rPr>
          <w:b w:val="0"/>
        </w:rPr>
      </w:pPr>
      <w:r w:rsidRPr="00DF3FDA">
        <w:rPr>
          <w:b w:val="0"/>
        </w:rPr>
        <w:t>- Показатель уровня резервирования источников тепловой энергии и элементов тепловой сети путём их кольцевания и устройств перемычек Кр=0,2;</w:t>
      </w:r>
    </w:p>
    <w:p w14:paraId="30E36149" w14:textId="77777777" w:rsidR="0096082F" w:rsidRPr="00DF3FDA" w:rsidRDefault="0096082F" w:rsidP="00F1592A">
      <w:pPr>
        <w:pStyle w:val="a9"/>
        <w:rPr>
          <w:b w:val="0"/>
        </w:rPr>
      </w:pPr>
      <w:r w:rsidRPr="00DF3FDA">
        <w:rPr>
          <w:b w:val="0"/>
        </w:rPr>
        <w:t>- Показатель технического состояния тепловых сетей, характеризируемый наличием, подлежащих замене трубопроводов Кс=0,11;</w:t>
      </w:r>
    </w:p>
    <w:p w14:paraId="1E17ED5C" w14:textId="77777777" w:rsidR="0096082F" w:rsidRPr="00DF3FDA" w:rsidRDefault="0096082F" w:rsidP="00F1592A">
      <w:pPr>
        <w:pStyle w:val="a9"/>
        <w:rPr>
          <w:b w:val="0"/>
        </w:rPr>
      </w:pPr>
      <w:r w:rsidRPr="00DF3FDA">
        <w:rPr>
          <w:b w:val="0"/>
        </w:rPr>
        <w:t>- Показатель интенсивности отказов тепловой сети Котк.тс=0,8;</w:t>
      </w:r>
    </w:p>
    <w:p w14:paraId="16F9B2F9" w14:textId="77777777" w:rsidR="0096082F" w:rsidRPr="00DF3FDA" w:rsidRDefault="0096082F" w:rsidP="00F1592A">
      <w:pPr>
        <w:pStyle w:val="a9"/>
        <w:rPr>
          <w:b w:val="0"/>
        </w:rPr>
      </w:pPr>
      <w:r w:rsidRPr="00DF3FDA">
        <w:rPr>
          <w:b w:val="0"/>
        </w:rPr>
        <w:t xml:space="preserve">- Показатель относительного аварийного недоотпуска тепла </w:t>
      </w:r>
      <w:proofErr w:type="gramStart"/>
      <w:r w:rsidRPr="00DF3FDA">
        <w:rPr>
          <w:b w:val="0"/>
        </w:rPr>
        <w:t>Кнед.=</w:t>
      </w:r>
      <w:proofErr w:type="gramEnd"/>
      <w:r w:rsidRPr="00DF3FDA">
        <w:rPr>
          <w:b w:val="0"/>
        </w:rPr>
        <w:t>1.</w:t>
      </w:r>
    </w:p>
    <w:p w14:paraId="0453B80D" w14:textId="77777777" w:rsidR="0096082F" w:rsidRPr="00DF3FDA" w:rsidRDefault="002B4658" w:rsidP="00F1592A">
      <w:pPr>
        <w:pStyle w:val="a9"/>
        <w:rPr>
          <w:b w:val="0"/>
        </w:rPr>
      </w:pPr>
      <w:r w:rsidRPr="00DF3FDA">
        <w:rPr>
          <w:b w:val="0"/>
        </w:rPr>
        <w:t>Ктс</w:t>
      </w:r>
      <w:proofErr w:type="gramStart"/>
      <w:r w:rsidRPr="00DF3FDA">
        <w:rPr>
          <w:b w:val="0"/>
        </w:rPr>
        <w:t>=(</w:t>
      </w:r>
      <w:proofErr w:type="gramEnd"/>
      <w:r w:rsidRPr="00DF3FDA">
        <w:rPr>
          <w:b w:val="0"/>
        </w:rPr>
        <w:t>0,8+0,2+0,11+0,8+</w:t>
      </w:r>
      <w:proofErr w:type="gramStart"/>
      <w:r w:rsidRPr="00DF3FDA">
        <w:rPr>
          <w:b w:val="0"/>
        </w:rPr>
        <w:t>1)=</w:t>
      </w:r>
      <w:proofErr w:type="gramEnd"/>
      <w:r w:rsidRPr="00DF3FDA">
        <w:rPr>
          <w:b w:val="0"/>
        </w:rPr>
        <w:t>0,58</w:t>
      </w:r>
    </w:p>
    <w:p w14:paraId="1AC88A0A" w14:textId="77777777" w:rsidR="003321A3" w:rsidRPr="00DF3FDA" w:rsidRDefault="003321A3" w:rsidP="00F1592A">
      <w:pPr>
        <w:pStyle w:val="a9"/>
        <w:rPr>
          <w:b w:val="0"/>
          <w:lang w:bidi="ru-RU"/>
        </w:rPr>
      </w:pPr>
      <w:r w:rsidRPr="00DF3FDA">
        <w:rPr>
          <w:b w:val="0"/>
        </w:rPr>
        <w:t xml:space="preserve">Надежность тепловых сетей оценивается как малонадежная. Основной вклад вносит показатель </w:t>
      </w:r>
      <w:r w:rsidRPr="00DF3FDA">
        <w:rPr>
          <w:b w:val="0"/>
          <w:lang w:bidi="ru-RU"/>
        </w:rPr>
        <w:t>технического состояния тепловых сетей (Кс)</w:t>
      </w:r>
      <w:r w:rsidR="002B4658" w:rsidRPr="00DF3FDA">
        <w:rPr>
          <w:b w:val="0"/>
          <w:lang w:bidi="ru-RU"/>
        </w:rPr>
        <w:t xml:space="preserve"> и показатель уровня резервирования</w:t>
      </w:r>
      <w:r w:rsidRPr="00DF3FDA">
        <w:rPr>
          <w:b w:val="0"/>
          <w:lang w:bidi="ru-RU"/>
        </w:rPr>
        <w:t>.</w:t>
      </w:r>
    </w:p>
    <w:p w14:paraId="1A6467C5" w14:textId="77777777" w:rsidR="003321A3" w:rsidRPr="008973E0" w:rsidRDefault="00502284" w:rsidP="003802A1">
      <w:pPr>
        <w:pStyle w:val="2"/>
      </w:pPr>
      <w:bookmarkStart w:id="296" w:name="_Toc3276406"/>
      <w:bookmarkStart w:id="297" w:name="_Toc9269507"/>
      <w:bookmarkStart w:id="298" w:name="_Toc103359680"/>
      <w:bookmarkStart w:id="299" w:name="_Toc228959013"/>
      <w:r w:rsidRPr="008973E0">
        <w:t xml:space="preserve">д) </w:t>
      </w:r>
      <w:r w:rsidR="003321A3" w:rsidRPr="008973E0">
        <w:t>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296"/>
      <w:bookmarkEnd w:id="297"/>
      <w:bookmarkEnd w:id="298"/>
      <w:bookmarkEnd w:id="299"/>
    </w:p>
    <w:p w14:paraId="18EDA4A5" w14:textId="77777777" w:rsidR="002B4658" w:rsidRPr="00DF3FDA" w:rsidRDefault="002B4658" w:rsidP="00F1592A">
      <w:pPr>
        <w:pStyle w:val="a9"/>
        <w:rPr>
          <w:b w:val="0"/>
        </w:rPr>
      </w:pPr>
      <w:r w:rsidRPr="00DF3FDA">
        <w:rPr>
          <w:b w:val="0"/>
        </w:rPr>
        <w:t xml:space="preserve">Показатель </w:t>
      </w:r>
      <w:proofErr w:type="gramStart"/>
      <w:r w:rsidRPr="00DF3FDA">
        <w:rPr>
          <w:b w:val="0"/>
        </w:rPr>
        <w:t>относительного  недоотпуска</w:t>
      </w:r>
      <w:proofErr w:type="gramEnd"/>
      <w:r w:rsidRPr="00DF3FDA">
        <w:rPr>
          <w:b w:val="0"/>
        </w:rPr>
        <w:t xml:space="preserve"> тепла К</w:t>
      </w:r>
      <w:r w:rsidRPr="00DF3FDA">
        <w:rPr>
          <w:b w:val="0"/>
          <w:vertAlign w:val="subscript"/>
        </w:rPr>
        <w:t>нед</w:t>
      </w:r>
      <w:r w:rsidRPr="00DF3FDA">
        <w:rPr>
          <w:b w:val="0"/>
        </w:rPr>
        <w:t xml:space="preserve"> определяется исходя из значения </w:t>
      </w:r>
      <w:r w:rsidRPr="00DF3FDA">
        <w:rPr>
          <w:b w:val="0"/>
          <w:lang w:val="en-US"/>
        </w:rPr>
        <w:t>Q</w:t>
      </w:r>
      <w:r w:rsidRPr="00DF3FDA">
        <w:rPr>
          <w:b w:val="0"/>
          <w:vertAlign w:val="subscript"/>
        </w:rPr>
        <w:t>нед</w:t>
      </w:r>
      <w:r w:rsidRPr="00DF3FDA">
        <w:rPr>
          <w:b w:val="0"/>
        </w:rPr>
        <w:t>=</w:t>
      </w:r>
      <w:r w:rsidRPr="00DF3FDA">
        <w:rPr>
          <w:b w:val="0"/>
          <w:lang w:val="en-US"/>
        </w:rPr>
        <w:t>Q</w:t>
      </w:r>
      <w:r w:rsidRPr="00DF3FDA">
        <w:rPr>
          <w:b w:val="0"/>
          <w:vertAlign w:val="subscript"/>
        </w:rPr>
        <w:t>ав</w:t>
      </w:r>
      <w:r w:rsidRPr="00DF3FDA">
        <w:rPr>
          <w:b w:val="0"/>
        </w:rPr>
        <w:t>/</w:t>
      </w:r>
      <w:r w:rsidRPr="00DF3FDA">
        <w:rPr>
          <w:b w:val="0"/>
          <w:lang w:val="en-US"/>
        </w:rPr>
        <w:t>Q</w:t>
      </w:r>
      <w:r w:rsidRPr="00DF3FDA">
        <w:rPr>
          <w:b w:val="0"/>
          <w:vertAlign w:val="subscript"/>
        </w:rPr>
        <w:t>факт</w:t>
      </w:r>
      <w:r w:rsidRPr="00DF3FDA">
        <w:rPr>
          <w:b w:val="0"/>
        </w:rPr>
        <w:t xml:space="preserve">*100, где </w:t>
      </w:r>
    </w:p>
    <w:p w14:paraId="6FD20AA1" w14:textId="77777777" w:rsidR="002B4658" w:rsidRPr="00DF3FDA" w:rsidRDefault="002B4658" w:rsidP="00F1592A">
      <w:pPr>
        <w:pStyle w:val="a9"/>
        <w:rPr>
          <w:b w:val="0"/>
        </w:rPr>
      </w:pPr>
      <w:r w:rsidRPr="00DF3FDA">
        <w:rPr>
          <w:b w:val="0"/>
          <w:lang w:val="en-US"/>
        </w:rPr>
        <w:t>Q</w:t>
      </w:r>
      <w:r w:rsidRPr="00DF3FDA">
        <w:rPr>
          <w:b w:val="0"/>
          <w:vertAlign w:val="subscript"/>
        </w:rPr>
        <w:t>ав</w:t>
      </w:r>
      <w:r w:rsidRPr="00DF3FDA">
        <w:rPr>
          <w:b w:val="0"/>
        </w:rPr>
        <w:t xml:space="preserve"> – аварийный недоотпуск тепла за последний год, тыс.Гкал, </w:t>
      </w:r>
    </w:p>
    <w:p w14:paraId="67EEC7A2" w14:textId="77777777" w:rsidR="002B4658" w:rsidRPr="00DF3FDA" w:rsidRDefault="002B4658" w:rsidP="00F1592A">
      <w:pPr>
        <w:pStyle w:val="a9"/>
        <w:rPr>
          <w:b w:val="0"/>
        </w:rPr>
      </w:pPr>
      <w:r w:rsidRPr="00DF3FDA">
        <w:rPr>
          <w:b w:val="0"/>
          <w:lang w:val="en-US"/>
        </w:rPr>
        <w:t>Q</w:t>
      </w:r>
      <w:r w:rsidRPr="00DF3FDA">
        <w:rPr>
          <w:b w:val="0"/>
          <w:vertAlign w:val="subscript"/>
        </w:rPr>
        <w:t xml:space="preserve">факт </w:t>
      </w:r>
      <w:r w:rsidRPr="00DF3FDA">
        <w:rPr>
          <w:b w:val="0"/>
        </w:rPr>
        <w:t>- фактический отпуск тепла системой теплоснабжения за последние год, тыс.Гкал.</w:t>
      </w:r>
    </w:p>
    <w:p w14:paraId="4E6D8983" w14:textId="77777777" w:rsidR="002B4658" w:rsidRPr="00DF3FDA" w:rsidRDefault="002B4658" w:rsidP="00F1592A">
      <w:pPr>
        <w:pStyle w:val="a9"/>
        <w:rPr>
          <w:b w:val="0"/>
        </w:rPr>
      </w:pPr>
      <w:r w:rsidRPr="00DF3FDA">
        <w:rPr>
          <w:b w:val="0"/>
        </w:rPr>
        <w:t>В зависимости от величины недоотпуска тепла (Q</w:t>
      </w:r>
      <w:r w:rsidRPr="00DF3FDA">
        <w:rPr>
          <w:b w:val="0"/>
          <w:vertAlign w:val="subscript"/>
        </w:rPr>
        <w:t>нед</w:t>
      </w:r>
      <w:r w:rsidRPr="00DF3FDA">
        <w:rPr>
          <w:b w:val="0"/>
        </w:rPr>
        <w:t>) определяется показатель надежности (К</w:t>
      </w:r>
      <w:r w:rsidRPr="00DF3FDA">
        <w:rPr>
          <w:b w:val="0"/>
          <w:vertAlign w:val="subscript"/>
        </w:rPr>
        <w:t>нед</w:t>
      </w:r>
      <w:r w:rsidRPr="00DF3FDA">
        <w:rPr>
          <w:b w:val="0"/>
        </w:rPr>
        <w:t xml:space="preserve">) </w:t>
      </w:r>
    </w:p>
    <w:p w14:paraId="5B414380" w14:textId="77777777" w:rsidR="002B4658" w:rsidRPr="00DF3FDA" w:rsidRDefault="002B4658" w:rsidP="00F1592A">
      <w:pPr>
        <w:pStyle w:val="a9"/>
        <w:rPr>
          <w:b w:val="0"/>
        </w:rPr>
      </w:pPr>
      <w:r w:rsidRPr="00DF3FDA">
        <w:rPr>
          <w:b w:val="0"/>
        </w:rPr>
        <w:t>до 0,1 - К</w:t>
      </w:r>
      <w:r w:rsidRPr="00DF3FDA">
        <w:rPr>
          <w:b w:val="0"/>
          <w:vertAlign w:val="subscript"/>
        </w:rPr>
        <w:t>нед</w:t>
      </w:r>
      <w:r w:rsidRPr="00DF3FDA">
        <w:rPr>
          <w:b w:val="0"/>
        </w:rPr>
        <w:t xml:space="preserve"> = 1,0; </w:t>
      </w:r>
    </w:p>
    <w:p w14:paraId="71C76854" w14:textId="77777777" w:rsidR="002B4658" w:rsidRPr="00DF3FDA" w:rsidRDefault="002B4658" w:rsidP="00F1592A">
      <w:pPr>
        <w:pStyle w:val="a9"/>
        <w:rPr>
          <w:b w:val="0"/>
        </w:rPr>
      </w:pPr>
      <w:r w:rsidRPr="00DF3FDA">
        <w:rPr>
          <w:b w:val="0"/>
        </w:rPr>
        <w:t>0,1 - 0,3 - К</w:t>
      </w:r>
      <w:r w:rsidRPr="00DF3FDA">
        <w:rPr>
          <w:b w:val="0"/>
          <w:vertAlign w:val="subscript"/>
        </w:rPr>
        <w:t>нед</w:t>
      </w:r>
      <w:r w:rsidRPr="00DF3FDA">
        <w:rPr>
          <w:b w:val="0"/>
        </w:rPr>
        <w:t xml:space="preserve"> = 0,8; </w:t>
      </w:r>
    </w:p>
    <w:p w14:paraId="09FA4EC3" w14:textId="77777777" w:rsidR="002B4658" w:rsidRPr="00DF3FDA" w:rsidRDefault="002B4658" w:rsidP="00F1592A">
      <w:pPr>
        <w:pStyle w:val="a9"/>
        <w:rPr>
          <w:b w:val="0"/>
        </w:rPr>
      </w:pPr>
      <w:r w:rsidRPr="00DF3FDA">
        <w:rPr>
          <w:b w:val="0"/>
        </w:rPr>
        <w:t>0,3 - 0,5 - К</w:t>
      </w:r>
      <w:r w:rsidRPr="00DF3FDA">
        <w:rPr>
          <w:b w:val="0"/>
          <w:vertAlign w:val="subscript"/>
        </w:rPr>
        <w:t>нед</w:t>
      </w:r>
      <w:r w:rsidRPr="00DF3FDA">
        <w:rPr>
          <w:b w:val="0"/>
        </w:rPr>
        <w:t xml:space="preserve"> = 0,6; </w:t>
      </w:r>
    </w:p>
    <w:p w14:paraId="62AC4636" w14:textId="77777777" w:rsidR="002B4658" w:rsidRPr="00DF3FDA" w:rsidRDefault="002B4658" w:rsidP="00F1592A">
      <w:pPr>
        <w:pStyle w:val="a9"/>
        <w:rPr>
          <w:b w:val="0"/>
        </w:rPr>
      </w:pPr>
      <w:r w:rsidRPr="00DF3FDA">
        <w:rPr>
          <w:b w:val="0"/>
        </w:rPr>
        <w:t>свыше 0,5 - К</w:t>
      </w:r>
      <w:r w:rsidRPr="00DF3FDA">
        <w:rPr>
          <w:b w:val="0"/>
          <w:vertAlign w:val="subscript"/>
        </w:rPr>
        <w:t>нед</w:t>
      </w:r>
      <w:r w:rsidRPr="00DF3FDA">
        <w:rPr>
          <w:b w:val="0"/>
        </w:rPr>
        <w:t xml:space="preserve"> = 0,5.</w:t>
      </w:r>
    </w:p>
    <w:p w14:paraId="060E6860" w14:textId="77777777" w:rsidR="003321A3" w:rsidRPr="00DF3FDA" w:rsidRDefault="002B4658" w:rsidP="00F1592A">
      <w:pPr>
        <w:pStyle w:val="a9"/>
        <w:rPr>
          <w:b w:val="0"/>
        </w:rPr>
      </w:pPr>
      <w:r w:rsidRPr="00DF3FDA">
        <w:rPr>
          <w:b w:val="0"/>
        </w:rPr>
        <w:t>С учетом того, что за последний год аварийных ситуаций не возникало, Q</w:t>
      </w:r>
      <w:r w:rsidRPr="00DF3FDA">
        <w:rPr>
          <w:b w:val="0"/>
          <w:vertAlign w:val="subscript"/>
        </w:rPr>
        <w:t>нед</w:t>
      </w:r>
      <w:r w:rsidRPr="00DF3FDA">
        <w:rPr>
          <w:b w:val="0"/>
        </w:rPr>
        <w:t>=</w:t>
      </w:r>
      <w:proofErr w:type="gramStart"/>
      <w:r w:rsidRPr="00DF3FDA">
        <w:rPr>
          <w:b w:val="0"/>
        </w:rPr>
        <w:t>0,  К</w:t>
      </w:r>
      <w:r w:rsidRPr="00DF3FDA">
        <w:rPr>
          <w:b w:val="0"/>
          <w:vertAlign w:val="subscript"/>
        </w:rPr>
        <w:t>нед</w:t>
      </w:r>
      <w:proofErr w:type="gramEnd"/>
      <w:r w:rsidRPr="00DF3FDA">
        <w:rPr>
          <w:b w:val="0"/>
        </w:rPr>
        <w:t xml:space="preserve"> = 1,0.</w:t>
      </w:r>
    </w:p>
    <w:p w14:paraId="71C6EDC9" w14:textId="77777777" w:rsidR="001C39FF" w:rsidRPr="008973E0" w:rsidRDefault="001C39FF" w:rsidP="003802A1">
      <w:pPr>
        <w:pStyle w:val="2"/>
      </w:pPr>
      <w:bookmarkStart w:id="300" w:name="_Toc103359681"/>
      <w:bookmarkStart w:id="301" w:name="_Toc228959014"/>
      <w:r w:rsidRPr="008973E0">
        <w:t>е) Предложения, обеспечивающие надежность систем теплоснабжения</w:t>
      </w:r>
      <w:bookmarkEnd w:id="300"/>
      <w:bookmarkEnd w:id="301"/>
    </w:p>
    <w:p w14:paraId="779D19B9" w14:textId="77777777" w:rsidR="002B4658" w:rsidRPr="00DF3FDA" w:rsidRDefault="002B4658" w:rsidP="00F1592A">
      <w:pPr>
        <w:pStyle w:val="a9"/>
        <w:rPr>
          <w:b w:val="0"/>
        </w:rPr>
      </w:pPr>
      <w:r w:rsidRPr="00DF3FDA">
        <w:rPr>
          <w:b w:val="0"/>
        </w:rPr>
        <w:t>Перечень мероприятий для повышения надежности, с указанием стоимости и источников финансирования, приведен в таблице 2. Перечень основных мероприятий муниципальной Программы «Комплексное развитие систем коммунальной инфраструктуры Снежинского городского округа» на 2017-2026 гг., утв. Постановлением администрации Снежинского городского округа от 29.11.2016 №1626:</w:t>
      </w:r>
    </w:p>
    <w:p w14:paraId="60F0C903" w14:textId="77777777" w:rsidR="002B4658" w:rsidRPr="00DF3FDA" w:rsidRDefault="002B4658" w:rsidP="00F1592A">
      <w:pPr>
        <w:pStyle w:val="a9"/>
        <w:rPr>
          <w:b w:val="0"/>
        </w:rPr>
      </w:pPr>
      <w:r w:rsidRPr="00DF3FDA">
        <w:rPr>
          <w:b w:val="0"/>
        </w:rPr>
        <w:t>п.1.1.4. Проведение капитального ремонта участков физически изношенных магистральных трубопроводов сетей теплоснабжения г.Снежинска</w:t>
      </w:r>
      <w:r w:rsidR="00614687" w:rsidRPr="00614687">
        <w:rPr>
          <w:b w:val="0"/>
        </w:rPr>
        <w:t xml:space="preserve"> </w:t>
      </w:r>
      <w:r w:rsidR="00614687" w:rsidRPr="00714BBA">
        <w:rPr>
          <w:b w:val="0"/>
        </w:rPr>
        <w:t xml:space="preserve">Челябинской </w:t>
      </w:r>
      <w:proofErr w:type="gramStart"/>
      <w:r w:rsidR="00614687" w:rsidRPr="00714BBA">
        <w:rPr>
          <w:b w:val="0"/>
        </w:rPr>
        <w:t>области</w:t>
      </w:r>
      <w:r w:rsidR="00614687">
        <w:t xml:space="preserve"> </w:t>
      </w:r>
      <w:r w:rsidR="00614687" w:rsidRPr="00AB5E34">
        <w:rPr>
          <w:b w:val="0"/>
        </w:rPr>
        <w:t xml:space="preserve"> </w:t>
      </w:r>
      <w:r w:rsidRPr="00DF3FDA">
        <w:rPr>
          <w:b w:val="0"/>
        </w:rPr>
        <w:t>;</w:t>
      </w:r>
      <w:proofErr w:type="gramEnd"/>
    </w:p>
    <w:p w14:paraId="105C6D35" w14:textId="77777777" w:rsidR="006947BC" w:rsidRDefault="002B4658" w:rsidP="00F1592A">
      <w:pPr>
        <w:pStyle w:val="a9"/>
        <w:rPr>
          <w:b w:val="0"/>
        </w:rPr>
      </w:pPr>
      <w:r w:rsidRPr="00DF3FDA">
        <w:rPr>
          <w:b w:val="0"/>
        </w:rPr>
        <w:t xml:space="preserve">п.1.2.3. </w:t>
      </w:r>
    </w:p>
    <w:p w14:paraId="44D63A0F" w14:textId="77777777" w:rsidR="002B4658" w:rsidRDefault="006947BC" w:rsidP="00F1592A">
      <w:pPr>
        <w:pStyle w:val="a9"/>
        <w:rPr>
          <w:b w:val="0"/>
        </w:rPr>
      </w:pPr>
      <w:r>
        <w:rPr>
          <w:b w:val="0"/>
        </w:rPr>
        <w:t xml:space="preserve">Этап 1: </w:t>
      </w:r>
      <w:r w:rsidR="002B4658" w:rsidRPr="00DF3FDA">
        <w:rPr>
          <w:b w:val="0"/>
        </w:rPr>
        <w:t xml:space="preserve">Строительство надземной тепломагистрали 2Ду500 от </w:t>
      </w:r>
      <w:r>
        <w:rPr>
          <w:b w:val="0"/>
        </w:rPr>
        <w:t>П-2</w:t>
      </w:r>
      <w:r w:rsidR="002B4658" w:rsidRPr="00DF3FDA">
        <w:rPr>
          <w:b w:val="0"/>
        </w:rPr>
        <w:t xml:space="preserve"> до павильона №3 (НО-26 на теплосети 2Ду800);</w:t>
      </w:r>
    </w:p>
    <w:p w14:paraId="697E26F1" w14:textId="77777777" w:rsidR="006947BC" w:rsidRDefault="006947BC" w:rsidP="00F1592A">
      <w:pPr>
        <w:pStyle w:val="a9"/>
        <w:rPr>
          <w:b w:val="0"/>
        </w:rPr>
      </w:pPr>
      <w:r>
        <w:rPr>
          <w:b w:val="0"/>
        </w:rPr>
        <w:t xml:space="preserve">Этап 2: Реконструкция перемычки Ду400 в П-2 </w:t>
      </w:r>
      <w:r w:rsidR="00341DDA">
        <w:rPr>
          <w:b w:val="0"/>
        </w:rPr>
        <w:t>для резервирования участка тепломагистрали с Ду 800 мм протяженностью 1700м.</w:t>
      </w:r>
    </w:p>
    <w:p w14:paraId="27A8CF0F" w14:textId="77777777" w:rsidR="00341DDA" w:rsidRPr="00DF3FDA" w:rsidRDefault="00341DDA" w:rsidP="00F1592A">
      <w:pPr>
        <w:pStyle w:val="a9"/>
        <w:rPr>
          <w:b w:val="0"/>
        </w:rPr>
      </w:pPr>
      <w:r>
        <w:rPr>
          <w:b w:val="0"/>
        </w:rPr>
        <w:t xml:space="preserve">После реализации данных мероприятий будет реализовано </w:t>
      </w:r>
      <w:r w:rsidRPr="00341DDA">
        <w:rPr>
          <w:b w:val="0"/>
        </w:rPr>
        <w:t>резервирование участока тепломагистрали Ду800мм от П-2 до НО-26 протяженостью 3700м</w:t>
      </w:r>
      <w:r>
        <w:rPr>
          <w:b w:val="0"/>
        </w:rPr>
        <w:t>.</w:t>
      </w:r>
    </w:p>
    <w:p w14:paraId="121C2E52" w14:textId="77777777" w:rsidR="002B4658" w:rsidRPr="00DF3FDA" w:rsidRDefault="002B4658" w:rsidP="00F1592A">
      <w:pPr>
        <w:pStyle w:val="a9"/>
        <w:rPr>
          <w:b w:val="0"/>
        </w:rPr>
      </w:pPr>
      <w:r w:rsidRPr="00DF3FDA">
        <w:rPr>
          <w:b w:val="0"/>
        </w:rPr>
        <w:t>п.1.1.1. Реконструкция котельной пл.9 с установкой 1-го парового котла ДЕ-25-14 и 1-го водогрейного котла ПТВМ-100-150.</w:t>
      </w:r>
    </w:p>
    <w:p w14:paraId="5E29B849" w14:textId="77777777" w:rsidR="001C39FF" w:rsidRPr="008973E0" w:rsidRDefault="002B4658" w:rsidP="00F1592A">
      <w:pPr>
        <w:pStyle w:val="a9"/>
      </w:pPr>
      <w:r w:rsidRPr="00DF3FDA">
        <w:rPr>
          <w:b w:val="0"/>
        </w:rPr>
        <w:t>Для проведения капитального ремонта (КР) участков тепловых сетей следует разработать соответствующую программу, с указанием очередности КР участков, на основе проведения технических обследований тепловых сетей в соответствие со Ст. 23 п.11 190-ФЗ «О теплоснабжении» 27.07.2010 г. с изменениями на 29 июля 2017 года и Приказом Минстроя РФ «Об утверждении Методики комплексного определения показателей технико-экономического состояния систем теплоснабжения (за исключением теплопотребляющих установок потребителей тепловой энергии, теплоносителя, а также источников тепловой энергии, функционирующих в режиме комбинированной выработки электрической и тепловой энергии), в том числе показателей физического износа и энергетической эффективности объектов теплоснабжения, и Порядка осуществления мониторинга таких показателей» от 21 августа 2015г. №606/пр.</w:t>
      </w:r>
    </w:p>
    <w:p w14:paraId="018FA0B7" w14:textId="77777777" w:rsidR="003321A3" w:rsidRPr="008973E0" w:rsidRDefault="001C39FF" w:rsidP="003802A1">
      <w:pPr>
        <w:pStyle w:val="2"/>
      </w:pPr>
      <w:bookmarkStart w:id="302" w:name="_Toc9269508"/>
      <w:bookmarkStart w:id="303" w:name="_Toc103359682"/>
      <w:bookmarkStart w:id="304" w:name="_Toc228959015"/>
      <w:r w:rsidRPr="008973E0">
        <w:t>ж</w:t>
      </w:r>
      <w:r w:rsidR="00502284" w:rsidRPr="008973E0">
        <w:t xml:space="preserve">) </w:t>
      </w:r>
      <w:r w:rsidR="003321A3" w:rsidRPr="008973E0">
        <w:t xml:space="preserve">Описание </w:t>
      </w:r>
      <w:bookmarkEnd w:id="302"/>
      <w:r w:rsidRPr="008973E0">
        <w:t>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303"/>
      <w:bookmarkEnd w:id="304"/>
    </w:p>
    <w:p w14:paraId="7E1537EF" w14:textId="77777777" w:rsidR="003321A3" w:rsidRPr="00DF3FDA" w:rsidRDefault="003321A3" w:rsidP="00F1592A">
      <w:pPr>
        <w:pStyle w:val="a9"/>
        <w:rPr>
          <w:b w:val="0"/>
        </w:rPr>
      </w:pPr>
      <w:r w:rsidRPr="00DF3FDA">
        <w:rPr>
          <w:b w:val="0"/>
        </w:rPr>
        <w:t xml:space="preserve">Изменений </w:t>
      </w:r>
      <w:r w:rsidR="001C39FF" w:rsidRPr="00DF3FDA">
        <w:rPr>
          <w:b w:val="0"/>
        </w:rPr>
        <w:t>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477778" w:rsidRPr="00DF3FDA">
        <w:rPr>
          <w:b w:val="0"/>
        </w:rPr>
        <w:t>,</w:t>
      </w:r>
      <w:r w:rsidRPr="00DF3FDA">
        <w:rPr>
          <w:b w:val="0"/>
        </w:rPr>
        <w:t xml:space="preserve"> не произошло.</w:t>
      </w:r>
    </w:p>
    <w:p w14:paraId="0F0FD985" w14:textId="77777777" w:rsidR="00233EED" w:rsidRPr="008973E0" w:rsidRDefault="00233EED" w:rsidP="00F1592A">
      <w:pPr>
        <w:pStyle w:val="a9"/>
      </w:pPr>
    </w:p>
    <w:p w14:paraId="6E186E8C" w14:textId="77777777" w:rsidR="001C39FF" w:rsidRPr="008973E0" w:rsidRDefault="001C39FF" w:rsidP="00F1592A">
      <w:pPr>
        <w:pStyle w:val="a9"/>
      </w:pPr>
    </w:p>
    <w:p w14:paraId="3A55E9A5" w14:textId="77777777" w:rsidR="00A115E2" w:rsidRPr="008973E0" w:rsidRDefault="00A115E2" w:rsidP="003802A1">
      <w:pPr>
        <w:rPr>
          <w:rFonts w:ascii="Times New Roman" w:eastAsiaTheme="majorEastAsia" w:hAnsi="Times New Roman" w:cstheme="majorBidi"/>
          <w:sz w:val="32"/>
          <w:szCs w:val="28"/>
        </w:rPr>
      </w:pPr>
      <w:r w:rsidRPr="008973E0">
        <w:br w:type="page"/>
      </w:r>
    </w:p>
    <w:p w14:paraId="0CF1314B" w14:textId="77777777" w:rsidR="005014B9" w:rsidRPr="008973E0" w:rsidRDefault="005014B9" w:rsidP="003802A1">
      <w:pPr>
        <w:pStyle w:val="1"/>
      </w:pPr>
      <w:bookmarkStart w:id="305" w:name="_Toc103359683"/>
      <w:bookmarkStart w:id="306" w:name="_Toc228959016"/>
      <w:r w:rsidRPr="008973E0">
        <w:t>Глава 1</w:t>
      </w:r>
      <w:r w:rsidR="00502284" w:rsidRPr="008973E0">
        <w:t>2</w:t>
      </w:r>
      <w:r w:rsidRPr="008973E0">
        <w:t xml:space="preserve">. </w:t>
      </w:r>
      <w:r w:rsidR="00961462" w:rsidRPr="008973E0">
        <w:t>Обоснование инвестиций в строительство, реконструкцию, техническое перевооружение и (или) модернизацию</w:t>
      </w:r>
      <w:bookmarkEnd w:id="305"/>
      <w:bookmarkEnd w:id="306"/>
    </w:p>
    <w:p w14:paraId="1BFCAF43" w14:textId="77777777" w:rsidR="00502284" w:rsidRPr="008973E0" w:rsidRDefault="00502284" w:rsidP="003802A1">
      <w:pPr>
        <w:pStyle w:val="2"/>
      </w:pPr>
      <w:bookmarkStart w:id="307" w:name="_Toc103359684"/>
      <w:bookmarkStart w:id="308" w:name="_Toc228959017"/>
      <w:r w:rsidRPr="008973E0">
        <w:t xml:space="preserve">а) Оценка финансовых потребностей </w:t>
      </w:r>
      <w:r w:rsidR="00961462" w:rsidRPr="008973E0">
        <w:t>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07"/>
      <w:bookmarkEnd w:id="308"/>
    </w:p>
    <w:p w14:paraId="47DC6CD7" w14:textId="77777777" w:rsidR="00502284" w:rsidRPr="008973E0" w:rsidRDefault="00502284" w:rsidP="003802A1">
      <w:pPr>
        <w:pStyle w:val="3"/>
      </w:pPr>
      <w:bookmarkStart w:id="309" w:name="_Toc103359685"/>
      <w:bookmarkStart w:id="310" w:name="_Toc228959018"/>
      <w:r w:rsidRPr="008973E0">
        <w:t>Источники тепловой энергии</w:t>
      </w:r>
      <w:bookmarkEnd w:id="309"/>
      <w:bookmarkEnd w:id="310"/>
    </w:p>
    <w:p w14:paraId="6E48433A" w14:textId="77777777" w:rsidR="005014B9" w:rsidRPr="00DF3FDA" w:rsidRDefault="005014B9" w:rsidP="00F1592A">
      <w:pPr>
        <w:pStyle w:val="a9"/>
        <w:rPr>
          <w:b w:val="0"/>
        </w:rPr>
      </w:pPr>
      <w:r w:rsidRPr="00DF3FDA">
        <w:rPr>
          <w:b w:val="0"/>
        </w:rPr>
        <w:t xml:space="preserve">В Главе </w:t>
      </w:r>
      <w:r w:rsidR="008567E0" w:rsidRPr="00DF3FDA">
        <w:rPr>
          <w:b w:val="0"/>
        </w:rPr>
        <w:t xml:space="preserve">4 </w:t>
      </w:r>
      <w:r w:rsidR="005E33FB" w:rsidRPr="00DF3FDA">
        <w:rPr>
          <w:b w:val="0"/>
        </w:rPr>
        <w:t>(пункт а)</w:t>
      </w:r>
      <w:r w:rsidRPr="00DF3FDA">
        <w:rPr>
          <w:b w:val="0"/>
        </w:rPr>
        <w:t xml:space="preserve"> показано, что строительство новых источников теплоснабжения на территории города Снежинска </w:t>
      </w:r>
      <w:r w:rsidR="00614687" w:rsidRPr="00714BBA">
        <w:rPr>
          <w:b w:val="0"/>
        </w:rPr>
        <w:t>Челябинской области</w:t>
      </w:r>
      <w:r w:rsidR="00614687">
        <w:t xml:space="preserve"> </w:t>
      </w:r>
      <w:r w:rsidR="00614687" w:rsidRPr="00AB5E34">
        <w:rPr>
          <w:b w:val="0"/>
        </w:rPr>
        <w:t xml:space="preserve"> </w:t>
      </w:r>
      <w:r w:rsidRPr="00DF3FDA">
        <w:rPr>
          <w:b w:val="0"/>
        </w:rPr>
        <w:t>необходимо для покрытия нагрузок развивающихся районов и для обеспечения качественного и надежного теплоснабжения потребителей, при условии, что источники, к которым они подключены, имеют дефицит тепловой мощности и не могут в полной объеме обеспечить потребителей тепловой энергией.</w:t>
      </w:r>
    </w:p>
    <w:p w14:paraId="65480114" w14:textId="77777777" w:rsidR="005014B9" w:rsidRPr="00DF3FDA" w:rsidRDefault="005014B9" w:rsidP="00F1592A">
      <w:pPr>
        <w:pStyle w:val="a9"/>
        <w:rPr>
          <w:b w:val="0"/>
        </w:rPr>
      </w:pPr>
      <w:r w:rsidRPr="00DF3FDA">
        <w:rPr>
          <w:b w:val="0"/>
        </w:rPr>
        <w:t>Коэффициент надежности и безотказной работы системы теплоснабжения, при условии разработки и реализации инвестиционных программ по модернизации оборудования источников на рассматриваемую перспективу, увеличится.</w:t>
      </w:r>
    </w:p>
    <w:p w14:paraId="165E4398" w14:textId="77777777" w:rsidR="005014B9" w:rsidRDefault="005014B9" w:rsidP="00F1592A">
      <w:pPr>
        <w:pStyle w:val="a9"/>
        <w:rPr>
          <w:b w:val="0"/>
        </w:rPr>
      </w:pPr>
      <w:r w:rsidRPr="00DF3FDA">
        <w:rPr>
          <w:b w:val="0"/>
        </w:rPr>
        <w:t>Согласно мероприятиям по реконструкции/модернизации/строительству источников теплоснабжения г. Снежинск</w:t>
      </w:r>
      <w:r w:rsidR="00614687" w:rsidRPr="00614687">
        <w:rPr>
          <w:b w:val="0"/>
        </w:rPr>
        <w:t xml:space="preserve"> </w:t>
      </w:r>
      <w:r w:rsidR="00614687" w:rsidRPr="00714BBA">
        <w:rPr>
          <w:b w:val="0"/>
        </w:rPr>
        <w:t xml:space="preserve">Челябинской </w:t>
      </w:r>
      <w:proofErr w:type="gramStart"/>
      <w:r w:rsidR="00614687" w:rsidRPr="00714BBA">
        <w:rPr>
          <w:b w:val="0"/>
        </w:rPr>
        <w:t>области</w:t>
      </w:r>
      <w:r w:rsidR="00614687">
        <w:t xml:space="preserve"> </w:t>
      </w:r>
      <w:r w:rsidR="00614687" w:rsidRPr="00AB5E34">
        <w:rPr>
          <w:b w:val="0"/>
        </w:rPr>
        <w:t xml:space="preserve"> </w:t>
      </w:r>
      <w:r w:rsidRPr="00DF3FDA">
        <w:rPr>
          <w:b w:val="0"/>
        </w:rPr>
        <w:t>,</w:t>
      </w:r>
      <w:proofErr w:type="gramEnd"/>
      <w:r w:rsidRPr="00DF3FDA">
        <w:rPr>
          <w:b w:val="0"/>
        </w:rPr>
        <w:t xml:space="preserve"> представленным в Главе </w:t>
      </w:r>
      <w:r w:rsidR="008567E0" w:rsidRPr="00DF3FDA">
        <w:rPr>
          <w:b w:val="0"/>
        </w:rPr>
        <w:t xml:space="preserve">4 </w:t>
      </w:r>
      <w:r w:rsidR="005E33FB" w:rsidRPr="00DF3FDA">
        <w:rPr>
          <w:b w:val="0"/>
        </w:rPr>
        <w:t>(пункт а)</w:t>
      </w:r>
      <w:r w:rsidRPr="00DF3FDA">
        <w:rPr>
          <w:b w:val="0"/>
        </w:rPr>
        <w:t xml:space="preserve">, предполагается строительство новой блочно-модульной котельной и </w:t>
      </w:r>
      <w:r w:rsidR="00110B7F">
        <w:rPr>
          <w:b w:val="0"/>
        </w:rPr>
        <w:t>модернизация</w:t>
      </w:r>
      <w:r w:rsidRPr="00DF3FDA">
        <w:rPr>
          <w:b w:val="0"/>
        </w:rPr>
        <w:t xml:space="preserve"> основного существующего источника - котельной пл.9</w:t>
      </w:r>
      <w:r w:rsidR="00B11BC6">
        <w:rPr>
          <w:b w:val="0"/>
        </w:rPr>
        <w:t>, а также насосно-подкачивающей станции (НПС).</w:t>
      </w:r>
    </w:p>
    <w:p w14:paraId="3953E434" w14:textId="77777777" w:rsidR="005014B9" w:rsidRPr="00DF3FDA" w:rsidRDefault="005014B9" w:rsidP="00F1592A">
      <w:pPr>
        <w:pStyle w:val="a9"/>
        <w:rPr>
          <w:b w:val="0"/>
        </w:rPr>
      </w:pPr>
      <w:r w:rsidRPr="00DF3FDA">
        <w:rPr>
          <w:b w:val="0"/>
        </w:rPr>
        <w:t>Срок окупаемости, применительно к вышеуказанным мероприятиям рассчитать не представляется возможным по причинам того, что строительство и реконструкция источников теплоснабжения рассматривается с точки зрения повышения надежности системы теплоснабжения, а также необходимостью покрытия перспективных дефицитов тепловой мощности нетто в границах ЗАТО г. Снежинск</w:t>
      </w:r>
      <w:r w:rsidR="00614687" w:rsidRPr="00614687">
        <w:rPr>
          <w:b w:val="0"/>
        </w:rPr>
        <w:t xml:space="preserve"> </w:t>
      </w:r>
      <w:r w:rsidR="00614687" w:rsidRPr="00714BBA">
        <w:rPr>
          <w:b w:val="0"/>
        </w:rPr>
        <w:t xml:space="preserve">Челябинской </w:t>
      </w:r>
      <w:proofErr w:type="gramStart"/>
      <w:r w:rsidR="00614687" w:rsidRPr="00714BBA">
        <w:rPr>
          <w:b w:val="0"/>
        </w:rPr>
        <w:t>области</w:t>
      </w:r>
      <w:r w:rsidR="00614687">
        <w:t xml:space="preserve"> </w:t>
      </w:r>
      <w:r w:rsidR="00614687" w:rsidRPr="00AB5E34">
        <w:rPr>
          <w:b w:val="0"/>
        </w:rPr>
        <w:t xml:space="preserve"> </w:t>
      </w:r>
      <w:r w:rsidRPr="00DF3FDA">
        <w:rPr>
          <w:b w:val="0"/>
        </w:rPr>
        <w:t>.</w:t>
      </w:r>
      <w:proofErr w:type="gramEnd"/>
      <w:r w:rsidRPr="00DF3FDA">
        <w:rPr>
          <w:b w:val="0"/>
        </w:rPr>
        <w:t xml:space="preserve"> Сокращение потребления топливно-энергетических ресурсов </w:t>
      </w:r>
      <w:r w:rsidR="00233EED" w:rsidRPr="00DF3FDA">
        <w:rPr>
          <w:b w:val="0"/>
        </w:rPr>
        <w:t xml:space="preserve">не </w:t>
      </w:r>
      <w:r w:rsidRPr="00DF3FDA">
        <w:rPr>
          <w:b w:val="0"/>
        </w:rPr>
        <w:t xml:space="preserve">является первостепенной задачей </w:t>
      </w:r>
      <w:r w:rsidR="00233EED" w:rsidRPr="00DF3FDA">
        <w:rPr>
          <w:b w:val="0"/>
        </w:rPr>
        <w:t>этого</w:t>
      </w:r>
      <w:r w:rsidRPr="00DF3FDA">
        <w:rPr>
          <w:b w:val="0"/>
        </w:rPr>
        <w:t xml:space="preserve"> проекта.</w:t>
      </w:r>
    </w:p>
    <w:p w14:paraId="62666B64" w14:textId="77777777" w:rsidR="00B473DF" w:rsidRPr="00DF3FDA" w:rsidRDefault="005014B9" w:rsidP="00F1592A">
      <w:pPr>
        <w:pStyle w:val="a9"/>
        <w:rPr>
          <w:b w:val="0"/>
        </w:rPr>
      </w:pPr>
      <w:r w:rsidRPr="00DF3FDA">
        <w:rPr>
          <w:b w:val="0"/>
        </w:rPr>
        <w:t xml:space="preserve">В новой блочно-модульной котельной в качестве основного топлива будет использоваться природный газ, параметры теплоносителя </w:t>
      </w:r>
      <w:r w:rsidR="00233EED" w:rsidRPr="00DF3FDA">
        <w:rPr>
          <w:b w:val="0"/>
        </w:rPr>
        <w:t xml:space="preserve">составят </w:t>
      </w:r>
      <w:r w:rsidRPr="00DF3FDA">
        <w:rPr>
          <w:b w:val="0"/>
        </w:rPr>
        <w:t>95/70 °С. Работа котельной предполагается в автоматическом режиме, без постоянного присутствия обслуживающего персонала.</w:t>
      </w:r>
    </w:p>
    <w:p w14:paraId="0E32C6A1" w14:textId="77777777" w:rsidR="00865482" w:rsidRPr="008973E0" w:rsidRDefault="00865482" w:rsidP="00F1592A">
      <w:pPr>
        <w:pStyle w:val="a9"/>
      </w:pPr>
      <w:r w:rsidRPr="00DF3FDA">
        <w:rPr>
          <w:b w:val="0"/>
        </w:rPr>
        <w:t xml:space="preserve">Ориентировочные затраты на строительство и </w:t>
      </w:r>
      <w:r w:rsidR="00DD14AF" w:rsidRPr="00DF3FDA">
        <w:rPr>
          <w:b w:val="0"/>
        </w:rPr>
        <w:t>реконструкцию</w:t>
      </w:r>
      <w:r w:rsidRPr="00DF3FDA">
        <w:rPr>
          <w:b w:val="0"/>
        </w:rPr>
        <w:t xml:space="preserve"> источников тепловой энергии представлены в таблицах </w:t>
      </w:r>
      <w:r w:rsidR="00766E8D" w:rsidRPr="00DF3FDA">
        <w:rPr>
          <w:b w:val="0"/>
        </w:rPr>
        <w:t>ниже</w:t>
      </w:r>
      <w:r w:rsidR="00DC3046" w:rsidRPr="00DF3FDA">
        <w:rPr>
          <w:b w:val="0"/>
        </w:rPr>
        <w:t>.</w:t>
      </w:r>
    </w:p>
    <w:p w14:paraId="4CFAC629" w14:textId="3E3A47CF" w:rsidR="00865482" w:rsidRPr="008973E0" w:rsidRDefault="00DD14AF" w:rsidP="00DF3FDA">
      <w:pPr>
        <w:pStyle w:val="ac"/>
        <w:jc w:val="right"/>
      </w:pPr>
      <w:r w:rsidRPr="0086554C">
        <w:rPr>
          <w:b/>
        </w:rPr>
        <w:t xml:space="preserve">Таблица </w:t>
      </w:r>
      <w:r w:rsidR="007847D0" w:rsidRPr="0086554C">
        <w:rPr>
          <w:b/>
        </w:rPr>
        <w:fldChar w:fldCharType="begin"/>
      </w:r>
      <w:r w:rsidR="00565B51" w:rsidRPr="0086554C">
        <w:rPr>
          <w:b/>
        </w:rPr>
        <w:instrText xml:space="preserve"> SEQ Таблица \* ARABIC </w:instrText>
      </w:r>
      <w:r w:rsidR="007847D0" w:rsidRPr="0086554C">
        <w:rPr>
          <w:b/>
        </w:rPr>
        <w:fldChar w:fldCharType="separate"/>
      </w:r>
      <w:r w:rsidR="00F67CE6">
        <w:rPr>
          <w:b/>
          <w:noProof/>
        </w:rPr>
        <w:t>39</w:t>
      </w:r>
      <w:r w:rsidR="007847D0" w:rsidRPr="0086554C">
        <w:rPr>
          <w:b/>
        </w:rPr>
        <w:fldChar w:fldCharType="end"/>
      </w:r>
      <w:r w:rsidRPr="0086554C">
        <w:rPr>
          <w:b/>
        </w:rPr>
        <w:t>.</w:t>
      </w:r>
      <w:r w:rsidR="00800A17">
        <w:t xml:space="preserve"> </w:t>
      </w:r>
      <w:r w:rsidR="00865482" w:rsidRPr="008973E0">
        <w:t>Стоимость выполнения работ строительства БМК мощностью 1,5 МВт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368"/>
        <w:gridCol w:w="1415"/>
        <w:gridCol w:w="1562"/>
      </w:tblGrid>
      <w:tr w:rsidR="00A073C8" w:rsidRPr="00206F80" w14:paraId="73C5B203" w14:textId="77777777" w:rsidTr="00352342">
        <w:trPr>
          <w:cantSplit/>
          <w:trHeight w:val="20"/>
          <w:tblHeader/>
        </w:trPr>
        <w:tc>
          <w:tcPr>
            <w:tcW w:w="3407" w:type="pct"/>
            <w:shd w:val="clear" w:color="auto" w:fill="FFFFFF"/>
            <w:vAlign w:val="center"/>
          </w:tcPr>
          <w:p w14:paraId="4B90EB29" w14:textId="77777777" w:rsidR="00865482" w:rsidRPr="00206F80" w:rsidRDefault="00865482" w:rsidP="00352342">
            <w:pPr>
              <w:pStyle w:val="22"/>
              <w:jc w:val="center"/>
              <w:rPr>
                <w:sz w:val="20"/>
                <w:szCs w:val="20"/>
              </w:rPr>
            </w:pPr>
            <w:r w:rsidRPr="00206F80">
              <w:rPr>
                <w:rStyle w:val="2105pt0"/>
                <w:color w:val="auto"/>
                <w:sz w:val="20"/>
                <w:szCs w:val="20"/>
              </w:rPr>
              <w:t>Вид работы</w:t>
            </w:r>
          </w:p>
        </w:tc>
        <w:tc>
          <w:tcPr>
            <w:tcW w:w="757" w:type="pct"/>
            <w:shd w:val="clear" w:color="auto" w:fill="FFFFFF"/>
            <w:vAlign w:val="center"/>
          </w:tcPr>
          <w:p w14:paraId="119A5CB0" w14:textId="77777777" w:rsidR="0086554C" w:rsidRPr="00206F80" w:rsidRDefault="00865482" w:rsidP="00352342">
            <w:pPr>
              <w:pStyle w:val="22"/>
              <w:spacing w:after="0"/>
              <w:jc w:val="center"/>
              <w:rPr>
                <w:rStyle w:val="2105pt0"/>
                <w:color w:val="auto"/>
                <w:sz w:val="20"/>
                <w:szCs w:val="20"/>
              </w:rPr>
            </w:pPr>
            <w:r w:rsidRPr="00206F80">
              <w:rPr>
                <w:rStyle w:val="2105pt0"/>
                <w:color w:val="auto"/>
                <w:sz w:val="20"/>
                <w:szCs w:val="20"/>
              </w:rPr>
              <w:t>Стоимость</w:t>
            </w:r>
          </w:p>
          <w:p w14:paraId="69E288C7" w14:textId="77777777" w:rsidR="00233EED" w:rsidRPr="00206F80" w:rsidRDefault="00865482" w:rsidP="00352342">
            <w:pPr>
              <w:pStyle w:val="22"/>
              <w:spacing w:after="0"/>
              <w:jc w:val="center"/>
              <w:rPr>
                <w:rStyle w:val="2105pt0"/>
                <w:color w:val="auto"/>
                <w:sz w:val="20"/>
                <w:szCs w:val="20"/>
              </w:rPr>
            </w:pPr>
            <w:r w:rsidRPr="00206F80">
              <w:rPr>
                <w:rStyle w:val="2105pt0"/>
                <w:color w:val="auto"/>
                <w:sz w:val="20"/>
                <w:szCs w:val="20"/>
              </w:rPr>
              <w:t>с НДС,</w:t>
            </w:r>
          </w:p>
          <w:p w14:paraId="32A62704" w14:textId="77777777" w:rsidR="00865482" w:rsidRPr="00206F80" w:rsidRDefault="00865482" w:rsidP="00352342">
            <w:pPr>
              <w:pStyle w:val="22"/>
              <w:spacing w:after="0"/>
              <w:jc w:val="center"/>
              <w:rPr>
                <w:sz w:val="20"/>
                <w:szCs w:val="20"/>
              </w:rPr>
            </w:pPr>
            <w:r w:rsidRPr="00206F80">
              <w:rPr>
                <w:rStyle w:val="2105pt0"/>
                <w:color w:val="auto"/>
                <w:sz w:val="20"/>
                <w:szCs w:val="20"/>
              </w:rPr>
              <w:t>тыс.руб.</w:t>
            </w:r>
          </w:p>
        </w:tc>
        <w:tc>
          <w:tcPr>
            <w:tcW w:w="836" w:type="pct"/>
            <w:shd w:val="clear" w:color="auto" w:fill="FFFFFF"/>
            <w:vAlign w:val="center"/>
          </w:tcPr>
          <w:p w14:paraId="2B338D6F" w14:textId="77777777" w:rsidR="00865482" w:rsidRPr="00206F80" w:rsidRDefault="00865482" w:rsidP="00352342">
            <w:pPr>
              <w:pStyle w:val="22"/>
              <w:jc w:val="center"/>
              <w:rPr>
                <w:sz w:val="20"/>
                <w:szCs w:val="20"/>
              </w:rPr>
            </w:pPr>
            <w:r w:rsidRPr="00206F80">
              <w:rPr>
                <w:rStyle w:val="2105pt0"/>
                <w:color w:val="auto"/>
                <w:sz w:val="20"/>
                <w:szCs w:val="20"/>
              </w:rPr>
              <w:t>Сроки выполнения работ</w:t>
            </w:r>
          </w:p>
        </w:tc>
      </w:tr>
      <w:tr w:rsidR="00A073C8" w:rsidRPr="00206F80" w14:paraId="447DDD7E" w14:textId="77777777" w:rsidTr="00352342">
        <w:trPr>
          <w:cantSplit/>
          <w:trHeight w:val="20"/>
        </w:trPr>
        <w:tc>
          <w:tcPr>
            <w:tcW w:w="3407" w:type="pct"/>
            <w:shd w:val="clear" w:color="auto" w:fill="FFFFFF"/>
            <w:vAlign w:val="bottom"/>
          </w:tcPr>
          <w:p w14:paraId="024B235E" w14:textId="77777777" w:rsidR="00865482" w:rsidRPr="00206F80" w:rsidRDefault="00865482" w:rsidP="003802A1">
            <w:pPr>
              <w:pStyle w:val="22"/>
              <w:rPr>
                <w:sz w:val="20"/>
                <w:szCs w:val="20"/>
              </w:rPr>
            </w:pPr>
            <w:r w:rsidRPr="00206F80">
              <w:rPr>
                <w:rStyle w:val="211pt"/>
                <w:color w:val="auto"/>
                <w:sz w:val="20"/>
                <w:szCs w:val="20"/>
              </w:rPr>
              <w:t>Разработка рабочей документации в объеме технического задания</w:t>
            </w:r>
          </w:p>
        </w:tc>
        <w:tc>
          <w:tcPr>
            <w:tcW w:w="757" w:type="pct"/>
            <w:vMerge w:val="restart"/>
            <w:shd w:val="clear" w:color="auto" w:fill="FFFFFF"/>
            <w:vAlign w:val="center"/>
          </w:tcPr>
          <w:p w14:paraId="17986D72" w14:textId="77777777" w:rsidR="00865482" w:rsidRPr="00206F80" w:rsidRDefault="000B6B7D" w:rsidP="005A140B">
            <w:pPr>
              <w:pStyle w:val="22"/>
              <w:jc w:val="center"/>
              <w:rPr>
                <w:sz w:val="20"/>
                <w:szCs w:val="20"/>
              </w:rPr>
            </w:pPr>
            <w:r w:rsidRPr="00206F80">
              <w:rPr>
                <w:sz w:val="20"/>
                <w:szCs w:val="20"/>
                <w:lang w:eastAsia="ru-RU"/>
              </w:rPr>
              <w:t>1</w:t>
            </w:r>
            <w:r w:rsidR="005A140B">
              <w:rPr>
                <w:sz w:val="20"/>
                <w:szCs w:val="20"/>
                <w:lang w:eastAsia="ru-RU"/>
              </w:rPr>
              <w:t>643</w:t>
            </w:r>
            <w:r w:rsidRPr="00206F80">
              <w:rPr>
                <w:sz w:val="20"/>
                <w:szCs w:val="20"/>
                <w:lang w:eastAsia="ru-RU"/>
              </w:rPr>
              <w:t>0,0</w:t>
            </w:r>
          </w:p>
        </w:tc>
        <w:tc>
          <w:tcPr>
            <w:tcW w:w="836" w:type="pct"/>
            <w:vMerge w:val="restart"/>
            <w:shd w:val="clear" w:color="auto" w:fill="FFFFFF"/>
            <w:vAlign w:val="center"/>
          </w:tcPr>
          <w:p w14:paraId="4DAB6CE8" w14:textId="77777777" w:rsidR="00865482" w:rsidRPr="00206F80" w:rsidRDefault="00E43E94" w:rsidP="00DF3FDA">
            <w:pPr>
              <w:pStyle w:val="22"/>
              <w:jc w:val="center"/>
              <w:rPr>
                <w:sz w:val="20"/>
                <w:szCs w:val="20"/>
              </w:rPr>
            </w:pPr>
            <w:r w:rsidRPr="00206F80">
              <w:rPr>
                <w:rStyle w:val="211pt"/>
                <w:color w:val="auto"/>
                <w:sz w:val="20"/>
                <w:szCs w:val="20"/>
              </w:rPr>
              <w:t>4</w:t>
            </w:r>
            <w:r w:rsidR="00865482" w:rsidRPr="00206F80">
              <w:rPr>
                <w:rStyle w:val="211pt"/>
                <w:color w:val="auto"/>
                <w:sz w:val="20"/>
                <w:szCs w:val="20"/>
              </w:rPr>
              <w:t>,0-</w:t>
            </w:r>
            <w:r w:rsidRPr="00206F80">
              <w:rPr>
                <w:rStyle w:val="211pt"/>
                <w:color w:val="auto"/>
                <w:sz w:val="20"/>
                <w:szCs w:val="20"/>
              </w:rPr>
              <w:t>4</w:t>
            </w:r>
            <w:r w:rsidR="00865482" w:rsidRPr="00206F80">
              <w:rPr>
                <w:rStyle w:val="211pt"/>
                <w:color w:val="auto"/>
                <w:sz w:val="20"/>
                <w:szCs w:val="20"/>
              </w:rPr>
              <w:t>,5 месяца</w:t>
            </w:r>
          </w:p>
        </w:tc>
      </w:tr>
      <w:tr w:rsidR="00A073C8" w:rsidRPr="00206F80" w14:paraId="137BB69D" w14:textId="77777777" w:rsidTr="00352342">
        <w:trPr>
          <w:cantSplit/>
          <w:trHeight w:val="20"/>
        </w:trPr>
        <w:tc>
          <w:tcPr>
            <w:tcW w:w="3407" w:type="pct"/>
            <w:shd w:val="clear" w:color="auto" w:fill="FFFFFF"/>
            <w:vAlign w:val="bottom"/>
          </w:tcPr>
          <w:p w14:paraId="2BA7031E" w14:textId="77777777" w:rsidR="00865482" w:rsidRPr="00206F80" w:rsidRDefault="00865482" w:rsidP="003802A1">
            <w:pPr>
              <w:pStyle w:val="22"/>
              <w:rPr>
                <w:sz w:val="20"/>
                <w:szCs w:val="20"/>
              </w:rPr>
            </w:pPr>
            <w:r w:rsidRPr="00206F80">
              <w:rPr>
                <w:rStyle w:val="211pt"/>
                <w:color w:val="auto"/>
                <w:sz w:val="20"/>
                <w:szCs w:val="20"/>
              </w:rPr>
              <w:t xml:space="preserve">Комплектация необходимого оборудования и материалов блочно-модульной производственно-отопительной котельной нашим предприятием на заводе; </w:t>
            </w:r>
            <w:r w:rsidR="00233EED" w:rsidRPr="00206F80">
              <w:rPr>
                <w:rStyle w:val="211pt"/>
                <w:color w:val="auto"/>
                <w:sz w:val="20"/>
                <w:szCs w:val="20"/>
              </w:rPr>
              <w:t>г</w:t>
            </w:r>
            <w:r w:rsidRPr="00206F80">
              <w:rPr>
                <w:rStyle w:val="211pt"/>
                <w:color w:val="auto"/>
                <w:sz w:val="20"/>
                <w:szCs w:val="20"/>
              </w:rPr>
              <w:t>азификация котельной</w:t>
            </w:r>
          </w:p>
        </w:tc>
        <w:tc>
          <w:tcPr>
            <w:tcW w:w="757" w:type="pct"/>
            <w:vMerge/>
            <w:shd w:val="clear" w:color="auto" w:fill="FFFFFF"/>
            <w:vAlign w:val="center"/>
          </w:tcPr>
          <w:p w14:paraId="412F4F4B" w14:textId="77777777" w:rsidR="00865482" w:rsidRPr="00206F80" w:rsidRDefault="00865482" w:rsidP="00DF3FDA">
            <w:pPr>
              <w:jc w:val="center"/>
              <w:rPr>
                <w:sz w:val="20"/>
                <w:szCs w:val="20"/>
              </w:rPr>
            </w:pPr>
          </w:p>
        </w:tc>
        <w:tc>
          <w:tcPr>
            <w:tcW w:w="836" w:type="pct"/>
            <w:vMerge/>
            <w:shd w:val="clear" w:color="auto" w:fill="FFFFFF"/>
            <w:vAlign w:val="center"/>
          </w:tcPr>
          <w:p w14:paraId="4F01CF54" w14:textId="77777777" w:rsidR="00865482" w:rsidRPr="00206F80" w:rsidRDefault="00865482" w:rsidP="00DF3FDA">
            <w:pPr>
              <w:jc w:val="center"/>
              <w:rPr>
                <w:sz w:val="20"/>
                <w:szCs w:val="20"/>
              </w:rPr>
            </w:pPr>
          </w:p>
        </w:tc>
      </w:tr>
      <w:tr w:rsidR="00A073C8" w:rsidRPr="00206F80" w14:paraId="0F567ED3" w14:textId="77777777" w:rsidTr="00352342">
        <w:trPr>
          <w:cantSplit/>
          <w:trHeight w:val="20"/>
        </w:trPr>
        <w:tc>
          <w:tcPr>
            <w:tcW w:w="3407" w:type="pct"/>
            <w:shd w:val="clear" w:color="auto" w:fill="FFFFFF"/>
            <w:vAlign w:val="bottom"/>
          </w:tcPr>
          <w:p w14:paraId="0C196A7F" w14:textId="77777777" w:rsidR="00865482" w:rsidRPr="00206F80" w:rsidRDefault="00865482" w:rsidP="003802A1">
            <w:pPr>
              <w:pStyle w:val="22"/>
              <w:rPr>
                <w:sz w:val="20"/>
                <w:szCs w:val="20"/>
              </w:rPr>
            </w:pPr>
            <w:r w:rsidRPr="00206F80">
              <w:rPr>
                <w:rStyle w:val="211pt"/>
                <w:color w:val="auto"/>
                <w:sz w:val="20"/>
                <w:szCs w:val="20"/>
              </w:rPr>
              <w:t>Поставка необходимого оборудования и материалов</w:t>
            </w:r>
          </w:p>
        </w:tc>
        <w:tc>
          <w:tcPr>
            <w:tcW w:w="757" w:type="pct"/>
            <w:shd w:val="clear" w:color="auto" w:fill="FFFFFF"/>
            <w:vAlign w:val="center"/>
          </w:tcPr>
          <w:p w14:paraId="46174C39" w14:textId="77777777" w:rsidR="00865482" w:rsidRPr="00206F80" w:rsidRDefault="00A073C8" w:rsidP="005A140B">
            <w:pPr>
              <w:pStyle w:val="22"/>
              <w:jc w:val="center"/>
              <w:rPr>
                <w:sz w:val="20"/>
                <w:szCs w:val="20"/>
              </w:rPr>
            </w:pPr>
            <w:r w:rsidRPr="00206F80">
              <w:rPr>
                <w:rStyle w:val="211pt"/>
                <w:color w:val="auto"/>
                <w:sz w:val="20"/>
                <w:szCs w:val="20"/>
              </w:rPr>
              <w:t>3</w:t>
            </w:r>
            <w:r w:rsidR="005A140B">
              <w:rPr>
                <w:rStyle w:val="211pt"/>
                <w:color w:val="auto"/>
                <w:sz w:val="20"/>
                <w:szCs w:val="20"/>
              </w:rPr>
              <w:t>71</w:t>
            </w:r>
            <w:r w:rsidRPr="00206F80">
              <w:rPr>
                <w:rStyle w:val="211pt"/>
                <w:color w:val="auto"/>
                <w:sz w:val="20"/>
                <w:szCs w:val="20"/>
              </w:rPr>
              <w:t>,0</w:t>
            </w:r>
          </w:p>
        </w:tc>
        <w:tc>
          <w:tcPr>
            <w:tcW w:w="836" w:type="pct"/>
            <w:shd w:val="clear" w:color="auto" w:fill="FFFFFF"/>
            <w:vAlign w:val="center"/>
          </w:tcPr>
          <w:p w14:paraId="06D4087E" w14:textId="77777777" w:rsidR="00865482" w:rsidRPr="00206F80" w:rsidRDefault="00E43E94" w:rsidP="00DF3FDA">
            <w:pPr>
              <w:pStyle w:val="22"/>
              <w:jc w:val="center"/>
              <w:rPr>
                <w:sz w:val="20"/>
                <w:szCs w:val="20"/>
              </w:rPr>
            </w:pPr>
            <w:r w:rsidRPr="00206F80">
              <w:rPr>
                <w:rStyle w:val="211pt"/>
                <w:color w:val="auto"/>
                <w:sz w:val="20"/>
                <w:szCs w:val="20"/>
              </w:rPr>
              <w:t>6</w:t>
            </w:r>
            <w:r w:rsidR="00865482" w:rsidRPr="00206F80">
              <w:rPr>
                <w:rStyle w:val="211pt"/>
                <w:color w:val="auto"/>
                <w:sz w:val="20"/>
                <w:szCs w:val="20"/>
              </w:rPr>
              <w:t>,0-</w:t>
            </w:r>
            <w:r w:rsidRPr="00206F80">
              <w:rPr>
                <w:rStyle w:val="211pt"/>
                <w:color w:val="auto"/>
                <w:sz w:val="20"/>
                <w:szCs w:val="20"/>
              </w:rPr>
              <w:t>8</w:t>
            </w:r>
            <w:r w:rsidR="00865482" w:rsidRPr="00206F80">
              <w:rPr>
                <w:rStyle w:val="211pt"/>
                <w:color w:val="auto"/>
                <w:sz w:val="20"/>
                <w:szCs w:val="20"/>
              </w:rPr>
              <w:t xml:space="preserve">,0 </w:t>
            </w:r>
            <w:r w:rsidR="00C85F06" w:rsidRPr="00206F80">
              <w:rPr>
                <w:rStyle w:val="211pt"/>
                <w:color w:val="auto"/>
                <w:sz w:val="20"/>
                <w:szCs w:val="20"/>
              </w:rPr>
              <w:t>месяца</w:t>
            </w:r>
          </w:p>
        </w:tc>
      </w:tr>
      <w:tr w:rsidR="00A073C8" w:rsidRPr="00206F80" w14:paraId="4586FAC6" w14:textId="77777777" w:rsidTr="00352342">
        <w:trPr>
          <w:cantSplit/>
          <w:trHeight w:val="20"/>
        </w:trPr>
        <w:tc>
          <w:tcPr>
            <w:tcW w:w="3407" w:type="pct"/>
            <w:shd w:val="clear" w:color="auto" w:fill="FFFFFF"/>
            <w:vAlign w:val="bottom"/>
          </w:tcPr>
          <w:p w14:paraId="044C2F36" w14:textId="77777777" w:rsidR="00865482" w:rsidRPr="00206F80" w:rsidRDefault="00865482" w:rsidP="003802A1">
            <w:pPr>
              <w:pStyle w:val="22"/>
              <w:rPr>
                <w:sz w:val="20"/>
                <w:szCs w:val="20"/>
              </w:rPr>
            </w:pPr>
            <w:r w:rsidRPr="00206F80">
              <w:rPr>
                <w:rStyle w:val="211pt"/>
                <w:color w:val="auto"/>
                <w:sz w:val="20"/>
                <w:szCs w:val="20"/>
              </w:rPr>
              <w:t>Монтажные работы, без общестроительных работ: фундамента под котельную и дымовую трубу, контуров наружного заземления и наружных сетей</w:t>
            </w:r>
          </w:p>
        </w:tc>
        <w:tc>
          <w:tcPr>
            <w:tcW w:w="757" w:type="pct"/>
            <w:vMerge w:val="restart"/>
            <w:shd w:val="clear" w:color="auto" w:fill="FFFFFF"/>
            <w:vAlign w:val="center"/>
          </w:tcPr>
          <w:p w14:paraId="79BBD3D3" w14:textId="77777777" w:rsidR="00865482" w:rsidRPr="00206F80" w:rsidRDefault="00A073C8" w:rsidP="005A140B">
            <w:pPr>
              <w:pStyle w:val="22"/>
              <w:jc w:val="center"/>
              <w:rPr>
                <w:sz w:val="20"/>
                <w:szCs w:val="20"/>
              </w:rPr>
            </w:pPr>
            <w:r w:rsidRPr="00206F80">
              <w:rPr>
                <w:rStyle w:val="211pt"/>
                <w:color w:val="auto"/>
                <w:sz w:val="20"/>
                <w:szCs w:val="20"/>
              </w:rPr>
              <w:t>2</w:t>
            </w:r>
            <w:r w:rsidR="005A140B">
              <w:rPr>
                <w:rStyle w:val="211pt"/>
                <w:color w:val="auto"/>
                <w:sz w:val="20"/>
                <w:szCs w:val="20"/>
              </w:rPr>
              <w:t>65</w:t>
            </w:r>
            <w:r w:rsidRPr="00206F80">
              <w:rPr>
                <w:rStyle w:val="211pt"/>
                <w:color w:val="auto"/>
                <w:sz w:val="20"/>
                <w:szCs w:val="20"/>
              </w:rPr>
              <w:t>0,0</w:t>
            </w:r>
          </w:p>
        </w:tc>
        <w:tc>
          <w:tcPr>
            <w:tcW w:w="836" w:type="pct"/>
            <w:vMerge w:val="restart"/>
            <w:shd w:val="clear" w:color="auto" w:fill="FFFFFF"/>
            <w:vAlign w:val="center"/>
          </w:tcPr>
          <w:p w14:paraId="35BA421C" w14:textId="77777777" w:rsidR="00865482" w:rsidRPr="00206F80" w:rsidRDefault="00E43E94" w:rsidP="00DF3FDA">
            <w:pPr>
              <w:pStyle w:val="22"/>
              <w:jc w:val="center"/>
              <w:rPr>
                <w:sz w:val="20"/>
                <w:szCs w:val="20"/>
              </w:rPr>
            </w:pPr>
            <w:r w:rsidRPr="00206F80">
              <w:rPr>
                <w:rStyle w:val="211pt"/>
                <w:color w:val="auto"/>
                <w:sz w:val="20"/>
                <w:szCs w:val="20"/>
              </w:rPr>
              <w:t>4</w:t>
            </w:r>
            <w:r w:rsidR="00865482" w:rsidRPr="00206F80">
              <w:rPr>
                <w:rStyle w:val="211pt"/>
                <w:color w:val="auto"/>
                <w:sz w:val="20"/>
                <w:szCs w:val="20"/>
              </w:rPr>
              <w:t>,0 месяца</w:t>
            </w:r>
          </w:p>
        </w:tc>
      </w:tr>
      <w:tr w:rsidR="00A073C8" w:rsidRPr="00206F80" w14:paraId="5E9D3ACC" w14:textId="77777777" w:rsidTr="00352342">
        <w:trPr>
          <w:cantSplit/>
          <w:trHeight w:val="20"/>
        </w:trPr>
        <w:tc>
          <w:tcPr>
            <w:tcW w:w="3407" w:type="pct"/>
            <w:shd w:val="clear" w:color="auto" w:fill="FFFFFF"/>
            <w:vAlign w:val="bottom"/>
          </w:tcPr>
          <w:p w14:paraId="664F4629" w14:textId="77777777" w:rsidR="00865482" w:rsidRPr="00206F80" w:rsidRDefault="00865482" w:rsidP="003802A1">
            <w:pPr>
              <w:pStyle w:val="22"/>
              <w:rPr>
                <w:sz w:val="20"/>
                <w:szCs w:val="20"/>
              </w:rPr>
            </w:pPr>
            <w:r w:rsidRPr="00206F80">
              <w:rPr>
                <w:rStyle w:val="211pt"/>
                <w:color w:val="auto"/>
                <w:sz w:val="20"/>
                <w:szCs w:val="20"/>
              </w:rPr>
              <w:t>Пусконаладочные и режимно-наладочные работы</w:t>
            </w:r>
          </w:p>
        </w:tc>
        <w:tc>
          <w:tcPr>
            <w:tcW w:w="757" w:type="pct"/>
            <w:vMerge/>
            <w:shd w:val="clear" w:color="auto" w:fill="FFFFFF"/>
            <w:vAlign w:val="center"/>
          </w:tcPr>
          <w:p w14:paraId="0A4370A2" w14:textId="77777777" w:rsidR="00865482" w:rsidRPr="00206F80" w:rsidRDefault="00865482" w:rsidP="00DF3FDA">
            <w:pPr>
              <w:jc w:val="center"/>
              <w:rPr>
                <w:sz w:val="20"/>
                <w:szCs w:val="20"/>
              </w:rPr>
            </w:pPr>
          </w:p>
        </w:tc>
        <w:tc>
          <w:tcPr>
            <w:tcW w:w="836" w:type="pct"/>
            <w:vMerge/>
            <w:shd w:val="clear" w:color="auto" w:fill="FFFFFF"/>
            <w:vAlign w:val="center"/>
          </w:tcPr>
          <w:p w14:paraId="5844B33E" w14:textId="77777777" w:rsidR="00865482" w:rsidRPr="00206F80" w:rsidRDefault="00865482" w:rsidP="00DF3FDA">
            <w:pPr>
              <w:jc w:val="center"/>
              <w:rPr>
                <w:sz w:val="20"/>
                <w:szCs w:val="20"/>
              </w:rPr>
            </w:pPr>
          </w:p>
        </w:tc>
      </w:tr>
      <w:tr w:rsidR="00A073C8" w:rsidRPr="00206F80" w14:paraId="3A2F4630" w14:textId="77777777" w:rsidTr="00352342">
        <w:trPr>
          <w:cantSplit/>
          <w:trHeight w:val="20"/>
        </w:trPr>
        <w:tc>
          <w:tcPr>
            <w:tcW w:w="3407" w:type="pct"/>
            <w:shd w:val="clear" w:color="auto" w:fill="FFFFFF"/>
            <w:vAlign w:val="bottom"/>
          </w:tcPr>
          <w:p w14:paraId="50E585D1" w14:textId="77777777" w:rsidR="00865482" w:rsidRPr="00206F80" w:rsidRDefault="00865482" w:rsidP="003802A1">
            <w:pPr>
              <w:pStyle w:val="22"/>
              <w:rPr>
                <w:sz w:val="20"/>
                <w:szCs w:val="20"/>
              </w:rPr>
            </w:pPr>
            <w:r w:rsidRPr="00206F80">
              <w:rPr>
                <w:rStyle w:val="2105pt0"/>
                <w:color w:val="auto"/>
                <w:sz w:val="20"/>
                <w:szCs w:val="20"/>
              </w:rPr>
              <w:t>ИТОГО:</w:t>
            </w:r>
          </w:p>
        </w:tc>
        <w:tc>
          <w:tcPr>
            <w:tcW w:w="1593" w:type="pct"/>
            <w:gridSpan w:val="2"/>
            <w:shd w:val="clear" w:color="auto" w:fill="FFFFFF"/>
            <w:vAlign w:val="bottom"/>
          </w:tcPr>
          <w:p w14:paraId="104B7760" w14:textId="77777777" w:rsidR="00865482" w:rsidRPr="00206F80" w:rsidRDefault="005A140B" w:rsidP="00DF3FDA">
            <w:pPr>
              <w:pStyle w:val="22"/>
              <w:jc w:val="center"/>
              <w:rPr>
                <w:b/>
                <w:sz w:val="20"/>
                <w:szCs w:val="20"/>
              </w:rPr>
            </w:pPr>
            <w:r>
              <w:rPr>
                <w:b/>
                <w:sz w:val="20"/>
                <w:szCs w:val="20"/>
                <w:lang w:eastAsia="ru-RU"/>
              </w:rPr>
              <w:t>43301</w:t>
            </w:r>
            <w:r w:rsidR="000B6B7D" w:rsidRPr="00206F80">
              <w:rPr>
                <w:b/>
                <w:sz w:val="20"/>
                <w:szCs w:val="20"/>
                <w:lang w:eastAsia="ru-RU"/>
              </w:rPr>
              <w:t>,0</w:t>
            </w:r>
          </w:p>
        </w:tc>
      </w:tr>
    </w:tbl>
    <w:p w14:paraId="42A46EA3" w14:textId="3829E914" w:rsidR="00865482" w:rsidRPr="008973E0" w:rsidRDefault="00DD14AF" w:rsidP="00DF3FDA">
      <w:pPr>
        <w:pStyle w:val="ac"/>
        <w:jc w:val="right"/>
      </w:pPr>
      <w:r w:rsidRPr="0086554C">
        <w:rPr>
          <w:b/>
        </w:rPr>
        <w:t xml:space="preserve">Таблица </w:t>
      </w:r>
      <w:r w:rsidR="007847D0" w:rsidRPr="0086554C">
        <w:rPr>
          <w:b/>
        </w:rPr>
        <w:fldChar w:fldCharType="begin"/>
      </w:r>
      <w:r w:rsidR="00565B51" w:rsidRPr="0086554C">
        <w:rPr>
          <w:b/>
        </w:rPr>
        <w:instrText xml:space="preserve"> SEQ Таблица \* ARABIC </w:instrText>
      </w:r>
      <w:r w:rsidR="007847D0" w:rsidRPr="0086554C">
        <w:rPr>
          <w:b/>
        </w:rPr>
        <w:fldChar w:fldCharType="separate"/>
      </w:r>
      <w:r w:rsidR="00F67CE6">
        <w:rPr>
          <w:b/>
          <w:noProof/>
        </w:rPr>
        <w:t>40</w:t>
      </w:r>
      <w:r w:rsidR="007847D0" w:rsidRPr="0086554C">
        <w:rPr>
          <w:b/>
        </w:rPr>
        <w:fldChar w:fldCharType="end"/>
      </w:r>
      <w:r w:rsidRPr="0086554C">
        <w:rPr>
          <w:b/>
        </w:rPr>
        <w:t>.</w:t>
      </w:r>
      <w:r>
        <w:t xml:space="preserve"> </w:t>
      </w:r>
      <w:r w:rsidR="00865482" w:rsidRPr="008973E0">
        <w:t xml:space="preserve"> Стоимость работ по </w:t>
      </w:r>
      <w:r w:rsidR="005A140B">
        <w:t>модернизации</w:t>
      </w:r>
      <w:r w:rsidR="00865482" w:rsidRPr="008973E0">
        <w:t xml:space="preserve"> котельной пл.9</w:t>
      </w:r>
    </w:p>
    <w:tbl>
      <w:tblPr>
        <w:tblW w:w="5000" w:type="pct"/>
        <w:jc w:val="center"/>
        <w:tblCellMar>
          <w:left w:w="10" w:type="dxa"/>
          <w:right w:w="10" w:type="dxa"/>
        </w:tblCellMar>
        <w:tblLook w:val="0000" w:firstRow="0" w:lastRow="0" w:firstColumn="0" w:lastColumn="0" w:noHBand="0" w:noVBand="0"/>
      </w:tblPr>
      <w:tblGrid>
        <w:gridCol w:w="7358"/>
        <w:gridCol w:w="1987"/>
      </w:tblGrid>
      <w:tr w:rsidR="00EB6D09" w:rsidRPr="008973E0" w14:paraId="7C8F6C43" w14:textId="77777777" w:rsidTr="00352342">
        <w:trPr>
          <w:cantSplit/>
          <w:trHeight w:val="20"/>
          <w:jc w:val="center"/>
        </w:trPr>
        <w:tc>
          <w:tcPr>
            <w:tcW w:w="3937" w:type="pct"/>
            <w:tcBorders>
              <w:top w:val="single" w:sz="4" w:space="0" w:color="auto"/>
              <w:left w:val="single" w:sz="4" w:space="0" w:color="auto"/>
            </w:tcBorders>
            <w:shd w:val="clear" w:color="auto" w:fill="FFFFFF"/>
            <w:vAlign w:val="center"/>
          </w:tcPr>
          <w:p w14:paraId="39353CD4" w14:textId="77777777" w:rsidR="00EB6D09" w:rsidRPr="008973E0" w:rsidRDefault="00EB6D09" w:rsidP="00831B9A">
            <w:pPr>
              <w:pStyle w:val="22"/>
              <w:jc w:val="center"/>
            </w:pPr>
            <w:r w:rsidRPr="008973E0">
              <w:rPr>
                <w:rStyle w:val="2105pt0"/>
                <w:color w:val="auto"/>
                <w:sz w:val="20"/>
                <w:szCs w:val="20"/>
              </w:rPr>
              <w:t>Вид работы</w:t>
            </w:r>
          </w:p>
        </w:tc>
        <w:tc>
          <w:tcPr>
            <w:tcW w:w="1063" w:type="pct"/>
            <w:tcBorders>
              <w:top w:val="single" w:sz="4" w:space="0" w:color="auto"/>
              <w:left w:val="single" w:sz="4" w:space="0" w:color="auto"/>
              <w:right w:val="single" w:sz="4" w:space="0" w:color="auto"/>
            </w:tcBorders>
            <w:shd w:val="clear" w:color="auto" w:fill="FFFFFF"/>
            <w:vAlign w:val="center"/>
          </w:tcPr>
          <w:p w14:paraId="4A6B7425" w14:textId="77777777" w:rsidR="00EB6D09" w:rsidRPr="008973E0" w:rsidRDefault="00EB6D09" w:rsidP="00831B9A">
            <w:pPr>
              <w:pStyle w:val="22"/>
              <w:jc w:val="center"/>
              <w:rPr>
                <w:rStyle w:val="2105pt0"/>
                <w:color w:val="auto"/>
                <w:sz w:val="20"/>
                <w:szCs w:val="20"/>
              </w:rPr>
            </w:pPr>
            <w:r w:rsidRPr="008973E0">
              <w:rPr>
                <w:rStyle w:val="2105pt0"/>
                <w:color w:val="auto"/>
                <w:sz w:val="20"/>
                <w:szCs w:val="20"/>
              </w:rPr>
              <w:t>Стоимость с НДС,</w:t>
            </w:r>
          </w:p>
          <w:p w14:paraId="17539532" w14:textId="77777777" w:rsidR="00EB6D09" w:rsidRPr="008973E0" w:rsidRDefault="00EB6D09" w:rsidP="00831B9A">
            <w:pPr>
              <w:pStyle w:val="22"/>
              <w:jc w:val="center"/>
            </w:pPr>
            <w:r w:rsidRPr="008973E0">
              <w:rPr>
                <w:rStyle w:val="2105pt0"/>
                <w:color w:val="auto"/>
                <w:sz w:val="20"/>
                <w:szCs w:val="20"/>
              </w:rPr>
              <w:t>тыс. руб</w:t>
            </w:r>
          </w:p>
        </w:tc>
      </w:tr>
      <w:tr w:rsidR="00EB6D09" w:rsidRPr="008973E0" w14:paraId="72A91E26" w14:textId="77777777" w:rsidTr="00352342">
        <w:trPr>
          <w:cantSplit/>
          <w:trHeight w:val="20"/>
          <w:jc w:val="center"/>
        </w:trPr>
        <w:tc>
          <w:tcPr>
            <w:tcW w:w="3937" w:type="pct"/>
            <w:tcBorders>
              <w:top w:val="single" w:sz="4" w:space="0" w:color="auto"/>
              <w:left w:val="single" w:sz="4" w:space="0" w:color="auto"/>
            </w:tcBorders>
            <w:shd w:val="clear" w:color="auto" w:fill="FFFFFF"/>
            <w:vAlign w:val="center"/>
          </w:tcPr>
          <w:p w14:paraId="25394306" w14:textId="77777777" w:rsidR="00EB6D09" w:rsidRPr="009522B6" w:rsidRDefault="005A140B" w:rsidP="00706F0F">
            <w:pPr>
              <w:pStyle w:val="22"/>
              <w:rPr>
                <w:rStyle w:val="211pt"/>
                <w:rFonts w:ascii="Calibri" w:hAnsi="Calibri" w:cs="Calibri"/>
                <w:sz w:val="20"/>
                <w:szCs w:val="20"/>
                <w:lang w:eastAsia="en-US" w:bidi="ar-SA"/>
              </w:rPr>
            </w:pPr>
            <w:r w:rsidRPr="005A140B">
              <w:rPr>
                <w:rStyle w:val="211pt"/>
                <w:color w:val="auto"/>
                <w:sz w:val="20"/>
                <w:szCs w:val="20"/>
              </w:rPr>
              <w:t xml:space="preserve">Автоматизация двух </w:t>
            </w:r>
            <w:proofErr w:type="gramStart"/>
            <w:r w:rsidRPr="005A140B">
              <w:rPr>
                <w:rStyle w:val="211pt"/>
                <w:color w:val="auto"/>
                <w:sz w:val="20"/>
                <w:szCs w:val="20"/>
              </w:rPr>
              <w:t>котлов  Е</w:t>
            </w:r>
            <w:proofErr w:type="gramEnd"/>
            <w:r w:rsidRPr="005A140B">
              <w:rPr>
                <w:rStyle w:val="211pt"/>
                <w:color w:val="auto"/>
                <w:sz w:val="20"/>
                <w:szCs w:val="20"/>
              </w:rPr>
              <w:t xml:space="preserve">-50-1,4-225ГМ (в т.ч. </w:t>
            </w:r>
            <w:proofErr w:type="gramStart"/>
            <w:r w:rsidRPr="005A140B">
              <w:rPr>
                <w:rStyle w:val="211pt"/>
                <w:color w:val="auto"/>
                <w:sz w:val="20"/>
                <w:szCs w:val="20"/>
              </w:rPr>
              <w:t xml:space="preserve">ПИР,  </w:t>
            </w:r>
            <w:r w:rsidR="00706F0F">
              <w:rPr>
                <w:rStyle w:val="211pt"/>
                <w:color w:val="auto"/>
                <w:sz w:val="20"/>
                <w:szCs w:val="20"/>
              </w:rPr>
              <w:t>Э</w:t>
            </w:r>
            <w:r w:rsidRPr="005A140B">
              <w:rPr>
                <w:rStyle w:val="211pt"/>
                <w:color w:val="auto"/>
                <w:sz w:val="20"/>
                <w:szCs w:val="20"/>
              </w:rPr>
              <w:t>ПБ</w:t>
            </w:r>
            <w:proofErr w:type="gramEnd"/>
            <w:r w:rsidR="00706F0F">
              <w:rPr>
                <w:rStyle w:val="211pt"/>
                <w:color w:val="auto"/>
                <w:sz w:val="20"/>
                <w:szCs w:val="20"/>
              </w:rPr>
              <w:t xml:space="preserve">, </w:t>
            </w:r>
            <w:r w:rsidRPr="005A140B">
              <w:rPr>
                <w:rStyle w:val="211pt"/>
                <w:color w:val="auto"/>
                <w:sz w:val="20"/>
                <w:szCs w:val="20"/>
              </w:rPr>
              <w:t>оборудование, монтаж, наладка)</w:t>
            </w:r>
          </w:p>
        </w:tc>
        <w:tc>
          <w:tcPr>
            <w:tcW w:w="1063" w:type="pct"/>
            <w:tcBorders>
              <w:top w:val="single" w:sz="4" w:space="0" w:color="auto"/>
              <w:left w:val="single" w:sz="4" w:space="0" w:color="auto"/>
              <w:right w:val="single" w:sz="4" w:space="0" w:color="auto"/>
            </w:tcBorders>
            <w:shd w:val="clear" w:color="auto" w:fill="FFFFFF"/>
            <w:vAlign w:val="center"/>
          </w:tcPr>
          <w:p w14:paraId="20CCFA40" w14:textId="77777777" w:rsidR="00EB6D09" w:rsidRDefault="00706F0F" w:rsidP="00DF3FDA">
            <w:pPr>
              <w:pStyle w:val="22"/>
              <w:jc w:val="center"/>
              <w:rPr>
                <w:rStyle w:val="211pt"/>
                <w:color w:val="auto"/>
                <w:sz w:val="20"/>
                <w:szCs w:val="20"/>
              </w:rPr>
            </w:pPr>
            <w:r>
              <w:rPr>
                <w:rStyle w:val="211pt"/>
                <w:color w:val="auto"/>
                <w:sz w:val="20"/>
                <w:szCs w:val="20"/>
              </w:rPr>
              <w:t>33</w:t>
            </w:r>
            <w:r w:rsidR="00EB6D09">
              <w:rPr>
                <w:rStyle w:val="211pt"/>
                <w:color w:val="auto"/>
                <w:sz w:val="20"/>
                <w:szCs w:val="20"/>
              </w:rPr>
              <w:t>000,0</w:t>
            </w:r>
          </w:p>
        </w:tc>
      </w:tr>
      <w:tr w:rsidR="00EB6D09" w:rsidRPr="008973E0" w14:paraId="55E6EEF5" w14:textId="77777777" w:rsidTr="00352342">
        <w:trPr>
          <w:cantSplit/>
          <w:trHeight w:val="20"/>
          <w:jc w:val="center"/>
        </w:trPr>
        <w:tc>
          <w:tcPr>
            <w:tcW w:w="3937" w:type="pct"/>
            <w:tcBorders>
              <w:top w:val="single" w:sz="4" w:space="0" w:color="auto"/>
              <w:left w:val="single" w:sz="4" w:space="0" w:color="auto"/>
            </w:tcBorders>
            <w:shd w:val="clear" w:color="auto" w:fill="FFFFFF"/>
            <w:vAlign w:val="center"/>
          </w:tcPr>
          <w:p w14:paraId="5CF67AC9" w14:textId="77777777" w:rsidR="00EB6D09" w:rsidRPr="00EB6D09" w:rsidRDefault="00706F0F" w:rsidP="00706F0F">
            <w:pPr>
              <w:pStyle w:val="22"/>
              <w:spacing w:after="0"/>
              <w:rPr>
                <w:rStyle w:val="211pt"/>
                <w:color w:val="auto"/>
                <w:sz w:val="20"/>
                <w:szCs w:val="20"/>
              </w:rPr>
            </w:pPr>
            <w:r w:rsidRPr="00706F0F">
              <w:rPr>
                <w:rStyle w:val="211pt"/>
                <w:color w:val="auto"/>
                <w:sz w:val="20"/>
                <w:szCs w:val="20"/>
              </w:rPr>
              <w:t>А</w:t>
            </w:r>
            <w:r>
              <w:rPr>
                <w:rStyle w:val="211pt"/>
                <w:color w:val="auto"/>
                <w:sz w:val="20"/>
                <w:szCs w:val="20"/>
              </w:rPr>
              <w:t>втоматизация трех котлов КГВМ-100</w:t>
            </w:r>
            <w:r w:rsidRPr="00706F0F">
              <w:rPr>
                <w:rStyle w:val="211pt"/>
                <w:color w:val="auto"/>
                <w:sz w:val="20"/>
                <w:szCs w:val="20"/>
              </w:rPr>
              <w:t xml:space="preserve">-150М </w:t>
            </w:r>
            <w:r w:rsidRPr="005A140B">
              <w:rPr>
                <w:rStyle w:val="211pt"/>
                <w:color w:val="auto"/>
                <w:sz w:val="20"/>
                <w:szCs w:val="20"/>
              </w:rPr>
              <w:t xml:space="preserve">(в т.ч. </w:t>
            </w:r>
            <w:proofErr w:type="gramStart"/>
            <w:r w:rsidRPr="005A140B">
              <w:rPr>
                <w:rStyle w:val="211pt"/>
                <w:color w:val="auto"/>
                <w:sz w:val="20"/>
                <w:szCs w:val="20"/>
              </w:rPr>
              <w:t xml:space="preserve">ПИР,  </w:t>
            </w:r>
            <w:r>
              <w:rPr>
                <w:rStyle w:val="211pt"/>
                <w:color w:val="auto"/>
                <w:sz w:val="20"/>
                <w:szCs w:val="20"/>
              </w:rPr>
              <w:t>Э</w:t>
            </w:r>
            <w:r w:rsidRPr="005A140B">
              <w:rPr>
                <w:rStyle w:val="211pt"/>
                <w:color w:val="auto"/>
                <w:sz w:val="20"/>
                <w:szCs w:val="20"/>
              </w:rPr>
              <w:t>ПБ</w:t>
            </w:r>
            <w:proofErr w:type="gramEnd"/>
            <w:r>
              <w:rPr>
                <w:rStyle w:val="211pt"/>
                <w:color w:val="auto"/>
                <w:sz w:val="20"/>
                <w:szCs w:val="20"/>
              </w:rPr>
              <w:t xml:space="preserve">, </w:t>
            </w:r>
            <w:r w:rsidRPr="005A140B">
              <w:rPr>
                <w:rStyle w:val="211pt"/>
                <w:color w:val="auto"/>
                <w:sz w:val="20"/>
                <w:szCs w:val="20"/>
              </w:rPr>
              <w:t>оборудование, монтаж, наладка)</w:t>
            </w:r>
          </w:p>
        </w:tc>
        <w:tc>
          <w:tcPr>
            <w:tcW w:w="1063" w:type="pct"/>
            <w:tcBorders>
              <w:top w:val="single" w:sz="4" w:space="0" w:color="auto"/>
              <w:left w:val="single" w:sz="4" w:space="0" w:color="auto"/>
              <w:right w:val="single" w:sz="4" w:space="0" w:color="auto"/>
            </w:tcBorders>
            <w:shd w:val="clear" w:color="auto" w:fill="FFFFFF"/>
            <w:vAlign w:val="center"/>
          </w:tcPr>
          <w:p w14:paraId="76D148E8" w14:textId="77777777" w:rsidR="00EB6D09" w:rsidRDefault="00706F0F" w:rsidP="00DF3FDA">
            <w:pPr>
              <w:pStyle w:val="22"/>
              <w:jc w:val="center"/>
              <w:rPr>
                <w:rStyle w:val="211pt"/>
                <w:color w:val="auto"/>
                <w:sz w:val="20"/>
                <w:szCs w:val="20"/>
              </w:rPr>
            </w:pPr>
            <w:r>
              <w:rPr>
                <w:rStyle w:val="211pt"/>
                <w:color w:val="auto"/>
                <w:sz w:val="20"/>
                <w:szCs w:val="20"/>
              </w:rPr>
              <w:t>380</w:t>
            </w:r>
            <w:r w:rsidR="00EB6D09">
              <w:rPr>
                <w:rStyle w:val="211pt"/>
                <w:color w:val="auto"/>
                <w:sz w:val="20"/>
                <w:szCs w:val="20"/>
              </w:rPr>
              <w:t>00,0</w:t>
            </w:r>
          </w:p>
        </w:tc>
      </w:tr>
      <w:tr w:rsidR="00EB6D09" w:rsidRPr="008973E0" w14:paraId="137B10B7" w14:textId="77777777" w:rsidTr="00352342">
        <w:trPr>
          <w:cantSplit/>
          <w:trHeight w:val="20"/>
          <w:jc w:val="center"/>
        </w:trPr>
        <w:tc>
          <w:tcPr>
            <w:tcW w:w="3937" w:type="pct"/>
            <w:tcBorders>
              <w:top w:val="single" w:sz="4" w:space="0" w:color="auto"/>
              <w:left w:val="single" w:sz="4" w:space="0" w:color="auto"/>
            </w:tcBorders>
            <w:shd w:val="clear" w:color="auto" w:fill="FFFFFF"/>
            <w:vAlign w:val="center"/>
          </w:tcPr>
          <w:p w14:paraId="1769FE74" w14:textId="77777777" w:rsidR="00EB6D09" w:rsidRPr="00EB6D09" w:rsidRDefault="00706F0F" w:rsidP="00706F0F">
            <w:pPr>
              <w:pStyle w:val="22"/>
              <w:rPr>
                <w:rStyle w:val="211pt"/>
                <w:color w:val="auto"/>
                <w:sz w:val="20"/>
                <w:szCs w:val="20"/>
              </w:rPr>
            </w:pPr>
            <w:r w:rsidRPr="00706F0F">
              <w:rPr>
                <w:rFonts w:hint="eastAsia"/>
                <w:sz w:val="20"/>
                <w:szCs w:val="20"/>
                <w:lang w:eastAsia="ru-RU"/>
              </w:rPr>
              <w:t>Автоматизация</w:t>
            </w:r>
            <w:r w:rsidRPr="00706F0F">
              <w:rPr>
                <w:sz w:val="20"/>
                <w:szCs w:val="20"/>
                <w:lang w:eastAsia="ru-RU"/>
              </w:rPr>
              <w:t xml:space="preserve"> </w:t>
            </w:r>
            <w:r w:rsidRPr="00706F0F">
              <w:rPr>
                <w:rFonts w:hint="eastAsia"/>
                <w:sz w:val="20"/>
                <w:szCs w:val="20"/>
                <w:lang w:eastAsia="ru-RU"/>
              </w:rPr>
              <w:t>общекотельного</w:t>
            </w:r>
            <w:r w:rsidRPr="00706F0F">
              <w:rPr>
                <w:sz w:val="20"/>
                <w:szCs w:val="20"/>
                <w:lang w:eastAsia="ru-RU"/>
              </w:rPr>
              <w:t xml:space="preserve"> </w:t>
            </w:r>
            <w:r w:rsidRPr="00706F0F">
              <w:rPr>
                <w:rFonts w:hint="eastAsia"/>
                <w:sz w:val="20"/>
                <w:szCs w:val="20"/>
                <w:lang w:eastAsia="ru-RU"/>
              </w:rPr>
              <w:t>оборудо</w:t>
            </w:r>
            <w:r>
              <w:rPr>
                <w:sz w:val="20"/>
                <w:szCs w:val="20"/>
                <w:lang w:eastAsia="ru-RU"/>
              </w:rPr>
              <w:t>в</w:t>
            </w:r>
            <w:r w:rsidRPr="00706F0F">
              <w:rPr>
                <w:rFonts w:hint="eastAsia"/>
                <w:sz w:val="20"/>
                <w:szCs w:val="20"/>
                <w:lang w:eastAsia="ru-RU"/>
              </w:rPr>
              <w:t>ания</w:t>
            </w:r>
          </w:p>
        </w:tc>
        <w:tc>
          <w:tcPr>
            <w:tcW w:w="1063" w:type="pct"/>
            <w:tcBorders>
              <w:top w:val="single" w:sz="4" w:space="0" w:color="auto"/>
              <w:left w:val="single" w:sz="4" w:space="0" w:color="auto"/>
              <w:right w:val="single" w:sz="4" w:space="0" w:color="auto"/>
            </w:tcBorders>
            <w:shd w:val="clear" w:color="auto" w:fill="FFFFFF"/>
            <w:vAlign w:val="center"/>
          </w:tcPr>
          <w:p w14:paraId="58536CA0" w14:textId="77777777" w:rsidR="00EB6D09" w:rsidRDefault="00706F0F" w:rsidP="00DF3FDA">
            <w:pPr>
              <w:pStyle w:val="22"/>
              <w:jc w:val="center"/>
              <w:rPr>
                <w:rStyle w:val="211pt"/>
                <w:color w:val="auto"/>
                <w:sz w:val="20"/>
                <w:szCs w:val="20"/>
              </w:rPr>
            </w:pPr>
            <w:r>
              <w:rPr>
                <w:rStyle w:val="211pt"/>
                <w:color w:val="auto"/>
                <w:sz w:val="20"/>
                <w:szCs w:val="20"/>
              </w:rPr>
              <w:t>17000</w:t>
            </w:r>
          </w:p>
        </w:tc>
      </w:tr>
      <w:tr w:rsidR="00EB6D09" w:rsidRPr="008973E0" w14:paraId="399DA587" w14:textId="77777777" w:rsidTr="00352342">
        <w:trPr>
          <w:cantSplit/>
          <w:trHeight w:val="20"/>
          <w:jc w:val="center"/>
        </w:trPr>
        <w:tc>
          <w:tcPr>
            <w:tcW w:w="3937" w:type="pct"/>
            <w:tcBorders>
              <w:top w:val="single" w:sz="4" w:space="0" w:color="auto"/>
              <w:left w:val="single" w:sz="4" w:space="0" w:color="auto"/>
              <w:bottom w:val="single" w:sz="4" w:space="0" w:color="auto"/>
            </w:tcBorders>
            <w:shd w:val="clear" w:color="auto" w:fill="FFFFFF"/>
            <w:vAlign w:val="center"/>
          </w:tcPr>
          <w:p w14:paraId="733D071B" w14:textId="77777777" w:rsidR="00EB6D09" w:rsidRPr="008973E0" w:rsidRDefault="00EB6D09" w:rsidP="003802A1">
            <w:pPr>
              <w:pStyle w:val="22"/>
            </w:pPr>
            <w:r w:rsidRPr="008973E0">
              <w:rPr>
                <w:rStyle w:val="2105pt0"/>
                <w:color w:val="auto"/>
                <w:sz w:val="20"/>
                <w:szCs w:val="20"/>
              </w:rPr>
              <w:t>ИТОГО:</w:t>
            </w:r>
          </w:p>
        </w:tc>
        <w:tc>
          <w:tcPr>
            <w:tcW w:w="1063" w:type="pct"/>
            <w:tcBorders>
              <w:top w:val="single" w:sz="4" w:space="0" w:color="auto"/>
              <w:left w:val="single" w:sz="4" w:space="0" w:color="auto"/>
              <w:bottom w:val="single" w:sz="4" w:space="0" w:color="auto"/>
              <w:right w:val="single" w:sz="4" w:space="0" w:color="auto"/>
            </w:tcBorders>
            <w:shd w:val="clear" w:color="auto" w:fill="FFFFFF"/>
            <w:vAlign w:val="center"/>
          </w:tcPr>
          <w:p w14:paraId="074693B8" w14:textId="77777777" w:rsidR="00EB6D09" w:rsidRPr="003105C9" w:rsidRDefault="00E97B73" w:rsidP="00706F0F">
            <w:pPr>
              <w:pStyle w:val="22"/>
              <w:jc w:val="center"/>
            </w:pPr>
            <w:r>
              <w:rPr>
                <w:rStyle w:val="2105pt0"/>
                <w:color w:val="auto"/>
                <w:sz w:val="20"/>
                <w:szCs w:val="20"/>
              </w:rPr>
              <w:t>88</w:t>
            </w:r>
            <w:r w:rsidR="00706F0F">
              <w:rPr>
                <w:rStyle w:val="2105pt0"/>
                <w:color w:val="auto"/>
                <w:sz w:val="20"/>
                <w:szCs w:val="20"/>
              </w:rPr>
              <w:t>0</w:t>
            </w:r>
            <w:r>
              <w:rPr>
                <w:rStyle w:val="2105pt0"/>
                <w:color w:val="auto"/>
                <w:sz w:val="20"/>
                <w:szCs w:val="20"/>
              </w:rPr>
              <w:t>00</w:t>
            </w:r>
            <w:r w:rsidR="00EB6D09">
              <w:rPr>
                <w:rStyle w:val="2105pt0"/>
                <w:color w:val="auto"/>
                <w:sz w:val="20"/>
                <w:szCs w:val="20"/>
              </w:rPr>
              <w:t>,0</w:t>
            </w:r>
          </w:p>
        </w:tc>
      </w:tr>
    </w:tbl>
    <w:p w14:paraId="6FE401E8" w14:textId="77777777" w:rsidR="00865482" w:rsidRPr="00246EBC" w:rsidRDefault="00865482" w:rsidP="00F1592A">
      <w:pPr>
        <w:pStyle w:val="a9"/>
        <w:rPr>
          <w:b w:val="0"/>
        </w:rPr>
      </w:pPr>
    </w:p>
    <w:p w14:paraId="192A27A1" w14:textId="77777777" w:rsidR="00246EBC" w:rsidRDefault="00706F0F" w:rsidP="00F1592A">
      <w:pPr>
        <w:pStyle w:val="a9"/>
        <w:rPr>
          <w:b w:val="0"/>
        </w:rPr>
      </w:pPr>
      <w:r>
        <w:rPr>
          <w:b w:val="0"/>
        </w:rPr>
        <w:t xml:space="preserve">В объем работ по автоматизации котлов </w:t>
      </w:r>
      <w:r w:rsidRPr="00246EBC">
        <w:rPr>
          <w:b w:val="0"/>
        </w:rPr>
        <w:t xml:space="preserve">Е-50-1,4-225ГМ </w:t>
      </w:r>
      <w:r w:rsidR="00246EBC" w:rsidRPr="00246EBC">
        <w:rPr>
          <w:b w:val="0"/>
        </w:rPr>
        <w:t>входит</w:t>
      </w:r>
      <w:r w:rsidR="00246EBC">
        <w:rPr>
          <w:b w:val="0"/>
        </w:rPr>
        <w:t xml:space="preserve">: модернизация </w:t>
      </w:r>
      <w:r w:rsidR="00246EBC">
        <w:rPr>
          <w:rStyle w:val="211pt"/>
          <w:rFonts w:eastAsiaTheme="minorHAnsi"/>
          <w:color w:val="auto"/>
          <w:sz w:val="20"/>
          <w:szCs w:val="20"/>
        </w:rPr>
        <w:t xml:space="preserve"> </w:t>
      </w:r>
      <w:r>
        <w:rPr>
          <w:b w:val="0"/>
        </w:rPr>
        <w:t xml:space="preserve"> </w:t>
      </w:r>
      <w:r w:rsidR="00246EBC">
        <w:rPr>
          <w:b w:val="0"/>
        </w:rPr>
        <w:t xml:space="preserve">программно-технических комплексов </w:t>
      </w:r>
      <w:proofErr w:type="gramStart"/>
      <w:r w:rsidR="00246EBC" w:rsidRPr="00246EBC">
        <w:rPr>
          <w:b w:val="0"/>
        </w:rPr>
        <w:t>котлов  Е</w:t>
      </w:r>
      <w:proofErr w:type="gramEnd"/>
      <w:r w:rsidR="00246EBC" w:rsidRPr="00246EBC">
        <w:rPr>
          <w:b w:val="0"/>
        </w:rPr>
        <w:t>-50-1,4-225ГМ</w:t>
      </w:r>
      <w:r w:rsidR="00246EBC">
        <w:rPr>
          <w:b w:val="0"/>
        </w:rPr>
        <w:t xml:space="preserve"> ст. №4 и ст. №5. </w:t>
      </w:r>
    </w:p>
    <w:p w14:paraId="013F1931" w14:textId="77777777" w:rsidR="00865482" w:rsidRDefault="00246EBC" w:rsidP="00F1592A">
      <w:pPr>
        <w:pStyle w:val="a9"/>
        <w:rPr>
          <w:b w:val="0"/>
        </w:rPr>
      </w:pPr>
      <w:r>
        <w:rPr>
          <w:b w:val="0"/>
        </w:rPr>
        <w:t xml:space="preserve">В объем работ по автоматизации котлов </w:t>
      </w:r>
      <w:r w:rsidRPr="00246EBC">
        <w:rPr>
          <w:b w:val="0"/>
        </w:rPr>
        <w:t>КГВМ-100-150</w:t>
      </w:r>
      <w:proofErr w:type="gramStart"/>
      <w:r w:rsidRPr="00246EBC">
        <w:rPr>
          <w:b w:val="0"/>
        </w:rPr>
        <w:t>М  входит</w:t>
      </w:r>
      <w:proofErr w:type="gramEnd"/>
      <w:r>
        <w:rPr>
          <w:b w:val="0"/>
        </w:rPr>
        <w:t xml:space="preserve">: модернизация </w:t>
      </w:r>
      <w:r w:rsidRPr="00246EBC">
        <w:rPr>
          <w:b w:val="0"/>
        </w:rPr>
        <w:t xml:space="preserve"> </w:t>
      </w:r>
      <w:r>
        <w:rPr>
          <w:b w:val="0"/>
        </w:rPr>
        <w:t xml:space="preserve"> программно-технических комплексов </w:t>
      </w:r>
      <w:proofErr w:type="gramStart"/>
      <w:r w:rsidRPr="00246EBC">
        <w:rPr>
          <w:b w:val="0"/>
        </w:rPr>
        <w:t xml:space="preserve">котлов  </w:t>
      </w:r>
      <w:r>
        <w:rPr>
          <w:b w:val="0"/>
        </w:rPr>
        <w:t>ст.</w:t>
      </w:r>
      <w:proofErr w:type="gramEnd"/>
      <w:r>
        <w:rPr>
          <w:b w:val="0"/>
        </w:rPr>
        <w:t xml:space="preserve"> №1, ст. №2 и ст. №3.</w:t>
      </w:r>
    </w:p>
    <w:p w14:paraId="6CB62E23" w14:textId="77777777" w:rsidR="00246EBC" w:rsidRDefault="00246EBC" w:rsidP="00F1592A">
      <w:pPr>
        <w:pStyle w:val="a9"/>
        <w:rPr>
          <w:b w:val="0"/>
        </w:rPr>
      </w:pPr>
      <w:r>
        <w:rPr>
          <w:b w:val="0"/>
        </w:rPr>
        <w:t>В целях бесперебойного теплоснабжения</w:t>
      </w:r>
      <w:r w:rsidR="00110B7F">
        <w:rPr>
          <w:b w:val="0"/>
        </w:rPr>
        <w:t xml:space="preserve"> г. Снежинск </w:t>
      </w:r>
      <w:r w:rsidR="00352342" w:rsidRPr="00714BBA">
        <w:rPr>
          <w:b w:val="0"/>
        </w:rPr>
        <w:t xml:space="preserve">Челябинской </w:t>
      </w:r>
      <w:proofErr w:type="gramStart"/>
      <w:r w:rsidR="00352342" w:rsidRPr="00714BBA">
        <w:rPr>
          <w:b w:val="0"/>
        </w:rPr>
        <w:t>области</w:t>
      </w:r>
      <w:r w:rsidR="00352342">
        <w:t xml:space="preserve"> </w:t>
      </w:r>
      <w:r w:rsidR="00352342" w:rsidRPr="00AB5E34">
        <w:rPr>
          <w:b w:val="0"/>
        </w:rPr>
        <w:t xml:space="preserve"> </w:t>
      </w:r>
      <w:r w:rsidR="00110B7F">
        <w:rPr>
          <w:b w:val="0"/>
        </w:rPr>
        <w:t>в</w:t>
      </w:r>
      <w:proofErr w:type="gramEnd"/>
      <w:r w:rsidR="00110B7F">
        <w:rPr>
          <w:b w:val="0"/>
        </w:rPr>
        <w:t xml:space="preserve"> течении календарного года возможна модернизация не более одной единицы оборудования, указанного выше. В связи с этим работы по автоматизации котлов котельной пл. №9 планируется на срок не менее 5 лет.</w:t>
      </w:r>
    </w:p>
    <w:p w14:paraId="2414DD8B" w14:textId="7F009637" w:rsidR="006C100A" w:rsidRPr="008973E0" w:rsidRDefault="006C100A" w:rsidP="006C100A">
      <w:pPr>
        <w:pStyle w:val="ac"/>
        <w:jc w:val="right"/>
      </w:pPr>
      <w:r w:rsidRPr="0086554C">
        <w:rPr>
          <w:b/>
        </w:rPr>
        <w:t xml:space="preserve">Таблица </w:t>
      </w:r>
      <w:r w:rsidR="007847D0" w:rsidRPr="0086554C">
        <w:rPr>
          <w:b/>
        </w:rPr>
        <w:fldChar w:fldCharType="begin"/>
      </w:r>
      <w:r w:rsidRPr="0086554C">
        <w:rPr>
          <w:b/>
        </w:rPr>
        <w:instrText xml:space="preserve"> SEQ Таблица \* ARABIC </w:instrText>
      </w:r>
      <w:r w:rsidR="007847D0" w:rsidRPr="0086554C">
        <w:rPr>
          <w:b/>
        </w:rPr>
        <w:fldChar w:fldCharType="separate"/>
      </w:r>
      <w:r w:rsidR="00F67CE6">
        <w:rPr>
          <w:b/>
          <w:noProof/>
        </w:rPr>
        <w:t>41</w:t>
      </w:r>
      <w:r w:rsidR="007847D0" w:rsidRPr="0086554C">
        <w:rPr>
          <w:b/>
        </w:rPr>
        <w:fldChar w:fldCharType="end"/>
      </w:r>
      <w:r w:rsidRPr="0086554C">
        <w:rPr>
          <w:b/>
        </w:rPr>
        <w:t>.</w:t>
      </w:r>
      <w:r>
        <w:t xml:space="preserve"> </w:t>
      </w:r>
      <w:r w:rsidRPr="008973E0">
        <w:t xml:space="preserve"> Стоимость работ по </w:t>
      </w:r>
      <w:r>
        <w:t>реконструкции</w:t>
      </w:r>
      <w:r w:rsidRPr="008973E0">
        <w:t xml:space="preserve"> котельной пл.9</w:t>
      </w:r>
    </w:p>
    <w:tbl>
      <w:tblPr>
        <w:tblW w:w="5000" w:type="pct"/>
        <w:jc w:val="center"/>
        <w:tblCellMar>
          <w:left w:w="10" w:type="dxa"/>
          <w:right w:w="10" w:type="dxa"/>
        </w:tblCellMar>
        <w:tblLook w:val="0000" w:firstRow="0" w:lastRow="0" w:firstColumn="0" w:lastColumn="0" w:noHBand="0" w:noVBand="0"/>
      </w:tblPr>
      <w:tblGrid>
        <w:gridCol w:w="7358"/>
        <w:gridCol w:w="1987"/>
      </w:tblGrid>
      <w:tr w:rsidR="006C100A" w:rsidRPr="008973E0" w14:paraId="0A08E3DC" w14:textId="77777777" w:rsidTr="00352342">
        <w:trPr>
          <w:cantSplit/>
          <w:trHeight w:val="20"/>
          <w:jc w:val="center"/>
        </w:trPr>
        <w:tc>
          <w:tcPr>
            <w:tcW w:w="3937" w:type="pct"/>
            <w:tcBorders>
              <w:top w:val="single" w:sz="4" w:space="0" w:color="auto"/>
              <w:left w:val="single" w:sz="4" w:space="0" w:color="auto"/>
            </w:tcBorders>
            <w:shd w:val="clear" w:color="auto" w:fill="FFFFFF"/>
            <w:vAlign w:val="center"/>
          </w:tcPr>
          <w:p w14:paraId="4F83E102" w14:textId="77777777" w:rsidR="006C100A" w:rsidRPr="008973E0" w:rsidRDefault="006C100A" w:rsidP="006C100A">
            <w:pPr>
              <w:pStyle w:val="22"/>
              <w:jc w:val="center"/>
            </w:pPr>
            <w:r w:rsidRPr="008973E0">
              <w:rPr>
                <w:rStyle w:val="2105pt0"/>
                <w:color w:val="auto"/>
                <w:sz w:val="20"/>
                <w:szCs w:val="20"/>
              </w:rPr>
              <w:t>Вид работы</w:t>
            </w:r>
          </w:p>
        </w:tc>
        <w:tc>
          <w:tcPr>
            <w:tcW w:w="1063" w:type="pct"/>
            <w:tcBorders>
              <w:top w:val="single" w:sz="4" w:space="0" w:color="auto"/>
              <w:left w:val="single" w:sz="4" w:space="0" w:color="auto"/>
              <w:right w:val="single" w:sz="4" w:space="0" w:color="auto"/>
            </w:tcBorders>
            <w:shd w:val="clear" w:color="auto" w:fill="FFFFFF"/>
            <w:vAlign w:val="center"/>
          </w:tcPr>
          <w:p w14:paraId="115BD675" w14:textId="77777777" w:rsidR="006C100A" w:rsidRPr="008973E0" w:rsidRDefault="006C100A" w:rsidP="006C100A">
            <w:pPr>
              <w:pStyle w:val="22"/>
              <w:jc w:val="center"/>
              <w:rPr>
                <w:rStyle w:val="2105pt0"/>
                <w:color w:val="auto"/>
                <w:sz w:val="20"/>
                <w:szCs w:val="20"/>
              </w:rPr>
            </w:pPr>
            <w:r w:rsidRPr="008973E0">
              <w:rPr>
                <w:rStyle w:val="2105pt0"/>
                <w:color w:val="auto"/>
                <w:sz w:val="20"/>
                <w:szCs w:val="20"/>
              </w:rPr>
              <w:t>Стоимость с НДС,</w:t>
            </w:r>
          </w:p>
          <w:p w14:paraId="0B3EF9FC" w14:textId="77777777" w:rsidR="006C100A" w:rsidRPr="008973E0" w:rsidRDefault="006C100A" w:rsidP="006C100A">
            <w:pPr>
              <w:pStyle w:val="22"/>
              <w:jc w:val="center"/>
            </w:pPr>
            <w:r w:rsidRPr="008973E0">
              <w:rPr>
                <w:rStyle w:val="2105pt0"/>
                <w:color w:val="auto"/>
                <w:sz w:val="20"/>
                <w:szCs w:val="20"/>
              </w:rPr>
              <w:t>тыс. руб</w:t>
            </w:r>
          </w:p>
        </w:tc>
      </w:tr>
      <w:tr w:rsidR="006C100A" w:rsidRPr="008973E0" w14:paraId="6A32619D" w14:textId="77777777" w:rsidTr="00352342">
        <w:trPr>
          <w:cantSplit/>
          <w:trHeight w:val="20"/>
          <w:jc w:val="center"/>
        </w:trPr>
        <w:tc>
          <w:tcPr>
            <w:tcW w:w="3937" w:type="pct"/>
            <w:tcBorders>
              <w:top w:val="single" w:sz="4" w:space="0" w:color="auto"/>
              <w:left w:val="single" w:sz="4" w:space="0" w:color="auto"/>
            </w:tcBorders>
            <w:shd w:val="clear" w:color="auto" w:fill="FFFFFF"/>
            <w:vAlign w:val="center"/>
          </w:tcPr>
          <w:p w14:paraId="121A21F4" w14:textId="77777777" w:rsidR="006C100A" w:rsidRPr="008973E0" w:rsidRDefault="006C100A" w:rsidP="006C100A">
            <w:pPr>
              <w:pStyle w:val="22"/>
              <w:rPr>
                <w:rStyle w:val="211pt"/>
                <w:color w:val="auto"/>
                <w:sz w:val="20"/>
                <w:szCs w:val="20"/>
              </w:rPr>
            </w:pPr>
            <w:r w:rsidRPr="008973E0">
              <w:rPr>
                <w:rStyle w:val="211pt"/>
                <w:color w:val="auto"/>
                <w:sz w:val="20"/>
                <w:szCs w:val="20"/>
              </w:rPr>
              <w:t>Разработка рабочей документации в объеме технического задания</w:t>
            </w:r>
          </w:p>
        </w:tc>
        <w:tc>
          <w:tcPr>
            <w:tcW w:w="1063" w:type="pct"/>
            <w:tcBorders>
              <w:top w:val="single" w:sz="4" w:space="0" w:color="auto"/>
              <w:left w:val="single" w:sz="4" w:space="0" w:color="auto"/>
              <w:right w:val="single" w:sz="4" w:space="0" w:color="auto"/>
            </w:tcBorders>
            <w:shd w:val="clear" w:color="auto" w:fill="FFFFFF"/>
            <w:vAlign w:val="center"/>
          </w:tcPr>
          <w:p w14:paraId="0F953581" w14:textId="77777777" w:rsidR="006C100A" w:rsidRPr="009522B6" w:rsidRDefault="006C100A" w:rsidP="006C100A">
            <w:pPr>
              <w:pStyle w:val="22"/>
              <w:jc w:val="center"/>
              <w:rPr>
                <w:rStyle w:val="211pt"/>
                <w:color w:val="auto"/>
                <w:sz w:val="20"/>
                <w:szCs w:val="20"/>
              </w:rPr>
            </w:pPr>
            <w:r>
              <w:rPr>
                <w:rStyle w:val="211pt"/>
                <w:color w:val="auto"/>
                <w:sz w:val="20"/>
                <w:szCs w:val="20"/>
              </w:rPr>
              <w:t>7800,0</w:t>
            </w:r>
          </w:p>
        </w:tc>
      </w:tr>
      <w:tr w:rsidR="006C100A" w:rsidRPr="008973E0" w14:paraId="65BF23FE" w14:textId="77777777" w:rsidTr="00352342">
        <w:trPr>
          <w:cantSplit/>
          <w:trHeight w:val="277"/>
          <w:jc w:val="center"/>
        </w:trPr>
        <w:tc>
          <w:tcPr>
            <w:tcW w:w="3937" w:type="pct"/>
            <w:tcBorders>
              <w:top w:val="single" w:sz="4" w:space="0" w:color="auto"/>
              <w:left w:val="single" w:sz="4" w:space="0" w:color="auto"/>
            </w:tcBorders>
            <w:shd w:val="clear" w:color="auto" w:fill="FFFFFF"/>
            <w:vAlign w:val="center"/>
          </w:tcPr>
          <w:p w14:paraId="29D7B661" w14:textId="77777777" w:rsidR="006C100A" w:rsidRPr="008973E0" w:rsidRDefault="006C100A" w:rsidP="006C100A">
            <w:pPr>
              <w:pStyle w:val="22"/>
            </w:pPr>
            <w:r w:rsidRPr="008973E0">
              <w:rPr>
                <w:rStyle w:val="211pt"/>
                <w:color w:val="auto"/>
                <w:sz w:val="20"/>
                <w:szCs w:val="20"/>
              </w:rPr>
              <w:t>Комплектация необходимого оборудования</w:t>
            </w:r>
          </w:p>
        </w:tc>
        <w:tc>
          <w:tcPr>
            <w:tcW w:w="1063" w:type="pct"/>
            <w:tcBorders>
              <w:top w:val="single" w:sz="4" w:space="0" w:color="auto"/>
              <w:left w:val="single" w:sz="4" w:space="0" w:color="auto"/>
              <w:right w:val="single" w:sz="4" w:space="0" w:color="auto"/>
            </w:tcBorders>
            <w:shd w:val="clear" w:color="auto" w:fill="FFFFFF"/>
            <w:vAlign w:val="center"/>
          </w:tcPr>
          <w:p w14:paraId="537C61C2" w14:textId="77777777" w:rsidR="006C100A" w:rsidRPr="008973E0" w:rsidRDefault="006C100A" w:rsidP="006C100A">
            <w:pPr>
              <w:pStyle w:val="22"/>
              <w:jc w:val="center"/>
            </w:pPr>
            <w:r w:rsidRPr="009522B6">
              <w:rPr>
                <w:rStyle w:val="211pt"/>
                <w:color w:val="auto"/>
                <w:sz w:val="20"/>
                <w:szCs w:val="20"/>
              </w:rPr>
              <w:t>352800,0</w:t>
            </w:r>
          </w:p>
        </w:tc>
      </w:tr>
      <w:tr w:rsidR="006C100A" w:rsidRPr="008973E0" w14:paraId="1AC913F0" w14:textId="77777777" w:rsidTr="00352342">
        <w:trPr>
          <w:cantSplit/>
          <w:trHeight w:val="20"/>
          <w:jc w:val="center"/>
        </w:trPr>
        <w:tc>
          <w:tcPr>
            <w:tcW w:w="3937" w:type="pct"/>
            <w:tcBorders>
              <w:top w:val="single" w:sz="4" w:space="0" w:color="auto"/>
              <w:left w:val="single" w:sz="4" w:space="0" w:color="auto"/>
            </w:tcBorders>
            <w:shd w:val="clear" w:color="auto" w:fill="FFFFFF"/>
            <w:vAlign w:val="center"/>
          </w:tcPr>
          <w:p w14:paraId="70D4C347" w14:textId="77777777" w:rsidR="006C100A" w:rsidRPr="008973E0" w:rsidRDefault="006C100A" w:rsidP="006C100A">
            <w:pPr>
              <w:pStyle w:val="22"/>
            </w:pPr>
            <w:r w:rsidRPr="008973E0">
              <w:rPr>
                <w:rStyle w:val="211pt"/>
                <w:color w:val="auto"/>
                <w:sz w:val="20"/>
                <w:szCs w:val="20"/>
              </w:rPr>
              <w:t>Поставка необходимого оборудования и материалов</w:t>
            </w:r>
          </w:p>
        </w:tc>
        <w:tc>
          <w:tcPr>
            <w:tcW w:w="1063" w:type="pct"/>
            <w:tcBorders>
              <w:top w:val="single" w:sz="4" w:space="0" w:color="auto"/>
              <w:left w:val="single" w:sz="4" w:space="0" w:color="auto"/>
              <w:right w:val="single" w:sz="4" w:space="0" w:color="auto"/>
            </w:tcBorders>
            <w:shd w:val="clear" w:color="auto" w:fill="FFFFFF"/>
            <w:vAlign w:val="center"/>
          </w:tcPr>
          <w:p w14:paraId="2D546C3C" w14:textId="77777777" w:rsidR="006C100A" w:rsidRPr="008973E0" w:rsidRDefault="006C100A" w:rsidP="006C100A">
            <w:pPr>
              <w:pStyle w:val="22"/>
              <w:jc w:val="center"/>
            </w:pPr>
            <w:r>
              <w:rPr>
                <w:rStyle w:val="211pt"/>
                <w:color w:val="auto"/>
                <w:sz w:val="20"/>
                <w:szCs w:val="20"/>
              </w:rPr>
              <w:t>63000,0</w:t>
            </w:r>
          </w:p>
        </w:tc>
      </w:tr>
      <w:tr w:rsidR="006C100A" w:rsidRPr="008973E0" w14:paraId="53FC3698" w14:textId="77777777" w:rsidTr="00352342">
        <w:trPr>
          <w:cantSplit/>
          <w:trHeight w:val="20"/>
          <w:jc w:val="center"/>
        </w:trPr>
        <w:tc>
          <w:tcPr>
            <w:tcW w:w="3937" w:type="pct"/>
            <w:tcBorders>
              <w:top w:val="single" w:sz="4" w:space="0" w:color="auto"/>
              <w:left w:val="single" w:sz="4" w:space="0" w:color="auto"/>
            </w:tcBorders>
            <w:shd w:val="clear" w:color="auto" w:fill="FFFFFF"/>
            <w:vAlign w:val="center"/>
          </w:tcPr>
          <w:p w14:paraId="2F0EA55F" w14:textId="77777777" w:rsidR="006C100A" w:rsidRPr="00EB6D09" w:rsidRDefault="006C100A" w:rsidP="00673D9E">
            <w:pPr>
              <w:pStyle w:val="22"/>
              <w:rPr>
                <w:rStyle w:val="211pt"/>
                <w:color w:val="auto"/>
                <w:sz w:val="20"/>
                <w:szCs w:val="20"/>
              </w:rPr>
            </w:pPr>
            <w:r w:rsidRPr="008973E0">
              <w:rPr>
                <w:rStyle w:val="211pt"/>
                <w:color w:val="auto"/>
                <w:sz w:val="20"/>
                <w:szCs w:val="20"/>
              </w:rPr>
              <w:t>Монтажные работы, без общестроительных работ: фундамента под кот</w:t>
            </w:r>
            <w:r w:rsidR="00673D9E">
              <w:rPr>
                <w:rStyle w:val="211pt"/>
                <w:color w:val="auto"/>
                <w:sz w:val="20"/>
                <w:szCs w:val="20"/>
              </w:rPr>
              <w:t>лы</w:t>
            </w:r>
            <w:r w:rsidRPr="008973E0">
              <w:rPr>
                <w:rStyle w:val="211pt"/>
                <w:color w:val="auto"/>
                <w:sz w:val="20"/>
                <w:szCs w:val="20"/>
              </w:rPr>
              <w:t xml:space="preserve"> и дымовую трубу, контуров наружного заземления и наружных сетей</w:t>
            </w:r>
          </w:p>
        </w:tc>
        <w:tc>
          <w:tcPr>
            <w:tcW w:w="1063" w:type="pct"/>
            <w:vMerge w:val="restart"/>
            <w:tcBorders>
              <w:top w:val="single" w:sz="4" w:space="0" w:color="auto"/>
              <w:left w:val="single" w:sz="4" w:space="0" w:color="auto"/>
              <w:right w:val="single" w:sz="4" w:space="0" w:color="auto"/>
            </w:tcBorders>
            <w:shd w:val="clear" w:color="auto" w:fill="FFFFFF"/>
            <w:vAlign w:val="center"/>
          </w:tcPr>
          <w:p w14:paraId="5FEAF66A" w14:textId="77777777" w:rsidR="006C100A" w:rsidRPr="008973E0" w:rsidRDefault="006C100A" w:rsidP="006C100A">
            <w:pPr>
              <w:pStyle w:val="22"/>
              <w:jc w:val="center"/>
            </w:pPr>
            <w:r>
              <w:rPr>
                <w:rStyle w:val="211pt"/>
                <w:color w:val="auto"/>
                <w:sz w:val="20"/>
                <w:szCs w:val="20"/>
              </w:rPr>
              <w:t>70700</w:t>
            </w:r>
            <w:r w:rsidRPr="008973E0">
              <w:rPr>
                <w:rStyle w:val="211pt"/>
                <w:color w:val="auto"/>
                <w:sz w:val="20"/>
                <w:szCs w:val="20"/>
              </w:rPr>
              <w:t>,</w:t>
            </w:r>
            <w:r>
              <w:rPr>
                <w:rStyle w:val="211pt"/>
                <w:color w:val="auto"/>
                <w:sz w:val="20"/>
                <w:szCs w:val="20"/>
              </w:rPr>
              <w:t>0</w:t>
            </w:r>
          </w:p>
        </w:tc>
      </w:tr>
      <w:tr w:rsidR="006C100A" w:rsidRPr="008973E0" w14:paraId="2D6C63C8" w14:textId="77777777" w:rsidTr="00352342">
        <w:trPr>
          <w:cantSplit/>
          <w:trHeight w:val="20"/>
          <w:jc w:val="center"/>
        </w:trPr>
        <w:tc>
          <w:tcPr>
            <w:tcW w:w="3937" w:type="pct"/>
            <w:tcBorders>
              <w:top w:val="single" w:sz="4" w:space="0" w:color="auto"/>
              <w:left w:val="single" w:sz="4" w:space="0" w:color="auto"/>
            </w:tcBorders>
            <w:shd w:val="clear" w:color="auto" w:fill="FFFFFF"/>
            <w:vAlign w:val="center"/>
          </w:tcPr>
          <w:p w14:paraId="0DC74940" w14:textId="77777777" w:rsidR="006C100A" w:rsidRPr="008973E0" w:rsidRDefault="006C100A" w:rsidP="006C100A">
            <w:pPr>
              <w:pStyle w:val="22"/>
            </w:pPr>
            <w:r w:rsidRPr="008973E0">
              <w:rPr>
                <w:rStyle w:val="211pt"/>
                <w:color w:val="auto"/>
                <w:sz w:val="20"/>
                <w:szCs w:val="20"/>
              </w:rPr>
              <w:t>Пусконаладочные и режимно-наладочные работы</w:t>
            </w:r>
          </w:p>
        </w:tc>
        <w:tc>
          <w:tcPr>
            <w:tcW w:w="1063" w:type="pct"/>
            <w:vMerge/>
            <w:tcBorders>
              <w:left w:val="single" w:sz="4" w:space="0" w:color="auto"/>
              <w:right w:val="single" w:sz="4" w:space="0" w:color="auto"/>
            </w:tcBorders>
            <w:shd w:val="clear" w:color="auto" w:fill="FFFFFF"/>
            <w:vAlign w:val="center"/>
          </w:tcPr>
          <w:p w14:paraId="3151E289" w14:textId="77777777" w:rsidR="006C100A" w:rsidRPr="008973E0" w:rsidRDefault="006C100A" w:rsidP="006C100A">
            <w:pPr>
              <w:jc w:val="center"/>
            </w:pPr>
          </w:p>
        </w:tc>
      </w:tr>
      <w:tr w:rsidR="006C100A" w:rsidRPr="008973E0" w14:paraId="12A5E52C" w14:textId="77777777" w:rsidTr="00352342">
        <w:trPr>
          <w:cantSplit/>
          <w:trHeight w:val="20"/>
          <w:jc w:val="center"/>
        </w:trPr>
        <w:tc>
          <w:tcPr>
            <w:tcW w:w="3937" w:type="pct"/>
            <w:tcBorders>
              <w:top w:val="single" w:sz="4" w:space="0" w:color="auto"/>
              <w:left w:val="single" w:sz="4" w:space="0" w:color="auto"/>
              <w:bottom w:val="single" w:sz="4" w:space="0" w:color="auto"/>
            </w:tcBorders>
            <w:shd w:val="clear" w:color="auto" w:fill="FFFFFF"/>
            <w:vAlign w:val="center"/>
          </w:tcPr>
          <w:p w14:paraId="323CCA78" w14:textId="77777777" w:rsidR="006C100A" w:rsidRPr="008973E0" w:rsidRDefault="006C100A" w:rsidP="006C100A">
            <w:pPr>
              <w:pStyle w:val="22"/>
            </w:pPr>
            <w:r w:rsidRPr="008973E0">
              <w:rPr>
                <w:rStyle w:val="2105pt0"/>
                <w:color w:val="auto"/>
                <w:sz w:val="20"/>
                <w:szCs w:val="20"/>
              </w:rPr>
              <w:t>ИТОГО:</w:t>
            </w:r>
          </w:p>
        </w:tc>
        <w:tc>
          <w:tcPr>
            <w:tcW w:w="1063" w:type="pct"/>
            <w:tcBorders>
              <w:top w:val="single" w:sz="4" w:space="0" w:color="auto"/>
              <w:left w:val="single" w:sz="4" w:space="0" w:color="auto"/>
              <w:bottom w:val="single" w:sz="4" w:space="0" w:color="auto"/>
              <w:right w:val="single" w:sz="4" w:space="0" w:color="auto"/>
            </w:tcBorders>
            <w:shd w:val="clear" w:color="auto" w:fill="FFFFFF"/>
            <w:vAlign w:val="center"/>
          </w:tcPr>
          <w:p w14:paraId="61303D20" w14:textId="77777777" w:rsidR="006C100A" w:rsidRPr="003105C9" w:rsidRDefault="00673D9E" w:rsidP="006C100A">
            <w:pPr>
              <w:pStyle w:val="22"/>
              <w:jc w:val="center"/>
            </w:pPr>
            <w:r>
              <w:rPr>
                <w:rStyle w:val="2105pt0"/>
                <w:color w:val="auto"/>
                <w:sz w:val="20"/>
                <w:szCs w:val="20"/>
              </w:rPr>
              <w:t>494300</w:t>
            </w:r>
            <w:r w:rsidR="006C100A">
              <w:rPr>
                <w:rStyle w:val="2105pt0"/>
                <w:color w:val="auto"/>
                <w:sz w:val="20"/>
                <w:szCs w:val="20"/>
              </w:rPr>
              <w:t>,0</w:t>
            </w:r>
          </w:p>
        </w:tc>
      </w:tr>
    </w:tbl>
    <w:p w14:paraId="015575B9" w14:textId="65495832" w:rsidR="0073233F" w:rsidRPr="0073233F" w:rsidRDefault="00DD14AF" w:rsidP="0073233F">
      <w:pPr>
        <w:pStyle w:val="ac"/>
        <w:jc w:val="right"/>
        <w:rPr>
          <w:b/>
        </w:rPr>
      </w:pPr>
      <w:r w:rsidRPr="0086554C">
        <w:rPr>
          <w:b/>
        </w:rPr>
        <w:t xml:space="preserve">Таблица </w:t>
      </w:r>
      <w:r w:rsidR="007847D0" w:rsidRPr="0086554C">
        <w:rPr>
          <w:b/>
        </w:rPr>
        <w:fldChar w:fldCharType="begin"/>
      </w:r>
      <w:r w:rsidR="00565B51" w:rsidRPr="0086554C">
        <w:rPr>
          <w:b/>
        </w:rPr>
        <w:instrText xml:space="preserve"> SEQ Таблица \* ARABIC </w:instrText>
      </w:r>
      <w:r w:rsidR="007847D0" w:rsidRPr="0086554C">
        <w:rPr>
          <w:b/>
        </w:rPr>
        <w:fldChar w:fldCharType="separate"/>
      </w:r>
      <w:r w:rsidR="00F67CE6">
        <w:rPr>
          <w:b/>
          <w:noProof/>
        </w:rPr>
        <w:t>42</w:t>
      </w:r>
      <w:r w:rsidR="007847D0" w:rsidRPr="0086554C">
        <w:rPr>
          <w:b/>
        </w:rPr>
        <w:fldChar w:fldCharType="end"/>
      </w:r>
      <w:r w:rsidRPr="0086554C">
        <w:rPr>
          <w:b/>
        </w:rPr>
        <w:t>.</w:t>
      </w:r>
      <w:r w:rsidR="00865482" w:rsidRPr="0073233F">
        <w:rPr>
          <w:b/>
        </w:rPr>
        <w:t xml:space="preserve"> </w:t>
      </w:r>
      <w:r w:rsidR="0073233F" w:rsidRPr="0073233F">
        <w:t xml:space="preserve">Стоимость выполнения работ по модернизации программно-технического </w:t>
      </w:r>
      <w:proofErr w:type="gramStart"/>
      <w:r w:rsidR="0073233F" w:rsidRPr="0073233F">
        <w:t>комплекса  НПС</w:t>
      </w:r>
      <w:proofErr w:type="gram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62"/>
        <w:gridCol w:w="1983"/>
      </w:tblGrid>
      <w:tr w:rsidR="0054442A" w:rsidRPr="00206F80" w14:paraId="231E7A0A" w14:textId="77777777" w:rsidTr="00352342">
        <w:trPr>
          <w:cantSplit/>
          <w:trHeight w:val="20"/>
          <w:jc w:val="center"/>
        </w:trPr>
        <w:tc>
          <w:tcPr>
            <w:tcW w:w="3939" w:type="pct"/>
            <w:shd w:val="clear" w:color="auto" w:fill="FFFFFF"/>
            <w:vAlign w:val="center"/>
          </w:tcPr>
          <w:p w14:paraId="4691D82E" w14:textId="77777777" w:rsidR="0054442A" w:rsidRPr="00206F80" w:rsidRDefault="0054442A" w:rsidP="00DD553F">
            <w:pPr>
              <w:pStyle w:val="22"/>
              <w:spacing w:after="0"/>
              <w:jc w:val="center"/>
              <w:rPr>
                <w:sz w:val="20"/>
                <w:szCs w:val="20"/>
              </w:rPr>
            </w:pPr>
            <w:r w:rsidRPr="00206F80">
              <w:rPr>
                <w:rStyle w:val="2105pt0"/>
                <w:color w:val="auto"/>
                <w:sz w:val="20"/>
                <w:szCs w:val="20"/>
              </w:rPr>
              <w:t>Наименование</w:t>
            </w:r>
          </w:p>
        </w:tc>
        <w:tc>
          <w:tcPr>
            <w:tcW w:w="1061" w:type="pct"/>
            <w:shd w:val="clear" w:color="auto" w:fill="FFFFFF"/>
            <w:vAlign w:val="center"/>
          </w:tcPr>
          <w:p w14:paraId="641F295D" w14:textId="77777777" w:rsidR="0054442A" w:rsidRPr="00206F80" w:rsidRDefault="0054442A" w:rsidP="00DD553F">
            <w:pPr>
              <w:pStyle w:val="22"/>
              <w:spacing w:after="0"/>
              <w:jc w:val="center"/>
              <w:rPr>
                <w:rStyle w:val="2105pt0"/>
                <w:color w:val="auto"/>
                <w:sz w:val="20"/>
                <w:szCs w:val="20"/>
              </w:rPr>
            </w:pPr>
            <w:r w:rsidRPr="00206F80">
              <w:rPr>
                <w:rStyle w:val="2105pt0"/>
                <w:color w:val="auto"/>
                <w:sz w:val="20"/>
                <w:szCs w:val="20"/>
              </w:rPr>
              <w:t>Затраты,</w:t>
            </w:r>
          </w:p>
          <w:p w14:paraId="1A82B31F" w14:textId="77777777" w:rsidR="0054442A" w:rsidRPr="00206F80" w:rsidRDefault="0054442A" w:rsidP="00DD553F">
            <w:pPr>
              <w:pStyle w:val="22"/>
              <w:spacing w:after="0"/>
              <w:jc w:val="center"/>
              <w:rPr>
                <w:sz w:val="20"/>
                <w:szCs w:val="20"/>
              </w:rPr>
            </w:pPr>
            <w:r w:rsidRPr="00206F80">
              <w:rPr>
                <w:rStyle w:val="2105pt0"/>
                <w:color w:val="auto"/>
                <w:sz w:val="20"/>
                <w:szCs w:val="20"/>
              </w:rPr>
              <w:t>тыс. руб.</w:t>
            </w:r>
          </w:p>
        </w:tc>
      </w:tr>
      <w:tr w:rsidR="0054442A" w:rsidRPr="00206F80" w14:paraId="0AF9B977" w14:textId="77777777" w:rsidTr="00352342">
        <w:trPr>
          <w:cantSplit/>
          <w:trHeight w:val="20"/>
          <w:jc w:val="center"/>
        </w:trPr>
        <w:tc>
          <w:tcPr>
            <w:tcW w:w="3939" w:type="pct"/>
            <w:shd w:val="clear" w:color="auto" w:fill="FFFFFF"/>
            <w:vAlign w:val="center"/>
          </w:tcPr>
          <w:p w14:paraId="633C99F0" w14:textId="77777777" w:rsidR="0054442A" w:rsidRPr="00206F80" w:rsidRDefault="00DD553F" w:rsidP="00DD553F">
            <w:pPr>
              <w:pStyle w:val="22"/>
              <w:spacing w:after="0"/>
              <w:rPr>
                <w:sz w:val="20"/>
                <w:szCs w:val="20"/>
              </w:rPr>
            </w:pPr>
            <w:r w:rsidRPr="00DD553F">
              <w:rPr>
                <w:sz w:val="20"/>
                <w:szCs w:val="20"/>
                <w:lang w:eastAsia="ru-RU"/>
              </w:rPr>
              <w:t>Разработка проектно-сметной документации</w:t>
            </w:r>
          </w:p>
        </w:tc>
        <w:tc>
          <w:tcPr>
            <w:tcW w:w="1061" w:type="pct"/>
            <w:shd w:val="clear" w:color="auto" w:fill="FFFFFF"/>
            <w:vAlign w:val="center"/>
          </w:tcPr>
          <w:p w14:paraId="26EA70E5" w14:textId="77777777" w:rsidR="0054442A" w:rsidRPr="00206F80" w:rsidRDefault="00DD553F" w:rsidP="00DD553F">
            <w:pPr>
              <w:pStyle w:val="22"/>
              <w:spacing w:after="0"/>
              <w:jc w:val="center"/>
              <w:rPr>
                <w:b/>
                <w:sz w:val="20"/>
                <w:szCs w:val="20"/>
              </w:rPr>
            </w:pPr>
            <w:r>
              <w:rPr>
                <w:rStyle w:val="2105pt0"/>
                <w:b w:val="0"/>
                <w:color w:val="auto"/>
                <w:sz w:val="20"/>
                <w:szCs w:val="20"/>
              </w:rPr>
              <w:t>1000</w:t>
            </w:r>
            <w:r w:rsidR="0054442A" w:rsidRPr="00206F80">
              <w:rPr>
                <w:rStyle w:val="2105pt0"/>
                <w:b w:val="0"/>
                <w:color w:val="auto"/>
                <w:sz w:val="20"/>
                <w:szCs w:val="20"/>
              </w:rPr>
              <w:t>,0</w:t>
            </w:r>
          </w:p>
        </w:tc>
      </w:tr>
      <w:tr w:rsidR="0054442A" w:rsidRPr="00206F80" w14:paraId="623867EA" w14:textId="77777777" w:rsidTr="00352342">
        <w:trPr>
          <w:cantSplit/>
          <w:trHeight w:val="20"/>
          <w:jc w:val="center"/>
        </w:trPr>
        <w:tc>
          <w:tcPr>
            <w:tcW w:w="3939" w:type="pct"/>
            <w:shd w:val="clear" w:color="auto" w:fill="FFFFFF"/>
            <w:vAlign w:val="center"/>
          </w:tcPr>
          <w:p w14:paraId="294CCD85" w14:textId="77777777" w:rsidR="0054442A" w:rsidRPr="00B11BC6" w:rsidRDefault="0054442A" w:rsidP="00DD553F">
            <w:pPr>
              <w:pStyle w:val="22"/>
              <w:spacing w:after="0"/>
              <w:rPr>
                <w:sz w:val="20"/>
                <w:szCs w:val="20"/>
                <w:lang w:eastAsia="ru-RU"/>
              </w:rPr>
            </w:pPr>
            <w:r>
              <w:rPr>
                <w:sz w:val="20"/>
                <w:szCs w:val="20"/>
                <w:lang w:eastAsia="ru-RU"/>
              </w:rPr>
              <w:t>Демонтаж существующего оборудования</w:t>
            </w:r>
          </w:p>
        </w:tc>
        <w:tc>
          <w:tcPr>
            <w:tcW w:w="1061" w:type="pct"/>
            <w:shd w:val="clear" w:color="auto" w:fill="FFFFFF"/>
            <w:vAlign w:val="center"/>
          </w:tcPr>
          <w:p w14:paraId="02751F24" w14:textId="77777777" w:rsidR="0054442A" w:rsidRDefault="00DD553F" w:rsidP="00DD553F">
            <w:pPr>
              <w:pStyle w:val="22"/>
              <w:spacing w:after="0"/>
              <w:jc w:val="center"/>
              <w:rPr>
                <w:rStyle w:val="2105pt0"/>
                <w:b w:val="0"/>
                <w:color w:val="auto"/>
                <w:sz w:val="20"/>
                <w:szCs w:val="20"/>
              </w:rPr>
            </w:pPr>
            <w:r>
              <w:rPr>
                <w:rStyle w:val="2105pt0"/>
                <w:b w:val="0"/>
                <w:color w:val="auto"/>
                <w:sz w:val="20"/>
                <w:szCs w:val="20"/>
              </w:rPr>
              <w:t>120</w:t>
            </w:r>
            <w:r w:rsidR="0054442A">
              <w:rPr>
                <w:rStyle w:val="2105pt0"/>
                <w:b w:val="0"/>
                <w:color w:val="auto"/>
                <w:sz w:val="20"/>
                <w:szCs w:val="20"/>
              </w:rPr>
              <w:t>,0</w:t>
            </w:r>
          </w:p>
        </w:tc>
      </w:tr>
      <w:tr w:rsidR="0054442A" w:rsidRPr="00206F80" w14:paraId="0A7A1F21" w14:textId="77777777" w:rsidTr="00352342">
        <w:trPr>
          <w:cantSplit/>
          <w:trHeight w:val="20"/>
          <w:jc w:val="center"/>
        </w:trPr>
        <w:tc>
          <w:tcPr>
            <w:tcW w:w="3939" w:type="pct"/>
            <w:shd w:val="clear" w:color="auto" w:fill="FFFFFF"/>
            <w:vAlign w:val="center"/>
          </w:tcPr>
          <w:p w14:paraId="28F772EC" w14:textId="77777777" w:rsidR="0054442A" w:rsidRPr="00DD553F" w:rsidRDefault="00DD553F" w:rsidP="00DD553F">
            <w:pPr>
              <w:pStyle w:val="22"/>
              <w:spacing w:after="0"/>
              <w:rPr>
                <w:sz w:val="20"/>
                <w:szCs w:val="20"/>
                <w:lang w:eastAsia="ru-RU"/>
              </w:rPr>
            </w:pPr>
            <w:r>
              <w:rPr>
                <w:sz w:val="20"/>
                <w:szCs w:val="20"/>
                <w:lang w:eastAsia="ru-RU"/>
              </w:rPr>
              <w:t>Оборудование</w:t>
            </w:r>
          </w:p>
        </w:tc>
        <w:tc>
          <w:tcPr>
            <w:tcW w:w="1061" w:type="pct"/>
            <w:shd w:val="clear" w:color="auto" w:fill="FFFFFF"/>
            <w:vAlign w:val="center"/>
          </w:tcPr>
          <w:p w14:paraId="38009C54" w14:textId="77777777" w:rsidR="0054442A" w:rsidRDefault="00DD553F" w:rsidP="00DD553F">
            <w:pPr>
              <w:pStyle w:val="22"/>
              <w:spacing w:after="0"/>
              <w:jc w:val="center"/>
              <w:rPr>
                <w:rStyle w:val="2105pt0"/>
                <w:b w:val="0"/>
                <w:color w:val="auto"/>
                <w:sz w:val="20"/>
                <w:szCs w:val="20"/>
              </w:rPr>
            </w:pPr>
            <w:r>
              <w:rPr>
                <w:rStyle w:val="2105pt0"/>
                <w:b w:val="0"/>
                <w:color w:val="auto"/>
                <w:sz w:val="20"/>
                <w:szCs w:val="20"/>
              </w:rPr>
              <w:t>4500</w:t>
            </w:r>
            <w:r w:rsidR="0054442A">
              <w:rPr>
                <w:rStyle w:val="2105pt0"/>
                <w:b w:val="0"/>
                <w:color w:val="auto"/>
                <w:sz w:val="20"/>
                <w:szCs w:val="20"/>
              </w:rPr>
              <w:t>,0</w:t>
            </w:r>
          </w:p>
        </w:tc>
      </w:tr>
      <w:tr w:rsidR="0054442A" w:rsidRPr="00206F80" w14:paraId="0DBF78E2" w14:textId="77777777" w:rsidTr="00352342">
        <w:trPr>
          <w:cantSplit/>
          <w:trHeight w:val="20"/>
          <w:jc w:val="center"/>
        </w:trPr>
        <w:tc>
          <w:tcPr>
            <w:tcW w:w="3939" w:type="pct"/>
            <w:shd w:val="clear" w:color="auto" w:fill="FFFFFF"/>
            <w:vAlign w:val="center"/>
          </w:tcPr>
          <w:p w14:paraId="0A08FBF3" w14:textId="77777777" w:rsidR="0054442A" w:rsidRDefault="0054442A" w:rsidP="00DD553F">
            <w:pPr>
              <w:pStyle w:val="22"/>
              <w:spacing w:after="0"/>
              <w:rPr>
                <w:sz w:val="20"/>
                <w:szCs w:val="20"/>
                <w:lang w:eastAsia="ru-RU"/>
              </w:rPr>
            </w:pPr>
            <w:r>
              <w:rPr>
                <w:sz w:val="20"/>
                <w:szCs w:val="20"/>
                <w:lang w:eastAsia="ru-RU"/>
              </w:rPr>
              <w:t>Монтаж КИПиА</w:t>
            </w:r>
          </w:p>
        </w:tc>
        <w:tc>
          <w:tcPr>
            <w:tcW w:w="1061" w:type="pct"/>
            <w:shd w:val="clear" w:color="auto" w:fill="FFFFFF"/>
            <w:vAlign w:val="center"/>
          </w:tcPr>
          <w:p w14:paraId="15B64D48" w14:textId="77777777" w:rsidR="0054442A" w:rsidRDefault="00DD553F" w:rsidP="00DD553F">
            <w:pPr>
              <w:pStyle w:val="22"/>
              <w:spacing w:after="0"/>
              <w:jc w:val="center"/>
              <w:rPr>
                <w:rStyle w:val="2105pt0"/>
                <w:b w:val="0"/>
                <w:color w:val="auto"/>
                <w:sz w:val="20"/>
                <w:szCs w:val="20"/>
              </w:rPr>
            </w:pPr>
            <w:r>
              <w:rPr>
                <w:rStyle w:val="2105pt0"/>
                <w:b w:val="0"/>
                <w:color w:val="auto"/>
                <w:sz w:val="20"/>
                <w:szCs w:val="20"/>
              </w:rPr>
              <w:t>400</w:t>
            </w:r>
            <w:r w:rsidR="0054442A">
              <w:rPr>
                <w:rStyle w:val="2105pt0"/>
                <w:b w:val="0"/>
                <w:color w:val="auto"/>
                <w:sz w:val="20"/>
                <w:szCs w:val="20"/>
              </w:rPr>
              <w:t>0,0</w:t>
            </w:r>
          </w:p>
        </w:tc>
      </w:tr>
      <w:tr w:rsidR="0054442A" w:rsidRPr="00206F80" w14:paraId="721082D8" w14:textId="77777777" w:rsidTr="00352342">
        <w:trPr>
          <w:cantSplit/>
          <w:trHeight w:val="20"/>
          <w:jc w:val="center"/>
        </w:trPr>
        <w:tc>
          <w:tcPr>
            <w:tcW w:w="3939" w:type="pct"/>
            <w:shd w:val="clear" w:color="auto" w:fill="FFFFFF"/>
            <w:vAlign w:val="center"/>
          </w:tcPr>
          <w:p w14:paraId="058D32A6" w14:textId="77777777" w:rsidR="0054442A" w:rsidRDefault="0054442A" w:rsidP="00DD553F">
            <w:pPr>
              <w:pStyle w:val="22"/>
              <w:spacing w:after="0"/>
              <w:rPr>
                <w:sz w:val="20"/>
                <w:szCs w:val="20"/>
                <w:lang w:eastAsia="ru-RU"/>
              </w:rPr>
            </w:pPr>
            <w:r>
              <w:rPr>
                <w:sz w:val="20"/>
                <w:szCs w:val="20"/>
                <w:lang w:eastAsia="ru-RU"/>
              </w:rPr>
              <w:t>Пусконаладка и режимно-наладочные испытания</w:t>
            </w:r>
          </w:p>
        </w:tc>
        <w:tc>
          <w:tcPr>
            <w:tcW w:w="1061" w:type="pct"/>
            <w:shd w:val="clear" w:color="auto" w:fill="FFFFFF"/>
            <w:vAlign w:val="center"/>
          </w:tcPr>
          <w:p w14:paraId="14DCB4CB" w14:textId="77777777" w:rsidR="0054442A" w:rsidRDefault="0054442A" w:rsidP="00DD553F">
            <w:pPr>
              <w:pStyle w:val="22"/>
              <w:spacing w:after="0"/>
              <w:jc w:val="center"/>
              <w:rPr>
                <w:rStyle w:val="2105pt0"/>
                <w:b w:val="0"/>
                <w:color w:val="auto"/>
                <w:sz w:val="20"/>
                <w:szCs w:val="20"/>
              </w:rPr>
            </w:pPr>
            <w:r>
              <w:rPr>
                <w:rStyle w:val="2105pt0"/>
                <w:b w:val="0"/>
                <w:color w:val="auto"/>
                <w:sz w:val="20"/>
                <w:szCs w:val="20"/>
              </w:rPr>
              <w:t>3</w:t>
            </w:r>
            <w:r w:rsidR="00DD553F">
              <w:rPr>
                <w:rStyle w:val="2105pt0"/>
                <w:b w:val="0"/>
                <w:color w:val="auto"/>
                <w:sz w:val="20"/>
                <w:szCs w:val="20"/>
              </w:rPr>
              <w:t>8</w:t>
            </w:r>
            <w:r>
              <w:rPr>
                <w:rStyle w:val="2105pt0"/>
                <w:b w:val="0"/>
                <w:color w:val="auto"/>
                <w:sz w:val="20"/>
                <w:szCs w:val="20"/>
              </w:rPr>
              <w:t>0,0</w:t>
            </w:r>
          </w:p>
        </w:tc>
      </w:tr>
      <w:tr w:rsidR="00B11BC6" w:rsidRPr="00206F80" w14:paraId="3A84A2A5" w14:textId="77777777" w:rsidTr="00352342">
        <w:trPr>
          <w:cantSplit/>
          <w:trHeight w:val="20"/>
          <w:jc w:val="center"/>
        </w:trPr>
        <w:tc>
          <w:tcPr>
            <w:tcW w:w="3939" w:type="pct"/>
            <w:shd w:val="clear" w:color="auto" w:fill="FFFFFF"/>
            <w:vAlign w:val="center"/>
          </w:tcPr>
          <w:p w14:paraId="7E789406" w14:textId="77777777" w:rsidR="00B11BC6" w:rsidRPr="00206F80" w:rsidRDefault="00B11BC6" w:rsidP="00DD553F">
            <w:pPr>
              <w:pStyle w:val="22"/>
              <w:spacing w:after="0"/>
              <w:rPr>
                <w:sz w:val="20"/>
                <w:szCs w:val="20"/>
              </w:rPr>
            </w:pPr>
            <w:r w:rsidRPr="00206F80">
              <w:rPr>
                <w:rStyle w:val="2105pt0"/>
                <w:color w:val="auto"/>
                <w:sz w:val="20"/>
                <w:szCs w:val="20"/>
              </w:rPr>
              <w:t>Итого по модернизации источников тепловой энергии</w:t>
            </w:r>
          </w:p>
        </w:tc>
        <w:tc>
          <w:tcPr>
            <w:tcW w:w="1061" w:type="pct"/>
            <w:shd w:val="clear" w:color="auto" w:fill="FFFFFF"/>
            <w:vAlign w:val="center"/>
          </w:tcPr>
          <w:p w14:paraId="72D3983F" w14:textId="77777777" w:rsidR="00B11BC6" w:rsidRPr="00206F80" w:rsidRDefault="0054442A" w:rsidP="00DD553F">
            <w:pPr>
              <w:pStyle w:val="22"/>
              <w:spacing w:after="0"/>
              <w:jc w:val="center"/>
              <w:rPr>
                <w:sz w:val="20"/>
                <w:szCs w:val="20"/>
              </w:rPr>
            </w:pPr>
            <w:r>
              <w:rPr>
                <w:rStyle w:val="2105pt0"/>
                <w:color w:val="auto"/>
                <w:sz w:val="20"/>
                <w:szCs w:val="20"/>
              </w:rPr>
              <w:t>1</w:t>
            </w:r>
            <w:r w:rsidR="00DD553F">
              <w:rPr>
                <w:rStyle w:val="2105pt0"/>
                <w:color w:val="auto"/>
                <w:sz w:val="20"/>
                <w:szCs w:val="20"/>
              </w:rPr>
              <w:t>0000</w:t>
            </w:r>
            <w:r w:rsidR="00B11BC6" w:rsidRPr="00206F80">
              <w:rPr>
                <w:rStyle w:val="2105pt0"/>
                <w:color w:val="auto"/>
                <w:sz w:val="20"/>
                <w:szCs w:val="20"/>
              </w:rPr>
              <w:t>,0</w:t>
            </w:r>
          </w:p>
        </w:tc>
      </w:tr>
    </w:tbl>
    <w:p w14:paraId="0D60743A" w14:textId="77777777" w:rsidR="00865482" w:rsidRPr="00DF3FDA" w:rsidRDefault="00865482" w:rsidP="00F1592A">
      <w:pPr>
        <w:pStyle w:val="a9"/>
        <w:rPr>
          <w:b w:val="0"/>
        </w:rPr>
      </w:pPr>
    </w:p>
    <w:p w14:paraId="48579835" w14:textId="77777777" w:rsidR="0073233F" w:rsidRPr="0073233F" w:rsidRDefault="0073233F" w:rsidP="0073233F">
      <w:pPr>
        <w:pStyle w:val="a9"/>
        <w:rPr>
          <w:b w:val="0"/>
          <w:lang w:bidi="ru-RU"/>
        </w:rPr>
      </w:pPr>
      <w:r w:rsidRPr="0073233F">
        <w:rPr>
          <w:b w:val="0"/>
          <w:lang w:bidi="ru-RU"/>
        </w:rPr>
        <w:t xml:space="preserve">В объем работ по модернизации программно-технического </w:t>
      </w:r>
      <w:proofErr w:type="gramStart"/>
      <w:r w:rsidRPr="0073233F">
        <w:rPr>
          <w:b w:val="0"/>
          <w:lang w:bidi="ru-RU"/>
        </w:rPr>
        <w:t>комплекса  входит</w:t>
      </w:r>
      <w:proofErr w:type="gramEnd"/>
      <w:r w:rsidRPr="0073233F">
        <w:rPr>
          <w:b w:val="0"/>
          <w:lang w:bidi="ru-RU"/>
        </w:rPr>
        <w:t xml:space="preserve"> замена следующих элементов:</w:t>
      </w:r>
    </w:p>
    <w:p w14:paraId="6376F980" w14:textId="77777777" w:rsidR="0073233F" w:rsidRPr="0073233F" w:rsidRDefault="00DD553F" w:rsidP="0073233F">
      <w:pPr>
        <w:pStyle w:val="a9"/>
        <w:numPr>
          <w:ilvl w:val="0"/>
          <w:numId w:val="43"/>
        </w:numPr>
        <w:rPr>
          <w:b w:val="0"/>
          <w:lang w:bidi="ru-RU"/>
        </w:rPr>
      </w:pPr>
      <w:r w:rsidRPr="00DD553F">
        <w:rPr>
          <w:b w:val="0"/>
          <w:lang w:bidi="ru-RU"/>
        </w:rPr>
        <w:t xml:space="preserve"> </w:t>
      </w:r>
      <w:r w:rsidR="0073233F" w:rsidRPr="0073233F">
        <w:rPr>
          <w:b w:val="0"/>
          <w:lang w:bidi="ru-RU"/>
        </w:rPr>
        <w:t>замена SCADA — программный пакет, предназначенный для разработки или обеспечения работы в реальном времени систем сбора, обработки, отображения и архивирования информации об объекте мониторинга или управления.</w:t>
      </w:r>
    </w:p>
    <w:p w14:paraId="664E91F1" w14:textId="77777777" w:rsidR="0073233F" w:rsidRPr="0073233F" w:rsidRDefault="00DD553F" w:rsidP="0073233F">
      <w:pPr>
        <w:pStyle w:val="a9"/>
        <w:numPr>
          <w:ilvl w:val="0"/>
          <w:numId w:val="43"/>
        </w:numPr>
        <w:rPr>
          <w:b w:val="0"/>
          <w:lang w:bidi="ru-RU"/>
        </w:rPr>
      </w:pPr>
      <w:r w:rsidRPr="00DD553F">
        <w:rPr>
          <w:b w:val="0"/>
          <w:lang w:bidi="ru-RU"/>
        </w:rPr>
        <w:t xml:space="preserve"> </w:t>
      </w:r>
      <w:r w:rsidR="0073233F" w:rsidRPr="0073233F">
        <w:rPr>
          <w:b w:val="0"/>
          <w:lang w:bidi="ru-RU"/>
        </w:rPr>
        <w:t>программно-логистический контроллер (ПЛК) в кол-ве 2-х шт. для управления и регулирования частотой работы насосных агрегатов;</w:t>
      </w:r>
    </w:p>
    <w:p w14:paraId="6F41C0B6" w14:textId="77777777" w:rsidR="0073233F" w:rsidRPr="0073233F" w:rsidRDefault="00DD553F" w:rsidP="0073233F">
      <w:pPr>
        <w:pStyle w:val="a9"/>
        <w:numPr>
          <w:ilvl w:val="0"/>
          <w:numId w:val="43"/>
        </w:numPr>
        <w:rPr>
          <w:b w:val="0"/>
          <w:lang w:bidi="ru-RU"/>
        </w:rPr>
      </w:pPr>
      <w:r w:rsidRPr="00DD553F">
        <w:rPr>
          <w:b w:val="0"/>
          <w:lang w:bidi="ru-RU"/>
        </w:rPr>
        <w:t xml:space="preserve"> </w:t>
      </w:r>
      <w:r w:rsidR="0073233F" w:rsidRPr="0073233F">
        <w:rPr>
          <w:b w:val="0"/>
          <w:lang w:bidi="ru-RU"/>
        </w:rPr>
        <w:t xml:space="preserve">шкафы управления </w:t>
      </w:r>
      <w:r w:rsidR="0073233F">
        <w:rPr>
          <w:b w:val="0"/>
          <w:lang w:bidi="ru-RU"/>
        </w:rPr>
        <w:t>–</w:t>
      </w:r>
      <w:r w:rsidR="0073233F" w:rsidRPr="0073233F">
        <w:rPr>
          <w:b w:val="0"/>
          <w:lang w:bidi="ru-RU"/>
        </w:rPr>
        <w:t xml:space="preserve"> основная часть блока автоматизации работы насосной станции, в котором устанавливаются контроллеры, </w:t>
      </w:r>
      <w:proofErr w:type="gramStart"/>
      <w:r w:rsidR="0073233F" w:rsidRPr="0073233F">
        <w:rPr>
          <w:b w:val="0"/>
          <w:lang w:bidi="ru-RU"/>
        </w:rPr>
        <w:t>пуско-регулирующая</w:t>
      </w:r>
      <w:proofErr w:type="gramEnd"/>
      <w:r w:rsidR="0073233F" w:rsidRPr="0073233F">
        <w:rPr>
          <w:b w:val="0"/>
          <w:lang w:bidi="ru-RU"/>
        </w:rPr>
        <w:t xml:space="preserve"> аппаратура и блоки управления оборудованием насосно-подкачивающей станции.</w:t>
      </w:r>
    </w:p>
    <w:p w14:paraId="488AF11D" w14:textId="77777777" w:rsidR="0073233F" w:rsidRPr="0073233F" w:rsidRDefault="0073233F" w:rsidP="0073233F">
      <w:pPr>
        <w:pStyle w:val="a9"/>
        <w:rPr>
          <w:b w:val="0"/>
          <w:lang w:bidi="ru-RU"/>
        </w:rPr>
      </w:pPr>
      <w:r w:rsidRPr="0073233F">
        <w:rPr>
          <w:b w:val="0"/>
          <w:lang w:bidi="ru-RU"/>
        </w:rPr>
        <w:t>Эффект от модернизации комплекса автоматизации управления насосной станции:</w:t>
      </w:r>
    </w:p>
    <w:p w14:paraId="1550CE10" w14:textId="77777777" w:rsidR="0073233F" w:rsidRPr="0073233F" w:rsidRDefault="00DD553F" w:rsidP="0073233F">
      <w:pPr>
        <w:pStyle w:val="a9"/>
        <w:numPr>
          <w:ilvl w:val="0"/>
          <w:numId w:val="43"/>
        </w:numPr>
        <w:rPr>
          <w:b w:val="0"/>
          <w:lang w:bidi="ru-RU"/>
        </w:rPr>
      </w:pPr>
      <w:r w:rsidRPr="00DD553F">
        <w:rPr>
          <w:b w:val="0"/>
          <w:lang w:bidi="ru-RU"/>
        </w:rPr>
        <w:t xml:space="preserve"> </w:t>
      </w:r>
      <w:r w:rsidR="0073233F" w:rsidRPr="0073233F">
        <w:rPr>
          <w:b w:val="0"/>
          <w:lang w:bidi="ru-RU"/>
        </w:rPr>
        <w:t>Экономия энергоресурсов - насосные агрегаты работают в оптимальном режиме, осуществляется постоянный контроль за технологическими параметрами.</w:t>
      </w:r>
    </w:p>
    <w:p w14:paraId="57FDFE33" w14:textId="77777777" w:rsidR="0073233F" w:rsidRPr="0073233F" w:rsidRDefault="00DD553F" w:rsidP="0073233F">
      <w:pPr>
        <w:pStyle w:val="a9"/>
        <w:numPr>
          <w:ilvl w:val="0"/>
          <w:numId w:val="43"/>
        </w:numPr>
        <w:rPr>
          <w:b w:val="0"/>
          <w:lang w:bidi="ru-RU"/>
        </w:rPr>
      </w:pPr>
      <w:r w:rsidRPr="00DD553F">
        <w:rPr>
          <w:b w:val="0"/>
          <w:lang w:bidi="ru-RU"/>
        </w:rPr>
        <w:t xml:space="preserve"> </w:t>
      </w:r>
      <w:r w:rsidR="0073233F" w:rsidRPr="0073233F">
        <w:rPr>
          <w:b w:val="0"/>
          <w:lang w:bidi="ru-RU"/>
        </w:rPr>
        <w:t>Предупреждение аварийных ситуаций благодаря внедрению автоматических средств защиты.</w:t>
      </w:r>
    </w:p>
    <w:p w14:paraId="460DC1D2" w14:textId="77777777" w:rsidR="0073233F" w:rsidRPr="0073233F" w:rsidRDefault="00DD553F" w:rsidP="0073233F">
      <w:pPr>
        <w:pStyle w:val="a9"/>
        <w:numPr>
          <w:ilvl w:val="0"/>
          <w:numId w:val="43"/>
        </w:numPr>
        <w:rPr>
          <w:b w:val="0"/>
          <w:lang w:bidi="ru-RU"/>
        </w:rPr>
      </w:pPr>
      <w:r w:rsidRPr="00DD553F">
        <w:rPr>
          <w:b w:val="0"/>
          <w:lang w:bidi="ru-RU"/>
        </w:rPr>
        <w:t xml:space="preserve"> </w:t>
      </w:r>
      <w:r w:rsidR="0073233F" w:rsidRPr="0073233F">
        <w:rPr>
          <w:b w:val="0"/>
          <w:lang w:bidi="ru-RU"/>
        </w:rPr>
        <w:t>Непрерывный контроль за техническим состоянием оборудования.</w:t>
      </w:r>
    </w:p>
    <w:p w14:paraId="18D16038" w14:textId="77777777" w:rsidR="0073233F" w:rsidRPr="0073233F" w:rsidRDefault="00DD553F" w:rsidP="0073233F">
      <w:pPr>
        <w:pStyle w:val="a9"/>
        <w:numPr>
          <w:ilvl w:val="0"/>
          <w:numId w:val="43"/>
        </w:numPr>
        <w:rPr>
          <w:b w:val="0"/>
          <w:lang w:bidi="ru-RU"/>
        </w:rPr>
      </w:pPr>
      <w:r w:rsidRPr="00DD553F">
        <w:rPr>
          <w:b w:val="0"/>
          <w:lang w:bidi="ru-RU"/>
        </w:rPr>
        <w:t xml:space="preserve"> </w:t>
      </w:r>
      <w:r w:rsidR="0073233F" w:rsidRPr="0073233F">
        <w:rPr>
          <w:b w:val="0"/>
          <w:lang w:bidi="ru-RU"/>
        </w:rPr>
        <w:t>Снижение времени на ремонтные работы, так как оборудование работает в оптимальном режиме.</w:t>
      </w:r>
    </w:p>
    <w:p w14:paraId="33651066" w14:textId="77777777" w:rsidR="0073233F" w:rsidRPr="0073233F" w:rsidRDefault="00DD553F" w:rsidP="0073233F">
      <w:pPr>
        <w:pStyle w:val="a9"/>
        <w:numPr>
          <w:ilvl w:val="0"/>
          <w:numId w:val="43"/>
        </w:numPr>
        <w:rPr>
          <w:b w:val="0"/>
          <w:lang w:bidi="ru-RU"/>
        </w:rPr>
      </w:pPr>
      <w:r w:rsidRPr="00DD553F">
        <w:rPr>
          <w:b w:val="0"/>
          <w:lang w:bidi="ru-RU"/>
        </w:rPr>
        <w:t xml:space="preserve"> </w:t>
      </w:r>
      <w:r w:rsidR="0073233F" w:rsidRPr="0073233F">
        <w:rPr>
          <w:b w:val="0"/>
          <w:lang w:bidi="ru-RU"/>
        </w:rPr>
        <w:t>Контроль за работой системы насосной станции в режиме реального времени.</w:t>
      </w:r>
    </w:p>
    <w:p w14:paraId="4732DA8B" w14:textId="77777777" w:rsidR="0073233F" w:rsidRDefault="0073233F" w:rsidP="0073233F">
      <w:pPr>
        <w:pStyle w:val="a9"/>
        <w:rPr>
          <w:b w:val="0"/>
          <w:lang w:bidi="ru-RU"/>
        </w:rPr>
      </w:pPr>
      <w:r w:rsidRPr="0073233F">
        <w:rPr>
          <w:b w:val="0"/>
          <w:lang w:bidi="ru-RU"/>
        </w:rPr>
        <w:t xml:space="preserve">Выполнение работ по модернизации программно-технического </w:t>
      </w:r>
      <w:proofErr w:type="gramStart"/>
      <w:r w:rsidRPr="0073233F">
        <w:rPr>
          <w:b w:val="0"/>
          <w:lang w:bidi="ru-RU"/>
        </w:rPr>
        <w:t>комплекса  насосно</w:t>
      </w:r>
      <w:proofErr w:type="gramEnd"/>
      <w:r w:rsidRPr="0073233F">
        <w:rPr>
          <w:b w:val="0"/>
          <w:lang w:bidi="ru-RU"/>
        </w:rPr>
        <w:t>-подкачивающей станции планируется провести в рамках инвестиционной программы. Срок реализации мероприятия 2027-2028гг.</w:t>
      </w:r>
    </w:p>
    <w:p w14:paraId="04F6D6E6" w14:textId="77777777" w:rsidR="00DD553F" w:rsidRDefault="00DD553F" w:rsidP="0073233F">
      <w:pPr>
        <w:pStyle w:val="a9"/>
        <w:rPr>
          <w:b w:val="0"/>
        </w:rPr>
      </w:pPr>
    </w:p>
    <w:p w14:paraId="0C9EE536" w14:textId="31D81D64" w:rsidR="00766E8D" w:rsidRPr="00DF3FDA" w:rsidRDefault="00DD14AF" w:rsidP="00DF3FDA">
      <w:pPr>
        <w:pStyle w:val="a9"/>
        <w:ind w:firstLine="0"/>
        <w:jc w:val="right"/>
        <w:rPr>
          <w:b w:val="0"/>
        </w:rPr>
      </w:pPr>
      <w:r w:rsidRPr="00831B9A">
        <w:t xml:space="preserve">Таблица </w:t>
      </w:r>
      <w:r w:rsidR="007847D0" w:rsidRPr="00831B9A">
        <w:fldChar w:fldCharType="begin"/>
      </w:r>
      <w:r w:rsidR="00565B51" w:rsidRPr="00831B9A">
        <w:instrText xml:space="preserve"> SEQ Таблица \* ARABIC </w:instrText>
      </w:r>
      <w:r w:rsidR="007847D0" w:rsidRPr="00831B9A">
        <w:fldChar w:fldCharType="separate"/>
      </w:r>
      <w:r w:rsidR="00F67CE6">
        <w:rPr>
          <w:noProof/>
        </w:rPr>
        <w:t>43</w:t>
      </w:r>
      <w:r w:rsidR="007847D0" w:rsidRPr="00831B9A">
        <w:fldChar w:fldCharType="end"/>
      </w:r>
      <w:r w:rsidRPr="00831B9A">
        <w:t>.</w:t>
      </w:r>
      <w:r w:rsidRPr="00DF3FDA">
        <w:rPr>
          <w:b w:val="0"/>
        </w:rPr>
        <w:t xml:space="preserve"> </w:t>
      </w:r>
      <w:r w:rsidR="00766E8D" w:rsidRPr="00DF3FDA">
        <w:rPr>
          <w:b w:val="0"/>
        </w:rPr>
        <w:t xml:space="preserve"> Стоимость выполнения работ по капитальному ремонту оборудования </w:t>
      </w:r>
      <w:r w:rsidR="0032278A" w:rsidRPr="00DF3FDA">
        <w:rPr>
          <w:b w:val="0"/>
        </w:rPr>
        <w:t>котельной №9 на 202</w:t>
      </w:r>
      <w:r w:rsidR="004E5B75">
        <w:rPr>
          <w:b w:val="0"/>
        </w:rPr>
        <w:t>6</w:t>
      </w:r>
      <w:r w:rsidR="00871C20">
        <w:rPr>
          <w:b w:val="0"/>
        </w:rPr>
        <w:t>-202</w:t>
      </w:r>
      <w:r w:rsidR="004E5B75">
        <w:rPr>
          <w:b w:val="0"/>
        </w:rPr>
        <w:t>7</w:t>
      </w:r>
      <w:r w:rsidR="0032278A" w:rsidRPr="00DF3FDA">
        <w:rPr>
          <w:b w:val="0"/>
        </w:rPr>
        <w:t>г.</w:t>
      </w:r>
      <w:r w:rsidR="00871C20">
        <w:rPr>
          <w:b w:val="0"/>
        </w:rPr>
        <w:t>г.</w:t>
      </w:r>
      <w:r w:rsidR="00766E8D" w:rsidRPr="00DF3FDA">
        <w:rPr>
          <w:b w:val="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5811"/>
        <w:gridCol w:w="1260"/>
        <w:gridCol w:w="1615"/>
      </w:tblGrid>
      <w:tr w:rsidR="00E97B73" w:rsidRPr="00871C20" w14:paraId="3EAC3D2F" w14:textId="77777777" w:rsidTr="00871C20">
        <w:trPr>
          <w:cantSplit/>
          <w:trHeight w:val="20"/>
          <w:jc w:val="center"/>
        </w:trPr>
        <w:tc>
          <w:tcPr>
            <w:tcW w:w="353" w:type="pct"/>
            <w:vAlign w:val="center"/>
          </w:tcPr>
          <w:p w14:paraId="46CC102C" w14:textId="77777777" w:rsidR="00E97B73" w:rsidRPr="00871C20" w:rsidRDefault="00E97B73" w:rsidP="00871C20">
            <w:pPr>
              <w:spacing w:after="0" w:line="240" w:lineRule="auto"/>
              <w:jc w:val="center"/>
              <w:rPr>
                <w:rFonts w:ascii="Times New Roman" w:hAnsi="Times New Roman" w:cs="Times New Roman"/>
                <w:b/>
                <w:sz w:val="20"/>
                <w:szCs w:val="20"/>
                <w:lang w:eastAsia="ru-RU"/>
              </w:rPr>
            </w:pPr>
            <w:r w:rsidRPr="00871C20">
              <w:rPr>
                <w:rFonts w:ascii="Times New Roman" w:hAnsi="Times New Roman" w:cs="Times New Roman"/>
                <w:b/>
                <w:sz w:val="20"/>
                <w:szCs w:val="20"/>
                <w:lang w:eastAsia="ru-RU"/>
              </w:rPr>
              <w:t>№ п/п</w:t>
            </w:r>
          </w:p>
        </w:tc>
        <w:tc>
          <w:tcPr>
            <w:tcW w:w="3109" w:type="pct"/>
            <w:vAlign w:val="center"/>
          </w:tcPr>
          <w:p w14:paraId="1D9553BC" w14:textId="77777777" w:rsidR="00E97B73" w:rsidRPr="00871C20" w:rsidRDefault="00E97B73" w:rsidP="00871C20">
            <w:pPr>
              <w:spacing w:after="0" w:line="240" w:lineRule="auto"/>
              <w:jc w:val="center"/>
              <w:rPr>
                <w:rFonts w:ascii="Times New Roman" w:hAnsi="Times New Roman" w:cs="Times New Roman"/>
                <w:b/>
                <w:sz w:val="20"/>
                <w:szCs w:val="20"/>
                <w:lang w:eastAsia="ru-RU"/>
              </w:rPr>
            </w:pPr>
            <w:r w:rsidRPr="00871C20">
              <w:rPr>
                <w:rFonts w:ascii="Times New Roman" w:hAnsi="Times New Roman" w:cs="Times New Roman"/>
                <w:b/>
                <w:sz w:val="20"/>
                <w:szCs w:val="20"/>
                <w:lang w:eastAsia="ru-RU"/>
              </w:rPr>
              <w:t>Наименование объекта</w:t>
            </w:r>
          </w:p>
        </w:tc>
        <w:tc>
          <w:tcPr>
            <w:tcW w:w="674" w:type="pct"/>
            <w:vAlign w:val="center"/>
          </w:tcPr>
          <w:p w14:paraId="04BA0E6B" w14:textId="77777777" w:rsidR="00E97B73" w:rsidRPr="00871C20" w:rsidRDefault="00E97B73" w:rsidP="00871C20">
            <w:pPr>
              <w:spacing w:after="0" w:line="240" w:lineRule="auto"/>
              <w:jc w:val="center"/>
              <w:rPr>
                <w:rFonts w:ascii="Times New Roman" w:hAnsi="Times New Roman" w:cs="Times New Roman"/>
                <w:b/>
                <w:sz w:val="20"/>
                <w:szCs w:val="20"/>
                <w:lang w:eastAsia="ru-RU"/>
              </w:rPr>
            </w:pPr>
            <w:r w:rsidRPr="00871C20">
              <w:rPr>
                <w:rFonts w:ascii="Times New Roman" w:hAnsi="Times New Roman" w:cs="Times New Roman"/>
                <w:b/>
                <w:sz w:val="20"/>
                <w:szCs w:val="20"/>
                <w:lang w:eastAsia="ru-RU"/>
              </w:rPr>
              <w:t>Срок</w:t>
            </w:r>
          </w:p>
        </w:tc>
        <w:tc>
          <w:tcPr>
            <w:tcW w:w="864" w:type="pct"/>
            <w:vAlign w:val="center"/>
          </w:tcPr>
          <w:p w14:paraId="70C7DE68" w14:textId="77777777" w:rsidR="00E97B73" w:rsidRPr="00871C20" w:rsidRDefault="00E97B73" w:rsidP="00871C20">
            <w:pPr>
              <w:spacing w:after="0" w:line="240" w:lineRule="auto"/>
              <w:jc w:val="center"/>
              <w:rPr>
                <w:rFonts w:ascii="Times New Roman" w:hAnsi="Times New Roman" w:cs="Times New Roman"/>
                <w:b/>
                <w:sz w:val="20"/>
                <w:szCs w:val="20"/>
                <w:lang w:eastAsia="ru-RU"/>
              </w:rPr>
            </w:pPr>
            <w:r w:rsidRPr="00871C20">
              <w:rPr>
                <w:rFonts w:ascii="Times New Roman" w:hAnsi="Times New Roman" w:cs="Times New Roman"/>
                <w:b/>
                <w:sz w:val="20"/>
                <w:szCs w:val="20"/>
                <w:lang w:eastAsia="ru-RU"/>
              </w:rPr>
              <w:t>Стоимость, тыс. руб.</w:t>
            </w:r>
          </w:p>
        </w:tc>
      </w:tr>
      <w:tr w:rsidR="00E97B73" w:rsidRPr="00DF3FDA" w14:paraId="09B666F6" w14:textId="77777777" w:rsidTr="00871C20">
        <w:trPr>
          <w:cantSplit/>
          <w:trHeight w:val="20"/>
          <w:jc w:val="center"/>
        </w:trPr>
        <w:tc>
          <w:tcPr>
            <w:tcW w:w="353" w:type="pct"/>
            <w:vAlign w:val="center"/>
          </w:tcPr>
          <w:p w14:paraId="70B40239" w14:textId="77777777" w:rsidR="00E97B73" w:rsidRPr="00DF3FDA" w:rsidRDefault="00E97B73" w:rsidP="00DF3FDA">
            <w:pPr>
              <w:spacing w:after="0" w:line="240" w:lineRule="auto"/>
              <w:rPr>
                <w:rFonts w:ascii="Times New Roman" w:hAnsi="Times New Roman" w:cs="Times New Roman"/>
                <w:sz w:val="20"/>
                <w:szCs w:val="20"/>
                <w:lang w:eastAsia="ru-RU"/>
              </w:rPr>
            </w:pPr>
            <w:r w:rsidRPr="00DF3FDA">
              <w:rPr>
                <w:rFonts w:ascii="Times New Roman" w:hAnsi="Times New Roman" w:cs="Times New Roman"/>
                <w:sz w:val="20"/>
                <w:szCs w:val="20"/>
                <w:lang w:eastAsia="ru-RU"/>
              </w:rPr>
              <w:t>1</w:t>
            </w:r>
          </w:p>
        </w:tc>
        <w:tc>
          <w:tcPr>
            <w:tcW w:w="3109" w:type="pct"/>
            <w:vAlign w:val="center"/>
          </w:tcPr>
          <w:p w14:paraId="44C62FDB" w14:textId="77777777" w:rsidR="00E97B73" w:rsidRPr="00DF3FDA" w:rsidRDefault="00E97B73" w:rsidP="00DF3FDA">
            <w:pPr>
              <w:spacing w:after="0" w:line="240" w:lineRule="auto"/>
              <w:rPr>
                <w:rFonts w:ascii="Times New Roman" w:hAnsi="Times New Roman" w:cs="Times New Roman"/>
                <w:sz w:val="20"/>
                <w:szCs w:val="20"/>
              </w:rPr>
            </w:pPr>
            <w:r w:rsidRPr="00DF3FDA">
              <w:rPr>
                <w:rFonts w:ascii="Times New Roman" w:hAnsi="Times New Roman" w:cs="Times New Roman"/>
                <w:sz w:val="20"/>
                <w:szCs w:val="20"/>
                <w:lang w:eastAsia="ru-RU"/>
              </w:rPr>
              <w:t xml:space="preserve">Проведение капитального ремонта паровых котлов №№4,5 и оборудования котельной здания 420, ХВО -здание 425 и НПС </w:t>
            </w:r>
            <w:r w:rsidR="00871C20">
              <w:rPr>
                <w:rFonts w:ascii="Times New Roman" w:hAnsi="Times New Roman" w:cs="Times New Roman"/>
                <w:sz w:val="20"/>
                <w:szCs w:val="20"/>
                <w:lang w:eastAsia="ru-RU"/>
              </w:rPr>
              <w:t>–</w:t>
            </w:r>
            <w:r w:rsidRPr="00DF3FDA">
              <w:rPr>
                <w:rFonts w:ascii="Times New Roman" w:hAnsi="Times New Roman" w:cs="Times New Roman"/>
                <w:sz w:val="20"/>
                <w:szCs w:val="20"/>
                <w:lang w:eastAsia="ru-RU"/>
              </w:rPr>
              <w:t>здание</w:t>
            </w:r>
            <w:r w:rsidR="00871C20">
              <w:rPr>
                <w:rFonts w:ascii="Times New Roman" w:hAnsi="Times New Roman" w:cs="Times New Roman"/>
                <w:sz w:val="20"/>
                <w:szCs w:val="20"/>
                <w:lang w:eastAsia="ru-RU"/>
              </w:rPr>
              <w:t xml:space="preserve"> </w:t>
            </w:r>
            <w:r w:rsidRPr="00DF3FDA">
              <w:rPr>
                <w:rFonts w:ascii="Times New Roman" w:hAnsi="Times New Roman" w:cs="Times New Roman"/>
                <w:sz w:val="20"/>
                <w:szCs w:val="20"/>
                <w:lang w:eastAsia="ru-RU"/>
              </w:rPr>
              <w:t>712</w:t>
            </w:r>
          </w:p>
        </w:tc>
        <w:tc>
          <w:tcPr>
            <w:tcW w:w="674" w:type="pct"/>
            <w:vAlign w:val="center"/>
          </w:tcPr>
          <w:p w14:paraId="0226B4D0" w14:textId="77777777" w:rsidR="00E97B73" w:rsidRPr="00DF3FDA" w:rsidRDefault="0054442A" w:rsidP="00DF3FDA">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2027</w:t>
            </w:r>
          </w:p>
        </w:tc>
        <w:tc>
          <w:tcPr>
            <w:tcW w:w="864" w:type="pct"/>
            <w:vAlign w:val="center"/>
          </w:tcPr>
          <w:p w14:paraId="21F33148" w14:textId="77777777" w:rsidR="00E97B73" w:rsidRPr="00DF3FDA" w:rsidRDefault="004E5B75" w:rsidP="00DF3FDA">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32000</w:t>
            </w:r>
            <w:r w:rsidR="00E97B73" w:rsidRPr="00DF3FDA">
              <w:rPr>
                <w:rFonts w:ascii="Times New Roman" w:hAnsi="Times New Roman" w:cs="Times New Roman"/>
                <w:sz w:val="20"/>
                <w:szCs w:val="20"/>
                <w:lang w:eastAsia="ru-RU"/>
              </w:rPr>
              <w:t>,0</w:t>
            </w:r>
          </w:p>
        </w:tc>
      </w:tr>
    </w:tbl>
    <w:p w14:paraId="3598A0A4" w14:textId="77777777" w:rsidR="00C96605" w:rsidRDefault="00C96605" w:rsidP="00DF3FDA">
      <w:pPr>
        <w:pStyle w:val="a9"/>
        <w:ind w:firstLine="0"/>
        <w:jc w:val="right"/>
      </w:pPr>
    </w:p>
    <w:p w14:paraId="3B57930A" w14:textId="174132A6" w:rsidR="00871C20" w:rsidRDefault="00DD14AF" w:rsidP="00DF3FDA">
      <w:pPr>
        <w:pStyle w:val="a9"/>
        <w:ind w:firstLine="0"/>
        <w:jc w:val="right"/>
        <w:rPr>
          <w:b w:val="0"/>
        </w:rPr>
      </w:pPr>
      <w:r w:rsidRPr="00831B9A">
        <w:t xml:space="preserve">Таблица </w:t>
      </w:r>
      <w:r w:rsidR="007847D0" w:rsidRPr="00831B9A">
        <w:fldChar w:fldCharType="begin"/>
      </w:r>
      <w:r w:rsidR="00565B51" w:rsidRPr="00831B9A">
        <w:instrText xml:space="preserve"> SEQ Таблица \* ARABIC </w:instrText>
      </w:r>
      <w:r w:rsidR="007847D0" w:rsidRPr="00831B9A">
        <w:fldChar w:fldCharType="separate"/>
      </w:r>
      <w:r w:rsidR="00F67CE6">
        <w:rPr>
          <w:noProof/>
        </w:rPr>
        <w:t>44</w:t>
      </w:r>
      <w:r w:rsidR="007847D0" w:rsidRPr="00831B9A">
        <w:fldChar w:fldCharType="end"/>
      </w:r>
      <w:r w:rsidRPr="00831B9A">
        <w:t>.</w:t>
      </w:r>
      <w:r w:rsidR="0092060F" w:rsidRPr="00DF3FDA">
        <w:rPr>
          <w:b w:val="0"/>
        </w:rPr>
        <w:t xml:space="preserve"> Стоимость выполнения работ по капитальному ремонту </w:t>
      </w:r>
    </w:p>
    <w:p w14:paraId="29B0A9D8" w14:textId="77777777" w:rsidR="003A0EEC" w:rsidRPr="00DF3FDA" w:rsidRDefault="003A0EEC" w:rsidP="00DF3FDA">
      <w:pPr>
        <w:pStyle w:val="a9"/>
        <w:ind w:firstLine="0"/>
        <w:jc w:val="right"/>
        <w:rPr>
          <w:b w:val="0"/>
        </w:rPr>
      </w:pPr>
      <w:r w:rsidRPr="00DF3FDA">
        <w:rPr>
          <w:b w:val="0"/>
        </w:rPr>
        <w:t>оборудования</w:t>
      </w:r>
      <w:r w:rsidR="0092060F" w:rsidRPr="00DF3FDA">
        <w:rPr>
          <w:b w:val="0"/>
        </w:rPr>
        <w:t xml:space="preserve"> </w:t>
      </w:r>
      <w:r w:rsidRPr="00DF3FDA">
        <w:rPr>
          <w:b w:val="0"/>
        </w:rPr>
        <w:t xml:space="preserve">модульной </w:t>
      </w:r>
      <w:r w:rsidR="0092060F" w:rsidRPr="00DF3FDA">
        <w:rPr>
          <w:b w:val="0"/>
        </w:rPr>
        <w:t xml:space="preserve">котельной </w:t>
      </w:r>
      <w:r w:rsidRPr="00DF3FDA">
        <w:rPr>
          <w:b w:val="0"/>
        </w:rPr>
        <w:t xml:space="preserve">МАУ ДОЦ </w:t>
      </w:r>
      <w:r w:rsidR="00774E66" w:rsidRPr="00DF3FDA">
        <w:rPr>
          <w:b w:val="0"/>
        </w:rPr>
        <w:t>«</w:t>
      </w:r>
      <w:r w:rsidRPr="00DF3FDA">
        <w:rPr>
          <w:b w:val="0"/>
        </w:rPr>
        <w:t>Орленок</w:t>
      </w:r>
      <w:r w:rsidR="00774E66" w:rsidRPr="00DF3FDA">
        <w:rPr>
          <w:b w:val="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
        <w:gridCol w:w="4437"/>
        <w:gridCol w:w="1983"/>
        <w:gridCol w:w="991"/>
        <w:gridCol w:w="1275"/>
      </w:tblGrid>
      <w:tr w:rsidR="00774E66" w:rsidRPr="00871C20" w14:paraId="046D2F83" w14:textId="77777777" w:rsidTr="00871C20">
        <w:trPr>
          <w:cantSplit/>
          <w:trHeight w:val="20"/>
          <w:tblHeader/>
          <w:jc w:val="center"/>
        </w:trPr>
        <w:tc>
          <w:tcPr>
            <w:tcW w:w="353" w:type="pct"/>
            <w:vAlign w:val="center"/>
          </w:tcPr>
          <w:p w14:paraId="79709AAF" w14:textId="77777777" w:rsidR="00774E66" w:rsidRPr="00871C20" w:rsidRDefault="00774E66" w:rsidP="00871C20">
            <w:pPr>
              <w:spacing w:after="0" w:line="240" w:lineRule="auto"/>
              <w:jc w:val="center"/>
              <w:rPr>
                <w:rFonts w:ascii="Times New Roman" w:hAnsi="Times New Roman" w:cs="Times New Roman"/>
                <w:b/>
                <w:sz w:val="20"/>
                <w:szCs w:val="20"/>
                <w:lang w:eastAsia="ru-RU"/>
              </w:rPr>
            </w:pPr>
            <w:r w:rsidRPr="00871C20">
              <w:rPr>
                <w:rFonts w:ascii="Times New Roman" w:hAnsi="Times New Roman" w:cs="Times New Roman"/>
                <w:b/>
                <w:sz w:val="20"/>
                <w:szCs w:val="20"/>
                <w:lang w:eastAsia="ru-RU"/>
              </w:rPr>
              <w:t>№ п/п</w:t>
            </w:r>
          </w:p>
        </w:tc>
        <w:tc>
          <w:tcPr>
            <w:tcW w:w="2374" w:type="pct"/>
            <w:vAlign w:val="center"/>
          </w:tcPr>
          <w:p w14:paraId="6FEB15E5" w14:textId="77777777" w:rsidR="00774E66" w:rsidRPr="00871C20" w:rsidRDefault="00774E66" w:rsidP="00871C20">
            <w:pPr>
              <w:spacing w:after="0" w:line="240" w:lineRule="auto"/>
              <w:jc w:val="center"/>
              <w:rPr>
                <w:rFonts w:ascii="Times New Roman" w:hAnsi="Times New Roman" w:cs="Times New Roman"/>
                <w:b/>
                <w:sz w:val="20"/>
                <w:szCs w:val="20"/>
                <w:lang w:eastAsia="ru-RU"/>
              </w:rPr>
            </w:pPr>
            <w:r w:rsidRPr="00871C20">
              <w:rPr>
                <w:rFonts w:ascii="Times New Roman" w:hAnsi="Times New Roman" w:cs="Times New Roman"/>
                <w:b/>
                <w:sz w:val="20"/>
                <w:szCs w:val="20"/>
                <w:lang w:eastAsia="ru-RU"/>
              </w:rPr>
              <w:t>Наименование объекта</w:t>
            </w:r>
          </w:p>
        </w:tc>
        <w:tc>
          <w:tcPr>
            <w:tcW w:w="1061" w:type="pct"/>
            <w:vAlign w:val="center"/>
          </w:tcPr>
          <w:p w14:paraId="28B3E8CE" w14:textId="77777777" w:rsidR="00774E66" w:rsidRPr="00871C20" w:rsidRDefault="00774E66" w:rsidP="00871C20">
            <w:pPr>
              <w:spacing w:after="0" w:line="240" w:lineRule="auto"/>
              <w:jc w:val="center"/>
              <w:rPr>
                <w:rFonts w:ascii="Times New Roman" w:hAnsi="Times New Roman" w:cs="Times New Roman"/>
                <w:b/>
                <w:bCs/>
                <w:sz w:val="20"/>
                <w:szCs w:val="20"/>
                <w:lang w:eastAsia="ru-RU"/>
              </w:rPr>
            </w:pPr>
            <w:r w:rsidRPr="00871C20">
              <w:rPr>
                <w:rFonts w:ascii="Times New Roman" w:hAnsi="Times New Roman" w:cs="Times New Roman"/>
                <w:b/>
                <w:sz w:val="20"/>
                <w:szCs w:val="20"/>
                <w:lang w:eastAsia="ru-RU"/>
              </w:rPr>
              <w:t>Источники финансирования</w:t>
            </w:r>
          </w:p>
        </w:tc>
        <w:tc>
          <w:tcPr>
            <w:tcW w:w="530" w:type="pct"/>
            <w:vAlign w:val="center"/>
          </w:tcPr>
          <w:p w14:paraId="18F6EEFF" w14:textId="77777777" w:rsidR="00774E66" w:rsidRPr="00871C20" w:rsidRDefault="00774E66" w:rsidP="00871C20">
            <w:pPr>
              <w:spacing w:after="0" w:line="240" w:lineRule="auto"/>
              <w:jc w:val="center"/>
              <w:rPr>
                <w:rFonts w:ascii="Times New Roman" w:hAnsi="Times New Roman" w:cs="Times New Roman"/>
                <w:b/>
                <w:sz w:val="20"/>
                <w:szCs w:val="20"/>
                <w:lang w:eastAsia="ru-RU"/>
              </w:rPr>
            </w:pPr>
            <w:r w:rsidRPr="00871C20">
              <w:rPr>
                <w:rFonts w:ascii="Times New Roman" w:hAnsi="Times New Roman" w:cs="Times New Roman"/>
                <w:b/>
                <w:sz w:val="20"/>
                <w:szCs w:val="20"/>
                <w:lang w:eastAsia="ru-RU"/>
              </w:rPr>
              <w:t>Срок</w:t>
            </w:r>
          </w:p>
        </w:tc>
        <w:tc>
          <w:tcPr>
            <w:tcW w:w="682" w:type="pct"/>
            <w:vAlign w:val="center"/>
          </w:tcPr>
          <w:p w14:paraId="543B5D0A" w14:textId="77777777" w:rsidR="00774E66" w:rsidRPr="00871C20" w:rsidRDefault="00774E66" w:rsidP="00871C20">
            <w:pPr>
              <w:spacing w:after="0" w:line="240" w:lineRule="auto"/>
              <w:jc w:val="center"/>
              <w:rPr>
                <w:rFonts w:ascii="Times New Roman" w:hAnsi="Times New Roman" w:cs="Times New Roman"/>
                <w:b/>
                <w:sz w:val="20"/>
                <w:szCs w:val="20"/>
                <w:lang w:eastAsia="ru-RU"/>
              </w:rPr>
            </w:pPr>
            <w:r w:rsidRPr="00871C20">
              <w:rPr>
                <w:rFonts w:ascii="Times New Roman" w:hAnsi="Times New Roman" w:cs="Times New Roman"/>
                <w:b/>
                <w:sz w:val="20"/>
                <w:szCs w:val="20"/>
                <w:lang w:eastAsia="ru-RU"/>
              </w:rPr>
              <w:t>Стоимость, тыс. руб.</w:t>
            </w:r>
          </w:p>
        </w:tc>
      </w:tr>
      <w:tr w:rsidR="00774E66" w:rsidRPr="00DF3FDA" w14:paraId="35082207" w14:textId="77777777" w:rsidTr="00871C20">
        <w:trPr>
          <w:cantSplit/>
          <w:trHeight w:val="20"/>
          <w:jc w:val="center"/>
        </w:trPr>
        <w:tc>
          <w:tcPr>
            <w:tcW w:w="353" w:type="pct"/>
            <w:vAlign w:val="center"/>
          </w:tcPr>
          <w:p w14:paraId="6BC47720" w14:textId="77777777" w:rsidR="00774E66" w:rsidRPr="00DF3FDA" w:rsidRDefault="00774E66" w:rsidP="00DF3FDA">
            <w:pPr>
              <w:spacing w:after="0" w:line="240" w:lineRule="auto"/>
              <w:rPr>
                <w:rFonts w:ascii="Times New Roman" w:hAnsi="Times New Roman" w:cs="Times New Roman"/>
                <w:sz w:val="20"/>
                <w:szCs w:val="20"/>
                <w:lang w:eastAsia="ru-RU"/>
              </w:rPr>
            </w:pPr>
            <w:r w:rsidRPr="00DF3FDA">
              <w:rPr>
                <w:rFonts w:ascii="Times New Roman" w:hAnsi="Times New Roman" w:cs="Times New Roman"/>
                <w:sz w:val="20"/>
                <w:szCs w:val="20"/>
                <w:lang w:eastAsia="ru-RU"/>
              </w:rPr>
              <w:t>1</w:t>
            </w:r>
          </w:p>
        </w:tc>
        <w:tc>
          <w:tcPr>
            <w:tcW w:w="2374" w:type="pct"/>
            <w:vAlign w:val="center"/>
          </w:tcPr>
          <w:p w14:paraId="6B1AEBDA" w14:textId="77777777" w:rsidR="00774E66" w:rsidRPr="00DF3FDA" w:rsidRDefault="0029453E" w:rsidP="00871C20">
            <w:pPr>
              <w:spacing w:after="0" w:line="240" w:lineRule="auto"/>
              <w:rPr>
                <w:rFonts w:ascii="Times New Roman" w:hAnsi="Times New Roman" w:cs="Times New Roman"/>
                <w:sz w:val="20"/>
                <w:szCs w:val="20"/>
              </w:rPr>
            </w:pPr>
            <w:r w:rsidRPr="00DF3FDA">
              <w:rPr>
                <w:rFonts w:ascii="Times New Roman" w:hAnsi="Times New Roman" w:cs="Times New Roman"/>
                <w:sz w:val="20"/>
                <w:szCs w:val="20"/>
                <w:lang w:eastAsia="ru-RU"/>
              </w:rPr>
              <w:t xml:space="preserve">Капитальный ремонт котельной МАУ ДОЦ </w:t>
            </w:r>
            <w:r w:rsidR="00871C20">
              <w:rPr>
                <w:rFonts w:ascii="Times New Roman" w:hAnsi="Times New Roman" w:cs="Times New Roman"/>
                <w:sz w:val="20"/>
                <w:szCs w:val="20"/>
                <w:lang w:eastAsia="ru-RU"/>
              </w:rPr>
              <w:t>«</w:t>
            </w:r>
            <w:r w:rsidRPr="00DF3FDA">
              <w:rPr>
                <w:rFonts w:ascii="Times New Roman" w:hAnsi="Times New Roman" w:cs="Times New Roman"/>
                <w:sz w:val="20"/>
                <w:szCs w:val="20"/>
                <w:lang w:eastAsia="ru-RU"/>
              </w:rPr>
              <w:t>Орленок</w:t>
            </w:r>
            <w:r w:rsidR="00871C20">
              <w:rPr>
                <w:rFonts w:ascii="Times New Roman" w:hAnsi="Times New Roman" w:cs="Times New Roman"/>
                <w:sz w:val="20"/>
                <w:szCs w:val="20"/>
                <w:lang w:eastAsia="ru-RU"/>
              </w:rPr>
              <w:t>»</w:t>
            </w:r>
            <w:r w:rsidRPr="00DF3FDA">
              <w:rPr>
                <w:rFonts w:ascii="Times New Roman" w:hAnsi="Times New Roman" w:cs="Times New Roman"/>
                <w:sz w:val="20"/>
                <w:szCs w:val="20"/>
                <w:lang w:eastAsia="ru-RU"/>
              </w:rPr>
              <w:t xml:space="preserve">. Восстановление второго ввода электроснабжения котельной № 4 МАУ ДОЦ </w:t>
            </w:r>
            <w:r w:rsidR="00871C20">
              <w:rPr>
                <w:rFonts w:ascii="Times New Roman" w:hAnsi="Times New Roman" w:cs="Times New Roman"/>
                <w:sz w:val="20"/>
                <w:szCs w:val="20"/>
                <w:lang w:eastAsia="ru-RU"/>
              </w:rPr>
              <w:t>«</w:t>
            </w:r>
            <w:r w:rsidRPr="00DF3FDA">
              <w:rPr>
                <w:rFonts w:ascii="Times New Roman" w:hAnsi="Times New Roman" w:cs="Times New Roman"/>
                <w:sz w:val="20"/>
                <w:szCs w:val="20"/>
                <w:lang w:eastAsia="ru-RU"/>
              </w:rPr>
              <w:t>Орленок</w:t>
            </w:r>
            <w:r w:rsidR="00871C20">
              <w:rPr>
                <w:rFonts w:ascii="Times New Roman" w:hAnsi="Times New Roman" w:cs="Times New Roman"/>
                <w:sz w:val="20"/>
                <w:szCs w:val="20"/>
                <w:lang w:eastAsia="ru-RU"/>
              </w:rPr>
              <w:t>»</w:t>
            </w:r>
          </w:p>
        </w:tc>
        <w:tc>
          <w:tcPr>
            <w:tcW w:w="1061" w:type="pct"/>
            <w:vAlign w:val="center"/>
          </w:tcPr>
          <w:p w14:paraId="02D6F353" w14:textId="77777777" w:rsidR="00774E66" w:rsidRPr="00DF3FDA" w:rsidRDefault="00774E66" w:rsidP="00DF3FDA">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МБ</w:t>
            </w:r>
          </w:p>
        </w:tc>
        <w:tc>
          <w:tcPr>
            <w:tcW w:w="530" w:type="pct"/>
            <w:vAlign w:val="center"/>
          </w:tcPr>
          <w:p w14:paraId="0B4164A3" w14:textId="77777777" w:rsidR="00774E66" w:rsidRPr="00DF3FDA" w:rsidRDefault="00774E66" w:rsidP="00B6368B">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202</w:t>
            </w:r>
            <w:r w:rsidR="00B6368B">
              <w:rPr>
                <w:rFonts w:ascii="Times New Roman" w:hAnsi="Times New Roman" w:cs="Times New Roman"/>
                <w:sz w:val="20"/>
                <w:szCs w:val="20"/>
                <w:lang w:eastAsia="ru-RU"/>
              </w:rPr>
              <w:t>7</w:t>
            </w:r>
          </w:p>
        </w:tc>
        <w:tc>
          <w:tcPr>
            <w:tcW w:w="682" w:type="pct"/>
            <w:vAlign w:val="center"/>
          </w:tcPr>
          <w:p w14:paraId="66BE7E82" w14:textId="77777777" w:rsidR="00774E66" w:rsidRPr="00651D3F" w:rsidRDefault="0029453E" w:rsidP="00DF3FDA">
            <w:pPr>
              <w:spacing w:after="0" w:line="240" w:lineRule="auto"/>
              <w:jc w:val="center"/>
              <w:rPr>
                <w:rFonts w:ascii="Times New Roman" w:hAnsi="Times New Roman" w:cs="Times New Roman"/>
                <w:sz w:val="20"/>
                <w:szCs w:val="20"/>
                <w:lang w:val="en-US" w:eastAsia="ru-RU"/>
              </w:rPr>
            </w:pPr>
            <w:r w:rsidRPr="00DF3FDA">
              <w:rPr>
                <w:rFonts w:ascii="Times New Roman" w:hAnsi="Times New Roman" w:cs="Times New Roman"/>
                <w:sz w:val="20"/>
                <w:szCs w:val="20"/>
                <w:lang w:eastAsia="ru-RU"/>
              </w:rPr>
              <w:t>5</w:t>
            </w:r>
            <w:r w:rsidR="00774E66" w:rsidRPr="00DF3FDA">
              <w:rPr>
                <w:rFonts w:ascii="Times New Roman" w:hAnsi="Times New Roman" w:cs="Times New Roman"/>
                <w:sz w:val="20"/>
                <w:szCs w:val="20"/>
                <w:lang w:eastAsia="ru-RU"/>
              </w:rPr>
              <w:t>00</w:t>
            </w:r>
            <w:r w:rsidR="00651D3F">
              <w:rPr>
                <w:rFonts w:ascii="Times New Roman" w:hAnsi="Times New Roman" w:cs="Times New Roman"/>
                <w:sz w:val="20"/>
                <w:szCs w:val="20"/>
                <w:lang w:val="en-US" w:eastAsia="ru-RU"/>
              </w:rPr>
              <w:t>,0</w:t>
            </w:r>
          </w:p>
        </w:tc>
      </w:tr>
      <w:tr w:rsidR="0029453E" w:rsidRPr="00DF3FDA" w14:paraId="65B7C40D" w14:textId="77777777" w:rsidTr="00871C20">
        <w:trPr>
          <w:cantSplit/>
          <w:trHeight w:val="20"/>
          <w:jc w:val="center"/>
        </w:trPr>
        <w:tc>
          <w:tcPr>
            <w:tcW w:w="353" w:type="pct"/>
            <w:vAlign w:val="center"/>
          </w:tcPr>
          <w:p w14:paraId="140E24D0" w14:textId="77777777" w:rsidR="0029453E" w:rsidRPr="00DF3FDA" w:rsidRDefault="0029453E" w:rsidP="00DF3FDA">
            <w:pPr>
              <w:spacing w:after="0" w:line="240" w:lineRule="auto"/>
              <w:rPr>
                <w:rFonts w:ascii="Times New Roman" w:hAnsi="Times New Roman" w:cs="Times New Roman"/>
                <w:sz w:val="20"/>
                <w:szCs w:val="20"/>
                <w:lang w:eastAsia="ru-RU"/>
              </w:rPr>
            </w:pPr>
            <w:r w:rsidRPr="00DF3FDA">
              <w:rPr>
                <w:rFonts w:ascii="Times New Roman" w:hAnsi="Times New Roman" w:cs="Times New Roman"/>
                <w:sz w:val="20"/>
                <w:szCs w:val="20"/>
                <w:lang w:eastAsia="ru-RU"/>
              </w:rPr>
              <w:t>2</w:t>
            </w:r>
          </w:p>
        </w:tc>
        <w:tc>
          <w:tcPr>
            <w:tcW w:w="2374" w:type="pct"/>
            <w:vAlign w:val="center"/>
          </w:tcPr>
          <w:p w14:paraId="7DA6F0DD" w14:textId="77777777" w:rsidR="0029453E" w:rsidRPr="00DF3FDA" w:rsidRDefault="0029453E" w:rsidP="00DF3FDA">
            <w:pPr>
              <w:spacing w:after="0" w:line="240" w:lineRule="auto"/>
              <w:rPr>
                <w:rFonts w:ascii="Times New Roman" w:hAnsi="Times New Roman" w:cs="Times New Roman"/>
                <w:sz w:val="20"/>
                <w:szCs w:val="20"/>
                <w:lang w:eastAsia="ru-RU"/>
              </w:rPr>
            </w:pPr>
            <w:r w:rsidRPr="00DF3FDA">
              <w:rPr>
                <w:rFonts w:ascii="Times New Roman" w:hAnsi="Times New Roman" w:cs="Times New Roman"/>
                <w:sz w:val="20"/>
                <w:szCs w:val="20"/>
                <w:lang w:eastAsia="ru-RU"/>
              </w:rPr>
              <w:t>Установка прибора учета горячей воды в кол-ве 1 шт.</w:t>
            </w:r>
            <w:r w:rsidR="00607BEF" w:rsidRPr="00DF3FDA">
              <w:rPr>
                <w:rFonts w:ascii="Times New Roman" w:hAnsi="Times New Roman" w:cs="Times New Roman"/>
                <w:sz w:val="20"/>
                <w:szCs w:val="20"/>
                <w:lang w:eastAsia="ru-RU"/>
              </w:rPr>
              <w:t xml:space="preserve"> </w:t>
            </w:r>
            <w:r w:rsidR="00741529" w:rsidRPr="00DF3FDA">
              <w:rPr>
                <w:rFonts w:ascii="Times New Roman" w:hAnsi="Times New Roman" w:cs="Times New Roman"/>
                <w:sz w:val="20"/>
                <w:szCs w:val="20"/>
                <w:lang w:eastAsia="ru-RU"/>
              </w:rPr>
              <w:t>на котельной МАУ ДОЦ «Орленок»</w:t>
            </w:r>
          </w:p>
        </w:tc>
        <w:tc>
          <w:tcPr>
            <w:tcW w:w="1061" w:type="pct"/>
            <w:vAlign w:val="center"/>
          </w:tcPr>
          <w:p w14:paraId="08733C0F" w14:textId="77777777" w:rsidR="0029453E" w:rsidRPr="00DF3FDA" w:rsidRDefault="0029453E" w:rsidP="00DF3FDA">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МБ</w:t>
            </w:r>
          </w:p>
        </w:tc>
        <w:tc>
          <w:tcPr>
            <w:tcW w:w="530" w:type="pct"/>
            <w:vAlign w:val="center"/>
          </w:tcPr>
          <w:p w14:paraId="47D3C2F9" w14:textId="77777777" w:rsidR="0029453E" w:rsidRPr="00DF3FDA" w:rsidRDefault="0029453E" w:rsidP="005E276A">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202</w:t>
            </w:r>
            <w:r w:rsidR="005E276A">
              <w:rPr>
                <w:rFonts w:ascii="Times New Roman" w:hAnsi="Times New Roman" w:cs="Times New Roman"/>
                <w:sz w:val="20"/>
                <w:szCs w:val="20"/>
                <w:lang w:eastAsia="ru-RU"/>
              </w:rPr>
              <w:t>7</w:t>
            </w:r>
          </w:p>
        </w:tc>
        <w:tc>
          <w:tcPr>
            <w:tcW w:w="682" w:type="pct"/>
            <w:vAlign w:val="center"/>
          </w:tcPr>
          <w:p w14:paraId="21EB94CA" w14:textId="77777777" w:rsidR="0029453E" w:rsidRPr="00651D3F" w:rsidRDefault="0029453E" w:rsidP="00DF3FDA">
            <w:pPr>
              <w:spacing w:after="0" w:line="240" w:lineRule="auto"/>
              <w:jc w:val="center"/>
              <w:rPr>
                <w:rFonts w:ascii="Times New Roman" w:hAnsi="Times New Roman" w:cs="Times New Roman"/>
                <w:sz w:val="20"/>
                <w:szCs w:val="20"/>
                <w:lang w:val="en-US" w:eastAsia="ru-RU"/>
              </w:rPr>
            </w:pPr>
            <w:r w:rsidRPr="00DF3FDA">
              <w:rPr>
                <w:rFonts w:ascii="Times New Roman" w:hAnsi="Times New Roman" w:cs="Times New Roman"/>
                <w:sz w:val="20"/>
                <w:szCs w:val="20"/>
                <w:lang w:eastAsia="ru-RU"/>
              </w:rPr>
              <w:t>25</w:t>
            </w:r>
            <w:r w:rsidR="00651D3F">
              <w:rPr>
                <w:rFonts w:ascii="Times New Roman" w:hAnsi="Times New Roman" w:cs="Times New Roman"/>
                <w:sz w:val="20"/>
                <w:szCs w:val="20"/>
                <w:lang w:val="en-US" w:eastAsia="ru-RU"/>
              </w:rPr>
              <w:t>,0</w:t>
            </w:r>
          </w:p>
        </w:tc>
      </w:tr>
      <w:tr w:rsidR="0029453E" w:rsidRPr="00DF3FDA" w14:paraId="7A4B488E" w14:textId="77777777" w:rsidTr="00871C20">
        <w:trPr>
          <w:cantSplit/>
          <w:trHeight w:val="20"/>
          <w:jc w:val="center"/>
        </w:trPr>
        <w:tc>
          <w:tcPr>
            <w:tcW w:w="353" w:type="pct"/>
            <w:vAlign w:val="center"/>
          </w:tcPr>
          <w:p w14:paraId="55E9092D" w14:textId="77777777" w:rsidR="0029453E" w:rsidRPr="00DF3FDA" w:rsidRDefault="0029453E" w:rsidP="00DF3FDA">
            <w:pPr>
              <w:spacing w:after="0" w:line="240" w:lineRule="auto"/>
              <w:rPr>
                <w:rFonts w:ascii="Times New Roman" w:hAnsi="Times New Roman" w:cs="Times New Roman"/>
                <w:sz w:val="20"/>
                <w:szCs w:val="20"/>
                <w:lang w:eastAsia="ru-RU"/>
              </w:rPr>
            </w:pPr>
            <w:r w:rsidRPr="00DF3FDA">
              <w:rPr>
                <w:rFonts w:ascii="Times New Roman" w:hAnsi="Times New Roman" w:cs="Times New Roman"/>
                <w:sz w:val="20"/>
                <w:szCs w:val="20"/>
                <w:lang w:eastAsia="ru-RU"/>
              </w:rPr>
              <w:t>3</w:t>
            </w:r>
          </w:p>
        </w:tc>
        <w:tc>
          <w:tcPr>
            <w:tcW w:w="2374" w:type="pct"/>
            <w:vAlign w:val="center"/>
          </w:tcPr>
          <w:p w14:paraId="6811F71C" w14:textId="77777777" w:rsidR="0029453E" w:rsidRPr="00DF3FDA" w:rsidRDefault="0029453E" w:rsidP="00DF3FDA">
            <w:pPr>
              <w:spacing w:after="0" w:line="240" w:lineRule="auto"/>
              <w:rPr>
                <w:rFonts w:ascii="Times New Roman" w:hAnsi="Times New Roman" w:cs="Times New Roman"/>
                <w:sz w:val="20"/>
                <w:szCs w:val="20"/>
                <w:lang w:eastAsia="ru-RU"/>
              </w:rPr>
            </w:pPr>
            <w:r w:rsidRPr="00DF3FDA">
              <w:rPr>
                <w:rFonts w:ascii="Times New Roman" w:hAnsi="Times New Roman" w:cs="Times New Roman"/>
                <w:sz w:val="20"/>
                <w:szCs w:val="20"/>
                <w:lang w:eastAsia="ru-RU"/>
              </w:rPr>
              <w:t>Установка приборов учета тепловой энергии в кол-ве 2 шт.</w:t>
            </w:r>
            <w:r w:rsidR="00607BEF" w:rsidRPr="00DF3FDA">
              <w:rPr>
                <w:rFonts w:ascii="Times New Roman" w:hAnsi="Times New Roman" w:cs="Times New Roman"/>
                <w:sz w:val="20"/>
                <w:szCs w:val="20"/>
                <w:lang w:eastAsia="ru-RU"/>
              </w:rPr>
              <w:t xml:space="preserve"> </w:t>
            </w:r>
            <w:r w:rsidR="00741529" w:rsidRPr="00DF3FDA">
              <w:rPr>
                <w:rFonts w:ascii="Times New Roman" w:hAnsi="Times New Roman" w:cs="Times New Roman"/>
                <w:sz w:val="20"/>
                <w:szCs w:val="20"/>
                <w:lang w:eastAsia="ru-RU"/>
              </w:rPr>
              <w:t>в столовой и административном корпусе МАУ ДОЦ «Орленок»</w:t>
            </w:r>
          </w:p>
        </w:tc>
        <w:tc>
          <w:tcPr>
            <w:tcW w:w="1061" w:type="pct"/>
            <w:vAlign w:val="center"/>
          </w:tcPr>
          <w:p w14:paraId="1441DF5E" w14:textId="77777777" w:rsidR="0029453E" w:rsidRPr="00DF3FDA" w:rsidRDefault="0029453E" w:rsidP="00DF3FDA">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МБ</w:t>
            </w:r>
          </w:p>
        </w:tc>
        <w:tc>
          <w:tcPr>
            <w:tcW w:w="530" w:type="pct"/>
            <w:vAlign w:val="center"/>
          </w:tcPr>
          <w:p w14:paraId="3E22C5BB" w14:textId="77777777" w:rsidR="0029453E" w:rsidRPr="00DF3FDA" w:rsidRDefault="0029453E" w:rsidP="005E276A">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202</w:t>
            </w:r>
            <w:r w:rsidR="005E276A">
              <w:rPr>
                <w:rFonts w:ascii="Times New Roman" w:hAnsi="Times New Roman" w:cs="Times New Roman"/>
                <w:sz w:val="20"/>
                <w:szCs w:val="20"/>
                <w:lang w:eastAsia="ru-RU"/>
              </w:rPr>
              <w:t>7</w:t>
            </w:r>
          </w:p>
        </w:tc>
        <w:tc>
          <w:tcPr>
            <w:tcW w:w="682" w:type="pct"/>
            <w:vAlign w:val="center"/>
          </w:tcPr>
          <w:p w14:paraId="570873B2" w14:textId="77777777" w:rsidR="0029453E" w:rsidRPr="00651D3F" w:rsidRDefault="0029453E" w:rsidP="00DF3FDA">
            <w:pPr>
              <w:spacing w:after="0" w:line="240" w:lineRule="auto"/>
              <w:jc w:val="center"/>
              <w:rPr>
                <w:rFonts w:ascii="Times New Roman" w:hAnsi="Times New Roman" w:cs="Times New Roman"/>
                <w:sz w:val="20"/>
                <w:szCs w:val="20"/>
                <w:lang w:val="en-US" w:eastAsia="ru-RU"/>
              </w:rPr>
            </w:pPr>
            <w:r w:rsidRPr="00DF3FDA">
              <w:rPr>
                <w:rFonts w:ascii="Times New Roman" w:hAnsi="Times New Roman" w:cs="Times New Roman"/>
                <w:sz w:val="20"/>
                <w:szCs w:val="20"/>
                <w:lang w:eastAsia="ru-RU"/>
              </w:rPr>
              <w:t>100</w:t>
            </w:r>
            <w:r w:rsidR="00651D3F">
              <w:rPr>
                <w:rFonts w:ascii="Times New Roman" w:hAnsi="Times New Roman" w:cs="Times New Roman"/>
                <w:sz w:val="20"/>
                <w:szCs w:val="20"/>
                <w:lang w:val="en-US" w:eastAsia="ru-RU"/>
              </w:rPr>
              <w:t>,0</w:t>
            </w:r>
          </w:p>
        </w:tc>
      </w:tr>
    </w:tbl>
    <w:p w14:paraId="352B6812" w14:textId="77777777" w:rsidR="005014B9" w:rsidRPr="008973E0" w:rsidRDefault="005014B9" w:rsidP="003802A1">
      <w:pPr>
        <w:pStyle w:val="3"/>
      </w:pPr>
      <w:bookmarkStart w:id="311" w:name="_Toc103359686"/>
      <w:bookmarkStart w:id="312" w:name="_Toc228959019"/>
      <w:r w:rsidRPr="008973E0">
        <w:t>Тепловые сети</w:t>
      </w:r>
      <w:bookmarkEnd w:id="311"/>
      <w:bookmarkEnd w:id="312"/>
    </w:p>
    <w:p w14:paraId="5D445760" w14:textId="77777777" w:rsidR="005014B9" w:rsidRPr="00DF3FDA" w:rsidRDefault="005014B9" w:rsidP="00F1592A">
      <w:pPr>
        <w:pStyle w:val="a9"/>
        <w:rPr>
          <w:b w:val="0"/>
        </w:rPr>
      </w:pPr>
      <w:r w:rsidRPr="00DF3FDA">
        <w:rPr>
          <w:b w:val="0"/>
        </w:rPr>
        <w:t xml:space="preserve">В Главе </w:t>
      </w:r>
      <w:r w:rsidR="008567E0" w:rsidRPr="00DF3FDA">
        <w:rPr>
          <w:b w:val="0"/>
        </w:rPr>
        <w:t>8</w:t>
      </w:r>
      <w:r w:rsidRPr="00DF3FDA">
        <w:rPr>
          <w:b w:val="0"/>
        </w:rPr>
        <w:t xml:space="preserve"> описаны основные предложения по строительству новых и замене существующих трубопроводов магистральных, распределительных и квартальных тепловых сетей, а </w:t>
      </w:r>
      <w:r w:rsidR="00A073C8" w:rsidRPr="00DF3FDA">
        <w:rPr>
          <w:b w:val="0"/>
        </w:rPr>
        <w:t>также</w:t>
      </w:r>
      <w:r w:rsidRPr="00DF3FDA">
        <w:rPr>
          <w:b w:val="0"/>
        </w:rPr>
        <w:t xml:space="preserve"> мероприятия, связанные с обеспечением надежного и качественного теплоснабжения ЗАТО г. Снежинск</w:t>
      </w:r>
      <w:r w:rsidR="00C96605" w:rsidRPr="00C96605">
        <w:rPr>
          <w:b w:val="0"/>
        </w:rPr>
        <w:t xml:space="preserve"> </w:t>
      </w:r>
      <w:r w:rsidR="00C96605" w:rsidRPr="00714BBA">
        <w:rPr>
          <w:b w:val="0"/>
        </w:rPr>
        <w:t>Челябинской области</w:t>
      </w:r>
      <w:r w:rsidRPr="00DF3FDA">
        <w:rPr>
          <w:b w:val="0"/>
        </w:rPr>
        <w:t>.</w:t>
      </w:r>
    </w:p>
    <w:p w14:paraId="21D8D9BD" w14:textId="77777777" w:rsidR="00D45F30" w:rsidRPr="008973E0" w:rsidRDefault="00D45F30" w:rsidP="00F1592A">
      <w:pPr>
        <w:pStyle w:val="a9"/>
        <w:rPr>
          <w:bCs/>
          <w:szCs w:val="18"/>
        </w:rPr>
      </w:pPr>
      <w:r w:rsidRPr="00DF3FDA">
        <w:rPr>
          <w:b w:val="0"/>
        </w:rPr>
        <w:t>Данные по строительству тепловых сетей для обеспечения перспективных приростов тепловой нагрузки, указанные в Постановлении администрации Снежинского городского округа от 29.11.2016 г. №1626 «Об утверждении муниципальной Программы «Комплексное развитие систем коммунальной инфраструктуры Снежинского городского округа» на 2017-2026 гг.</w:t>
      </w:r>
      <w:r w:rsidR="00857837" w:rsidRPr="00DF3FDA">
        <w:rPr>
          <w:b w:val="0"/>
        </w:rPr>
        <w:t>, а также для повышения надежности теплоснабжения</w:t>
      </w:r>
      <w:r w:rsidRPr="00DF3FDA">
        <w:rPr>
          <w:b w:val="0"/>
        </w:rPr>
        <w:t xml:space="preserve"> представлены в таблице ниже.</w:t>
      </w:r>
    </w:p>
    <w:p w14:paraId="1725F5AA" w14:textId="468055DA" w:rsidR="00D45F30" w:rsidRPr="00DF3FDA" w:rsidRDefault="00DD14AF" w:rsidP="00DF3FDA">
      <w:pPr>
        <w:pStyle w:val="ac"/>
        <w:spacing w:before="0" w:after="0"/>
        <w:jc w:val="right"/>
        <w:rPr>
          <w:b/>
          <w:color w:val="auto"/>
        </w:rPr>
      </w:pPr>
      <w:r w:rsidRPr="00DF3FDA">
        <w:rPr>
          <w:b/>
        </w:rPr>
        <w:t xml:space="preserve">Таблица </w:t>
      </w:r>
      <w:r w:rsidR="007847D0" w:rsidRPr="00DF3FDA">
        <w:rPr>
          <w:b/>
        </w:rPr>
        <w:fldChar w:fldCharType="begin"/>
      </w:r>
      <w:r w:rsidR="00565B51" w:rsidRPr="00DF3FDA">
        <w:rPr>
          <w:b/>
        </w:rPr>
        <w:instrText xml:space="preserve"> SEQ Таблица \* ARABIC </w:instrText>
      </w:r>
      <w:r w:rsidR="007847D0" w:rsidRPr="00DF3FDA">
        <w:rPr>
          <w:b/>
        </w:rPr>
        <w:fldChar w:fldCharType="separate"/>
      </w:r>
      <w:r w:rsidR="00F67CE6">
        <w:rPr>
          <w:b/>
          <w:noProof/>
        </w:rPr>
        <w:t>45</w:t>
      </w:r>
      <w:r w:rsidR="007847D0" w:rsidRPr="00DF3FDA">
        <w:rPr>
          <w:b/>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2949"/>
        <w:gridCol w:w="1317"/>
        <w:gridCol w:w="1138"/>
        <w:gridCol w:w="1139"/>
        <w:gridCol w:w="1138"/>
        <w:gridCol w:w="1138"/>
      </w:tblGrid>
      <w:tr w:rsidR="004E5B75" w:rsidRPr="00DF3FDA" w14:paraId="0A880D4A" w14:textId="77777777" w:rsidTr="00C96605">
        <w:trPr>
          <w:trHeight w:val="495"/>
          <w:tblHeader/>
          <w:jc w:val="center"/>
        </w:trPr>
        <w:tc>
          <w:tcPr>
            <w:tcW w:w="534" w:type="dxa"/>
            <w:vMerge w:val="restart"/>
            <w:vAlign w:val="center"/>
            <w:hideMark/>
          </w:tcPr>
          <w:p w14:paraId="264E319B" w14:textId="77777777" w:rsidR="004E5B75" w:rsidRPr="00DF3FDA" w:rsidRDefault="004E5B75" w:rsidP="00B8302C">
            <w:pPr>
              <w:spacing w:after="0" w:line="240" w:lineRule="auto"/>
              <w:jc w:val="center"/>
              <w:rPr>
                <w:rFonts w:ascii="Times New Roman" w:hAnsi="Times New Roman" w:cs="Times New Roman"/>
                <w:b/>
                <w:sz w:val="20"/>
                <w:szCs w:val="20"/>
                <w:lang w:eastAsia="ru-RU"/>
              </w:rPr>
            </w:pPr>
            <w:r w:rsidRPr="00DF3FDA">
              <w:rPr>
                <w:rFonts w:ascii="Times New Roman" w:hAnsi="Times New Roman" w:cs="Times New Roman"/>
                <w:b/>
                <w:sz w:val="20"/>
                <w:szCs w:val="20"/>
                <w:lang w:eastAsia="ru-RU"/>
              </w:rPr>
              <w:t>№ п/п</w:t>
            </w:r>
          </w:p>
        </w:tc>
        <w:tc>
          <w:tcPr>
            <w:tcW w:w="3028" w:type="dxa"/>
            <w:vMerge w:val="restart"/>
            <w:vAlign w:val="center"/>
            <w:hideMark/>
          </w:tcPr>
          <w:p w14:paraId="20D1DFA7" w14:textId="77777777" w:rsidR="004E5B75" w:rsidRPr="00DF3FDA" w:rsidRDefault="004E5B75" w:rsidP="00871C20">
            <w:pPr>
              <w:spacing w:after="0" w:line="240" w:lineRule="auto"/>
              <w:jc w:val="center"/>
              <w:rPr>
                <w:rFonts w:ascii="Times New Roman" w:hAnsi="Times New Roman" w:cs="Times New Roman"/>
                <w:b/>
                <w:sz w:val="20"/>
                <w:szCs w:val="20"/>
                <w:lang w:eastAsia="ru-RU"/>
              </w:rPr>
            </w:pPr>
            <w:r w:rsidRPr="00DF3FDA">
              <w:rPr>
                <w:rFonts w:ascii="Times New Roman" w:hAnsi="Times New Roman" w:cs="Times New Roman"/>
                <w:b/>
                <w:sz w:val="20"/>
                <w:szCs w:val="20"/>
                <w:lang w:eastAsia="ru-RU"/>
              </w:rPr>
              <w:t>Наименование мероприятий</w:t>
            </w:r>
          </w:p>
        </w:tc>
        <w:tc>
          <w:tcPr>
            <w:tcW w:w="1348" w:type="dxa"/>
            <w:vMerge w:val="restart"/>
            <w:vAlign w:val="center"/>
            <w:hideMark/>
          </w:tcPr>
          <w:p w14:paraId="2E7DC310" w14:textId="77777777" w:rsidR="004E5B75" w:rsidRPr="00DF3FDA" w:rsidRDefault="004E5B75" w:rsidP="00B8302C">
            <w:pPr>
              <w:spacing w:after="0" w:line="240" w:lineRule="auto"/>
              <w:jc w:val="center"/>
              <w:rPr>
                <w:rFonts w:ascii="Times New Roman" w:hAnsi="Times New Roman" w:cs="Times New Roman"/>
                <w:b/>
                <w:sz w:val="20"/>
                <w:szCs w:val="20"/>
                <w:lang w:eastAsia="ru-RU"/>
              </w:rPr>
            </w:pPr>
            <w:r w:rsidRPr="00DF3FDA">
              <w:rPr>
                <w:rFonts w:ascii="Times New Roman" w:hAnsi="Times New Roman" w:cs="Times New Roman"/>
                <w:b/>
                <w:sz w:val="20"/>
                <w:szCs w:val="20"/>
                <w:lang w:eastAsia="ru-RU"/>
              </w:rPr>
              <w:t>Источники финансиро</w:t>
            </w:r>
            <w:r w:rsidR="00B8302C">
              <w:rPr>
                <w:rFonts w:ascii="Times New Roman" w:hAnsi="Times New Roman" w:cs="Times New Roman"/>
                <w:b/>
                <w:sz w:val="20"/>
                <w:szCs w:val="20"/>
                <w:lang w:eastAsia="ru-RU"/>
              </w:rPr>
              <w:t>-</w:t>
            </w:r>
            <w:r w:rsidRPr="00DF3FDA">
              <w:rPr>
                <w:rFonts w:ascii="Times New Roman" w:hAnsi="Times New Roman" w:cs="Times New Roman"/>
                <w:b/>
                <w:sz w:val="20"/>
                <w:szCs w:val="20"/>
                <w:lang w:eastAsia="ru-RU"/>
              </w:rPr>
              <w:t>вания</w:t>
            </w:r>
          </w:p>
        </w:tc>
        <w:tc>
          <w:tcPr>
            <w:tcW w:w="4661" w:type="dxa"/>
            <w:gridSpan w:val="4"/>
            <w:vAlign w:val="center"/>
          </w:tcPr>
          <w:p w14:paraId="29B11BE6" w14:textId="77777777" w:rsidR="004E5B75" w:rsidRPr="00DF3FDA" w:rsidRDefault="004E5B75" w:rsidP="00871C20">
            <w:pPr>
              <w:spacing w:after="0" w:line="240" w:lineRule="auto"/>
              <w:jc w:val="center"/>
              <w:rPr>
                <w:rFonts w:ascii="Times New Roman" w:hAnsi="Times New Roman" w:cs="Times New Roman"/>
                <w:b/>
                <w:sz w:val="20"/>
                <w:szCs w:val="20"/>
                <w:lang w:eastAsia="ru-RU"/>
              </w:rPr>
            </w:pPr>
            <w:r w:rsidRPr="00DF3FDA">
              <w:rPr>
                <w:rFonts w:ascii="Times New Roman" w:hAnsi="Times New Roman" w:cs="Times New Roman"/>
                <w:b/>
                <w:sz w:val="20"/>
                <w:szCs w:val="20"/>
                <w:lang w:eastAsia="ru-RU"/>
              </w:rPr>
              <w:t>Объем финансирования, тыс. руб.</w:t>
            </w:r>
          </w:p>
        </w:tc>
      </w:tr>
      <w:tr w:rsidR="004E5B75" w:rsidRPr="00DF3FDA" w14:paraId="22907580" w14:textId="77777777" w:rsidTr="00C96605">
        <w:trPr>
          <w:trHeight w:val="251"/>
          <w:tblHeader/>
          <w:jc w:val="center"/>
        </w:trPr>
        <w:tc>
          <w:tcPr>
            <w:tcW w:w="534" w:type="dxa"/>
            <w:vMerge/>
            <w:vAlign w:val="center"/>
            <w:hideMark/>
          </w:tcPr>
          <w:p w14:paraId="20729558" w14:textId="77777777" w:rsidR="004E5B75" w:rsidRPr="00DF3FDA" w:rsidRDefault="004E5B75" w:rsidP="00B8302C">
            <w:pPr>
              <w:spacing w:after="0" w:line="240" w:lineRule="auto"/>
              <w:jc w:val="center"/>
              <w:rPr>
                <w:rFonts w:ascii="Times New Roman" w:hAnsi="Times New Roman" w:cs="Times New Roman"/>
                <w:b/>
                <w:sz w:val="20"/>
                <w:szCs w:val="20"/>
                <w:lang w:eastAsia="ru-RU"/>
              </w:rPr>
            </w:pPr>
          </w:p>
        </w:tc>
        <w:tc>
          <w:tcPr>
            <w:tcW w:w="3028" w:type="dxa"/>
            <w:vMerge/>
            <w:vAlign w:val="center"/>
            <w:hideMark/>
          </w:tcPr>
          <w:p w14:paraId="66D8130E" w14:textId="77777777" w:rsidR="004E5B75" w:rsidRPr="00DF3FDA" w:rsidRDefault="004E5B75" w:rsidP="00871C20">
            <w:pPr>
              <w:spacing w:after="0" w:line="240" w:lineRule="auto"/>
              <w:jc w:val="center"/>
              <w:rPr>
                <w:rFonts w:ascii="Times New Roman" w:hAnsi="Times New Roman" w:cs="Times New Roman"/>
                <w:b/>
                <w:sz w:val="20"/>
                <w:szCs w:val="20"/>
                <w:lang w:eastAsia="ru-RU"/>
              </w:rPr>
            </w:pPr>
          </w:p>
        </w:tc>
        <w:tc>
          <w:tcPr>
            <w:tcW w:w="1348" w:type="dxa"/>
            <w:vMerge/>
            <w:vAlign w:val="center"/>
            <w:hideMark/>
          </w:tcPr>
          <w:p w14:paraId="0A5FE1DF" w14:textId="77777777" w:rsidR="004E5B75" w:rsidRPr="00DF3FDA" w:rsidRDefault="004E5B75" w:rsidP="00871C20">
            <w:pPr>
              <w:spacing w:after="0" w:line="240" w:lineRule="auto"/>
              <w:jc w:val="center"/>
              <w:rPr>
                <w:rFonts w:ascii="Times New Roman" w:hAnsi="Times New Roman" w:cs="Times New Roman"/>
                <w:b/>
                <w:sz w:val="20"/>
                <w:szCs w:val="20"/>
                <w:lang w:eastAsia="ru-RU"/>
              </w:rPr>
            </w:pPr>
          </w:p>
        </w:tc>
        <w:tc>
          <w:tcPr>
            <w:tcW w:w="1165" w:type="dxa"/>
            <w:vAlign w:val="center"/>
            <w:hideMark/>
          </w:tcPr>
          <w:p w14:paraId="1B68DD10" w14:textId="77777777" w:rsidR="004E5B75" w:rsidRPr="00DF3FDA" w:rsidRDefault="004E5B75" w:rsidP="00871C20">
            <w:pPr>
              <w:spacing w:after="0" w:line="240" w:lineRule="auto"/>
              <w:jc w:val="center"/>
              <w:rPr>
                <w:rFonts w:ascii="Times New Roman" w:hAnsi="Times New Roman" w:cs="Times New Roman"/>
                <w:b/>
                <w:sz w:val="20"/>
                <w:szCs w:val="20"/>
                <w:lang w:eastAsia="ru-RU"/>
              </w:rPr>
            </w:pPr>
            <w:r w:rsidRPr="00DF3FDA">
              <w:rPr>
                <w:rFonts w:ascii="Times New Roman" w:hAnsi="Times New Roman" w:cs="Times New Roman"/>
                <w:b/>
                <w:sz w:val="20"/>
                <w:szCs w:val="20"/>
                <w:lang w:eastAsia="ru-RU"/>
              </w:rPr>
              <w:t>всего</w:t>
            </w:r>
          </w:p>
        </w:tc>
        <w:tc>
          <w:tcPr>
            <w:tcW w:w="1166" w:type="dxa"/>
            <w:vAlign w:val="center"/>
            <w:hideMark/>
          </w:tcPr>
          <w:p w14:paraId="20F5795E" w14:textId="77777777" w:rsidR="004E5B75" w:rsidRPr="00DF3FDA" w:rsidRDefault="004E5B75" w:rsidP="00B8302C">
            <w:pPr>
              <w:spacing w:after="0" w:line="240" w:lineRule="auto"/>
              <w:jc w:val="center"/>
              <w:rPr>
                <w:rFonts w:ascii="Times New Roman" w:hAnsi="Times New Roman" w:cs="Times New Roman"/>
                <w:b/>
                <w:sz w:val="20"/>
                <w:szCs w:val="20"/>
                <w:lang w:eastAsia="ru-RU"/>
              </w:rPr>
            </w:pPr>
            <w:r w:rsidRPr="00DF3FDA">
              <w:rPr>
                <w:rFonts w:ascii="Times New Roman" w:hAnsi="Times New Roman" w:cs="Times New Roman"/>
                <w:b/>
                <w:sz w:val="20"/>
                <w:szCs w:val="20"/>
                <w:lang w:eastAsia="ru-RU"/>
              </w:rPr>
              <w:t>202</w:t>
            </w:r>
            <w:r w:rsidR="00B8302C">
              <w:rPr>
                <w:rFonts w:ascii="Times New Roman" w:hAnsi="Times New Roman" w:cs="Times New Roman"/>
                <w:b/>
                <w:sz w:val="20"/>
                <w:szCs w:val="20"/>
                <w:lang w:eastAsia="ru-RU"/>
              </w:rPr>
              <w:t>7</w:t>
            </w:r>
          </w:p>
        </w:tc>
        <w:tc>
          <w:tcPr>
            <w:tcW w:w="1165" w:type="dxa"/>
            <w:vAlign w:val="center"/>
            <w:hideMark/>
          </w:tcPr>
          <w:p w14:paraId="043DDABA" w14:textId="77777777" w:rsidR="004E5B75" w:rsidRPr="00DF3FDA" w:rsidRDefault="00B8302C" w:rsidP="00B8302C">
            <w:pPr>
              <w:spacing w:after="0" w:line="240" w:lineRule="auto"/>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2028</w:t>
            </w:r>
          </w:p>
        </w:tc>
        <w:tc>
          <w:tcPr>
            <w:tcW w:w="1165" w:type="dxa"/>
            <w:vAlign w:val="center"/>
          </w:tcPr>
          <w:p w14:paraId="53FCC14C" w14:textId="77777777" w:rsidR="004E5B75" w:rsidRPr="00DF3FDA" w:rsidRDefault="00B8302C" w:rsidP="00B8302C">
            <w:pPr>
              <w:spacing w:after="0" w:line="240" w:lineRule="auto"/>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2029-2030</w:t>
            </w:r>
          </w:p>
        </w:tc>
      </w:tr>
      <w:tr w:rsidR="00B6368B" w:rsidRPr="00DF3FDA" w14:paraId="311FBBC4" w14:textId="77777777" w:rsidTr="00B8302C">
        <w:trPr>
          <w:trHeight w:val="315"/>
          <w:jc w:val="center"/>
        </w:trPr>
        <w:tc>
          <w:tcPr>
            <w:tcW w:w="534" w:type="dxa"/>
            <w:vMerge w:val="restart"/>
            <w:vAlign w:val="center"/>
            <w:hideMark/>
          </w:tcPr>
          <w:p w14:paraId="1AF870C4" w14:textId="77777777" w:rsidR="00B6368B" w:rsidRPr="00DF3FDA" w:rsidRDefault="00B6368B" w:rsidP="00B8302C">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1</w:t>
            </w:r>
          </w:p>
        </w:tc>
        <w:tc>
          <w:tcPr>
            <w:tcW w:w="3028" w:type="dxa"/>
            <w:vMerge w:val="restart"/>
            <w:vAlign w:val="center"/>
            <w:hideMark/>
          </w:tcPr>
          <w:p w14:paraId="480ACAB2" w14:textId="77777777" w:rsidR="00B6368B" w:rsidRPr="00DF3FDA" w:rsidRDefault="00B6368B" w:rsidP="00DF3FDA">
            <w:pPr>
              <w:spacing w:after="0" w:line="240" w:lineRule="auto"/>
              <w:rPr>
                <w:rFonts w:ascii="Times New Roman" w:hAnsi="Times New Roman" w:cs="Times New Roman"/>
                <w:sz w:val="20"/>
                <w:szCs w:val="20"/>
                <w:lang w:eastAsia="ru-RU"/>
              </w:rPr>
            </w:pPr>
            <w:r w:rsidRPr="00DF3FDA">
              <w:rPr>
                <w:rFonts w:ascii="Times New Roman" w:hAnsi="Times New Roman" w:cs="Times New Roman"/>
                <w:sz w:val="20"/>
                <w:szCs w:val="20"/>
                <w:lang w:eastAsia="ru-RU"/>
              </w:rPr>
              <w:t>Строительство магистральных сетей теплоснабжения мкр. 16А, 16Б, 20, в т.ч. ПИР</w:t>
            </w:r>
          </w:p>
        </w:tc>
        <w:tc>
          <w:tcPr>
            <w:tcW w:w="1348" w:type="dxa"/>
            <w:vAlign w:val="center"/>
            <w:hideMark/>
          </w:tcPr>
          <w:p w14:paraId="610EF10B" w14:textId="77777777" w:rsidR="00B6368B" w:rsidRPr="00DF3FDA" w:rsidRDefault="00B6368B" w:rsidP="00DF3FDA">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Всего, в т.ч.</w:t>
            </w:r>
          </w:p>
        </w:tc>
        <w:tc>
          <w:tcPr>
            <w:tcW w:w="1165" w:type="dxa"/>
            <w:vAlign w:val="center"/>
            <w:hideMark/>
          </w:tcPr>
          <w:p w14:paraId="15421FCB" w14:textId="77777777" w:rsidR="00B6368B" w:rsidRPr="00DF3FDA" w:rsidRDefault="00B6368B" w:rsidP="00B8302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90000</w:t>
            </w:r>
            <w:r w:rsidRPr="00DF3FDA">
              <w:rPr>
                <w:rFonts w:ascii="Times New Roman" w:hAnsi="Times New Roman" w:cs="Times New Roman"/>
                <w:sz w:val="20"/>
                <w:szCs w:val="20"/>
              </w:rPr>
              <w:t>,00</w:t>
            </w:r>
          </w:p>
        </w:tc>
        <w:tc>
          <w:tcPr>
            <w:tcW w:w="1166" w:type="dxa"/>
            <w:vAlign w:val="center"/>
            <w:hideMark/>
          </w:tcPr>
          <w:p w14:paraId="24CA7EB2" w14:textId="77777777" w:rsidR="00B6368B" w:rsidRPr="00DF3FDA" w:rsidRDefault="00B6368B" w:rsidP="00DF3FDA">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5" w:type="dxa"/>
            <w:vAlign w:val="center"/>
            <w:hideMark/>
          </w:tcPr>
          <w:p w14:paraId="076B453D" w14:textId="77777777" w:rsidR="00B6368B" w:rsidRPr="00DF3FDA" w:rsidRDefault="00B6368B" w:rsidP="008F2D84">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5" w:type="dxa"/>
            <w:vAlign w:val="center"/>
          </w:tcPr>
          <w:p w14:paraId="394BEF15" w14:textId="77777777" w:rsidR="00B6368B" w:rsidRPr="00DF3FDA" w:rsidRDefault="00B6368B" w:rsidP="004304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90000</w:t>
            </w:r>
            <w:r w:rsidRPr="00DF3FDA">
              <w:rPr>
                <w:rFonts w:ascii="Times New Roman" w:hAnsi="Times New Roman" w:cs="Times New Roman"/>
                <w:sz w:val="20"/>
                <w:szCs w:val="20"/>
              </w:rPr>
              <w:t>,00</w:t>
            </w:r>
          </w:p>
        </w:tc>
      </w:tr>
      <w:tr w:rsidR="00B6368B" w:rsidRPr="00DF3FDA" w14:paraId="78ADCF0A" w14:textId="77777777" w:rsidTr="00B8302C">
        <w:trPr>
          <w:trHeight w:val="315"/>
          <w:jc w:val="center"/>
        </w:trPr>
        <w:tc>
          <w:tcPr>
            <w:tcW w:w="534" w:type="dxa"/>
            <w:vMerge/>
            <w:vAlign w:val="center"/>
            <w:hideMark/>
          </w:tcPr>
          <w:p w14:paraId="29731E74" w14:textId="77777777" w:rsidR="00B6368B" w:rsidRPr="00DF3FDA" w:rsidRDefault="00B6368B" w:rsidP="00B8302C">
            <w:pPr>
              <w:spacing w:after="0" w:line="240" w:lineRule="auto"/>
              <w:jc w:val="center"/>
              <w:rPr>
                <w:rFonts w:ascii="Times New Roman" w:hAnsi="Times New Roman" w:cs="Times New Roman"/>
                <w:sz w:val="20"/>
                <w:szCs w:val="20"/>
                <w:lang w:eastAsia="ru-RU"/>
              </w:rPr>
            </w:pPr>
          </w:p>
        </w:tc>
        <w:tc>
          <w:tcPr>
            <w:tcW w:w="3028" w:type="dxa"/>
            <w:vMerge/>
            <w:vAlign w:val="center"/>
            <w:hideMark/>
          </w:tcPr>
          <w:p w14:paraId="40641039" w14:textId="77777777" w:rsidR="00B6368B" w:rsidRPr="00DF3FDA" w:rsidRDefault="00B6368B" w:rsidP="00DF3FDA">
            <w:pPr>
              <w:spacing w:after="0" w:line="240" w:lineRule="auto"/>
              <w:rPr>
                <w:rFonts w:ascii="Times New Roman" w:hAnsi="Times New Roman" w:cs="Times New Roman"/>
                <w:sz w:val="20"/>
                <w:szCs w:val="20"/>
                <w:lang w:eastAsia="ru-RU"/>
              </w:rPr>
            </w:pPr>
          </w:p>
        </w:tc>
        <w:tc>
          <w:tcPr>
            <w:tcW w:w="1348" w:type="dxa"/>
            <w:vAlign w:val="center"/>
            <w:hideMark/>
          </w:tcPr>
          <w:p w14:paraId="59CF2A81" w14:textId="77777777" w:rsidR="00B6368B" w:rsidRPr="00DF3FDA" w:rsidRDefault="00B6368B" w:rsidP="00DF3FDA">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МБ</w:t>
            </w:r>
          </w:p>
        </w:tc>
        <w:tc>
          <w:tcPr>
            <w:tcW w:w="1165" w:type="dxa"/>
            <w:vAlign w:val="center"/>
            <w:hideMark/>
          </w:tcPr>
          <w:p w14:paraId="7B9E81DC" w14:textId="77777777" w:rsidR="00B6368B" w:rsidRPr="00DF3FDA" w:rsidRDefault="00B6368B" w:rsidP="00B8302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90000</w:t>
            </w:r>
            <w:r w:rsidRPr="00DF3FDA">
              <w:rPr>
                <w:rFonts w:ascii="Times New Roman" w:hAnsi="Times New Roman" w:cs="Times New Roman"/>
                <w:sz w:val="20"/>
                <w:szCs w:val="20"/>
              </w:rPr>
              <w:t>,00</w:t>
            </w:r>
          </w:p>
        </w:tc>
        <w:tc>
          <w:tcPr>
            <w:tcW w:w="1166" w:type="dxa"/>
            <w:vAlign w:val="center"/>
            <w:hideMark/>
          </w:tcPr>
          <w:p w14:paraId="0AE8BD73" w14:textId="77777777" w:rsidR="00B6368B" w:rsidRPr="00DF3FDA" w:rsidRDefault="00B6368B" w:rsidP="00DF3FDA">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5" w:type="dxa"/>
            <w:vAlign w:val="center"/>
            <w:hideMark/>
          </w:tcPr>
          <w:p w14:paraId="1DB8A73E" w14:textId="77777777" w:rsidR="00B6368B" w:rsidRPr="00DF3FDA" w:rsidRDefault="00B6368B" w:rsidP="008F2D84">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5" w:type="dxa"/>
            <w:vAlign w:val="center"/>
          </w:tcPr>
          <w:p w14:paraId="4FF4AD6B" w14:textId="77777777" w:rsidR="00B6368B" w:rsidRPr="00DF3FDA" w:rsidRDefault="00B6368B" w:rsidP="004304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90000</w:t>
            </w:r>
            <w:r w:rsidRPr="00DF3FDA">
              <w:rPr>
                <w:rFonts w:ascii="Times New Roman" w:hAnsi="Times New Roman" w:cs="Times New Roman"/>
                <w:sz w:val="20"/>
                <w:szCs w:val="20"/>
              </w:rPr>
              <w:t>,00</w:t>
            </w:r>
          </w:p>
        </w:tc>
      </w:tr>
      <w:tr w:rsidR="004E5B75" w:rsidRPr="00DF3FDA" w14:paraId="46E149ED" w14:textId="77777777" w:rsidTr="00B8302C">
        <w:trPr>
          <w:trHeight w:val="315"/>
          <w:jc w:val="center"/>
        </w:trPr>
        <w:tc>
          <w:tcPr>
            <w:tcW w:w="534" w:type="dxa"/>
            <w:vMerge/>
            <w:vAlign w:val="center"/>
            <w:hideMark/>
          </w:tcPr>
          <w:p w14:paraId="3EECA56C" w14:textId="77777777" w:rsidR="004E5B75" w:rsidRPr="00DF3FDA" w:rsidRDefault="004E5B75" w:rsidP="00B8302C">
            <w:pPr>
              <w:spacing w:after="0" w:line="240" w:lineRule="auto"/>
              <w:jc w:val="center"/>
              <w:rPr>
                <w:rFonts w:ascii="Times New Roman" w:hAnsi="Times New Roman" w:cs="Times New Roman"/>
                <w:sz w:val="20"/>
                <w:szCs w:val="20"/>
                <w:lang w:eastAsia="ru-RU"/>
              </w:rPr>
            </w:pPr>
          </w:p>
        </w:tc>
        <w:tc>
          <w:tcPr>
            <w:tcW w:w="3028" w:type="dxa"/>
            <w:vMerge/>
            <w:vAlign w:val="center"/>
            <w:hideMark/>
          </w:tcPr>
          <w:p w14:paraId="17930491" w14:textId="77777777" w:rsidR="004E5B75" w:rsidRPr="00DF3FDA" w:rsidRDefault="004E5B75" w:rsidP="00DF3FDA">
            <w:pPr>
              <w:spacing w:after="0" w:line="240" w:lineRule="auto"/>
              <w:rPr>
                <w:rFonts w:ascii="Times New Roman" w:hAnsi="Times New Roman" w:cs="Times New Roman"/>
                <w:sz w:val="20"/>
                <w:szCs w:val="20"/>
                <w:lang w:eastAsia="ru-RU"/>
              </w:rPr>
            </w:pPr>
          </w:p>
        </w:tc>
        <w:tc>
          <w:tcPr>
            <w:tcW w:w="1348" w:type="dxa"/>
            <w:vAlign w:val="center"/>
            <w:hideMark/>
          </w:tcPr>
          <w:p w14:paraId="7E22EA77" w14:textId="77777777" w:rsidR="004E5B75" w:rsidRPr="00DF3FDA" w:rsidRDefault="004E5B75" w:rsidP="00DF3FDA">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ВИ</w:t>
            </w:r>
          </w:p>
        </w:tc>
        <w:tc>
          <w:tcPr>
            <w:tcW w:w="1165" w:type="dxa"/>
            <w:vAlign w:val="center"/>
            <w:hideMark/>
          </w:tcPr>
          <w:p w14:paraId="1C89D57D" w14:textId="77777777" w:rsidR="004E5B75" w:rsidRPr="00DF3FDA" w:rsidRDefault="004E5B75" w:rsidP="00DF3FDA">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6" w:type="dxa"/>
            <w:vAlign w:val="center"/>
            <w:hideMark/>
          </w:tcPr>
          <w:p w14:paraId="6ECFD26E" w14:textId="77777777" w:rsidR="004E5B75" w:rsidRPr="00DF3FDA" w:rsidRDefault="004E5B75" w:rsidP="00DF3FDA">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5" w:type="dxa"/>
            <w:vAlign w:val="center"/>
            <w:hideMark/>
          </w:tcPr>
          <w:p w14:paraId="35C8C4BE" w14:textId="77777777" w:rsidR="004E5B75" w:rsidRPr="00DF3FDA" w:rsidRDefault="004E5B75" w:rsidP="00DF3FDA">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5" w:type="dxa"/>
            <w:vAlign w:val="center"/>
          </w:tcPr>
          <w:p w14:paraId="72306D62" w14:textId="77777777" w:rsidR="004E5B75" w:rsidRPr="00B8302C" w:rsidRDefault="00B8302C" w:rsidP="00DF3F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B8302C" w:rsidRPr="00DF3FDA" w14:paraId="374D9130" w14:textId="77777777" w:rsidTr="00B8302C">
        <w:trPr>
          <w:trHeight w:val="626"/>
          <w:jc w:val="center"/>
        </w:trPr>
        <w:tc>
          <w:tcPr>
            <w:tcW w:w="534" w:type="dxa"/>
            <w:vMerge w:val="restart"/>
            <w:vAlign w:val="center"/>
            <w:hideMark/>
          </w:tcPr>
          <w:p w14:paraId="4BDDF6B8" w14:textId="77777777" w:rsidR="00B8302C" w:rsidRPr="00DF3FDA" w:rsidRDefault="00B8302C" w:rsidP="00B8302C">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2</w:t>
            </w:r>
          </w:p>
        </w:tc>
        <w:tc>
          <w:tcPr>
            <w:tcW w:w="3028" w:type="dxa"/>
            <w:vMerge w:val="restart"/>
            <w:vAlign w:val="center"/>
            <w:hideMark/>
          </w:tcPr>
          <w:p w14:paraId="1D4EC0B8" w14:textId="77777777" w:rsidR="00B8302C" w:rsidRPr="00DF3FDA" w:rsidRDefault="00B8302C" w:rsidP="00DF3FDA">
            <w:pPr>
              <w:spacing w:after="0" w:line="240" w:lineRule="auto"/>
              <w:rPr>
                <w:rFonts w:ascii="Times New Roman" w:hAnsi="Times New Roman" w:cs="Times New Roman"/>
                <w:sz w:val="20"/>
                <w:szCs w:val="20"/>
              </w:rPr>
            </w:pPr>
            <w:r w:rsidRPr="00DF3FDA">
              <w:rPr>
                <w:rFonts w:ascii="Times New Roman" w:hAnsi="Times New Roman" w:cs="Times New Roman"/>
                <w:sz w:val="20"/>
                <w:szCs w:val="20"/>
              </w:rPr>
              <w:t>Строительство внутриквартальных трубопроводов тепловых сетей к жилым домам №№7-13 на участке с кадастровым номером 74:40:0102010:202:</w:t>
            </w:r>
          </w:p>
          <w:p w14:paraId="71441E72" w14:textId="77777777" w:rsidR="00B8302C" w:rsidRPr="00DF3FDA" w:rsidRDefault="00B8302C" w:rsidP="00DF3FDA">
            <w:pPr>
              <w:spacing w:after="0" w:line="240" w:lineRule="auto"/>
              <w:rPr>
                <w:rFonts w:ascii="Times New Roman" w:hAnsi="Times New Roman" w:cs="Times New Roman"/>
                <w:sz w:val="20"/>
                <w:szCs w:val="20"/>
              </w:rPr>
            </w:pPr>
            <w:r w:rsidRPr="00DF3FDA">
              <w:rPr>
                <w:rFonts w:ascii="Times New Roman" w:hAnsi="Times New Roman" w:cs="Times New Roman"/>
                <w:sz w:val="20"/>
                <w:szCs w:val="20"/>
                <w:lang w:val="en-US"/>
              </w:rPr>
              <w:t>L</w:t>
            </w:r>
            <w:r w:rsidRPr="00DF3FDA">
              <w:rPr>
                <w:rFonts w:ascii="Times New Roman" w:hAnsi="Times New Roman" w:cs="Times New Roman"/>
                <w:sz w:val="20"/>
                <w:szCs w:val="20"/>
              </w:rPr>
              <w:t xml:space="preserve">=18,1м, Ду200мм; </w:t>
            </w:r>
          </w:p>
          <w:p w14:paraId="5D50DFD1" w14:textId="77777777" w:rsidR="00B8302C" w:rsidRPr="00DF3FDA" w:rsidRDefault="00B8302C" w:rsidP="00DF3FDA">
            <w:pPr>
              <w:spacing w:after="0" w:line="240" w:lineRule="auto"/>
              <w:rPr>
                <w:rFonts w:ascii="Times New Roman" w:hAnsi="Times New Roman" w:cs="Times New Roman"/>
                <w:sz w:val="20"/>
                <w:szCs w:val="20"/>
              </w:rPr>
            </w:pPr>
            <w:r w:rsidRPr="00DF3FDA">
              <w:rPr>
                <w:rFonts w:ascii="Times New Roman" w:hAnsi="Times New Roman" w:cs="Times New Roman"/>
                <w:sz w:val="20"/>
                <w:szCs w:val="20"/>
                <w:lang w:val="en-US"/>
              </w:rPr>
              <w:t>L</w:t>
            </w:r>
            <w:r w:rsidRPr="00DF3FDA">
              <w:rPr>
                <w:rFonts w:ascii="Times New Roman" w:hAnsi="Times New Roman" w:cs="Times New Roman"/>
                <w:sz w:val="20"/>
                <w:szCs w:val="20"/>
              </w:rPr>
              <w:t>=26,8, Ду125мм;</w:t>
            </w:r>
          </w:p>
          <w:p w14:paraId="02A73E0E" w14:textId="77777777" w:rsidR="00B8302C" w:rsidRPr="00DF3FDA" w:rsidRDefault="00B8302C" w:rsidP="00DF3FDA">
            <w:pPr>
              <w:spacing w:after="0" w:line="240" w:lineRule="auto"/>
              <w:rPr>
                <w:rFonts w:ascii="Times New Roman" w:hAnsi="Times New Roman" w:cs="Times New Roman"/>
                <w:sz w:val="20"/>
                <w:szCs w:val="20"/>
              </w:rPr>
            </w:pPr>
            <w:r w:rsidRPr="00DF3FDA">
              <w:rPr>
                <w:rFonts w:ascii="Times New Roman" w:hAnsi="Times New Roman" w:cs="Times New Roman"/>
                <w:sz w:val="20"/>
                <w:szCs w:val="20"/>
              </w:rPr>
              <w:t>L=59,3, Ду80мм</w:t>
            </w:r>
          </w:p>
        </w:tc>
        <w:tc>
          <w:tcPr>
            <w:tcW w:w="1348" w:type="dxa"/>
            <w:vAlign w:val="center"/>
            <w:hideMark/>
          </w:tcPr>
          <w:p w14:paraId="65044C7E" w14:textId="77777777" w:rsidR="00B8302C" w:rsidRPr="00DF3FDA" w:rsidRDefault="00B8302C" w:rsidP="00DF3FDA">
            <w:pPr>
              <w:spacing w:after="0" w:line="240" w:lineRule="auto"/>
              <w:jc w:val="center"/>
              <w:rPr>
                <w:rFonts w:ascii="Times New Roman" w:hAnsi="Times New Roman" w:cs="Times New Roman"/>
                <w:sz w:val="20"/>
                <w:szCs w:val="20"/>
              </w:rPr>
            </w:pPr>
            <w:r w:rsidRPr="00DF3FDA">
              <w:rPr>
                <w:rFonts w:ascii="Times New Roman" w:hAnsi="Times New Roman" w:cs="Times New Roman"/>
                <w:sz w:val="20"/>
                <w:szCs w:val="20"/>
              </w:rPr>
              <w:t>Всего, в т.ч.</w:t>
            </w:r>
          </w:p>
        </w:tc>
        <w:tc>
          <w:tcPr>
            <w:tcW w:w="1165" w:type="dxa"/>
            <w:vAlign w:val="center"/>
            <w:hideMark/>
          </w:tcPr>
          <w:p w14:paraId="70F75A76" w14:textId="77777777" w:rsidR="00B8302C" w:rsidRPr="00DF3FDA" w:rsidRDefault="00B8302C" w:rsidP="00B8302C">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eastAsia="ru-RU"/>
              </w:rPr>
              <w:t>3</w:t>
            </w:r>
            <w:r>
              <w:rPr>
                <w:rFonts w:ascii="Times New Roman" w:hAnsi="Times New Roman" w:cs="Times New Roman"/>
                <w:sz w:val="20"/>
                <w:szCs w:val="20"/>
                <w:lang w:eastAsia="ru-RU"/>
              </w:rPr>
              <w:t>594</w:t>
            </w:r>
            <w:r w:rsidRPr="00DF3FDA">
              <w:rPr>
                <w:rFonts w:ascii="Times New Roman" w:hAnsi="Times New Roman" w:cs="Times New Roman"/>
                <w:sz w:val="20"/>
                <w:szCs w:val="20"/>
                <w:lang w:val="en-US" w:eastAsia="ru-RU"/>
              </w:rPr>
              <w:t>,00</w:t>
            </w:r>
          </w:p>
        </w:tc>
        <w:tc>
          <w:tcPr>
            <w:tcW w:w="1166" w:type="dxa"/>
            <w:vAlign w:val="center"/>
            <w:hideMark/>
          </w:tcPr>
          <w:p w14:paraId="5C5645CB" w14:textId="77777777" w:rsidR="00B8302C" w:rsidRPr="00DF3FDA" w:rsidRDefault="00B8302C" w:rsidP="00430496">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eastAsia="ru-RU"/>
              </w:rPr>
              <w:t>3</w:t>
            </w:r>
            <w:r>
              <w:rPr>
                <w:rFonts w:ascii="Times New Roman" w:hAnsi="Times New Roman" w:cs="Times New Roman"/>
                <w:sz w:val="20"/>
                <w:szCs w:val="20"/>
                <w:lang w:eastAsia="ru-RU"/>
              </w:rPr>
              <w:t>594</w:t>
            </w:r>
            <w:r w:rsidRPr="00DF3FDA">
              <w:rPr>
                <w:rFonts w:ascii="Times New Roman" w:hAnsi="Times New Roman" w:cs="Times New Roman"/>
                <w:sz w:val="20"/>
                <w:szCs w:val="20"/>
                <w:lang w:val="en-US" w:eastAsia="ru-RU"/>
              </w:rPr>
              <w:t>,00</w:t>
            </w:r>
          </w:p>
        </w:tc>
        <w:tc>
          <w:tcPr>
            <w:tcW w:w="1165" w:type="dxa"/>
            <w:vAlign w:val="center"/>
            <w:hideMark/>
          </w:tcPr>
          <w:p w14:paraId="74C0705C" w14:textId="77777777" w:rsidR="00B8302C" w:rsidRPr="00DF3FDA" w:rsidRDefault="00B8302C" w:rsidP="00DF3FDA">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eastAsia="ru-RU"/>
              </w:rPr>
              <w:t>0</w:t>
            </w:r>
          </w:p>
        </w:tc>
        <w:tc>
          <w:tcPr>
            <w:tcW w:w="1165" w:type="dxa"/>
            <w:vAlign w:val="center"/>
          </w:tcPr>
          <w:p w14:paraId="15A35DAE" w14:textId="77777777" w:rsidR="00B8302C" w:rsidRPr="00B8302C" w:rsidRDefault="00B8302C" w:rsidP="00DF3F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B8302C" w:rsidRPr="00DF3FDA" w14:paraId="55CCE645" w14:textId="77777777" w:rsidTr="00B8302C">
        <w:trPr>
          <w:trHeight w:val="681"/>
          <w:jc w:val="center"/>
        </w:trPr>
        <w:tc>
          <w:tcPr>
            <w:tcW w:w="534" w:type="dxa"/>
            <w:vMerge/>
            <w:vAlign w:val="center"/>
            <w:hideMark/>
          </w:tcPr>
          <w:p w14:paraId="35C7A206" w14:textId="77777777" w:rsidR="00B8302C" w:rsidRPr="00DF3FDA" w:rsidRDefault="00B8302C" w:rsidP="00B8302C">
            <w:pPr>
              <w:spacing w:after="0" w:line="240" w:lineRule="auto"/>
              <w:jc w:val="center"/>
              <w:rPr>
                <w:rFonts w:ascii="Times New Roman" w:hAnsi="Times New Roman" w:cs="Times New Roman"/>
                <w:sz w:val="20"/>
                <w:szCs w:val="20"/>
                <w:lang w:eastAsia="ru-RU"/>
              </w:rPr>
            </w:pPr>
          </w:p>
        </w:tc>
        <w:tc>
          <w:tcPr>
            <w:tcW w:w="3028" w:type="dxa"/>
            <w:vMerge/>
            <w:vAlign w:val="center"/>
            <w:hideMark/>
          </w:tcPr>
          <w:p w14:paraId="469F93E0" w14:textId="77777777" w:rsidR="00B8302C" w:rsidRPr="00DF3FDA" w:rsidRDefault="00B8302C" w:rsidP="00DF3FDA">
            <w:pPr>
              <w:spacing w:after="0" w:line="240" w:lineRule="auto"/>
              <w:rPr>
                <w:rFonts w:ascii="Times New Roman" w:hAnsi="Times New Roman" w:cs="Times New Roman"/>
                <w:sz w:val="20"/>
                <w:szCs w:val="20"/>
                <w:lang w:eastAsia="ru-RU"/>
              </w:rPr>
            </w:pPr>
          </w:p>
        </w:tc>
        <w:tc>
          <w:tcPr>
            <w:tcW w:w="1348" w:type="dxa"/>
            <w:vAlign w:val="center"/>
            <w:hideMark/>
          </w:tcPr>
          <w:p w14:paraId="72F8CE17" w14:textId="77777777" w:rsidR="00B8302C" w:rsidRPr="00DF3FDA" w:rsidRDefault="00B8302C" w:rsidP="00DF3FDA">
            <w:pPr>
              <w:spacing w:after="0" w:line="240" w:lineRule="auto"/>
              <w:jc w:val="center"/>
              <w:rPr>
                <w:rFonts w:ascii="Times New Roman" w:eastAsia="Times New Roman" w:hAnsi="Times New Roman" w:cs="Times New Roman"/>
                <w:sz w:val="20"/>
                <w:szCs w:val="20"/>
                <w:lang w:eastAsia="ru-RU"/>
              </w:rPr>
            </w:pPr>
            <w:r w:rsidRPr="00DF3FDA">
              <w:rPr>
                <w:rFonts w:ascii="Times New Roman" w:hAnsi="Times New Roman" w:cs="Times New Roman"/>
                <w:sz w:val="20"/>
                <w:szCs w:val="20"/>
              </w:rPr>
              <w:t>МБ</w:t>
            </w:r>
          </w:p>
        </w:tc>
        <w:tc>
          <w:tcPr>
            <w:tcW w:w="1165" w:type="dxa"/>
            <w:vAlign w:val="center"/>
            <w:hideMark/>
          </w:tcPr>
          <w:p w14:paraId="4E0740C4" w14:textId="77777777" w:rsidR="00B8302C" w:rsidRPr="00DF3FDA" w:rsidRDefault="00B8302C" w:rsidP="00DF3FDA">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6" w:type="dxa"/>
            <w:vAlign w:val="center"/>
            <w:hideMark/>
          </w:tcPr>
          <w:p w14:paraId="074C7526" w14:textId="77777777" w:rsidR="00B8302C" w:rsidRPr="00DF3FDA" w:rsidRDefault="00B8302C" w:rsidP="00430496">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5" w:type="dxa"/>
            <w:vAlign w:val="center"/>
            <w:hideMark/>
          </w:tcPr>
          <w:p w14:paraId="1B36F365" w14:textId="77777777" w:rsidR="00B8302C" w:rsidRPr="00DF3FDA" w:rsidRDefault="00B8302C" w:rsidP="00DF3FDA">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5" w:type="dxa"/>
            <w:vAlign w:val="center"/>
          </w:tcPr>
          <w:p w14:paraId="26243333" w14:textId="77777777" w:rsidR="00B8302C" w:rsidRPr="00B8302C" w:rsidRDefault="00B8302C" w:rsidP="00DF3F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B8302C" w:rsidRPr="00DF3FDA" w14:paraId="21980573" w14:textId="77777777" w:rsidTr="00B8302C">
        <w:trPr>
          <w:trHeight w:val="315"/>
          <w:jc w:val="center"/>
        </w:trPr>
        <w:tc>
          <w:tcPr>
            <w:tcW w:w="534" w:type="dxa"/>
            <w:vMerge/>
            <w:vAlign w:val="center"/>
            <w:hideMark/>
          </w:tcPr>
          <w:p w14:paraId="30AACE7E" w14:textId="77777777" w:rsidR="00B8302C" w:rsidRPr="00DF3FDA" w:rsidRDefault="00B8302C" w:rsidP="00B8302C">
            <w:pPr>
              <w:spacing w:after="0" w:line="240" w:lineRule="auto"/>
              <w:jc w:val="center"/>
              <w:rPr>
                <w:rFonts w:ascii="Times New Roman" w:hAnsi="Times New Roman" w:cs="Times New Roman"/>
                <w:sz w:val="20"/>
                <w:szCs w:val="20"/>
                <w:lang w:eastAsia="ru-RU"/>
              </w:rPr>
            </w:pPr>
          </w:p>
        </w:tc>
        <w:tc>
          <w:tcPr>
            <w:tcW w:w="3028" w:type="dxa"/>
            <w:vMerge/>
            <w:vAlign w:val="center"/>
            <w:hideMark/>
          </w:tcPr>
          <w:p w14:paraId="23C0810E" w14:textId="77777777" w:rsidR="00B8302C" w:rsidRPr="00DF3FDA" w:rsidRDefault="00B8302C" w:rsidP="00DF3FDA">
            <w:pPr>
              <w:spacing w:after="0" w:line="240" w:lineRule="auto"/>
              <w:rPr>
                <w:rFonts w:ascii="Times New Roman" w:hAnsi="Times New Roman" w:cs="Times New Roman"/>
                <w:sz w:val="20"/>
                <w:szCs w:val="20"/>
                <w:lang w:eastAsia="ru-RU"/>
              </w:rPr>
            </w:pPr>
          </w:p>
        </w:tc>
        <w:tc>
          <w:tcPr>
            <w:tcW w:w="1348" w:type="dxa"/>
            <w:vAlign w:val="center"/>
            <w:hideMark/>
          </w:tcPr>
          <w:p w14:paraId="2B23C24A" w14:textId="77777777" w:rsidR="00B8302C" w:rsidRPr="00DF3FDA" w:rsidRDefault="00B8302C" w:rsidP="00DF3FDA">
            <w:pPr>
              <w:spacing w:after="0" w:line="240" w:lineRule="auto"/>
              <w:jc w:val="center"/>
              <w:rPr>
                <w:rFonts w:ascii="Times New Roman" w:eastAsia="Times New Roman" w:hAnsi="Times New Roman" w:cs="Times New Roman"/>
                <w:sz w:val="20"/>
                <w:szCs w:val="20"/>
                <w:lang w:eastAsia="ru-RU"/>
              </w:rPr>
            </w:pPr>
            <w:r w:rsidRPr="00DF3FDA">
              <w:rPr>
                <w:rFonts w:ascii="Times New Roman" w:hAnsi="Times New Roman" w:cs="Times New Roman"/>
                <w:sz w:val="20"/>
                <w:szCs w:val="20"/>
              </w:rPr>
              <w:t>ВИ</w:t>
            </w:r>
          </w:p>
        </w:tc>
        <w:tc>
          <w:tcPr>
            <w:tcW w:w="1165" w:type="dxa"/>
            <w:vAlign w:val="center"/>
            <w:hideMark/>
          </w:tcPr>
          <w:p w14:paraId="15E1604F" w14:textId="77777777" w:rsidR="00B8302C" w:rsidRPr="00DF3FDA" w:rsidRDefault="00B8302C" w:rsidP="00430496">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eastAsia="ru-RU"/>
              </w:rPr>
              <w:t>3</w:t>
            </w:r>
            <w:r>
              <w:rPr>
                <w:rFonts w:ascii="Times New Roman" w:hAnsi="Times New Roman" w:cs="Times New Roman"/>
                <w:sz w:val="20"/>
                <w:szCs w:val="20"/>
                <w:lang w:eastAsia="ru-RU"/>
              </w:rPr>
              <w:t>594</w:t>
            </w:r>
            <w:r w:rsidRPr="00DF3FDA">
              <w:rPr>
                <w:rFonts w:ascii="Times New Roman" w:hAnsi="Times New Roman" w:cs="Times New Roman"/>
                <w:sz w:val="20"/>
                <w:szCs w:val="20"/>
                <w:lang w:val="en-US" w:eastAsia="ru-RU"/>
              </w:rPr>
              <w:t>,00</w:t>
            </w:r>
          </w:p>
        </w:tc>
        <w:tc>
          <w:tcPr>
            <w:tcW w:w="1166" w:type="dxa"/>
            <w:vAlign w:val="center"/>
            <w:hideMark/>
          </w:tcPr>
          <w:p w14:paraId="02387EDC" w14:textId="77777777" w:rsidR="00B8302C" w:rsidRPr="00DF3FDA" w:rsidRDefault="00B8302C" w:rsidP="00430496">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eastAsia="ru-RU"/>
              </w:rPr>
              <w:t>3</w:t>
            </w:r>
            <w:r>
              <w:rPr>
                <w:rFonts w:ascii="Times New Roman" w:hAnsi="Times New Roman" w:cs="Times New Roman"/>
                <w:sz w:val="20"/>
                <w:szCs w:val="20"/>
                <w:lang w:eastAsia="ru-RU"/>
              </w:rPr>
              <w:t>594</w:t>
            </w:r>
            <w:r w:rsidRPr="00DF3FDA">
              <w:rPr>
                <w:rFonts w:ascii="Times New Roman" w:hAnsi="Times New Roman" w:cs="Times New Roman"/>
                <w:sz w:val="20"/>
                <w:szCs w:val="20"/>
                <w:lang w:val="en-US" w:eastAsia="ru-RU"/>
              </w:rPr>
              <w:t>,00</w:t>
            </w:r>
          </w:p>
        </w:tc>
        <w:tc>
          <w:tcPr>
            <w:tcW w:w="1165" w:type="dxa"/>
            <w:vAlign w:val="center"/>
            <w:hideMark/>
          </w:tcPr>
          <w:p w14:paraId="4C676E53" w14:textId="77777777" w:rsidR="00B8302C" w:rsidRPr="00DF3FDA" w:rsidRDefault="00B8302C" w:rsidP="00430496">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eastAsia="ru-RU"/>
              </w:rPr>
              <w:t>0</w:t>
            </w:r>
          </w:p>
        </w:tc>
        <w:tc>
          <w:tcPr>
            <w:tcW w:w="1165" w:type="dxa"/>
            <w:vAlign w:val="center"/>
          </w:tcPr>
          <w:p w14:paraId="37004D08" w14:textId="77777777" w:rsidR="00B8302C" w:rsidRPr="00B8302C" w:rsidRDefault="00B8302C" w:rsidP="00DF3FD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9A34AE" w:rsidRPr="00DF3FDA" w14:paraId="1272F25B" w14:textId="77777777" w:rsidTr="00430496">
        <w:trPr>
          <w:trHeight w:val="315"/>
          <w:jc w:val="center"/>
        </w:trPr>
        <w:tc>
          <w:tcPr>
            <w:tcW w:w="534" w:type="dxa"/>
            <w:vMerge w:val="restart"/>
            <w:vAlign w:val="center"/>
            <w:hideMark/>
          </w:tcPr>
          <w:p w14:paraId="6015C293" w14:textId="77777777" w:rsidR="009A34AE" w:rsidRPr="00DF3FDA" w:rsidRDefault="009A34AE" w:rsidP="00430496">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3</w:t>
            </w:r>
          </w:p>
        </w:tc>
        <w:tc>
          <w:tcPr>
            <w:tcW w:w="3028" w:type="dxa"/>
            <w:vMerge w:val="restart"/>
            <w:vAlign w:val="center"/>
            <w:hideMark/>
          </w:tcPr>
          <w:p w14:paraId="3DD66B47" w14:textId="77777777" w:rsidR="009A34AE" w:rsidRPr="00DF3FDA" w:rsidRDefault="009A34AE" w:rsidP="00430496">
            <w:pPr>
              <w:spacing w:after="0" w:line="240" w:lineRule="auto"/>
              <w:rPr>
                <w:rFonts w:ascii="Times New Roman" w:hAnsi="Times New Roman" w:cs="Times New Roman"/>
                <w:sz w:val="20"/>
                <w:szCs w:val="20"/>
              </w:rPr>
            </w:pPr>
            <w:r w:rsidRPr="00DF3FDA">
              <w:rPr>
                <w:rFonts w:ascii="Times New Roman" w:hAnsi="Times New Roman" w:cs="Times New Roman"/>
                <w:sz w:val="20"/>
                <w:szCs w:val="20"/>
              </w:rPr>
              <w:t>Строительство надземной тепломагистрали 2 Ду 500 протяженностью 290 м на территории котельной пл. 9, в т.ч. ПИР</w:t>
            </w:r>
          </w:p>
        </w:tc>
        <w:tc>
          <w:tcPr>
            <w:tcW w:w="1348" w:type="dxa"/>
            <w:vAlign w:val="center"/>
            <w:hideMark/>
          </w:tcPr>
          <w:p w14:paraId="65DE4F84" w14:textId="77777777" w:rsidR="009A34AE" w:rsidRPr="00DF3FDA" w:rsidRDefault="009A34AE" w:rsidP="00430496">
            <w:pPr>
              <w:spacing w:after="0" w:line="240" w:lineRule="auto"/>
              <w:jc w:val="center"/>
              <w:rPr>
                <w:rFonts w:ascii="Times New Roman" w:hAnsi="Times New Roman" w:cs="Times New Roman"/>
                <w:sz w:val="20"/>
                <w:szCs w:val="20"/>
              </w:rPr>
            </w:pPr>
            <w:r w:rsidRPr="00DF3FDA">
              <w:rPr>
                <w:rFonts w:ascii="Times New Roman" w:hAnsi="Times New Roman" w:cs="Times New Roman"/>
                <w:sz w:val="20"/>
                <w:szCs w:val="20"/>
              </w:rPr>
              <w:t>Всего, в т.ч.</w:t>
            </w:r>
          </w:p>
        </w:tc>
        <w:tc>
          <w:tcPr>
            <w:tcW w:w="1165" w:type="dxa"/>
            <w:vAlign w:val="center"/>
            <w:hideMark/>
          </w:tcPr>
          <w:p w14:paraId="1C9D7B28"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Pr>
                <w:rFonts w:ascii="Times New Roman" w:hAnsi="Times New Roman" w:cs="Times New Roman"/>
                <w:sz w:val="20"/>
                <w:szCs w:val="20"/>
                <w:lang w:eastAsia="ru-RU"/>
              </w:rPr>
              <w:t>17000</w:t>
            </w:r>
            <w:r w:rsidRPr="00DF3FDA">
              <w:rPr>
                <w:rFonts w:ascii="Times New Roman" w:hAnsi="Times New Roman" w:cs="Times New Roman"/>
                <w:sz w:val="20"/>
                <w:szCs w:val="20"/>
                <w:lang w:val="en-US" w:eastAsia="ru-RU"/>
              </w:rPr>
              <w:t>,00</w:t>
            </w:r>
          </w:p>
        </w:tc>
        <w:tc>
          <w:tcPr>
            <w:tcW w:w="1166" w:type="dxa"/>
            <w:vAlign w:val="center"/>
            <w:hideMark/>
          </w:tcPr>
          <w:p w14:paraId="608A7F34"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sidRPr="00DF3FDA">
              <w:rPr>
                <w:rFonts w:ascii="Times New Roman" w:hAnsi="Times New Roman" w:cs="Times New Roman"/>
                <w:sz w:val="20"/>
                <w:szCs w:val="20"/>
                <w:lang w:eastAsia="ru-RU"/>
              </w:rPr>
              <w:t>2834</w:t>
            </w:r>
            <w:r w:rsidRPr="00DF3FDA">
              <w:rPr>
                <w:rFonts w:ascii="Times New Roman" w:hAnsi="Times New Roman" w:cs="Times New Roman"/>
                <w:sz w:val="20"/>
                <w:szCs w:val="20"/>
                <w:lang w:val="en-US" w:eastAsia="ru-RU"/>
              </w:rPr>
              <w:t>,00</w:t>
            </w:r>
          </w:p>
        </w:tc>
        <w:tc>
          <w:tcPr>
            <w:tcW w:w="1165" w:type="dxa"/>
            <w:vAlign w:val="center"/>
            <w:hideMark/>
          </w:tcPr>
          <w:p w14:paraId="3C3EC748"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sidRPr="00DF3FDA">
              <w:rPr>
                <w:rFonts w:ascii="Times New Roman" w:hAnsi="Times New Roman" w:cs="Times New Roman"/>
                <w:sz w:val="20"/>
                <w:szCs w:val="20"/>
                <w:lang w:eastAsia="ru-RU"/>
              </w:rPr>
              <w:t>2834</w:t>
            </w:r>
            <w:r w:rsidRPr="00DF3FDA">
              <w:rPr>
                <w:rFonts w:ascii="Times New Roman" w:hAnsi="Times New Roman" w:cs="Times New Roman"/>
                <w:sz w:val="20"/>
                <w:szCs w:val="20"/>
                <w:lang w:val="en-US" w:eastAsia="ru-RU"/>
              </w:rPr>
              <w:t>,00</w:t>
            </w:r>
          </w:p>
        </w:tc>
        <w:tc>
          <w:tcPr>
            <w:tcW w:w="1165" w:type="dxa"/>
            <w:vAlign w:val="center"/>
          </w:tcPr>
          <w:p w14:paraId="4F6FE361"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sidRPr="00B8302C">
              <w:rPr>
                <w:rFonts w:ascii="Times New Roman" w:hAnsi="Times New Roman" w:cs="Times New Roman"/>
                <w:sz w:val="20"/>
                <w:szCs w:val="20"/>
                <w:lang w:eastAsia="ru-RU"/>
              </w:rPr>
              <w:t>11332</w:t>
            </w:r>
            <w:r w:rsidRPr="00DF3FDA">
              <w:rPr>
                <w:rFonts w:ascii="Times New Roman" w:hAnsi="Times New Roman" w:cs="Times New Roman"/>
                <w:sz w:val="20"/>
                <w:szCs w:val="20"/>
                <w:lang w:val="en-US" w:eastAsia="ru-RU"/>
              </w:rPr>
              <w:t>,00</w:t>
            </w:r>
          </w:p>
        </w:tc>
      </w:tr>
      <w:tr w:rsidR="009A34AE" w:rsidRPr="00DF3FDA" w14:paraId="5F5A7547" w14:textId="77777777" w:rsidTr="00430496">
        <w:trPr>
          <w:trHeight w:val="315"/>
          <w:jc w:val="center"/>
        </w:trPr>
        <w:tc>
          <w:tcPr>
            <w:tcW w:w="534" w:type="dxa"/>
            <w:vMerge/>
            <w:vAlign w:val="center"/>
            <w:hideMark/>
          </w:tcPr>
          <w:p w14:paraId="5EC85909" w14:textId="77777777" w:rsidR="009A34AE" w:rsidRPr="00DF3FDA" w:rsidRDefault="009A34AE" w:rsidP="00430496">
            <w:pPr>
              <w:spacing w:after="0" w:line="240" w:lineRule="auto"/>
              <w:jc w:val="center"/>
              <w:rPr>
                <w:rFonts w:ascii="Times New Roman" w:hAnsi="Times New Roman" w:cs="Times New Roman"/>
                <w:sz w:val="20"/>
                <w:szCs w:val="20"/>
                <w:lang w:eastAsia="ru-RU"/>
              </w:rPr>
            </w:pPr>
          </w:p>
        </w:tc>
        <w:tc>
          <w:tcPr>
            <w:tcW w:w="3028" w:type="dxa"/>
            <w:vMerge/>
            <w:vAlign w:val="center"/>
            <w:hideMark/>
          </w:tcPr>
          <w:p w14:paraId="470C8F27" w14:textId="77777777" w:rsidR="009A34AE" w:rsidRPr="00DF3FDA" w:rsidRDefault="009A34AE" w:rsidP="00430496">
            <w:pPr>
              <w:spacing w:after="0" w:line="240" w:lineRule="auto"/>
              <w:rPr>
                <w:rFonts w:ascii="Times New Roman" w:hAnsi="Times New Roman" w:cs="Times New Roman"/>
                <w:sz w:val="20"/>
                <w:szCs w:val="20"/>
                <w:lang w:eastAsia="ru-RU"/>
              </w:rPr>
            </w:pPr>
          </w:p>
        </w:tc>
        <w:tc>
          <w:tcPr>
            <w:tcW w:w="1348" w:type="dxa"/>
            <w:vAlign w:val="center"/>
            <w:hideMark/>
          </w:tcPr>
          <w:p w14:paraId="47DC9FB0" w14:textId="77777777" w:rsidR="009A34AE" w:rsidRPr="00DF3FDA" w:rsidRDefault="009A34AE" w:rsidP="00430496">
            <w:pPr>
              <w:spacing w:after="0" w:line="240" w:lineRule="auto"/>
              <w:jc w:val="center"/>
              <w:rPr>
                <w:rFonts w:ascii="Times New Roman" w:eastAsia="Times New Roman" w:hAnsi="Times New Roman" w:cs="Times New Roman"/>
                <w:sz w:val="20"/>
                <w:szCs w:val="20"/>
                <w:lang w:eastAsia="ru-RU"/>
              </w:rPr>
            </w:pPr>
            <w:r w:rsidRPr="00DF3FDA">
              <w:rPr>
                <w:rFonts w:ascii="Times New Roman" w:hAnsi="Times New Roman" w:cs="Times New Roman"/>
                <w:sz w:val="20"/>
                <w:szCs w:val="20"/>
              </w:rPr>
              <w:t>МБ</w:t>
            </w:r>
          </w:p>
        </w:tc>
        <w:tc>
          <w:tcPr>
            <w:tcW w:w="1165" w:type="dxa"/>
            <w:vAlign w:val="center"/>
            <w:hideMark/>
          </w:tcPr>
          <w:p w14:paraId="75E6F894" w14:textId="77777777" w:rsidR="009A34AE" w:rsidRPr="00DF3FDA" w:rsidRDefault="009A34AE" w:rsidP="00430496">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0</w:t>
            </w:r>
          </w:p>
        </w:tc>
        <w:tc>
          <w:tcPr>
            <w:tcW w:w="1166" w:type="dxa"/>
            <w:vAlign w:val="center"/>
            <w:hideMark/>
          </w:tcPr>
          <w:p w14:paraId="38DB3735" w14:textId="77777777" w:rsidR="009A34AE" w:rsidRPr="00DF3FDA" w:rsidRDefault="009A34AE" w:rsidP="00430496">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5" w:type="dxa"/>
            <w:vAlign w:val="center"/>
            <w:hideMark/>
          </w:tcPr>
          <w:p w14:paraId="4CE1C664" w14:textId="77777777" w:rsidR="009A34AE" w:rsidRPr="00DF3FDA" w:rsidRDefault="009A34AE" w:rsidP="00430496">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0</w:t>
            </w:r>
          </w:p>
        </w:tc>
        <w:tc>
          <w:tcPr>
            <w:tcW w:w="1165" w:type="dxa"/>
            <w:vAlign w:val="center"/>
          </w:tcPr>
          <w:p w14:paraId="0C84D7E0" w14:textId="77777777" w:rsidR="009A34AE" w:rsidRPr="00DF3FDA" w:rsidRDefault="009A34AE" w:rsidP="00430496">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0</w:t>
            </w:r>
          </w:p>
        </w:tc>
      </w:tr>
      <w:tr w:rsidR="009A34AE" w:rsidRPr="00DF3FDA" w14:paraId="1753B6DC" w14:textId="77777777" w:rsidTr="00430496">
        <w:trPr>
          <w:trHeight w:val="315"/>
          <w:jc w:val="center"/>
        </w:trPr>
        <w:tc>
          <w:tcPr>
            <w:tcW w:w="534" w:type="dxa"/>
            <w:vMerge/>
            <w:vAlign w:val="center"/>
            <w:hideMark/>
          </w:tcPr>
          <w:p w14:paraId="2C521AE2" w14:textId="77777777" w:rsidR="009A34AE" w:rsidRPr="00DF3FDA" w:rsidRDefault="009A34AE" w:rsidP="00430496">
            <w:pPr>
              <w:spacing w:after="0" w:line="240" w:lineRule="auto"/>
              <w:jc w:val="center"/>
              <w:rPr>
                <w:rFonts w:ascii="Times New Roman" w:hAnsi="Times New Roman" w:cs="Times New Roman"/>
                <w:sz w:val="20"/>
                <w:szCs w:val="20"/>
                <w:lang w:eastAsia="ru-RU"/>
              </w:rPr>
            </w:pPr>
          </w:p>
        </w:tc>
        <w:tc>
          <w:tcPr>
            <w:tcW w:w="3028" w:type="dxa"/>
            <w:vMerge/>
            <w:vAlign w:val="center"/>
            <w:hideMark/>
          </w:tcPr>
          <w:p w14:paraId="64DE0DC4" w14:textId="77777777" w:rsidR="009A34AE" w:rsidRPr="00DF3FDA" w:rsidRDefault="009A34AE" w:rsidP="00430496">
            <w:pPr>
              <w:spacing w:after="0" w:line="240" w:lineRule="auto"/>
              <w:rPr>
                <w:rFonts w:ascii="Times New Roman" w:hAnsi="Times New Roman" w:cs="Times New Roman"/>
                <w:sz w:val="20"/>
                <w:szCs w:val="20"/>
                <w:lang w:eastAsia="ru-RU"/>
              </w:rPr>
            </w:pPr>
          </w:p>
        </w:tc>
        <w:tc>
          <w:tcPr>
            <w:tcW w:w="1348" w:type="dxa"/>
            <w:vAlign w:val="center"/>
            <w:hideMark/>
          </w:tcPr>
          <w:p w14:paraId="35C304DA" w14:textId="77777777" w:rsidR="009A34AE" w:rsidRPr="00DF3FDA" w:rsidRDefault="009A34AE" w:rsidP="00430496">
            <w:pPr>
              <w:spacing w:after="0" w:line="240" w:lineRule="auto"/>
              <w:jc w:val="center"/>
              <w:rPr>
                <w:rFonts w:ascii="Times New Roman" w:eastAsia="Times New Roman" w:hAnsi="Times New Roman" w:cs="Times New Roman"/>
                <w:sz w:val="20"/>
                <w:szCs w:val="20"/>
                <w:lang w:eastAsia="ru-RU"/>
              </w:rPr>
            </w:pPr>
            <w:r w:rsidRPr="00DF3FDA">
              <w:rPr>
                <w:rFonts w:ascii="Times New Roman" w:hAnsi="Times New Roman" w:cs="Times New Roman"/>
                <w:sz w:val="20"/>
                <w:szCs w:val="20"/>
              </w:rPr>
              <w:t>ВИ</w:t>
            </w:r>
          </w:p>
        </w:tc>
        <w:tc>
          <w:tcPr>
            <w:tcW w:w="1165" w:type="dxa"/>
            <w:vAlign w:val="center"/>
            <w:hideMark/>
          </w:tcPr>
          <w:p w14:paraId="159DE136"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Pr>
                <w:rFonts w:ascii="Times New Roman" w:hAnsi="Times New Roman" w:cs="Times New Roman"/>
                <w:sz w:val="20"/>
                <w:szCs w:val="20"/>
                <w:lang w:eastAsia="ru-RU"/>
              </w:rPr>
              <w:t>17000</w:t>
            </w:r>
            <w:r w:rsidRPr="00DF3FDA">
              <w:rPr>
                <w:rFonts w:ascii="Times New Roman" w:hAnsi="Times New Roman" w:cs="Times New Roman"/>
                <w:sz w:val="20"/>
                <w:szCs w:val="20"/>
                <w:lang w:val="en-US" w:eastAsia="ru-RU"/>
              </w:rPr>
              <w:t>,00</w:t>
            </w:r>
          </w:p>
        </w:tc>
        <w:tc>
          <w:tcPr>
            <w:tcW w:w="1166" w:type="dxa"/>
            <w:vAlign w:val="center"/>
            <w:hideMark/>
          </w:tcPr>
          <w:p w14:paraId="64D58911"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sidRPr="00DF3FDA">
              <w:rPr>
                <w:rFonts w:ascii="Times New Roman" w:hAnsi="Times New Roman" w:cs="Times New Roman"/>
                <w:sz w:val="20"/>
                <w:szCs w:val="20"/>
                <w:lang w:eastAsia="ru-RU"/>
              </w:rPr>
              <w:t>2834</w:t>
            </w:r>
            <w:r w:rsidRPr="00DF3FDA">
              <w:rPr>
                <w:rFonts w:ascii="Times New Roman" w:hAnsi="Times New Roman" w:cs="Times New Roman"/>
                <w:sz w:val="20"/>
                <w:szCs w:val="20"/>
                <w:lang w:val="en-US" w:eastAsia="ru-RU"/>
              </w:rPr>
              <w:t>,00</w:t>
            </w:r>
          </w:p>
        </w:tc>
        <w:tc>
          <w:tcPr>
            <w:tcW w:w="1165" w:type="dxa"/>
            <w:vAlign w:val="center"/>
            <w:hideMark/>
          </w:tcPr>
          <w:p w14:paraId="6EF830B5"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sidRPr="00DF3FDA">
              <w:rPr>
                <w:rFonts w:ascii="Times New Roman" w:hAnsi="Times New Roman" w:cs="Times New Roman"/>
                <w:sz w:val="20"/>
                <w:szCs w:val="20"/>
                <w:lang w:eastAsia="ru-RU"/>
              </w:rPr>
              <w:t>2834</w:t>
            </w:r>
            <w:r w:rsidRPr="00DF3FDA">
              <w:rPr>
                <w:rFonts w:ascii="Times New Roman" w:hAnsi="Times New Roman" w:cs="Times New Roman"/>
                <w:sz w:val="20"/>
                <w:szCs w:val="20"/>
                <w:lang w:val="en-US" w:eastAsia="ru-RU"/>
              </w:rPr>
              <w:t>,00</w:t>
            </w:r>
          </w:p>
        </w:tc>
        <w:tc>
          <w:tcPr>
            <w:tcW w:w="1165" w:type="dxa"/>
            <w:vAlign w:val="center"/>
          </w:tcPr>
          <w:p w14:paraId="4271804C"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sidRPr="00B8302C">
              <w:rPr>
                <w:rFonts w:ascii="Times New Roman" w:hAnsi="Times New Roman" w:cs="Times New Roman"/>
                <w:sz w:val="20"/>
                <w:szCs w:val="20"/>
                <w:lang w:eastAsia="ru-RU"/>
              </w:rPr>
              <w:t>11332</w:t>
            </w:r>
            <w:r w:rsidRPr="00DF3FDA">
              <w:rPr>
                <w:rFonts w:ascii="Times New Roman" w:hAnsi="Times New Roman" w:cs="Times New Roman"/>
                <w:sz w:val="20"/>
                <w:szCs w:val="20"/>
                <w:lang w:val="en-US" w:eastAsia="ru-RU"/>
              </w:rPr>
              <w:t>,00</w:t>
            </w:r>
          </w:p>
        </w:tc>
      </w:tr>
      <w:tr w:rsidR="009A34AE" w:rsidRPr="00DF3FDA" w14:paraId="6DE7E1BC" w14:textId="77777777" w:rsidTr="00B8302C">
        <w:trPr>
          <w:trHeight w:val="315"/>
          <w:jc w:val="center"/>
        </w:trPr>
        <w:tc>
          <w:tcPr>
            <w:tcW w:w="534" w:type="dxa"/>
            <w:vMerge w:val="restart"/>
            <w:vAlign w:val="center"/>
            <w:hideMark/>
          </w:tcPr>
          <w:p w14:paraId="019AC1D6" w14:textId="77777777" w:rsidR="009A34AE" w:rsidRPr="00DF3FDA" w:rsidRDefault="009A34AE" w:rsidP="00B8302C">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4</w:t>
            </w:r>
          </w:p>
        </w:tc>
        <w:tc>
          <w:tcPr>
            <w:tcW w:w="3028" w:type="dxa"/>
            <w:vMerge w:val="restart"/>
            <w:vAlign w:val="center"/>
            <w:hideMark/>
          </w:tcPr>
          <w:p w14:paraId="290ACCCA" w14:textId="77777777" w:rsidR="009A34AE" w:rsidRPr="009A34AE" w:rsidRDefault="009A34AE" w:rsidP="00DF3FDA">
            <w:pPr>
              <w:spacing w:after="0" w:line="240" w:lineRule="auto"/>
              <w:rPr>
                <w:rFonts w:ascii="Times New Roman" w:hAnsi="Times New Roman" w:cs="Times New Roman"/>
                <w:sz w:val="20"/>
                <w:szCs w:val="20"/>
              </w:rPr>
            </w:pPr>
            <w:r>
              <w:rPr>
                <w:rFonts w:ascii="Times New Roman" w:hAnsi="Times New Roman" w:cs="Times New Roman"/>
                <w:sz w:val="20"/>
                <w:szCs w:val="20"/>
              </w:rPr>
              <w:t>Реконструкция тепловых пунктов ж</w:t>
            </w:r>
            <w:r w:rsidRPr="009A34AE">
              <w:rPr>
                <w:rFonts w:ascii="Times New Roman" w:hAnsi="Times New Roman" w:cs="Times New Roman"/>
                <w:sz w:val="20"/>
                <w:szCs w:val="20"/>
              </w:rPr>
              <w:t>/</w:t>
            </w:r>
            <w:r>
              <w:rPr>
                <w:rFonts w:ascii="Times New Roman" w:hAnsi="Times New Roman" w:cs="Times New Roman"/>
                <w:sz w:val="20"/>
                <w:szCs w:val="20"/>
              </w:rPr>
              <w:t>д: ул. Дзержинского 33, ул. Феоктистова 28, ул. Победы 23,25,27.</w:t>
            </w:r>
          </w:p>
        </w:tc>
        <w:tc>
          <w:tcPr>
            <w:tcW w:w="1348" w:type="dxa"/>
            <w:vAlign w:val="center"/>
            <w:hideMark/>
          </w:tcPr>
          <w:p w14:paraId="1E5F3502" w14:textId="77777777" w:rsidR="009A34AE" w:rsidRPr="00DF3FDA" w:rsidRDefault="009A34AE" w:rsidP="00DF3FDA">
            <w:pPr>
              <w:spacing w:after="0" w:line="240" w:lineRule="auto"/>
              <w:jc w:val="center"/>
              <w:rPr>
                <w:rFonts w:ascii="Times New Roman" w:hAnsi="Times New Roman" w:cs="Times New Roman"/>
                <w:sz w:val="20"/>
                <w:szCs w:val="20"/>
              </w:rPr>
            </w:pPr>
            <w:r w:rsidRPr="00DF3FDA">
              <w:rPr>
                <w:rFonts w:ascii="Times New Roman" w:hAnsi="Times New Roman" w:cs="Times New Roman"/>
                <w:sz w:val="20"/>
                <w:szCs w:val="20"/>
              </w:rPr>
              <w:t>Всего, в т.ч.</w:t>
            </w:r>
          </w:p>
        </w:tc>
        <w:tc>
          <w:tcPr>
            <w:tcW w:w="1165" w:type="dxa"/>
            <w:vAlign w:val="center"/>
            <w:hideMark/>
          </w:tcPr>
          <w:p w14:paraId="4581419D" w14:textId="77777777" w:rsidR="009A34AE" w:rsidRPr="009A34AE" w:rsidRDefault="009A34AE" w:rsidP="00DF3FDA">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н</w:t>
            </w:r>
            <w:r>
              <w:rPr>
                <w:rFonts w:ascii="Times New Roman" w:hAnsi="Times New Roman" w:cs="Times New Roman"/>
                <w:sz w:val="20"/>
                <w:szCs w:val="20"/>
                <w:lang w:val="en-US" w:eastAsia="ru-RU"/>
              </w:rPr>
              <w:t>/</w:t>
            </w:r>
            <w:r>
              <w:rPr>
                <w:rFonts w:ascii="Times New Roman" w:hAnsi="Times New Roman" w:cs="Times New Roman"/>
                <w:sz w:val="20"/>
                <w:szCs w:val="20"/>
                <w:lang w:eastAsia="ru-RU"/>
              </w:rPr>
              <w:t>д</w:t>
            </w:r>
          </w:p>
        </w:tc>
        <w:tc>
          <w:tcPr>
            <w:tcW w:w="1166" w:type="dxa"/>
            <w:vAlign w:val="center"/>
            <w:hideMark/>
          </w:tcPr>
          <w:p w14:paraId="0ABF08DB"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Pr>
                <w:rFonts w:ascii="Times New Roman" w:hAnsi="Times New Roman" w:cs="Times New Roman"/>
                <w:sz w:val="20"/>
                <w:szCs w:val="20"/>
                <w:lang w:eastAsia="ru-RU"/>
              </w:rPr>
              <w:t>н</w:t>
            </w:r>
            <w:r>
              <w:rPr>
                <w:rFonts w:ascii="Times New Roman" w:hAnsi="Times New Roman" w:cs="Times New Roman"/>
                <w:sz w:val="20"/>
                <w:szCs w:val="20"/>
                <w:lang w:val="en-US" w:eastAsia="ru-RU"/>
              </w:rPr>
              <w:t>/</w:t>
            </w:r>
            <w:r>
              <w:rPr>
                <w:rFonts w:ascii="Times New Roman" w:hAnsi="Times New Roman" w:cs="Times New Roman"/>
                <w:sz w:val="20"/>
                <w:szCs w:val="20"/>
                <w:lang w:eastAsia="ru-RU"/>
              </w:rPr>
              <w:t>д</w:t>
            </w:r>
          </w:p>
        </w:tc>
        <w:tc>
          <w:tcPr>
            <w:tcW w:w="1165" w:type="dxa"/>
            <w:vAlign w:val="center"/>
            <w:hideMark/>
          </w:tcPr>
          <w:p w14:paraId="5DC36910"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Pr>
                <w:rFonts w:ascii="Times New Roman" w:hAnsi="Times New Roman" w:cs="Times New Roman"/>
                <w:sz w:val="20"/>
                <w:szCs w:val="20"/>
                <w:lang w:eastAsia="ru-RU"/>
              </w:rPr>
              <w:t>н</w:t>
            </w:r>
            <w:r>
              <w:rPr>
                <w:rFonts w:ascii="Times New Roman" w:hAnsi="Times New Roman" w:cs="Times New Roman"/>
                <w:sz w:val="20"/>
                <w:szCs w:val="20"/>
                <w:lang w:val="en-US" w:eastAsia="ru-RU"/>
              </w:rPr>
              <w:t>/</w:t>
            </w:r>
            <w:r>
              <w:rPr>
                <w:rFonts w:ascii="Times New Roman" w:hAnsi="Times New Roman" w:cs="Times New Roman"/>
                <w:sz w:val="20"/>
                <w:szCs w:val="20"/>
                <w:lang w:eastAsia="ru-RU"/>
              </w:rPr>
              <w:t>д</w:t>
            </w:r>
          </w:p>
        </w:tc>
        <w:tc>
          <w:tcPr>
            <w:tcW w:w="1165" w:type="dxa"/>
            <w:vAlign w:val="center"/>
          </w:tcPr>
          <w:p w14:paraId="2CA26ACC" w14:textId="77777777" w:rsidR="009A34AE" w:rsidRPr="00DF3FDA" w:rsidRDefault="009A34AE" w:rsidP="00DF3FDA">
            <w:pPr>
              <w:spacing w:after="0" w:line="240" w:lineRule="auto"/>
              <w:jc w:val="center"/>
              <w:rPr>
                <w:rFonts w:ascii="Times New Roman" w:hAnsi="Times New Roman" w:cs="Times New Roman"/>
                <w:sz w:val="20"/>
                <w:szCs w:val="20"/>
                <w:lang w:val="en-US" w:eastAsia="ru-RU"/>
              </w:rPr>
            </w:pPr>
            <w:r>
              <w:rPr>
                <w:rFonts w:ascii="Times New Roman" w:hAnsi="Times New Roman" w:cs="Times New Roman"/>
                <w:sz w:val="20"/>
                <w:szCs w:val="20"/>
                <w:lang w:eastAsia="ru-RU"/>
              </w:rPr>
              <w:t>0</w:t>
            </w:r>
          </w:p>
        </w:tc>
      </w:tr>
      <w:tr w:rsidR="004E5B75" w:rsidRPr="00DF3FDA" w14:paraId="2B1CFBA2" w14:textId="77777777" w:rsidTr="00B8302C">
        <w:trPr>
          <w:trHeight w:val="315"/>
          <w:jc w:val="center"/>
        </w:trPr>
        <w:tc>
          <w:tcPr>
            <w:tcW w:w="534" w:type="dxa"/>
            <w:vMerge/>
            <w:vAlign w:val="center"/>
            <w:hideMark/>
          </w:tcPr>
          <w:p w14:paraId="73CBCA07" w14:textId="77777777" w:rsidR="004E5B75" w:rsidRPr="00DF3FDA" w:rsidRDefault="004E5B75" w:rsidP="00B8302C">
            <w:pPr>
              <w:spacing w:after="0" w:line="240" w:lineRule="auto"/>
              <w:jc w:val="center"/>
              <w:rPr>
                <w:rFonts w:ascii="Times New Roman" w:hAnsi="Times New Roman" w:cs="Times New Roman"/>
                <w:sz w:val="20"/>
                <w:szCs w:val="20"/>
                <w:lang w:eastAsia="ru-RU"/>
              </w:rPr>
            </w:pPr>
          </w:p>
        </w:tc>
        <w:tc>
          <w:tcPr>
            <w:tcW w:w="3028" w:type="dxa"/>
            <w:vMerge/>
            <w:vAlign w:val="center"/>
            <w:hideMark/>
          </w:tcPr>
          <w:p w14:paraId="6C125B90" w14:textId="77777777" w:rsidR="004E5B75" w:rsidRPr="00DF3FDA" w:rsidRDefault="004E5B75" w:rsidP="00DF3FDA">
            <w:pPr>
              <w:spacing w:after="0" w:line="240" w:lineRule="auto"/>
              <w:rPr>
                <w:rFonts w:ascii="Times New Roman" w:hAnsi="Times New Roman" w:cs="Times New Roman"/>
                <w:sz w:val="20"/>
                <w:szCs w:val="20"/>
                <w:lang w:eastAsia="ru-RU"/>
              </w:rPr>
            </w:pPr>
          </w:p>
        </w:tc>
        <w:tc>
          <w:tcPr>
            <w:tcW w:w="1348" w:type="dxa"/>
            <w:vAlign w:val="center"/>
            <w:hideMark/>
          </w:tcPr>
          <w:p w14:paraId="174F883E" w14:textId="77777777" w:rsidR="004E5B75" w:rsidRPr="00DF3FDA" w:rsidRDefault="004E5B75" w:rsidP="00DF3FDA">
            <w:pPr>
              <w:spacing w:after="0" w:line="240" w:lineRule="auto"/>
              <w:jc w:val="center"/>
              <w:rPr>
                <w:rFonts w:ascii="Times New Roman" w:eastAsia="Times New Roman" w:hAnsi="Times New Roman" w:cs="Times New Roman"/>
                <w:sz w:val="20"/>
                <w:szCs w:val="20"/>
                <w:lang w:eastAsia="ru-RU"/>
              </w:rPr>
            </w:pPr>
            <w:r w:rsidRPr="00DF3FDA">
              <w:rPr>
                <w:rFonts w:ascii="Times New Roman" w:hAnsi="Times New Roman" w:cs="Times New Roman"/>
                <w:sz w:val="20"/>
                <w:szCs w:val="20"/>
              </w:rPr>
              <w:t>МБ</w:t>
            </w:r>
          </w:p>
        </w:tc>
        <w:tc>
          <w:tcPr>
            <w:tcW w:w="1165" w:type="dxa"/>
            <w:vAlign w:val="center"/>
            <w:hideMark/>
          </w:tcPr>
          <w:p w14:paraId="612A7FC6" w14:textId="77777777" w:rsidR="004E5B75" w:rsidRPr="00DF3FDA" w:rsidRDefault="004E5B75" w:rsidP="00DF3FDA">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0</w:t>
            </w:r>
          </w:p>
        </w:tc>
        <w:tc>
          <w:tcPr>
            <w:tcW w:w="1166" w:type="dxa"/>
            <w:vAlign w:val="center"/>
            <w:hideMark/>
          </w:tcPr>
          <w:p w14:paraId="3674B32F" w14:textId="77777777" w:rsidR="004E5B75" w:rsidRPr="00DF3FDA" w:rsidRDefault="004E5B75" w:rsidP="00DF3FDA">
            <w:pPr>
              <w:spacing w:after="0" w:line="240" w:lineRule="auto"/>
              <w:jc w:val="center"/>
              <w:rPr>
                <w:rFonts w:ascii="Times New Roman" w:hAnsi="Times New Roman" w:cs="Times New Roman"/>
                <w:sz w:val="20"/>
                <w:szCs w:val="20"/>
                <w:lang w:val="en-US"/>
              </w:rPr>
            </w:pPr>
            <w:r w:rsidRPr="00DF3FDA">
              <w:rPr>
                <w:rFonts w:ascii="Times New Roman" w:hAnsi="Times New Roman" w:cs="Times New Roman"/>
                <w:sz w:val="20"/>
                <w:szCs w:val="20"/>
                <w:lang w:val="en-US"/>
              </w:rPr>
              <w:t>0</w:t>
            </w:r>
          </w:p>
        </w:tc>
        <w:tc>
          <w:tcPr>
            <w:tcW w:w="1165" w:type="dxa"/>
            <w:vAlign w:val="center"/>
            <w:hideMark/>
          </w:tcPr>
          <w:p w14:paraId="360AED43" w14:textId="77777777" w:rsidR="004E5B75" w:rsidRPr="00DF3FDA" w:rsidRDefault="004E5B75" w:rsidP="00DF3FDA">
            <w:pPr>
              <w:spacing w:after="0" w:line="240" w:lineRule="auto"/>
              <w:jc w:val="center"/>
              <w:rPr>
                <w:rFonts w:ascii="Times New Roman" w:hAnsi="Times New Roman" w:cs="Times New Roman"/>
                <w:sz w:val="20"/>
                <w:szCs w:val="20"/>
                <w:lang w:eastAsia="ru-RU"/>
              </w:rPr>
            </w:pPr>
            <w:r w:rsidRPr="00DF3FDA">
              <w:rPr>
                <w:rFonts w:ascii="Times New Roman" w:hAnsi="Times New Roman" w:cs="Times New Roman"/>
                <w:sz w:val="20"/>
                <w:szCs w:val="20"/>
                <w:lang w:eastAsia="ru-RU"/>
              </w:rPr>
              <w:t>0</w:t>
            </w:r>
          </w:p>
        </w:tc>
        <w:tc>
          <w:tcPr>
            <w:tcW w:w="1165" w:type="dxa"/>
            <w:vAlign w:val="center"/>
          </w:tcPr>
          <w:p w14:paraId="5C3CFF5A" w14:textId="77777777" w:rsidR="004E5B75" w:rsidRPr="00DF3FDA" w:rsidRDefault="009A34AE" w:rsidP="00DF3FDA">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0</w:t>
            </w:r>
          </w:p>
        </w:tc>
      </w:tr>
      <w:tr w:rsidR="009A34AE" w:rsidRPr="00DF3FDA" w14:paraId="030BE63A" w14:textId="77777777" w:rsidTr="00B8302C">
        <w:trPr>
          <w:trHeight w:val="315"/>
          <w:jc w:val="center"/>
        </w:trPr>
        <w:tc>
          <w:tcPr>
            <w:tcW w:w="534" w:type="dxa"/>
            <w:vMerge/>
            <w:vAlign w:val="center"/>
            <w:hideMark/>
          </w:tcPr>
          <w:p w14:paraId="11EE4AD3" w14:textId="77777777" w:rsidR="009A34AE" w:rsidRPr="00DF3FDA" w:rsidRDefault="009A34AE" w:rsidP="00B8302C">
            <w:pPr>
              <w:spacing w:after="0" w:line="240" w:lineRule="auto"/>
              <w:jc w:val="center"/>
              <w:rPr>
                <w:rFonts w:ascii="Times New Roman" w:hAnsi="Times New Roman" w:cs="Times New Roman"/>
                <w:sz w:val="20"/>
                <w:szCs w:val="20"/>
                <w:lang w:eastAsia="ru-RU"/>
              </w:rPr>
            </w:pPr>
          </w:p>
        </w:tc>
        <w:tc>
          <w:tcPr>
            <w:tcW w:w="3028" w:type="dxa"/>
            <w:vMerge/>
            <w:vAlign w:val="center"/>
            <w:hideMark/>
          </w:tcPr>
          <w:p w14:paraId="7DB93360" w14:textId="77777777" w:rsidR="009A34AE" w:rsidRPr="00DF3FDA" w:rsidRDefault="009A34AE" w:rsidP="00DF3FDA">
            <w:pPr>
              <w:spacing w:after="0" w:line="240" w:lineRule="auto"/>
              <w:rPr>
                <w:rFonts w:ascii="Times New Roman" w:hAnsi="Times New Roman" w:cs="Times New Roman"/>
                <w:sz w:val="20"/>
                <w:szCs w:val="20"/>
                <w:lang w:eastAsia="ru-RU"/>
              </w:rPr>
            </w:pPr>
          </w:p>
        </w:tc>
        <w:tc>
          <w:tcPr>
            <w:tcW w:w="1348" w:type="dxa"/>
            <w:vAlign w:val="center"/>
            <w:hideMark/>
          </w:tcPr>
          <w:p w14:paraId="44F4E8F4" w14:textId="77777777" w:rsidR="009A34AE" w:rsidRPr="00DF3FDA" w:rsidRDefault="009A34AE" w:rsidP="00DF3FDA">
            <w:pPr>
              <w:spacing w:after="0" w:line="240" w:lineRule="auto"/>
              <w:jc w:val="center"/>
              <w:rPr>
                <w:rFonts w:ascii="Times New Roman" w:eastAsia="Times New Roman" w:hAnsi="Times New Roman" w:cs="Times New Roman"/>
                <w:sz w:val="20"/>
                <w:szCs w:val="20"/>
                <w:lang w:eastAsia="ru-RU"/>
              </w:rPr>
            </w:pPr>
            <w:r w:rsidRPr="00DF3FDA">
              <w:rPr>
                <w:rFonts w:ascii="Times New Roman" w:hAnsi="Times New Roman" w:cs="Times New Roman"/>
                <w:sz w:val="20"/>
                <w:szCs w:val="20"/>
              </w:rPr>
              <w:t>ВИ</w:t>
            </w:r>
          </w:p>
        </w:tc>
        <w:tc>
          <w:tcPr>
            <w:tcW w:w="1165" w:type="dxa"/>
            <w:vAlign w:val="center"/>
            <w:hideMark/>
          </w:tcPr>
          <w:p w14:paraId="0299B4E2" w14:textId="77777777" w:rsidR="009A34AE" w:rsidRPr="009A34AE" w:rsidRDefault="009A34AE" w:rsidP="00430496">
            <w:pPr>
              <w:spacing w:after="0" w:line="240" w:lineRule="auto"/>
              <w:jc w:val="center"/>
              <w:rPr>
                <w:rFonts w:ascii="Times New Roman" w:hAnsi="Times New Roman" w:cs="Times New Roman"/>
                <w:sz w:val="20"/>
                <w:szCs w:val="20"/>
                <w:lang w:eastAsia="ru-RU"/>
              </w:rPr>
            </w:pPr>
            <w:r>
              <w:rPr>
                <w:rFonts w:ascii="Times New Roman" w:hAnsi="Times New Roman" w:cs="Times New Roman"/>
                <w:sz w:val="20"/>
                <w:szCs w:val="20"/>
                <w:lang w:eastAsia="ru-RU"/>
              </w:rPr>
              <w:t>н</w:t>
            </w:r>
            <w:r>
              <w:rPr>
                <w:rFonts w:ascii="Times New Roman" w:hAnsi="Times New Roman" w:cs="Times New Roman"/>
                <w:sz w:val="20"/>
                <w:szCs w:val="20"/>
                <w:lang w:val="en-US" w:eastAsia="ru-RU"/>
              </w:rPr>
              <w:t>/</w:t>
            </w:r>
            <w:r>
              <w:rPr>
                <w:rFonts w:ascii="Times New Roman" w:hAnsi="Times New Roman" w:cs="Times New Roman"/>
                <w:sz w:val="20"/>
                <w:szCs w:val="20"/>
                <w:lang w:eastAsia="ru-RU"/>
              </w:rPr>
              <w:t>д</w:t>
            </w:r>
          </w:p>
        </w:tc>
        <w:tc>
          <w:tcPr>
            <w:tcW w:w="1166" w:type="dxa"/>
            <w:vAlign w:val="center"/>
            <w:hideMark/>
          </w:tcPr>
          <w:p w14:paraId="5DBCE637"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Pr>
                <w:rFonts w:ascii="Times New Roman" w:hAnsi="Times New Roman" w:cs="Times New Roman"/>
                <w:sz w:val="20"/>
                <w:szCs w:val="20"/>
                <w:lang w:eastAsia="ru-RU"/>
              </w:rPr>
              <w:t>н</w:t>
            </w:r>
            <w:r>
              <w:rPr>
                <w:rFonts w:ascii="Times New Roman" w:hAnsi="Times New Roman" w:cs="Times New Roman"/>
                <w:sz w:val="20"/>
                <w:szCs w:val="20"/>
                <w:lang w:val="en-US" w:eastAsia="ru-RU"/>
              </w:rPr>
              <w:t>/</w:t>
            </w:r>
            <w:r>
              <w:rPr>
                <w:rFonts w:ascii="Times New Roman" w:hAnsi="Times New Roman" w:cs="Times New Roman"/>
                <w:sz w:val="20"/>
                <w:szCs w:val="20"/>
                <w:lang w:eastAsia="ru-RU"/>
              </w:rPr>
              <w:t>д</w:t>
            </w:r>
          </w:p>
        </w:tc>
        <w:tc>
          <w:tcPr>
            <w:tcW w:w="1165" w:type="dxa"/>
            <w:vAlign w:val="center"/>
            <w:hideMark/>
          </w:tcPr>
          <w:p w14:paraId="32D8BAF4"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Pr>
                <w:rFonts w:ascii="Times New Roman" w:hAnsi="Times New Roman" w:cs="Times New Roman"/>
                <w:sz w:val="20"/>
                <w:szCs w:val="20"/>
                <w:lang w:eastAsia="ru-RU"/>
              </w:rPr>
              <w:t>н</w:t>
            </w:r>
            <w:r>
              <w:rPr>
                <w:rFonts w:ascii="Times New Roman" w:hAnsi="Times New Roman" w:cs="Times New Roman"/>
                <w:sz w:val="20"/>
                <w:szCs w:val="20"/>
                <w:lang w:val="en-US" w:eastAsia="ru-RU"/>
              </w:rPr>
              <w:t>/</w:t>
            </w:r>
            <w:r>
              <w:rPr>
                <w:rFonts w:ascii="Times New Roman" w:hAnsi="Times New Roman" w:cs="Times New Roman"/>
                <w:sz w:val="20"/>
                <w:szCs w:val="20"/>
                <w:lang w:eastAsia="ru-RU"/>
              </w:rPr>
              <w:t>д</w:t>
            </w:r>
          </w:p>
        </w:tc>
        <w:tc>
          <w:tcPr>
            <w:tcW w:w="1165" w:type="dxa"/>
            <w:vAlign w:val="center"/>
          </w:tcPr>
          <w:p w14:paraId="3F88ED7F" w14:textId="77777777" w:rsidR="009A34AE" w:rsidRPr="00DF3FDA" w:rsidRDefault="009A34AE" w:rsidP="00430496">
            <w:pPr>
              <w:spacing w:after="0" w:line="240" w:lineRule="auto"/>
              <w:jc w:val="center"/>
              <w:rPr>
                <w:rFonts w:ascii="Times New Roman" w:hAnsi="Times New Roman" w:cs="Times New Roman"/>
                <w:sz w:val="20"/>
                <w:szCs w:val="20"/>
                <w:lang w:val="en-US" w:eastAsia="ru-RU"/>
              </w:rPr>
            </w:pPr>
            <w:r>
              <w:rPr>
                <w:rFonts w:ascii="Times New Roman" w:hAnsi="Times New Roman" w:cs="Times New Roman"/>
                <w:sz w:val="20"/>
                <w:szCs w:val="20"/>
                <w:lang w:eastAsia="ru-RU"/>
              </w:rPr>
              <w:t>0</w:t>
            </w:r>
          </w:p>
        </w:tc>
      </w:tr>
      <w:tr w:rsidR="000E0508" w:rsidRPr="00DF3FDA" w14:paraId="39C464D6" w14:textId="77777777" w:rsidTr="00B8302C">
        <w:trPr>
          <w:trHeight w:val="315"/>
          <w:jc w:val="center"/>
        </w:trPr>
        <w:tc>
          <w:tcPr>
            <w:tcW w:w="534" w:type="dxa"/>
            <w:vMerge w:val="restart"/>
            <w:vAlign w:val="center"/>
            <w:hideMark/>
          </w:tcPr>
          <w:p w14:paraId="7A8BDE50" w14:textId="77777777" w:rsidR="000E0508" w:rsidRPr="00DF3FDA" w:rsidRDefault="000E0508" w:rsidP="00B8302C">
            <w:pPr>
              <w:spacing w:after="0" w:line="240" w:lineRule="auto"/>
              <w:jc w:val="center"/>
              <w:rPr>
                <w:rFonts w:ascii="Times New Roman" w:hAnsi="Times New Roman" w:cs="Times New Roman"/>
                <w:b/>
                <w:sz w:val="20"/>
                <w:szCs w:val="20"/>
                <w:lang w:eastAsia="ru-RU"/>
              </w:rPr>
            </w:pPr>
          </w:p>
        </w:tc>
        <w:tc>
          <w:tcPr>
            <w:tcW w:w="3028" w:type="dxa"/>
            <w:vMerge w:val="restart"/>
            <w:vAlign w:val="center"/>
            <w:hideMark/>
          </w:tcPr>
          <w:p w14:paraId="62DC9973" w14:textId="77777777" w:rsidR="000E0508" w:rsidRPr="00DF3FDA" w:rsidRDefault="000E0508" w:rsidP="00DF3FDA">
            <w:pPr>
              <w:spacing w:after="0" w:line="240" w:lineRule="auto"/>
              <w:rPr>
                <w:rFonts w:ascii="Times New Roman" w:hAnsi="Times New Roman" w:cs="Times New Roman"/>
                <w:b/>
                <w:sz w:val="20"/>
                <w:szCs w:val="20"/>
                <w:lang w:eastAsia="ru-RU"/>
              </w:rPr>
            </w:pPr>
            <w:r w:rsidRPr="00DF3FDA">
              <w:rPr>
                <w:rFonts w:ascii="Times New Roman" w:hAnsi="Times New Roman" w:cs="Times New Roman"/>
                <w:b/>
                <w:sz w:val="20"/>
                <w:szCs w:val="20"/>
                <w:lang w:eastAsia="ru-RU"/>
              </w:rPr>
              <w:t>Всего:</w:t>
            </w:r>
          </w:p>
        </w:tc>
        <w:tc>
          <w:tcPr>
            <w:tcW w:w="1348" w:type="dxa"/>
            <w:vAlign w:val="center"/>
            <w:hideMark/>
          </w:tcPr>
          <w:p w14:paraId="43F7C165" w14:textId="77777777" w:rsidR="000E0508" w:rsidRPr="00DF3FDA" w:rsidRDefault="000E0508" w:rsidP="00DF3FDA">
            <w:pPr>
              <w:spacing w:after="0" w:line="240" w:lineRule="auto"/>
              <w:jc w:val="center"/>
              <w:rPr>
                <w:rFonts w:ascii="Times New Roman" w:hAnsi="Times New Roman" w:cs="Times New Roman"/>
                <w:b/>
                <w:sz w:val="20"/>
                <w:szCs w:val="20"/>
                <w:lang w:eastAsia="ru-RU"/>
              </w:rPr>
            </w:pPr>
            <w:r w:rsidRPr="00DF3FDA">
              <w:rPr>
                <w:rFonts w:ascii="Times New Roman" w:hAnsi="Times New Roman" w:cs="Times New Roman"/>
                <w:b/>
                <w:sz w:val="20"/>
                <w:szCs w:val="20"/>
                <w:lang w:eastAsia="ru-RU"/>
              </w:rPr>
              <w:t>Всего, в т.ч.</w:t>
            </w:r>
          </w:p>
        </w:tc>
        <w:tc>
          <w:tcPr>
            <w:tcW w:w="1165" w:type="dxa"/>
            <w:vAlign w:val="center"/>
            <w:hideMark/>
          </w:tcPr>
          <w:p w14:paraId="12C319C2"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110594,00</w:t>
            </w:r>
          </w:p>
        </w:tc>
        <w:tc>
          <w:tcPr>
            <w:tcW w:w="1166" w:type="dxa"/>
            <w:vAlign w:val="center"/>
            <w:hideMark/>
          </w:tcPr>
          <w:p w14:paraId="61BFE7B0"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6428,00</w:t>
            </w:r>
          </w:p>
        </w:tc>
        <w:tc>
          <w:tcPr>
            <w:tcW w:w="1165" w:type="dxa"/>
            <w:vAlign w:val="center"/>
            <w:hideMark/>
          </w:tcPr>
          <w:p w14:paraId="1A283E54"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2834,00</w:t>
            </w:r>
          </w:p>
        </w:tc>
        <w:tc>
          <w:tcPr>
            <w:tcW w:w="1165" w:type="dxa"/>
            <w:vAlign w:val="center"/>
          </w:tcPr>
          <w:p w14:paraId="14EBEBDE"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101332,00</w:t>
            </w:r>
          </w:p>
        </w:tc>
      </w:tr>
      <w:tr w:rsidR="000E0508" w:rsidRPr="00DF3FDA" w14:paraId="6ED73E71" w14:textId="77777777" w:rsidTr="00B8302C">
        <w:trPr>
          <w:trHeight w:val="315"/>
          <w:jc w:val="center"/>
        </w:trPr>
        <w:tc>
          <w:tcPr>
            <w:tcW w:w="534" w:type="dxa"/>
            <w:vMerge/>
            <w:vAlign w:val="center"/>
            <w:hideMark/>
          </w:tcPr>
          <w:p w14:paraId="3E5D40A1" w14:textId="77777777" w:rsidR="000E0508" w:rsidRPr="00DF3FDA" w:rsidRDefault="000E0508" w:rsidP="00B8302C">
            <w:pPr>
              <w:spacing w:after="0" w:line="240" w:lineRule="auto"/>
              <w:jc w:val="center"/>
              <w:rPr>
                <w:rFonts w:ascii="Times New Roman" w:hAnsi="Times New Roman" w:cs="Times New Roman"/>
                <w:b/>
                <w:sz w:val="20"/>
                <w:szCs w:val="20"/>
                <w:lang w:eastAsia="ru-RU"/>
              </w:rPr>
            </w:pPr>
          </w:p>
        </w:tc>
        <w:tc>
          <w:tcPr>
            <w:tcW w:w="3028" w:type="dxa"/>
            <w:vMerge/>
            <w:vAlign w:val="center"/>
            <w:hideMark/>
          </w:tcPr>
          <w:p w14:paraId="1A8546FE" w14:textId="77777777" w:rsidR="000E0508" w:rsidRPr="00DF3FDA" w:rsidRDefault="000E0508" w:rsidP="00DF3FDA">
            <w:pPr>
              <w:spacing w:after="0" w:line="240" w:lineRule="auto"/>
              <w:rPr>
                <w:rFonts w:ascii="Times New Roman" w:hAnsi="Times New Roman" w:cs="Times New Roman"/>
                <w:b/>
                <w:sz w:val="20"/>
                <w:szCs w:val="20"/>
                <w:lang w:eastAsia="ru-RU"/>
              </w:rPr>
            </w:pPr>
          </w:p>
        </w:tc>
        <w:tc>
          <w:tcPr>
            <w:tcW w:w="1348" w:type="dxa"/>
            <w:vAlign w:val="center"/>
            <w:hideMark/>
          </w:tcPr>
          <w:p w14:paraId="06014456" w14:textId="77777777" w:rsidR="000E0508" w:rsidRPr="00DF3FDA" w:rsidRDefault="000E0508" w:rsidP="00DF3FDA">
            <w:pPr>
              <w:spacing w:after="0" w:line="240" w:lineRule="auto"/>
              <w:jc w:val="center"/>
              <w:rPr>
                <w:rFonts w:ascii="Times New Roman" w:hAnsi="Times New Roman" w:cs="Times New Roman"/>
                <w:b/>
                <w:sz w:val="20"/>
                <w:szCs w:val="20"/>
                <w:lang w:eastAsia="ru-RU"/>
              </w:rPr>
            </w:pPr>
            <w:r w:rsidRPr="00DF3FDA">
              <w:rPr>
                <w:rFonts w:ascii="Times New Roman" w:hAnsi="Times New Roman" w:cs="Times New Roman"/>
                <w:b/>
                <w:sz w:val="20"/>
                <w:szCs w:val="20"/>
                <w:lang w:eastAsia="ru-RU"/>
              </w:rPr>
              <w:t>МБ</w:t>
            </w:r>
          </w:p>
        </w:tc>
        <w:tc>
          <w:tcPr>
            <w:tcW w:w="1165" w:type="dxa"/>
            <w:vAlign w:val="center"/>
            <w:hideMark/>
          </w:tcPr>
          <w:p w14:paraId="79A74459"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90000,00</w:t>
            </w:r>
          </w:p>
        </w:tc>
        <w:tc>
          <w:tcPr>
            <w:tcW w:w="1166" w:type="dxa"/>
            <w:vAlign w:val="center"/>
            <w:hideMark/>
          </w:tcPr>
          <w:p w14:paraId="20F5F183"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0,00</w:t>
            </w:r>
          </w:p>
        </w:tc>
        <w:tc>
          <w:tcPr>
            <w:tcW w:w="1165" w:type="dxa"/>
            <w:vAlign w:val="center"/>
            <w:hideMark/>
          </w:tcPr>
          <w:p w14:paraId="163EE6B7"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0,00</w:t>
            </w:r>
          </w:p>
        </w:tc>
        <w:tc>
          <w:tcPr>
            <w:tcW w:w="1165" w:type="dxa"/>
            <w:vAlign w:val="center"/>
          </w:tcPr>
          <w:p w14:paraId="0625AFD5"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90000,00</w:t>
            </w:r>
          </w:p>
        </w:tc>
      </w:tr>
      <w:tr w:rsidR="000E0508" w:rsidRPr="00DF3FDA" w14:paraId="02B53581" w14:textId="77777777" w:rsidTr="00B8302C">
        <w:trPr>
          <w:trHeight w:val="315"/>
          <w:jc w:val="center"/>
        </w:trPr>
        <w:tc>
          <w:tcPr>
            <w:tcW w:w="534" w:type="dxa"/>
            <w:vMerge/>
            <w:vAlign w:val="center"/>
            <w:hideMark/>
          </w:tcPr>
          <w:p w14:paraId="52835A81" w14:textId="77777777" w:rsidR="000E0508" w:rsidRPr="00DF3FDA" w:rsidRDefault="000E0508" w:rsidP="00B8302C">
            <w:pPr>
              <w:spacing w:after="0" w:line="240" w:lineRule="auto"/>
              <w:jc w:val="center"/>
              <w:rPr>
                <w:rFonts w:ascii="Times New Roman" w:hAnsi="Times New Roman" w:cs="Times New Roman"/>
                <w:b/>
                <w:sz w:val="20"/>
                <w:szCs w:val="20"/>
                <w:lang w:eastAsia="ru-RU"/>
              </w:rPr>
            </w:pPr>
          </w:p>
        </w:tc>
        <w:tc>
          <w:tcPr>
            <w:tcW w:w="3028" w:type="dxa"/>
            <w:vMerge/>
            <w:vAlign w:val="center"/>
            <w:hideMark/>
          </w:tcPr>
          <w:p w14:paraId="1433DE9B" w14:textId="77777777" w:rsidR="000E0508" w:rsidRPr="00DF3FDA" w:rsidRDefault="000E0508" w:rsidP="00DF3FDA">
            <w:pPr>
              <w:spacing w:after="0" w:line="240" w:lineRule="auto"/>
              <w:rPr>
                <w:rFonts w:ascii="Times New Roman" w:hAnsi="Times New Roman" w:cs="Times New Roman"/>
                <w:b/>
                <w:sz w:val="20"/>
                <w:szCs w:val="20"/>
                <w:lang w:eastAsia="ru-RU"/>
              </w:rPr>
            </w:pPr>
          </w:p>
        </w:tc>
        <w:tc>
          <w:tcPr>
            <w:tcW w:w="1348" w:type="dxa"/>
            <w:vAlign w:val="center"/>
            <w:hideMark/>
          </w:tcPr>
          <w:p w14:paraId="24EFAEB0" w14:textId="77777777" w:rsidR="000E0508" w:rsidRPr="00DF3FDA" w:rsidRDefault="000E0508" w:rsidP="00DF3FDA">
            <w:pPr>
              <w:spacing w:after="0" w:line="240" w:lineRule="auto"/>
              <w:jc w:val="center"/>
              <w:rPr>
                <w:rFonts w:ascii="Times New Roman" w:hAnsi="Times New Roman" w:cs="Times New Roman"/>
                <w:b/>
                <w:sz w:val="20"/>
                <w:szCs w:val="20"/>
                <w:lang w:eastAsia="ru-RU"/>
              </w:rPr>
            </w:pPr>
            <w:r w:rsidRPr="00DF3FDA">
              <w:rPr>
                <w:rFonts w:ascii="Times New Roman" w:hAnsi="Times New Roman" w:cs="Times New Roman"/>
                <w:b/>
                <w:sz w:val="20"/>
                <w:szCs w:val="20"/>
                <w:lang w:eastAsia="ru-RU"/>
              </w:rPr>
              <w:t>ВИ</w:t>
            </w:r>
          </w:p>
        </w:tc>
        <w:tc>
          <w:tcPr>
            <w:tcW w:w="1165" w:type="dxa"/>
            <w:vAlign w:val="center"/>
            <w:hideMark/>
          </w:tcPr>
          <w:p w14:paraId="1A0D4944"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20594,00</w:t>
            </w:r>
          </w:p>
        </w:tc>
        <w:tc>
          <w:tcPr>
            <w:tcW w:w="1166" w:type="dxa"/>
            <w:vAlign w:val="center"/>
            <w:hideMark/>
          </w:tcPr>
          <w:p w14:paraId="0AC07971"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6428,00</w:t>
            </w:r>
          </w:p>
        </w:tc>
        <w:tc>
          <w:tcPr>
            <w:tcW w:w="1165" w:type="dxa"/>
            <w:vAlign w:val="center"/>
            <w:hideMark/>
          </w:tcPr>
          <w:p w14:paraId="14FF9F52"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2834,00</w:t>
            </w:r>
          </w:p>
        </w:tc>
        <w:tc>
          <w:tcPr>
            <w:tcW w:w="1165" w:type="dxa"/>
            <w:vAlign w:val="center"/>
          </w:tcPr>
          <w:p w14:paraId="2D8FDA44" w14:textId="77777777" w:rsidR="000E0508" w:rsidRPr="00C96605" w:rsidRDefault="000E0508" w:rsidP="000E0508">
            <w:pPr>
              <w:spacing w:after="0" w:line="240" w:lineRule="auto"/>
              <w:jc w:val="center"/>
              <w:rPr>
                <w:rFonts w:ascii="Times New Roman" w:hAnsi="Times New Roman" w:cs="Times New Roman"/>
                <w:b/>
                <w:sz w:val="19"/>
                <w:szCs w:val="19"/>
                <w:lang w:eastAsia="ru-RU"/>
              </w:rPr>
            </w:pPr>
            <w:r w:rsidRPr="00C96605">
              <w:rPr>
                <w:rFonts w:ascii="Times New Roman" w:hAnsi="Times New Roman" w:cs="Times New Roman"/>
                <w:b/>
                <w:sz w:val="19"/>
                <w:szCs w:val="19"/>
                <w:lang w:eastAsia="ru-RU"/>
              </w:rPr>
              <w:t>11332,00</w:t>
            </w:r>
          </w:p>
        </w:tc>
      </w:tr>
    </w:tbl>
    <w:p w14:paraId="7CD23E52" w14:textId="77777777" w:rsidR="00D45F30" w:rsidRPr="008973E0" w:rsidRDefault="00D45F30" w:rsidP="00F1592A">
      <w:pPr>
        <w:pStyle w:val="a9"/>
      </w:pPr>
    </w:p>
    <w:p w14:paraId="28ADD34B" w14:textId="77777777" w:rsidR="000E1DC3" w:rsidRPr="00DF3FDA" w:rsidRDefault="000E1DC3" w:rsidP="00F1592A">
      <w:pPr>
        <w:pStyle w:val="a9"/>
        <w:rPr>
          <w:b w:val="0"/>
        </w:rPr>
      </w:pPr>
      <w:r w:rsidRPr="00DF3FDA">
        <w:rPr>
          <w:b w:val="0"/>
        </w:rPr>
        <w:t xml:space="preserve">Ранее было отмечено, что </w:t>
      </w:r>
      <w:r w:rsidR="00E56C91" w:rsidRPr="00DF3FDA">
        <w:rPr>
          <w:b w:val="0"/>
        </w:rPr>
        <w:t>для обеспечения резервирования магистральной тепловой сети требуется реконструкция участков существующих трубопроводов с расширением диаме</w:t>
      </w:r>
      <w:r w:rsidR="00F5753E" w:rsidRPr="00DF3FDA">
        <w:rPr>
          <w:b w:val="0"/>
        </w:rPr>
        <w:t>т</w:t>
      </w:r>
      <w:r w:rsidR="00E56C91" w:rsidRPr="00DF3FDA">
        <w:rPr>
          <w:b w:val="0"/>
        </w:rPr>
        <w:t>ра.</w:t>
      </w:r>
    </w:p>
    <w:p w14:paraId="2F8FA642" w14:textId="77777777" w:rsidR="000E1DC3" w:rsidRPr="008973E0" w:rsidRDefault="000E1DC3" w:rsidP="00F1592A">
      <w:pPr>
        <w:pStyle w:val="a9"/>
      </w:pPr>
      <w:r w:rsidRPr="00DF3FDA">
        <w:rPr>
          <w:b w:val="0"/>
        </w:rPr>
        <w:t xml:space="preserve">Перечень участков трубопроводов, рекомендованных к </w:t>
      </w:r>
      <w:r w:rsidR="00FD7DE1" w:rsidRPr="00DF3FDA">
        <w:rPr>
          <w:b w:val="0"/>
        </w:rPr>
        <w:t>реконструкции</w:t>
      </w:r>
      <w:r w:rsidRPr="00DF3FDA">
        <w:rPr>
          <w:b w:val="0"/>
        </w:rPr>
        <w:t xml:space="preserve">, представлен в таблице </w:t>
      </w:r>
      <w:r w:rsidR="00800A17" w:rsidRPr="00DF3FDA">
        <w:rPr>
          <w:b w:val="0"/>
        </w:rPr>
        <w:t>ниже</w:t>
      </w:r>
      <w:r w:rsidRPr="00DF3FDA">
        <w:rPr>
          <w:b w:val="0"/>
        </w:rPr>
        <w:t>.</w:t>
      </w:r>
    </w:p>
    <w:p w14:paraId="34EA0CCA" w14:textId="77777777" w:rsidR="00DF3FDA" w:rsidRDefault="00DF3FDA" w:rsidP="00DF3FDA">
      <w:pPr>
        <w:pStyle w:val="a9"/>
        <w:ind w:firstLine="0"/>
        <w:jc w:val="right"/>
        <w:rPr>
          <w:b w:val="0"/>
        </w:rPr>
      </w:pPr>
    </w:p>
    <w:p w14:paraId="11F980EB" w14:textId="6A5A1AEB" w:rsidR="00781D9B" w:rsidRDefault="00DD14AF" w:rsidP="00DF3FDA">
      <w:pPr>
        <w:pStyle w:val="a9"/>
        <w:ind w:firstLine="0"/>
        <w:jc w:val="right"/>
        <w:rPr>
          <w:b w:val="0"/>
        </w:rPr>
      </w:pPr>
      <w:r w:rsidRPr="00831B9A">
        <w:t xml:space="preserve">Таблица </w:t>
      </w:r>
      <w:r w:rsidR="007847D0" w:rsidRPr="00831B9A">
        <w:fldChar w:fldCharType="begin"/>
      </w:r>
      <w:r w:rsidR="00565B51" w:rsidRPr="00831B9A">
        <w:instrText xml:space="preserve"> SEQ Таблица \* ARABIC </w:instrText>
      </w:r>
      <w:r w:rsidR="007847D0" w:rsidRPr="00831B9A">
        <w:fldChar w:fldCharType="separate"/>
      </w:r>
      <w:r w:rsidR="00F67CE6">
        <w:rPr>
          <w:noProof/>
        </w:rPr>
        <w:t>46</w:t>
      </w:r>
      <w:r w:rsidR="007847D0" w:rsidRPr="00831B9A">
        <w:fldChar w:fldCharType="end"/>
      </w:r>
      <w:r w:rsidRPr="00831B9A">
        <w:t xml:space="preserve">. </w:t>
      </w:r>
      <w:r w:rsidR="00FD7DE1" w:rsidRPr="00831B9A">
        <w:t xml:space="preserve"> </w:t>
      </w:r>
      <w:r w:rsidR="00FD7DE1" w:rsidRPr="00DF3FDA">
        <w:rPr>
          <w:b w:val="0"/>
        </w:rPr>
        <w:t>Перечень участков трубопроводов, рекомендованных к реконструкции</w:t>
      </w:r>
    </w:p>
    <w:tbl>
      <w:tblPr>
        <w:tblW w:w="5074" w:type="pct"/>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0" w:type="dxa"/>
          <w:right w:w="10" w:type="dxa"/>
        </w:tblCellMar>
        <w:tblLook w:val="0000" w:firstRow="0" w:lastRow="0" w:firstColumn="0" w:lastColumn="0" w:noHBand="0" w:noVBand="0"/>
      </w:tblPr>
      <w:tblGrid>
        <w:gridCol w:w="2055"/>
        <w:gridCol w:w="849"/>
        <w:gridCol w:w="709"/>
        <w:gridCol w:w="709"/>
        <w:gridCol w:w="990"/>
        <w:gridCol w:w="991"/>
        <w:gridCol w:w="3180"/>
      </w:tblGrid>
      <w:tr w:rsidR="00B90E85" w:rsidRPr="0045283D" w14:paraId="7DC6D7E4" w14:textId="77777777" w:rsidTr="0045283D">
        <w:trPr>
          <w:cantSplit/>
          <w:trHeight w:val="790"/>
          <w:jc w:val="center"/>
        </w:trPr>
        <w:tc>
          <w:tcPr>
            <w:tcW w:w="206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BD3818D" w14:textId="77777777" w:rsidR="00F63963" w:rsidRPr="0045283D" w:rsidRDefault="00F63963" w:rsidP="00875A02">
            <w:pPr>
              <w:pStyle w:val="a9"/>
              <w:ind w:firstLine="0"/>
              <w:jc w:val="center"/>
              <w:rPr>
                <w:sz w:val="18"/>
                <w:szCs w:val="18"/>
              </w:rPr>
            </w:pPr>
            <w:r w:rsidRPr="0045283D">
              <w:rPr>
                <w:sz w:val="18"/>
                <w:szCs w:val="18"/>
              </w:rPr>
              <w:t>Адрес</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C1DD151" w14:textId="77777777" w:rsidR="00F63963" w:rsidRPr="0045283D" w:rsidRDefault="00F63963" w:rsidP="00875A02">
            <w:pPr>
              <w:pStyle w:val="a9"/>
              <w:ind w:firstLine="0"/>
              <w:jc w:val="center"/>
              <w:rPr>
                <w:sz w:val="18"/>
                <w:szCs w:val="18"/>
              </w:rPr>
            </w:pPr>
            <w:r w:rsidRPr="0045283D">
              <w:rPr>
                <w:sz w:val="18"/>
                <w:szCs w:val="18"/>
              </w:rPr>
              <w:t>Наим. начала</w:t>
            </w:r>
          </w:p>
          <w:p w14:paraId="4EF3FB20" w14:textId="77777777" w:rsidR="00F63963" w:rsidRPr="0045283D" w:rsidRDefault="00F63963" w:rsidP="00875A02">
            <w:pPr>
              <w:pStyle w:val="a9"/>
              <w:ind w:firstLine="0"/>
              <w:jc w:val="center"/>
              <w:rPr>
                <w:sz w:val="18"/>
                <w:szCs w:val="18"/>
              </w:rPr>
            </w:pPr>
            <w:r w:rsidRPr="0045283D">
              <w:rPr>
                <w:sz w:val="18"/>
                <w:szCs w:val="18"/>
              </w:rPr>
              <w:t>участка</w:t>
            </w:r>
          </w:p>
        </w:tc>
        <w:tc>
          <w:tcPr>
            <w:tcW w:w="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00F5C748" w14:textId="77777777" w:rsidR="00F63963" w:rsidRPr="0045283D" w:rsidRDefault="00F63963" w:rsidP="00875A02">
            <w:pPr>
              <w:pStyle w:val="a9"/>
              <w:ind w:firstLine="0"/>
              <w:jc w:val="center"/>
              <w:rPr>
                <w:sz w:val="18"/>
                <w:szCs w:val="18"/>
              </w:rPr>
            </w:pPr>
            <w:r w:rsidRPr="0045283D">
              <w:rPr>
                <w:sz w:val="18"/>
                <w:szCs w:val="18"/>
              </w:rPr>
              <w:t>Наим. конца участка</w:t>
            </w:r>
          </w:p>
        </w:tc>
        <w:tc>
          <w:tcPr>
            <w:tcW w:w="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FEAC1A9" w14:textId="77777777" w:rsidR="00F63963" w:rsidRPr="0045283D" w:rsidRDefault="00F63963" w:rsidP="00875A02">
            <w:pPr>
              <w:pStyle w:val="a9"/>
              <w:ind w:firstLine="0"/>
              <w:jc w:val="center"/>
              <w:rPr>
                <w:sz w:val="18"/>
                <w:szCs w:val="18"/>
              </w:rPr>
            </w:pPr>
            <w:r w:rsidRPr="0045283D">
              <w:rPr>
                <w:sz w:val="18"/>
                <w:szCs w:val="18"/>
              </w:rPr>
              <w:t>Длина</w:t>
            </w:r>
          </w:p>
          <w:p w14:paraId="1C146C8E" w14:textId="77777777" w:rsidR="00F63963" w:rsidRPr="0045283D" w:rsidRDefault="00F63963" w:rsidP="00875A02">
            <w:pPr>
              <w:pStyle w:val="a9"/>
              <w:ind w:firstLine="0"/>
              <w:jc w:val="center"/>
              <w:rPr>
                <w:sz w:val="18"/>
                <w:szCs w:val="18"/>
              </w:rPr>
            </w:pPr>
            <w:r w:rsidRPr="0045283D">
              <w:rPr>
                <w:sz w:val="18"/>
                <w:szCs w:val="18"/>
              </w:rPr>
              <w:t>участка,</w:t>
            </w:r>
          </w:p>
          <w:p w14:paraId="569541DA" w14:textId="77777777" w:rsidR="00F63963" w:rsidRPr="0045283D" w:rsidRDefault="00F63963" w:rsidP="00875A02">
            <w:pPr>
              <w:pStyle w:val="a9"/>
              <w:ind w:firstLine="0"/>
              <w:jc w:val="center"/>
              <w:rPr>
                <w:sz w:val="18"/>
                <w:szCs w:val="18"/>
              </w:rPr>
            </w:pPr>
            <w:r w:rsidRPr="0045283D">
              <w:rPr>
                <w:sz w:val="18"/>
                <w:szCs w:val="18"/>
              </w:rPr>
              <w:t>м</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370C1FDD" w14:textId="77777777" w:rsidR="00F63963" w:rsidRPr="0045283D" w:rsidRDefault="00F63963" w:rsidP="00875A02">
            <w:pPr>
              <w:pStyle w:val="a9"/>
              <w:ind w:firstLine="0"/>
              <w:jc w:val="center"/>
              <w:rPr>
                <w:sz w:val="18"/>
                <w:szCs w:val="18"/>
              </w:rPr>
            </w:pPr>
            <w:r w:rsidRPr="0045283D">
              <w:rPr>
                <w:sz w:val="18"/>
                <w:szCs w:val="18"/>
              </w:rPr>
              <w:t>Диаметр прямого тр-да, м</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72F28B1" w14:textId="77777777" w:rsidR="00F63963" w:rsidRPr="0045283D" w:rsidRDefault="00F63963" w:rsidP="00875A02">
            <w:pPr>
              <w:pStyle w:val="a9"/>
              <w:ind w:firstLine="0"/>
              <w:jc w:val="center"/>
              <w:rPr>
                <w:sz w:val="18"/>
                <w:szCs w:val="18"/>
              </w:rPr>
            </w:pPr>
            <w:r w:rsidRPr="0045283D">
              <w:rPr>
                <w:sz w:val="18"/>
                <w:szCs w:val="18"/>
              </w:rPr>
              <w:t>Диаметр обратного тр-да, м</w:t>
            </w:r>
          </w:p>
        </w:tc>
        <w:tc>
          <w:tcPr>
            <w:tcW w:w="3195"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738EC1D" w14:textId="77777777" w:rsidR="00F63963" w:rsidRPr="0045283D" w:rsidRDefault="00F63963" w:rsidP="00875A02">
            <w:pPr>
              <w:pStyle w:val="a9"/>
              <w:ind w:firstLine="0"/>
              <w:jc w:val="center"/>
              <w:rPr>
                <w:sz w:val="18"/>
                <w:szCs w:val="18"/>
              </w:rPr>
            </w:pPr>
            <w:r w:rsidRPr="0045283D">
              <w:rPr>
                <w:sz w:val="18"/>
                <w:szCs w:val="18"/>
              </w:rPr>
              <w:t>Примечание</w:t>
            </w:r>
          </w:p>
        </w:tc>
      </w:tr>
      <w:tr w:rsidR="00B90E85" w:rsidRPr="0045283D" w14:paraId="33C54627" w14:textId="77777777" w:rsidTr="0045283D">
        <w:trPr>
          <w:cantSplit/>
          <w:trHeight w:val="570"/>
          <w:jc w:val="center"/>
        </w:trPr>
        <w:tc>
          <w:tcPr>
            <w:tcW w:w="206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50555158" w14:textId="77777777" w:rsidR="00F63963" w:rsidRPr="0045283D" w:rsidRDefault="0057536B" w:rsidP="0045283D">
            <w:pPr>
              <w:pStyle w:val="a9"/>
              <w:ind w:firstLine="0"/>
              <w:jc w:val="left"/>
              <w:rPr>
                <w:b w:val="0"/>
                <w:sz w:val="18"/>
                <w:szCs w:val="18"/>
              </w:rPr>
            </w:pPr>
            <w:r w:rsidRPr="0045283D">
              <w:rPr>
                <w:b w:val="0"/>
                <w:sz w:val="18"/>
                <w:szCs w:val="18"/>
              </w:rPr>
              <w:t>Ю</w:t>
            </w:r>
            <w:r w:rsidR="00F63963" w:rsidRPr="0045283D">
              <w:rPr>
                <w:b w:val="0"/>
                <w:sz w:val="18"/>
                <w:szCs w:val="18"/>
              </w:rPr>
              <w:t>жная часть пл.9</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41E7F32" w14:textId="77777777" w:rsidR="00F63963" w:rsidRPr="0045283D" w:rsidRDefault="00F63963" w:rsidP="00DF3FDA">
            <w:pPr>
              <w:pStyle w:val="a9"/>
              <w:ind w:firstLine="0"/>
              <w:jc w:val="center"/>
              <w:rPr>
                <w:b w:val="0"/>
                <w:sz w:val="18"/>
                <w:szCs w:val="18"/>
              </w:rPr>
            </w:pPr>
            <w:r w:rsidRPr="0045283D">
              <w:rPr>
                <w:b w:val="0"/>
                <w:sz w:val="18"/>
                <w:szCs w:val="18"/>
              </w:rPr>
              <w:t>К-Б</w:t>
            </w:r>
          </w:p>
        </w:tc>
        <w:tc>
          <w:tcPr>
            <w:tcW w:w="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5102A663" w14:textId="77777777" w:rsidR="00F63963" w:rsidRPr="0045283D" w:rsidRDefault="00F63963" w:rsidP="00DF3FDA">
            <w:pPr>
              <w:pStyle w:val="a9"/>
              <w:ind w:firstLine="0"/>
              <w:jc w:val="center"/>
              <w:rPr>
                <w:b w:val="0"/>
                <w:sz w:val="18"/>
                <w:szCs w:val="18"/>
              </w:rPr>
            </w:pPr>
            <w:r w:rsidRPr="0045283D">
              <w:rPr>
                <w:b w:val="0"/>
                <w:sz w:val="18"/>
                <w:szCs w:val="18"/>
              </w:rPr>
              <w:t>УТ11</w:t>
            </w:r>
          </w:p>
        </w:tc>
        <w:tc>
          <w:tcPr>
            <w:tcW w:w="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DB5FC4E" w14:textId="77777777" w:rsidR="00F63963" w:rsidRPr="0045283D" w:rsidRDefault="00F63963" w:rsidP="00DF3FDA">
            <w:pPr>
              <w:pStyle w:val="a9"/>
              <w:ind w:firstLine="0"/>
              <w:jc w:val="center"/>
              <w:rPr>
                <w:b w:val="0"/>
                <w:sz w:val="18"/>
                <w:szCs w:val="18"/>
              </w:rPr>
            </w:pPr>
            <w:r w:rsidRPr="0045283D">
              <w:rPr>
                <w:b w:val="0"/>
                <w:sz w:val="18"/>
                <w:szCs w:val="18"/>
              </w:rPr>
              <w:t>170</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99D1C17" w14:textId="77777777" w:rsidR="00F63963" w:rsidRPr="0045283D" w:rsidRDefault="00F63963" w:rsidP="00DF3FDA">
            <w:pPr>
              <w:pStyle w:val="a9"/>
              <w:ind w:firstLine="0"/>
              <w:jc w:val="center"/>
              <w:rPr>
                <w:b w:val="0"/>
                <w:sz w:val="18"/>
                <w:szCs w:val="18"/>
              </w:rPr>
            </w:pPr>
            <w:r w:rsidRPr="0045283D">
              <w:rPr>
                <w:b w:val="0"/>
                <w:sz w:val="18"/>
                <w:szCs w:val="18"/>
              </w:rPr>
              <w:t>0,5</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B4BA3F5" w14:textId="77777777" w:rsidR="00F63963" w:rsidRPr="0045283D" w:rsidRDefault="00F63963" w:rsidP="00DF3FDA">
            <w:pPr>
              <w:pStyle w:val="a9"/>
              <w:ind w:firstLine="0"/>
              <w:jc w:val="center"/>
              <w:rPr>
                <w:b w:val="0"/>
                <w:sz w:val="18"/>
                <w:szCs w:val="18"/>
              </w:rPr>
            </w:pPr>
            <w:r w:rsidRPr="0045283D">
              <w:rPr>
                <w:b w:val="0"/>
                <w:sz w:val="18"/>
                <w:szCs w:val="18"/>
              </w:rPr>
              <w:t>0,5</w:t>
            </w:r>
          </w:p>
        </w:tc>
        <w:tc>
          <w:tcPr>
            <w:tcW w:w="3195"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3FDD9C63" w14:textId="77777777" w:rsidR="00F63963" w:rsidRPr="0045283D" w:rsidRDefault="00875A02" w:rsidP="00875A02">
            <w:pPr>
              <w:pStyle w:val="a9"/>
              <w:ind w:left="154" w:firstLine="0"/>
              <w:jc w:val="left"/>
              <w:rPr>
                <w:b w:val="0"/>
                <w:sz w:val="18"/>
                <w:szCs w:val="18"/>
              </w:rPr>
            </w:pPr>
            <w:r w:rsidRPr="0045283D">
              <w:rPr>
                <w:b w:val="0"/>
                <w:sz w:val="18"/>
                <w:szCs w:val="18"/>
              </w:rPr>
              <w:t>В</w:t>
            </w:r>
            <w:r w:rsidR="00F63963" w:rsidRPr="0045283D">
              <w:rPr>
                <w:b w:val="0"/>
                <w:sz w:val="18"/>
                <w:szCs w:val="18"/>
              </w:rPr>
              <w:t>осстановление 2Ду</w:t>
            </w:r>
            <w:proofErr w:type="gramStart"/>
            <w:r w:rsidR="00F63963" w:rsidRPr="0045283D">
              <w:rPr>
                <w:b w:val="0"/>
                <w:sz w:val="18"/>
                <w:szCs w:val="18"/>
              </w:rPr>
              <w:t xml:space="preserve">400,   </w:t>
            </w:r>
            <w:proofErr w:type="gramEnd"/>
            <w:r w:rsidR="00F63963" w:rsidRPr="0045283D">
              <w:rPr>
                <w:b w:val="0"/>
                <w:sz w:val="18"/>
                <w:szCs w:val="18"/>
              </w:rPr>
              <w:t xml:space="preserve"> с увеличением диаметра до 0,5</w:t>
            </w:r>
            <w:proofErr w:type="gramStart"/>
            <w:r w:rsidR="00F63963" w:rsidRPr="0045283D">
              <w:rPr>
                <w:b w:val="0"/>
                <w:sz w:val="18"/>
                <w:szCs w:val="18"/>
              </w:rPr>
              <w:t>м  и</w:t>
            </w:r>
            <w:proofErr w:type="gramEnd"/>
            <w:r w:rsidR="00F63963" w:rsidRPr="0045283D">
              <w:rPr>
                <w:b w:val="0"/>
                <w:sz w:val="18"/>
                <w:szCs w:val="18"/>
              </w:rPr>
              <w:t xml:space="preserve"> изменением способа прокладки</w:t>
            </w:r>
          </w:p>
        </w:tc>
      </w:tr>
      <w:tr w:rsidR="00B90E85" w:rsidRPr="0045283D" w14:paraId="601721AA" w14:textId="77777777" w:rsidTr="0045283D">
        <w:trPr>
          <w:cantSplit/>
          <w:trHeight w:val="856"/>
          <w:jc w:val="center"/>
        </w:trPr>
        <w:tc>
          <w:tcPr>
            <w:tcW w:w="206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322104E2" w14:textId="77777777" w:rsidR="00F63963" w:rsidRPr="0045283D" w:rsidRDefault="0057536B" w:rsidP="0045283D">
            <w:pPr>
              <w:pStyle w:val="a9"/>
              <w:ind w:firstLine="0"/>
              <w:jc w:val="left"/>
              <w:rPr>
                <w:b w:val="0"/>
                <w:sz w:val="18"/>
                <w:szCs w:val="18"/>
              </w:rPr>
            </w:pPr>
            <w:r w:rsidRPr="0045283D">
              <w:rPr>
                <w:b w:val="0"/>
                <w:sz w:val="18"/>
                <w:szCs w:val="18"/>
              </w:rPr>
              <w:t>Т</w:t>
            </w:r>
            <w:r w:rsidR="00F63963" w:rsidRPr="0045283D">
              <w:rPr>
                <w:b w:val="0"/>
                <w:sz w:val="18"/>
                <w:szCs w:val="18"/>
              </w:rPr>
              <w:t>ерритория котельной пл.9</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37C52D37" w14:textId="77777777" w:rsidR="00F63963" w:rsidRPr="0045283D" w:rsidRDefault="00F63963" w:rsidP="00DF3FDA">
            <w:pPr>
              <w:pStyle w:val="a9"/>
              <w:ind w:firstLine="0"/>
              <w:jc w:val="center"/>
              <w:rPr>
                <w:b w:val="0"/>
                <w:sz w:val="18"/>
                <w:szCs w:val="18"/>
              </w:rPr>
            </w:pPr>
            <w:r w:rsidRPr="0045283D">
              <w:rPr>
                <w:b w:val="0"/>
                <w:sz w:val="18"/>
                <w:szCs w:val="18"/>
              </w:rPr>
              <w:t>К-Б</w:t>
            </w:r>
          </w:p>
        </w:tc>
        <w:tc>
          <w:tcPr>
            <w:tcW w:w="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2646C07" w14:textId="77777777" w:rsidR="00F63963" w:rsidRPr="0045283D" w:rsidRDefault="00F63963" w:rsidP="00DF3FDA">
            <w:pPr>
              <w:pStyle w:val="a9"/>
              <w:ind w:firstLine="0"/>
              <w:jc w:val="center"/>
              <w:rPr>
                <w:b w:val="0"/>
                <w:sz w:val="18"/>
                <w:szCs w:val="18"/>
              </w:rPr>
            </w:pPr>
            <w:r w:rsidRPr="0045283D">
              <w:rPr>
                <w:b w:val="0"/>
                <w:sz w:val="18"/>
                <w:szCs w:val="18"/>
              </w:rPr>
              <w:t>К-В</w:t>
            </w:r>
          </w:p>
        </w:tc>
        <w:tc>
          <w:tcPr>
            <w:tcW w:w="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0191023E" w14:textId="77777777" w:rsidR="00F63963" w:rsidRPr="0045283D" w:rsidRDefault="00F63963" w:rsidP="00DF3FDA">
            <w:pPr>
              <w:pStyle w:val="a9"/>
              <w:ind w:firstLine="0"/>
              <w:jc w:val="center"/>
              <w:rPr>
                <w:b w:val="0"/>
                <w:sz w:val="18"/>
                <w:szCs w:val="18"/>
              </w:rPr>
            </w:pPr>
            <w:r w:rsidRPr="0045283D">
              <w:rPr>
                <w:b w:val="0"/>
                <w:sz w:val="18"/>
                <w:szCs w:val="18"/>
              </w:rPr>
              <w:t>370</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330FB2C1" w14:textId="77777777" w:rsidR="00F63963" w:rsidRPr="0045283D" w:rsidRDefault="00F63963" w:rsidP="00DF3FDA">
            <w:pPr>
              <w:pStyle w:val="a9"/>
              <w:ind w:firstLine="0"/>
              <w:jc w:val="center"/>
              <w:rPr>
                <w:b w:val="0"/>
                <w:sz w:val="18"/>
                <w:szCs w:val="18"/>
              </w:rPr>
            </w:pPr>
            <w:r w:rsidRPr="0045283D">
              <w:rPr>
                <w:b w:val="0"/>
                <w:sz w:val="18"/>
                <w:szCs w:val="18"/>
              </w:rPr>
              <w:t>0,5</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C4972B9" w14:textId="77777777" w:rsidR="00F63963" w:rsidRPr="0045283D" w:rsidRDefault="00F63963" w:rsidP="00DF3FDA">
            <w:pPr>
              <w:pStyle w:val="a9"/>
              <w:ind w:firstLine="0"/>
              <w:jc w:val="center"/>
              <w:rPr>
                <w:b w:val="0"/>
                <w:sz w:val="18"/>
                <w:szCs w:val="18"/>
              </w:rPr>
            </w:pPr>
            <w:r w:rsidRPr="0045283D">
              <w:rPr>
                <w:b w:val="0"/>
                <w:sz w:val="18"/>
                <w:szCs w:val="18"/>
              </w:rPr>
              <w:t>0,5</w:t>
            </w:r>
          </w:p>
        </w:tc>
        <w:tc>
          <w:tcPr>
            <w:tcW w:w="3195"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8C31C08" w14:textId="77777777" w:rsidR="00F63963" w:rsidRPr="0045283D" w:rsidRDefault="00875A02" w:rsidP="00875A02">
            <w:pPr>
              <w:pStyle w:val="a9"/>
              <w:ind w:left="154" w:firstLine="0"/>
              <w:jc w:val="left"/>
              <w:rPr>
                <w:b w:val="0"/>
                <w:sz w:val="18"/>
                <w:szCs w:val="18"/>
              </w:rPr>
            </w:pPr>
            <w:r w:rsidRPr="0045283D">
              <w:rPr>
                <w:b w:val="0"/>
                <w:sz w:val="18"/>
                <w:szCs w:val="18"/>
              </w:rPr>
              <w:t>Д</w:t>
            </w:r>
            <w:r w:rsidR="00F63963" w:rsidRPr="0045283D">
              <w:rPr>
                <w:b w:val="0"/>
                <w:sz w:val="18"/>
                <w:szCs w:val="18"/>
              </w:rPr>
              <w:t>ействующая теплосеть 2Ду</w:t>
            </w:r>
            <w:proofErr w:type="gramStart"/>
            <w:r w:rsidR="00F63963" w:rsidRPr="0045283D">
              <w:rPr>
                <w:b w:val="0"/>
                <w:sz w:val="18"/>
                <w:szCs w:val="18"/>
              </w:rPr>
              <w:t xml:space="preserve">400,   </w:t>
            </w:r>
            <w:proofErr w:type="gramEnd"/>
            <w:r w:rsidR="00F63963" w:rsidRPr="0045283D">
              <w:rPr>
                <w:b w:val="0"/>
                <w:sz w:val="18"/>
                <w:szCs w:val="18"/>
              </w:rPr>
              <w:t xml:space="preserve"> с увеличением ее диаметра Ду</w:t>
            </w:r>
            <w:proofErr w:type="gramStart"/>
            <w:r w:rsidR="00F63963" w:rsidRPr="0045283D">
              <w:rPr>
                <w:b w:val="0"/>
                <w:sz w:val="18"/>
                <w:szCs w:val="18"/>
              </w:rPr>
              <w:t>500  и</w:t>
            </w:r>
            <w:proofErr w:type="gramEnd"/>
            <w:r w:rsidR="00F63963" w:rsidRPr="0045283D">
              <w:rPr>
                <w:b w:val="0"/>
                <w:sz w:val="18"/>
                <w:szCs w:val="18"/>
              </w:rPr>
              <w:t xml:space="preserve"> изменением способа прокладки</w:t>
            </w:r>
          </w:p>
        </w:tc>
      </w:tr>
      <w:tr w:rsidR="00B90E85" w:rsidRPr="0045283D" w14:paraId="488F65B8" w14:textId="77777777" w:rsidTr="0045283D">
        <w:trPr>
          <w:cantSplit/>
          <w:trHeight w:val="570"/>
          <w:jc w:val="center"/>
        </w:trPr>
        <w:tc>
          <w:tcPr>
            <w:tcW w:w="206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27370E3" w14:textId="77777777" w:rsidR="00F63963" w:rsidRPr="0045283D" w:rsidRDefault="0057536B" w:rsidP="0045283D">
            <w:pPr>
              <w:pStyle w:val="a9"/>
              <w:ind w:firstLine="0"/>
              <w:jc w:val="left"/>
              <w:rPr>
                <w:b w:val="0"/>
                <w:sz w:val="18"/>
                <w:szCs w:val="18"/>
              </w:rPr>
            </w:pPr>
            <w:r w:rsidRPr="0045283D">
              <w:rPr>
                <w:b w:val="0"/>
                <w:sz w:val="18"/>
                <w:szCs w:val="18"/>
              </w:rPr>
              <w:t>П</w:t>
            </w:r>
            <w:r w:rsidR="00F63963" w:rsidRPr="0045283D">
              <w:rPr>
                <w:b w:val="0"/>
                <w:sz w:val="18"/>
                <w:szCs w:val="18"/>
              </w:rPr>
              <w:t>авильон П-2 на тепломагистрали 2Ду800</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51BEB784" w14:textId="77777777" w:rsidR="00F63963" w:rsidRPr="0045283D" w:rsidRDefault="00F63963" w:rsidP="00DF3FDA">
            <w:pPr>
              <w:pStyle w:val="a9"/>
              <w:ind w:firstLine="0"/>
              <w:jc w:val="center"/>
              <w:rPr>
                <w:b w:val="0"/>
                <w:sz w:val="18"/>
                <w:szCs w:val="18"/>
              </w:rPr>
            </w:pPr>
          </w:p>
        </w:tc>
        <w:tc>
          <w:tcPr>
            <w:tcW w:w="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C9310F5" w14:textId="77777777" w:rsidR="00F63963" w:rsidRPr="0045283D" w:rsidRDefault="00F63963" w:rsidP="00DF3FDA">
            <w:pPr>
              <w:pStyle w:val="a9"/>
              <w:ind w:firstLine="0"/>
              <w:jc w:val="center"/>
              <w:rPr>
                <w:b w:val="0"/>
                <w:sz w:val="18"/>
                <w:szCs w:val="18"/>
              </w:rPr>
            </w:pPr>
          </w:p>
        </w:tc>
        <w:tc>
          <w:tcPr>
            <w:tcW w:w="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50FE3DDA" w14:textId="77777777" w:rsidR="00F63963" w:rsidRPr="0045283D" w:rsidRDefault="00F63963" w:rsidP="00DF3FDA">
            <w:pPr>
              <w:pStyle w:val="a9"/>
              <w:ind w:firstLine="0"/>
              <w:jc w:val="center"/>
              <w:rPr>
                <w:b w:val="0"/>
                <w:sz w:val="18"/>
                <w:szCs w:val="18"/>
              </w:rPr>
            </w:pPr>
            <w:r w:rsidRPr="0045283D">
              <w:rPr>
                <w:b w:val="0"/>
                <w:sz w:val="18"/>
                <w:szCs w:val="18"/>
              </w:rPr>
              <w:t>8</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4497AC89" w14:textId="77777777" w:rsidR="00F63963" w:rsidRPr="0045283D" w:rsidRDefault="00F63963" w:rsidP="00DF3FDA">
            <w:pPr>
              <w:pStyle w:val="a9"/>
              <w:ind w:firstLine="0"/>
              <w:jc w:val="center"/>
              <w:rPr>
                <w:b w:val="0"/>
                <w:sz w:val="18"/>
                <w:szCs w:val="18"/>
              </w:rPr>
            </w:pPr>
            <w:r w:rsidRPr="0045283D">
              <w:rPr>
                <w:b w:val="0"/>
                <w:sz w:val="18"/>
                <w:szCs w:val="18"/>
              </w:rPr>
              <w:t>0,4</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09C2E388" w14:textId="77777777" w:rsidR="00F63963" w:rsidRPr="0045283D" w:rsidRDefault="00F63963" w:rsidP="00DF3FDA">
            <w:pPr>
              <w:pStyle w:val="a9"/>
              <w:ind w:firstLine="0"/>
              <w:jc w:val="center"/>
              <w:rPr>
                <w:b w:val="0"/>
                <w:sz w:val="18"/>
                <w:szCs w:val="18"/>
              </w:rPr>
            </w:pPr>
            <w:r w:rsidRPr="0045283D">
              <w:rPr>
                <w:b w:val="0"/>
                <w:sz w:val="18"/>
                <w:szCs w:val="18"/>
              </w:rPr>
              <w:t>0,4</w:t>
            </w:r>
          </w:p>
        </w:tc>
        <w:tc>
          <w:tcPr>
            <w:tcW w:w="3195"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49F9121" w14:textId="77777777" w:rsidR="00F63963" w:rsidRPr="0045283D" w:rsidRDefault="00875A02" w:rsidP="00875A02">
            <w:pPr>
              <w:pStyle w:val="a9"/>
              <w:ind w:left="154" w:firstLine="0"/>
              <w:jc w:val="left"/>
              <w:rPr>
                <w:b w:val="0"/>
                <w:sz w:val="18"/>
                <w:szCs w:val="18"/>
              </w:rPr>
            </w:pPr>
            <w:r w:rsidRPr="0045283D">
              <w:rPr>
                <w:b w:val="0"/>
                <w:sz w:val="18"/>
                <w:szCs w:val="18"/>
              </w:rPr>
              <w:t>П</w:t>
            </w:r>
            <w:r w:rsidR="00F63963" w:rsidRPr="0045283D">
              <w:rPr>
                <w:b w:val="0"/>
                <w:sz w:val="18"/>
                <w:szCs w:val="18"/>
              </w:rPr>
              <w:t>еремычка между действующими теплопроводами 2Ду800 и 2 Ду500</w:t>
            </w:r>
          </w:p>
        </w:tc>
      </w:tr>
      <w:tr w:rsidR="00B90E85" w:rsidRPr="0045283D" w14:paraId="0763BB63" w14:textId="77777777" w:rsidTr="0045283D">
        <w:trPr>
          <w:cantSplit/>
          <w:trHeight w:val="570"/>
          <w:jc w:val="center"/>
        </w:trPr>
        <w:tc>
          <w:tcPr>
            <w:tcW w:w="206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403E2FAA" w14:textId="77777777" w:rsidR="00585AD7" w:rsidRPr="0045283D" w:rsidRDefault="00585AD7" w:rsidP="0045283D">
            <w:pPr>
              <w:pStyle w:val="a9"/>
              <w:ind w:firstLine="0"/>
              <w:jc w:val="left"/>
              <w:rPr>
                <w:b w:val="0"/>
                <w:sz w:val="18"/>
                <w:szCs w:val="18"/>
              </w:rPr>
            </w:pPr>
            <w:r w:rsidRPr="0045283D">
              <w:rPr>
                <w:b w:val="0"/>
                <w:sz w:val="18"/>
                <w:szCs w:val="18"/>
              </w:rPr>
              <w:t>У</w:t>
            </w:r>
            <w:r w:rsidR="0057536B" w:rsidRPr="0045283D">
              <w:rPr>
                <w:b w:val="0"/>
                <w:sz w:val="18"/>
                <w:szCs w:val="18"/>
              </w:rPr>
              <w:t>ч</w:t>
            </w:r>
            <w:r w:rsidRPr="0045283D">
              <w:rPr>
                <w:b w:val="0"/>
                <w:sz w:val="18"/>
                <w:szCs w:val="18"/>
              </w:rPr>
              <w:t>асток ТС по ул. Забабахина</w:t>
            </w:r>
          </w:p>
        </w:tc>
        <w:tc>
          <w:tcPr>
            <w:tcW w:w="850"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CB77536" w14:textId="77777777" w:rsidR="00585AD7" w:rsidRPr="0045283D" w:rsidRDefault="00585AD7" w:rsidP="00DF3FDA">
            <w:pPr>
              <w:pStyle w:val="a9"/>
              <w:ind w:firstLine="0"/>
              <w:jc w:val="center"/>
              <w:rPr>
                <w:b w:val="0"/>
                <w:sz w:val="18"/>
                <w:szCs w:val="18"/>
              </w:rPr>
            </w:pPr>
            <w:r w:rsidRPr="0045283D">
              <w:rPr>
                <w:b w:val="0"/>
                <w:sz w:val="18"/>
                <w:szCs w:val="18"/>
              </w:rPr>
              <w:t>Теплосеть Ду500мм</w:t>
            </w:r>
          </w:p>
        </w:tc>
        <w:tc>
          <w:tcPr>
            <w:tcW w:w="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1518540A" w14:textId="77777777" w:rsidR="00585AD7" w:rsidRPr="0045283D" w:rsidRDefault="00585AD7" w:rsidP="00DF3FDA">
            <w:pPr>
              <w:pStyle w:val="a9"/>
              <w:ind w:firstLine="0"/>
              <w:jc w:val="center"/>
              <w:rPr>
                <w:b w:val="0"/>
                <w:sz w:val="18"/>
                <w:szCs w:val="18"/>
              </w:rPr>
            </w:pPr>
            <w:r w:rsidRPr="0045283D">
              <w:rPr>
                <w:b w:val="0"/>
                <w:sz w:val="18"/>
                <w:szCs w:val="18"/>
              </w:rPr>
              <w:t>К2</w:t>
            </w:r>
          </w:p>
        </w:tc>
        <w:tc>
          <w:tcPr>
            <w:tcW w:w="709"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615CB8AE" w14:textId="77777777" w:rsidR="00585AD7" w:rsidRPr="0045283D" w:rsidRDefault="00585AD7" w:rsidP="00DF3FDA">
            <w:pPr>
              <w:pStyle w:val="a9"/>
              <w:ind w:firstLine="0"/>
              <w:jc w:val="center"/>
              <w:rPr>
                <w:b w:val="0"/>
                <w:sz w:val="18"/>
                <w:szCs w:val="18"/>
              </w:rPr>
            </w:pPr>
            <w:r w:rsidRPr="0045283D">
              <w:rPr>
                <w:b w:val="0"/>
                <w:sz w:val="18"/>
                <w:szCs w:val="18"/>
              </w:rPr>
              <w:t>140</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3D25DC21" w14:textId="77777777" w:rsidR="00585AD7" w:rsidRPr="0045283D" w:rsidRDefault="00585AD7" w:rsidP="00DF3FDA">
            <w:pPr>
              <w:pStyle w:val="a9"/>
              <w:ind w:firstLine="0"/>
              <w:jc w:val="center"/>
              <w:rPr>
                <w:b w:val="0"/>
                <w:sz w:val="18"/>
                <w:szCs w:val="18"/>
              </w:rPr>
            </w:pPr>
            <w:r w:rsidRPr="0045283D">
              <w:rPr>
                <w:b w:val="0"/>
                <w:sz w:val="18"/>
                <w:szCs w:val="18"/>
              </w:rPr>
              <w:t>0,15</w:t>
            </w:r>
          </w:p>
        </w:tc>
        <w:tc>
          <w:tcPr>
            <w:tcW w:w="992"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707AAD8F" w14:textId="77777777" w:rsidR="00585AD7" w:rsidRPr="0045283D" w:rsidRDefault="00585AD7" w:rsidP="00DF3FDA">
            <w:pPr>
              <w:pStyle w:val="a9"/>
              <w:ind w:firstLine="0"/>
              <w:jc w:val="center"/>
              <w:rPr>
                <w:b w:val="0"/>
                <w:sz w:val="18"/>
                <w:szCs w:val="18"/>
              </w:rPr>
            </w:pPr>
            <w:r w:rsidRPr="0045283D">
              <w:rPr>
                <w:b w:val="0"/>
                <w:sz w:val="18"/>
                <w:szCs w:val="18"/>
              </w:rPr>
              <w:t>0,15</w:t>
            </w:r>
          </w:p>
        </w:tc>
        <w:tc>
          <w:tcPr>
            <w:tcW w:w="3195" w:type="dxa"/>
            <w:tcBorders>
              <w:top w:val="single" w:sz="4" w:space="0" w:color="000001"/>
              <w:left w:val="single" w:sz="4" w:space="0" w:color="000001"/>
              <w:bottom w:val="single" w:sz="4" w:space="0" w:color="000001"/>
              <w:right w:val="single" w:sz="4" w:space="0" w:color="000001"/>
            </w:tcBorders>
            <w:shd w:val="clear" w:color="auto" w:fill="FFFFFF"/>
            <w:tcMar>
              <w:left w:w="0" w:type="dxa"/>
            </w:tcMar>
            <w:vAlign w:val="center"/>
          </w:tcPr>
          <w:p w14:paraId="2D614368" w14:textId="77777777" w:rsidR="00585AD7" w:rsidRPr="0045283D" w:rsidRDefault="00585AD7" w:rsidP="00875A02">
            <w:pPr>
              <w:pStyle w:val="a9"/>
              <w:ind w:left="154" w:firstLine="0"/>
              <w:jc w:val="left"/>
              <w:rPr>
                <w:b w:val="0"/>
                <w:sz w:val="18"/>
                <w:szCs w:val="18"/>
              </w:rPr>
            </w:pPr>
            <w:r w:rsidRPr="0045283D">
              <w:rPr>
                <w:b w:val="0"/>
                <w:sz w:val="18"/>
                <w:szCs w:val="18"/>
              </w:rPr>
              <w:t>Увеличение диаметра до Ду200мм</w:t>
            </w:r>
          </w:p>
        </w:tc>
      </w:tr>
    </w:tbl>
    <w:p w14:paraId="181866D6" w14:textId="77777777" w:rsidR="00DF3FDA" w:rsidRDefault="00DF3FDA" w:rsidP="00F1592A">
      <w:pPr>
        <w:pStyle w:val="a9"/>
      </w:pPr>
    </w:p>
    <w:p w14:paraId="7B2DD71C" w14:textId="77777777" w:rsidR="0045283D" w:rsidRDefault="0045283D" w:rsidP="00F1592A">
      <w:pPr>
        <w:pStyle w:val="a9"/>
      </w:pPr>
    </w:p>
    <w:p w14:paraId="28A2564B" w14:textId="1D3F159D" w:rsidR="00202352" w:rsidRPr="0045283D" w:rsidRDefault="00066155" w:rsidP="005C70CA">
      <w:pPr>
        <w:pStyle w:val="a9"/>
        <w:ind w:firstLine="0"/>
        <w:jc w:val="right"/>
        <w:rPr>
          <w:b w:val="0"/>
          <w:sz w:val="18"/>
          <w:szCs w:val="18"/>
        </w:rPr>
      </w:pPr>
      <w:r w:rsidRPr="00831B9A">
        <w:t xml:space="preserve">Таблица </w:t>
      </w:r>
      <w:r w:rsidR="007847D0" w:rsidRPr="00831B9A">
        <w:fldChar w:fldCharType="begin"/>
      </w:r>
      <w:r w:rsidR="00565B51" w:rsidRPr="00831B9A">
        <w:instrText xml:space="preserve"> SEQ Таблица \* ARABIC </w:instrText>
      </w:r>
      <w:r w:rsidR="007847D0" w:rsidRPr="00831B9A">
        <w:fldChar w:fldCharType="separate"/>
      </w:r>
      <w:r w:rsidR="00F67CE6">
        <w:rPr>
          <w:noProof/>
        </w:rPr>
        <w:t>47</w:t>
      </w:r>
      <w:r w:rsidR="007847D0" w:rsidRPr="00831B9A">
        <w:fldChar w:fldCharType="end"/>
      </w:r>
      <w:r w:rsidRPr="00831B9A">
        <w:t>.</w:t>
      </w:r>
      <w:r w:rsidRPr="005C70CA">
        <w:rPr>
          <w:b w:val="0"/>
        </w:rPr>
        <w:t xml:space="preserve"> </w:t>
      </w:r>
      <w:r w:rsidR="00202352" w:rsidRPr="005C70CA">
        <w:rPr>
          <w:b w:val="0"/>
        </w:rPr>
        <w:t xml:space="preserve"> Затраты на реконструкцию тепловых сетей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612"/>
        <w:gridCol w:w="1773"/>
        <w:gridCol w:w="1249"/>
        <w:gridCol w:w="1093"/>
        <w:gridCol w:w="1093"/>
      </w:tblGrid>
      <w:tr w:rsidR="00B11B9D" w:rsidRPr="005C70CA" w14:paraId="350A9323" w14:textId="77777777" w:rsidTr="00875A02">
        <w:trPr>
          <w:trHeight w:val="284"/>
          <w:jc w:val="center"/>
        </w:trPr>
        <w:tc>
          <w:tcPr>
            <w:tcW w:w="534" w:type="dxa"/>
            <w:vMerge w:val="restart"/>
            <w:vAlign w:val="center"/>
            <w:hideMark/>
          </w:tcPr>
          <w:p w14:paraId="76D53E4E" w14:textId="77777777" w:rsidR="00B11B9D" w:rsidRPr="005C70CA" w:rsidRDefault="00B11B9D" w:rsidP="00875A02">
            <w:pPr>
              <w:spacing w:after="0" w:line="240" w:lineRule="auto"/>
              <w:jc w:val="center"/>
              <w:rPr>
                <w:rFonts w:ascii="Times New Roman" w:hAnsi="Times New Roman" w:cs="Times New Roman"/>
                <w:b/>
                <w:sz w:val="20"/>
                <w:szCs w:val="20"/>
                <w:lang w:eastAsia="ru-RU"/>
              </w:rPr>
            </w:pPr>
            <w:r w:rsidRPr="005C70CA">
              <w:rPr>
                <w:rFonts w:ascii="Times New Roman" w:hAnsi="Times New Roman" w:cs="Times New Roman"/>
                <w:b/>
                <w:sz w:val="20"/>
                <w:szCs w:val="20"/>
                <w:lang w:eastAsia="ru-RU"/>
              </w:rPr>
              <w:t>№ п/п</w:t>
            </w:r>
          </w:p>
        </w:tc>
        <w:tc>
          <w:tcPr>
            <w:tcW w:w="3708" w:type="dxa"/>
            <w:vMerge w:val="restart"/>
            <w:vAlign w:val="center"/>
            <w:hideMark/>
          </w:tcPr>
          <w:p w14:paraId="6DC425FA" w14:textId="77777777" w:rsidR="00B11B9D" w:rsidRPr="005C70CA" w:rsidRDefault="00B11B9D" w:rsidP="00875A02">
            <w:pPr>
              <w:spacing w:after="0" w:line="240" w:lineRule="auto"/>
              <w:jc w:val="center"/>
              <w:rPr>
                <w:rFonts w:ascii="Times New Roman" w:hAnsi="Times New Roman" w:cs="Times New Roman"/>
                <w:b/>
                <w:sz w:val="20"/>
                <w:szCs w:val="20"/>
                <w:lang w:eastAsia="ru-RU"/>
              </w:rPr>
            </w:pPr>
            <w:r w:rsidRPr="005C70CA">
              <w:rPr>
                <w:rFonts w:ascii="Times New Roman" w:hAnsi="Times New Roman" w:cs="Times New Roman"/>
                <w:b/>
                <w:sz w:val="20"/>
                <w:szCs w:val="20"/>
                <w:lang w:eastAsia="ru-RU"/>
              </w:rPr>
              <w:t>Наименование мероприятий</w:t>
            </w:r>
          </w:p>
        </w:tc>
        <w:tc>
          <w:tcPr>
            <w:tcW w:w="1817" w:type="dxa"/>
            <w:vMerge w:val="restart"/>
            <w:vAlign w:val="center"/>
            <w:hideMark/>
          </w:tcPr>
          <w:p w14:paraId="18F1DA8A" w14:textId="77777777" w:rsidR="00B11B9D" w:rsidRPr="005C70CA" w:rsidRDefault="00B11B9D" w:rsidP="005F5D08">
            <w:pPr>
              <w:spacing w:after="0" w:line="240" w:lineRule="auto"/>
              <w:jc w:val="center"/>
              <w:rPr>
                <w:rFonts w:ascii="Times New Roman" w:hAnsi="Times New Roman" w:cs="Times New Roman"/>
                <w:b/>
                <w:sz w:val="20"/>
                <w:szCs w:val="20"/>
                <w:lang w:eastAsia="ru-RU"/>
              </w:rPr>
            </w:pPr>
            <w:r w:rsidRPr="005C70CA">
              <w:rPr>
                <w:rFonts w:ascii="Times New Roman" w:hAnsi="Times New Roman" w:cs="Times New Roman"/>
                <w:b/>
                <w:sz w:val="20"/>
                <w:szCs w:val="20"/>
                <w:lang w:eastAsia="ru-RU"/>
              </w:rPr>
              <w:t>Источники финансирования</w:t>
            </w:r>
          </w:p>
        </w:tc>
        <w:tc>
          <w:tcPr>
            <w:tcW w:w="3512" w:type="dxa"/>
            <w:gridSpan w:val="3"/>
            <w:vAlign w:val="center"/>
          </w:tcPr>
          <w:p w14:paraId="11599735" w14:textId="77777777" w:rsidR="00B11B9D" w:rsidRPr="005C70CA" w:rsidRDefault="00B11B9D" w:rsidP="00875A02">
            <w:pPr>
              <w:spacing w:after="0" w:line="240" w:lineRule="auto"/>
              <w:jc w:val="center"/>
              <w:rPr>
                <w:rFonts w:ascii="Times New Roman" w:hAnsi="Times New Roman" w:cs="Times New Roman"/>
                <w:b/>
                <w:sz w:val="20"/>
                <w:szCs w:val="20"/>
                <w:lang w:eastAsia="ru-RU"/>
              </w:rPr>
            </w:pPr>
            <w:r w:rsidRPr="005C70CA">
              <w:rPr>
                <w:rFonts w:ascii="Times New Roman" w:hAnsi="Times New Roman" w:cs="Times New Roman"/>
                <w:b/>
                <w:sz w:val="20"/>
                <w:szCs w:val="20"/>
                <w:lang w:eastAsia="ru-RU"/>
              </w:rPr>
              <w:t>Объем финансирования, тыс. руб.</w:t>
            </w:r>
          </w:p>
        </w:tc>
      </w:tr>
      <w:tr w:rsidR="00B11B9D" w:rsidRPr="005C70CA" w14:paraId="0F20239D" w14:textId="77777777" w:rsidTr="00875A02">
        <w:trPr>
          <w:trHeight w:val="284"/>
          <w:jc w:val="center"/>
        </w:trPr>
        <w:tc>
          <w:tcPr>
            <w:tcW w:w="534" w:type="dxa"/>
            <w:vMerge/>
            <w:vAlign w:val="center"/>
            <w:hideMark/>
          </w:tcPr>
          <w:p w14:paraId="71BB791B" w14:textId="77777777" w:rsidR="00B11B9D" w:rsidRPr="005C70CA" w:rsidRDefault="00B11B9D" w:rsidP="005C70CA">
            <w:pPr>
              <w:spacing w:after="0" w:line="240" w:lineRule="auto"/>
              <w:rPr>
                <w:rFonts w:ascii="Times New Roman" w:hAnsi="Times New Roman" w:cs="Times New Roman"/>
                <w:b/>
                <w:sz w:val="20"/>
                <w:szCs w:val="20"/>
                <w:lang w:eastAsia="ru-RU"/>
              </w:rPr>
            </w:pPr>
          </w:p>
        </w:tc>
        <w:tc>
          <w:tcPr>
            <w:tcW w:w="3708" w:type="dxa"/>
            <w:vMerge/>
            <w:vAlign w:val="center"/>
            <w:hideMark/>
          </w:tcPr>
          <w:p w14:paraId="40220761" w14:textId="77777777" w:rsidR="00B11B9D" w:rsidRPr="005C70CA" w:rsidRDefault="00B11B9D" w:rsidP="005C70CA">
            <w:pPr>
              <w:spacing w:after="0" w:line="240" w:lineRule="auto"/>
              <w:rPr>
                <w:rFonts w:ascii="Times New Roman" w:hAnsi="Times New Roman" w:cs="Times New Roman"/>
                <w:b/>
                <w:sz w:val="20"/>
                <w:szCs w:val="20"/>
                <w:lang w:eastAsia="ru-RU"/>
              </w:rPr>
            </w:pPr>
          </w:p>
        </w:tc>
        <w:tc>
          <w:tcPr>
            <w:tcW w:w="1817" w:type="dxa"/>
            <w:vMerge/>
            <w:vAlign w:val="center"/>
            <w:hideMark/>
          </w:tcPr>
          <w:p w14:paraId="7481F6C4" w14:textId="77777777" w:rsidR="00B11B9D" w:rsidRPr="005C70CA" w:rsidRDefault="00B11B9D" w:rsidP="005C70CA">
            <w:pPr>
              <w:spacing w:after="0" w:line="240" w:lineRule="auto"/>
              <w:jc w:val="center"/>
              <w:rPr>
                <w:rFonts w:ascii="Times New Roman" w:hAnsi="Times New Roman" w:cs="Times New Roman"/>
                <w:b/>
                <w:sz w:val="20"/>
                <w:szCs w:val="20"/>
                <w:lang w:eastAsia="ru-RU"/>
              </w:rPr>
            </w:pPr>
          </w:p>
        </w:tc>
        <w:tc>
          <w:tcPr>
            <w:tcW w:w="1278" w:type="dxa"/>
            <w:vAlign w:val="center"/>
            <w:hideMark/>
          </w:tcPr>
          <w:p w14:paraId="38E4B7F0" w14:textId="77777777" w:rsidR="00B11B9D" w:rsidRPr="005C70CA" w:rsidRDefault="00B11B9D" w:rsidP="005C70CA">
            <w:pPr>
              <w:spacing w:after="0" w:line="240" w:lineRule="auto"/>
              <w:jc w:val="center"/>
              <w:rPr>
                <w:rFonts w:ascii="Times New Roman" w:hAnsi="Times New Roman" w:cs="Times New Roman"/>
                <w:b/>
                <w:sz w:val="20"/>
                <w:szCs w:val="20"/>
                <w:lang w:eastAsia="ru-RU"/>
              </w:rPr>
            </w:pPr>
            <w:r w:rsidRPr="005C70CA">
              <w:rPr>
                <w:rFonts w:ascii="Times New Roman" w:hAnsi="Times New Roman" w:cs="Times New Roman"/>
                <w:b/>
                <w:sz w:val="20"/>
                <w:szCs w:val="20"/>
                <w:lang w:eastAsia="ru-RU"/>
              </w:rPr>
              <w:t>всего</w:t>
            </w:r>
          </w:p>
        </w:tc>
        <w:tc>
          <w:tcPr>
            <w:tcW w:w="1117" w:type="dxa"/>
            <w:vAlign w:val="center"/>
            <w:hideMark/>
          </w:tcPr>
          <w:p w14:paraId="39713A0B" w14:textId="77777777" w:rsidR="00B11B9D" w:rsidRPr="005C70CA" w:rsidRDefault="00B11B9D" w:rsidP="00D804FC">
            <w:pPr>
              <w:spacing w:after="0" w:line="240" w:lineRule="auto"/>
              <w:jc w:val="center"/>
              <w:rPr>
                <w:rFonts w:ascii="Times New Roman" w:hAnsi="Times New Roman" w:cs="Times New Roman"/>
                <w:b/>
                <w:sz w:val="20"/>
                <w:szCs w:val="20"/>
                <w:lang w:eastAsia="ru-RU"/>
              </w:rPr>
            </w:pPr>
            <w:r w:rsidRPr="005C70CA">
              <w:rPr>
                <w:rFonts w:ascii="Times New Roman" w:hAnsi="Times New Roman" w:cs="Times New Roman"/>
                <w:b/>
                <w:sz w:val="20"/>
                <w:szCs w:val="20"/>
                <w:lang w:eastAsia="ru-RU"/>
              </w:rPr>
              <w:t>202</w:t>
            </w:r>
            <w:r w:rsidR="00D804FC">
              <w:rPr>
                <w:rFonts w:ascii="Times New Roman" w:hAnsi="Times New Roman" w:cs="Times New Roman"/>
                <w:b/>
                <w:sz w:val="20"/>
                <w:szCs w:val="20"/>
                <w:lang w:eastAsia="ru-RU"/>
              </w:rPr>
              <w:t>7</w:t>
            </w:r>
          </w:p>
        </w:tc>
        <w:tc>
          <w:tcPr>
            <w:tcW w:w="1117" w:type="dxa"/>
            <w:vAlign w:val="center"/>
            <w:hideMark/>
          </w:tcPr>
          <w:p w14:paraId="47CC9941" w14:textId="77777777" w:rsidR="00B11B9D" w:rsidRPr="005C70CA" w:rsidRDefault="00D804FC" w:rsidP="005C70CA">
            <w:pPr>
              <w:spacing w:after="0" w:line="240" w:lineRule="auto"/>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2028</w:t>
            </w:r>
          </w:p>
        </w:tc>
      </w:tr>
      <w:tr w:rsidR="00B11B9D" w:rsidRPr="005C70CA" w14:paraId="3A11E9FF" w14:textId="77777777" w:rsidTr="00875A02">
        <w:trPr>
          <w:trHeight w:val="315"/>
          <w:jc w:val="center"/>
        </w:trPr>
        <w:tc>
          <w:tcPr>
            <w:tcW w:w="534" w:type="dxa"/>
            <w:vMerge w:val="restart"/>
            <w:vAlign w:val="center"/>
            <w:hideMark/>
          </w:tcPr>
          <w:p w14:paraId="5F02FF12" w14:textId="77777777" w:rsidR="00B11B9D" w:rsidRPr="005C70CA" w:rsidRDefault="00B11B9D" w:rsidP="005C70CA">
            <w:pPr>
              <w:spacing w:after="0" w:line="240" w:lineRule="auto"/>
              <w:rPr>
                <w:rFonts w:ascii="Times New Roman" w:hAnsi="Times New Roman" w:cs="Times New Roman"/>
                <w:sz w:val="20"/>
                <w:szCs w:val="20"/>
                <w:lang w:eastAsia="ru-RU"/>
              </w:rPr>
            </w:pPr>
            <w:r w:rsidRPr="005C70CA">
              <w:rPr>
                <w:rFonts w:ascii="Times New Roman" w:hAnsi="Times New Roman" w:cs="Times New Roman"/>
                <w:sz w:val="20"/>
                <w:szCs w:val="20"/>
                <w:lang w:eastAsia="ru-RU"/>
              </w:rPr>
              <w:t>1</w:t>
            </w:r>
          </w:p>
        </w:tc>
        <w:tc>
          <w:tcPr>
            <w:tcW w:w="3708" w:type="dxa"/>
            <w:vMerge w:val="restart"/>
            <w:vAlign w:val="center"/>
            <w:hideMark/>
          </w:tcPr>
          <w:p w14:paraId="110048DB" w14:textId="77777777" w:rsidR="00B11B9D" w:rsidRPr="005C70CA" w:rsidRDefault="00B11B9D" w:rsidP="005C70CA">
            <w:pPr>
              <w:spacing w:after="0" w:line="240" w:lineRule="auto"/>
              <w:rPr>
                <w:rFonts w:ascii="Times New Roman" w:hAnsi="Times New Roman" w:cs="Times New Roman"/>
                <w:sz w:val="20"/>
                <w:szCs w:val="20"/>
                <w:lang w:eastAsia="ru-RU"/>
              </w:rPr>
            </w:pPr>
            <w:r w:rsidRPr="005C70CA">
              <w:rPr>
                <w:rFonts w:ascii="Times New Roman" w:hAnsi="Times New Roman" w:cs="Times New Roman"/>
                <w:sz w:val="20"/>
                <w:szCs w:val="20"/>
                <w:lang w:eastAsia="ru-RU"/>
              </w:rPr>
              <w:t xml:space="preserve">Реконструкция сети теплоснабжения с расширением диаметров участков для резервирования магистрали с Ду 800мм </w:t>
            </w:r>
          </w:p>
        </w:tc>
        <w:tc>
          <w:tcPr>
            <w:tcW w:w="1817" w:type="dxa"/>
            <w:vAlign w:val="center"/>
            <w:hideMark/>
          </w:tcPr>
          <w:p w14:paraId="52F7C1F0" w14:textId="77777777" w:rsidR="00B11B9D" w:rsidRPr="00D804FC" w:rsidRDefault="00B11B9D" w:rsidP="005C70CA">
            <w:pPr>
              <w:spacing w:after="0" w:line="240" w:lineRule="auto"/>
              <w:jc w:val="center"/>
              <w:rPr>
                <w:rFonts w:ascii="Times New Roman" w:hAnsi="Times New Roman" w:cs="Times New Roman"/>
                <w:b/>
                <w:sz w:val="20"/>
                <w:szCs w:val="20"/>
                <w:lang w:eastAsia="ru-RU"/>
              </w:rPr>
            </w:pPr>
            <w:r w:rsidRPr="00D804FC">
              <w:rPr>
                <w:rFonts w:ascii="Times New Roman" w:hAnsi="Times New Roman" w:cs="Times New Roman"/>
                <w:b/>
                <w:sz w:val="20"/>
                <w:szCs w:val="20"/>
                <w:lang w:eastAsia="ru-RU"/>
              </w:rPr>
              <w:t>Всего, в т.ч.</w:t>
            </w:r>
          </w:p>
        </w:tc>
        <w:tc>
          <w:tcPr>
            <w:tcW w:w="1278" w:type="dxa"/>
            <w:vAlign w:val="center"/>
            <w:hideMark/>
          </w:tcPr>
          <w:p w14:paraId="05D7FFDD" w14:textId="77777777" w:rsidR="00B11B9D" w:rsidRPr="00D804FC" w:rsidRDefault="00D804FC" w:rsidP="005C70CA">
            <w:pPr>
              <w:pStyle w:val="a9"/>
              <w:ind w:firstLine="0"/>
              <w:jc w:val="center"/>
              <w:rPr>
                <w:sz w:val="20"/>
                <w:szCs w:val="20"/>
              </w:rPr>
            </w:pPr>
            <w:r w:rsidRPr="00D804FC">
              <w:rPr>
                <w:sz w:val="20"/>
                <w:szCs w:val="20"/>
              </w:rPr>
              <w:t>8162</w:t>
            </w:r>
            <w:r w:rsidR="00B11B9D" w:rsidRPr="00D804FC">
              <w:rPr>
                <w:sz w:val="20"/>
                <w:szCs w:val="20"/>
              </w:rPr>
              <w:t>,00</w:t>
            </w:r>
          </w:p>
        </w:tc>
        <w:tc>
          <w:tcPr>
            <w:tcW w:w="1117" w:type="dxa"/>
            <w:vAlign w:val="center"/>
            <w:hideMark/>
          </w:tcPr>
          <w:p w14:paraId="4A7F756F" w14:textId="77777777" w:rsidR="00B11B9D" w:rsidRPr="00D804FC" w:rsidRDefault="007847D0" w:rsidP="00D804FC">
            <w:pPr>
              <w:pStyle w:val="a9"/>
              <w:ind w:firstLine="0"/>
              <w:jc w:val="center"/>
              <w:rPr>
                <w:sz w:val="20"/>
                <w:szCs w:val="20"/>
              </w:rPr>
            </w:pPr>
            <w:r w:rsidRPr="00D804FC">
              <w:rPr>
                <w:sz w:val="20"/>
                <w:szCs w:val="20"/>
              </w:rPr>
              <w:fldChar w:fldCharType="begin"/>
            </w:r>
            <w:r w:rsidR="00B11B9D" w:rsidRPr="00D804FC">
              <w:rPr>
                <w:sz w:val="20"/>
                <w:szCs w:val="20"/>
              </w:rPr>
              <w:instrText xml:space="preserve"> =531*1,0742</w:instrText>
            </w:r>
            <w:r w:rsidRPr="00D804FC">
              <w:rPr>
                <w:sz w:val="20"/>
                <w:szCs w:val="20"/>
              </w:rPr>
              <w:fldChar w:fldCharType="separate"/>
            </w:r>
            <w:r w:rsidR="00D804FC" w:rsidRPr="00D804FC">
              <w:rPr>
                <w:sz w:val="20"/>
                <w:szCs w:val="20"/>
              </w:rPr>
              <w:t>605</w:t>
            </w:r>
            <w:r w:rsidR="00B11B9D" w:rsidRPr="00D804FC">
              <w:rPr>
                <w:sz w:val="20"/>
                <w:szCs w:val="20"/>
              </w:rPr>
              <w:t>,00</w:t>
            </w:r>
            <w:r w:rsidRPr="00D804FC">
              <w:rPr>
                <w:sz w:val="20"/>
                <w:szCs w:val="20"/>
              </w:rPr>
              <w:fldChar w:fldCharType="end"/>
            </w:r>
          </w:p>
        </w:tc>
        <w:tc>
          <w:tcPr>
            <w:tcW w:w="1117" w:type="dxa"/>
            <w:vAlign w:val="center"/>
            <w:hideMark/>
          </w:tcPr>
          <w:p w14:paraId="16C90D5A" w14:textId="77777777" w:rsidR="00B11B9D" w:rsidRPr="00D804FC" w:rsidRDefault="00D804FC" w:rsidP="00A409FE">
            <w:pPr>
              <w:pStyle w:val="a9"/>
              <w:ind w:firstLine="0"/>
              <w:jc w:val="center"/>
              <w:rPr>
                <w:sz w:val="20"/>
                <w:szCs w:val="20"/>
              </w:rPr>
            </w:pPr>
            <w:r w:rsidRPr="00D804FC">
              <w:rPr>
                <w:sz w:val="20"/>
                <w:szCs w:val="20"/>
              </w:rPr>
              <w:t>7</w:t>
            </w:r>
            <w:r w:rsidR="00A409FE">
              <w:rPr>
                <w:sz w:val="20"/>
                <w:szCs w:val="20"/>
              </w:rPr>
              <w:t>557</w:t>
            </w:r>
            <w:r w:rsidR="00B11B9D" w:rsidRPr="00D804FC">
              <w:rPr>
                <w:sz w:val="20"/>
                <w:szCs w:val="20"/>
              </w:rPr>
              <w:t>,00</w:t>
            </w:r>
          </w:p>
        </w:tc>
      </w:tr>
      <w:tr w:rsidR="00B11B9D" w:rsidRPr="005C70CA" w14:paraId="0009502C" w14:textId="77777777" w:rsidTr="00875A02">
        <w:trPr>
          <w:trHeight w:val="315"/>
          <w:jc w:val="center"/>
        </w:trPr>
        <w:tc>
          <w:tcPr>
            <w:tcW w:w="534" w:type="dxa"/>
            <w:vMerge/>
            <w:vAlign w:val="center"/>
            <w:hideMark/>
          </w:tcPr>
          <w:p w14:paraId="5C4AAD3B" w14:textId="77777777" w:rsidR="00B11B9D" w:rsidRPr="005C70CA" w:rsidRDefault="00B11B9D" w:rsidP="005C70CA">
            <w:pPr>
              <w:spacing w:after="0" w:line="240" w:lineRule="auto"/>
              <w:rPr>
                <w:rFonts w:ascii="Times New Roman" w:hAnsi="Times New Roman" w:cs="Times New Roman"/>
                <w:sz w:val="20"/>
                <w:szCs w:val="20"/>
                <w:lang w:eastAsia="ru-RU"/>
              </w:rPr>
            </w:pPr>
          </w:p>
        </w:tc>
        <w:tc>
          <w:tcPr>
            <w:tcW w:w="3708" w:type="dxa"/>
            <w:vMerge/>
            <w:vAlign w:val="center"/>
            <w:hideMark/>
          </w:tcPr>
          <w:p w14:paraId="37E4A938" w14:textId="77777777" w:rsidR="00B11B9D" w:rsidRPr="005C70CA" w:rsidRDefault="00B11B9D" w:rsidP="005C70CA">
            <w:pPr>
              <w:spacing w:after="0" w:line="240" w:lineRule="auto"/>
              <w:rPr>
                <w:rFonts w:ascii="Times New Roman" w:hAnsi="Times New Roman" w:cs="Times New Roman"/>
                <w:sz w:val="20"/>
                <w:szCs w:val="20"/>
                <w:lang w:eastAsia="ru-RU"/>
              </w:rPr>
            </w:pPr>
          </w:p>
        </w:tc>
        <w:tc>
          <w:tcPr>
            <w:tcW w:w="1817" w:type="dxa"/>
            <w:vAlign w:val="center"/>
            <w:hideMark/>
          </w:tcPr>
          <w:p w14:paraId="5A3C9BB0" w14:textId="77777777" w:rsidR="00B11B9D" w:rsidRPr="005C70CA" w:rsidRDefault="00B11B9D" w:rsidP="005C70CA">
            <w:pPr>
              <w:spacing w:after="0" w:line="240" w:lineRule="auto"/>
              <w:jc w:val="center"/>
              <w:rPr>
                <w:rFonts w:ascii="Times New Roman" w:hAnsi="Times New Roman" w:cs="Times New Roman"/>
                <w:sz w:val="20"/>
                <w:szCs w:val="20"/>
                <w:lang w:eastAsia="ru-RU"/>
              </w:rPr>
            </w:pPr>
            <w:r w:rsidRPr="005C70CA">
              <w:rPr>
                <w:rFonts w:ascii="Times New Roman" w:hAnsi="Times New Roman" w:cs="Times New Roman"/>
                <w:sz w:val="20"/>
                <w:szCs w:val="20"/>
                <w:lang w:eastAsia="ru-RU"/>
              </w:rPr>
              <w:t>МБ</w:t>
            </w:r>
          </w:p>
        </w:tc>
        <w:tc>
          <w:tcPr>
            <w:tcW w:w="1278" w:type="dxa"/>
            <w:vAlign w:val="center"/>
            <w:hideMark/>
          </w:tcPr>
          <w:p w14:paraId="622DA0AD" w14:textId="77777777" w:rsidR="00B11B9D" w:rsidRPr="005C70CA" w:rsidRDefault="00B11B9D" w:rsidP="005C70CA">
            <w:pPr>
              <w:pStyle w:val="a9"/>
              <w:ind w:firstLine="0"/>
              <w:jc w:val="center"/>
              <w:rPr>
                <w:b w:val="0"/>
                <w:sz w:val="20"/>
                <w:szCs w:val="20"/>
              </w:rPr>
            </w:pPr>
            <w:r w:rsidRPr="005C70CA">
              <w:rPr>
                <w:b w:val="0"/>
                <w:sz w:val="20"/>
                <w:szCs w:val="20"/>
              </w:rPr>
              <w:t>0,00</w:t>
            </w:r>
          </w:p>
        </w:tc>
        <w:tc>
          <w:tcPr>
            <w:tcW w:w="1117" w:type="dxa"/>
            <w:vAlign w:val="center"/>
            <w:hideMark/>
          </w:tcPr>
          <w:p w14:paraId="0B7A02B7" w14:textId="77777777" w:rsidR="00B11B9D" w:rsidRPr="005C70CA" w:rsidRDefault="00B11B9D" w:rsidP="005C70CA">
            <w:pPr>
              <w:pStyle w:val="a9"/>
              <w:ind w:firstLine="0"/>
              <w:jc w:val="center"/>
              <w:rPr>
                <w:b w:val="0"/>
                <w:sz w:val="20"/>
                <w:szCs w:val="20"/>
              </w:rPr>
            </w:pPr>
            <w:r w:rsidRPr="005C70CA">
              <w:rPr>
                <w:b w:val="0"/>
                <w:sz w:val="20"/>
                <w:szCs w:val="20"/>
              </w:rPr>
              <w:t>0,00</w:t>
            </w:r>
          </w:p>
        </w:tc>
        <w:tc>
          <w:tcPr>
            <w:tcW w:w="1117" w:type="dxa"/>
            <w:vAlign w:val="center"/>
            <w:hideMark/>
          </w:tcPr>
          <w:p w14:paraId="62C6CF3D" w14:textId="77777777" w:rsidR="00B11B9D" w:rsidRPr="005C70CA" w:rsidRDefault="00B11B9D" w:rsidP="005C70CA">
            <w:pPr>
              <w:pStyle w:val="a9"/>
              <w:ind w:firstLine="0"/>
              <w:jc w:val="center"/>
              <w:rPr>
                <w:b w:val="0"/>
                <w:sz w:val="20"/>
                <w:szCs w:val="20"/>
              </w:rPr>
            </w:pPr>
            <w:r w:rsidRPr="005C70CA">
              <w:rPr>
                <w:b w:val="0"/>
                <w:sz w:val="20"/>
                <w:szCs w:val="20"/>
              </w:rPr>
              <w:t>0,00</w:t>
            </w:r>
          </w:p>
        </w:tc>
      </w:tr>
      <w:tr w:rsidR="00D804FC" w:rsidRPr="005C70CA" w14:paraId="042389AA" w14:textId="77777777" w:rsidTr="00875A02">
        <w:trPr>
          <w:trHeight w:val="315"/>
          <w:jc w:val="center"/>
        </w:trPr>
        <w:tc>
          <w:tcPr>
            <w:tcW w:w="534" w:type="dxa"/>
            <w:vMerge/>
            <w:vAlign w:val="center"/>
            <w:hideMark/>
          </w:tcPr>
          <w:p w14:paraId="005568E0" w14:textId="77777777" w:rsidR="00D804FC" w:rsidRPr="005C70CA" w:rsidRDefault="00D804FC" w:rsidP="005C70CA">
            <w:pPr>
              <w:spacing w:after="0" w:line="240" w:lineRule="auto"/>
              <w:rPr>
                <w:rFonts w:ascii="Times New Roman" w:hAnsi="Times New Roman" w:cs="Times New Roman"/>
                <w:sz w:val="20"/>
                <w:szCs w:val="20"/>
                <w:lang w:eastAsia="ru-RU"/>
              </w:rPr>
            </w:pPr>
          </w:p>
        </w:tc>
        <w:tc>
          <w:tcPr>
            <w:tcW w:w="3708" w:type="dxa"/>
            <w:vMerge/>
            <w:vAlign w:val="center"/>
            <w:hideMark/>
          </w:tcPr>
          <w:p w14:paraId="67A51864" w14:textId="77777777" w:rsidR="00D804FC" w:rsidRPr="005C70CA" w:rsidRDefault="00D804FC" w:rsidP="005C70CA">
            <w:pPr>
              <w:spacing w:after="0" w:line="240" w:lineRule="auto"/>
              <w:rPr>
                <w:rFonts w:ascii="Times New Roman" w:hAnsi="Times New Roman" w:cs="Times New Roman"/>
                <w:sz w:val="20"/>
                <w:szCs w:val="20"/>
                <w:lang w:eastAsia="ru-RU"/>
              </w:rPr>
            </w:pPr>
          </w:p>
        </w:tc>
        <w:tc>
          <w:tcPr>
            <w:tcW w:w="1817" w:type="dxa"/>
            <w:vAlign w:val="center"/>
            <w:hideMark/>
          </w:tcPr>
          <w:p w14:paraId="43A5929B" w14:textId="77777777" w:rsidR="00D804FC" w:rsidRPr="005C70CA" w:rsidRDefault="00D804FC" w:rsidP="005C70CA">
            <w:pPr>
              <w:spacing w:after="0" w:line="240" w:lineRule="auto"/>
              <w:jc w:val="center"/>
              <w:rPr>
                <w:rFonts w:ascii="Times New Roman" w:hAnsi="Times New Roman" w:cs="Times New Roman"/>
                <w:sz w:val="20"/>
                <w:szCs w:val="20"/>
                <w:lang w:eastAsia="ru-RU"/>
              </w:rPr>
            </w:pPr>
            <w:r w:rsidRPr="005C70CA">
              <w:rPr>
                <w:rFonts w:ascii="Times New Roman" w:hAnsi="Times New Roman" w:cs="Times New Roman"/>
                <w:sz w:val="20"/>
                <w:szCs w:val="20"/>
                <w:lang w:eastAsia="ru-RU"/>
              </w:rPr>
              <w:t>ВИ</w:t>
            </w:r>
          </w:p>
        </w:tc>
        <w:tc>
          <w:tcPr>
            <w:tcW w:w="1278" w:type="dxa"/>
            <w:vAlign w:val="center"/>
            <w:hideMark/>
          </w:tcPr>
          <w:p w14:paraId="41F626C4" w14:textId="77777777" w:rsidR="00D804FC" w:rsidRPr="005C70CA" w:rsidRDefault="00D804FC" w:rsidP="00430496">
            <w:pPr>
              <w:pStyle w:val="a9"/>
              <w:ind w:firstLine="0"/>
              <w:jc w:val="center"/>
              <w:rPr>
                <w:b w:val="0"/>
                <w:sz w:val="20"/>
                <w:szCs w:val="20"/>
              </w:rPr>
            </w:pPr>
            <w:r>
              <w:rPr>
                <w:b w:val="0"/>
                <w:sz w:val="20"/>
                <w:szCs w:val="20"/>
              </w:rPr>
              <w:t>8162</w:t>
            </w:r>
            <w:r w:rsidRPr="005C70CA">
              <w:rPr>
                <w:b w:val="0"/>
                <w:sz w:val="20"/>
                <w:szCs w:val="20"/>
              </w:rPr>
              <w:t>,00</w:t>
            </w:r>
          </w:p>
        </w:tc>
        <w:tc>
          <w:tcPr>
            <w:tcW w:w="1117" w:type="dxa"/>
            <w:vAlign w:val="center"/>
            <w:hideMark/>
          </w:tcPr>
          <w:p w14:paraId="1B39FA9B" w14:textId="77777777" w:rsidR="00D804FC" w:rsidRPr="005C70CA" w:rsidRDefault="007847D0" w:rsidP="00430496">
            <w:pPr>
              <w:pStyle w:val="a9"/>
              <w:ind w:firstLine="0"/>
              <w:jc w:val="center"/>
              <w:rPr>
                <w:b w:val="0"/>
                <w:sz w:val="20"/>
                <w:szCs w:val="20"/>
              </w:rPr>
            </w:pPr>
            <w:r w:rsidRPr="005C70CA">
              <w:rPr>
                <w:b w:val="0"/>
                <w:sz w:val="20"/>
                <w:szCs w:val="20"/>
              </w:rPr>
              <w:fldChar w:fldCharType="begin"/>
            </w:r>
            <w:r w:rsidR="00D804FC" w:rsidRPr="005C70CA">
              <w:rPr>
                <w:b w:val="0"/>
                <w:sz w:val="20"/>
                <w:szCs w:val="20"/>
              </w:rPr>
              <w:instrText xml:space="preserve"> =531*1,0742</w:instrText>
            </w:r>
            <w:r w:rsidRPr="005C70CA">
              <w:rPr>
                <w:b w:val="0"/>
                <w:sz w:val="20"/>
                <w:szCs w:val="20"/>
              </w:rPr>
              <w:fldChar w:fldCharType="separate"/>
            </w:r>
            <w:r w:rsidR="00D804FC">
              <w:rPr>
                <w:b w:val="0"/>
                <w:sz w:val="20"/>
                <w:szCs w:val="20"/>
              </w:rPr>
              <w:t>605</w:t>
            </w:r>
            <w:r w:rsidR="00D804FC" w:rsidRPr="005C70CA">
              <w:rPr>
                <w:b w:val="0"/>
                <w:sz w:val="20"/>
                <w:szCs w:val="20"/>
              </w:rPr>
              <w:t>,00</w:t>
            </w:r>
            <w:r w:rsidRPr="005C70CA">
              <w:rPr>
                <w:b w:val="0"/>
                <w:sz w:val="20"/>
                <w:szCs w:val="20"/>
              </w:rPr>
              <w:fldChar w:fldCharType="end"/>
            </w:r>
          </w:p>
        </w:tc>
        <w:tc>
          <w:tcPr>
            <w:tcW w:w="1117" w:type="dxa"/>
            <w:vAlign w:val="center"/>
            <w:hideMark/>
          </w:tcPr>
          <w:p w14:paraId="1A4FD823" w14:textId="77777777" w:rsidR="00D804FC" w:rsidRPr="005C70CA" w:rsidRDefault="00D804FC" w:rsidP="00A409FE">
            <w:pPr>
              <w:pStyle w:val="a9"/>
              <w:ind w:firstLine="0"/>
              <w:jc w:val="center"/>
              <w:rPr>
                <w:b w:val="0"/>
                <w:sz w:val="20"/>
                <w:szCs w:val="20"/>
              </w:rPr>
            </w:pPr>
            <w:r>
              <w:rPr>
                <w:b w:val="0"/>
                <w:sz w:val="20"/>
                <w:szCs w:val="20"/>
              </w:rPr>
              <w:t>7</w:t>
            </w:r>
            <w:r w:rsidR="00A409FE">
              <w:rPr>
                <w:b w:val="0"/>
                <w:sz w:val="20"/>
                <w:szCs w:val="20"/>
              </w:rPr>
              <w:t>557</w:t>
            </w:r>
            <w:r w:rsidRPr="005C70CA">
              <w:rPr>
                <w:b w:val="0"/>
                <w:sz w:val="20"/>
                <w:szCs w:val="20"/>
              </w:rPr>
              <w:t>,00</w:t>
            </w:r>
          </w:p>
        </w:tc>
      </w:tr>
    </w:tbl>
    <w:p w14:paraId="6264F527" w14:textId="77777777" w:rsidR="00202352" w:rsidRDefault="00202352" w:rsidP="00F1592A">
      <w:pPr>
        <w:pStyle w:val="a9"/>
      </w:pPr>
    </w:p>
    <w:p w14:paraId="561DD46D" w14:textId="77777777" w:rsidR="00B90E85" w:rsidRDefault="00800A17" w:rsidP="00F1592A">
      <w:pPr>
        <w:pStyle w:val="a9"/>
        <w:rPr>
          <w:b w:val="0"/>
        </w:rPr>
      </w:pPr>
      <w:r w:rsidRPr="005C70CA">
        <w:rPr>
          <w:b w:val="0"/>
        </w:rPr>
        <w:t xml:space="preserve">Как указывалось выше, значительная доля тепловых сетей имеет значительный износ, поэтому требуется проведение </w:t>
      </w:r>
      <w:r w:rsidR="00202352" w:rsidRPr="005C70CA">
        <w:rPr>
          <w:b w:val="0"/>
        </w:rPr>
        <w:t xml:space="preserve">их </w:t>
      </w:r>
      <w:r w:rsidRPr="005C70CA">
        <w:rPr>
          <w:b w:val="0"/>
        </w:rPr>
        <w:t>капитальн</w:t>
      </w:r>
      <w:r w:rsidR="00202352" w:rsidRPr="005C70CA">
        <w:rPr>
          <w:b w:val="0"/>
        </w:rPr>
        <w:t>ого</w:t>
      </w:r>
      <w:r w:rsidRPr="005C70CA">
        <w:rPr>
          <w:b w:val="0"/>
        </w:rPr>
        <w:t xml:space="preserve"> ремонт</w:t>
      </w:r>
      <w:r w:rsidR="00202352" w:rsidRPr="005C70CA">
        <w:rPr>
          <w:b w:val="0"/>
        </w:rPr>
        <w:t>а</w:t>
      </w:r>
      <w:r w:rsidRPr="005C70CA">
        <w:rPr>
          <w:b w:val="0"/>
        </w:rPr>
        <w:t xml:space="preserve"> с использованием современных материалов.</w:t>
      </w:r>
      <w:r w:rsidR="00DC3046" w:rsidRPr="005C70CA">
        <w:rPr>
          <w:b w:val="0"/>
        </w:rPr>
        <w:t xml:space="preserve"> </w:t>
      </w:r>
      <w:r w:rsidR="003017F7" w:rsidRPr="005C70CA">
        <w:rPr>
          <w:b w:val="0"/>
        </w:rPr>
        <w:t xml:space="preserve">Затраты на </w:t>
      </w:r>
      <w:r w:rsidR="00202352" w:rsidRPr="005C70CA">
        <w:rPr>
          <w:b w:val="0"/>
        </w:rPr>
        <w:t>капитальные ремонты</w:t>
      </w:r>
      <w:r w:rsidR="003017F7" w:rsidRPr="005C70CA">
        <w:rPr>
          <w:b w:val="0"/>
        </w:rPr>
        <w:t xml:space="preserve"> тепловых сетей представлены в таблице </w:t>
      </w:r>
      <w:r w:rsidRPr="005C70CA">
        <w:rPr>
          <w:b w:val="0"/>
        </w:rPr>
        <w:t>ниже</w:t>
      </w:r>
      <w:r w:rsidR="003017F7" w:rsidRPr="005C70CA">
        <w:rPr>
          <w:b w:val="0"/>
        </w:rPr>
        <w:t>.</w:t>
      </w:r>
    </w:p>
    <w:p w14:paraId="516B2BB8" w14:textId="25A210FF" w:rsidR="003017F7" w:rsidRPr="005C70CA" w:rsidRDefault="00066155" w:rsidP="005C70CA">
      <w:pPr>
        <w:pStyle w:val="a9"/>
        <w:ind w:firstLine="0"/>
        <w:jc w:val="right"/>
        <w:rPr>
          <w:b w:val="0"/>
        </w:rPr>
      </w:pPr>
      <w:r w:rsidRPr="00831B9A">
        <w:t xml:space="preserve">Таблица </w:t>
      </w:r>
      <w:r w:rsidR="007847D0" w:rsidRPr="00831B9A">
        <w:fldChar w:fldCharType="begin"/>
      </w:r>
      <w:r w:rsidR="00565B51" w:rsidRPr="00831B9A">
        <w:instrText xml:space="preserve"> SEQ Таблица \* ARABIC </w:instrText>
      </w:r>
      <w:r w:rsidR="007847D0" w:rsidRPr="00831B9A">
        <w:fldChar w:fldCharType="separate"/>
      </w:r>
      <w:r w:rsidR="00F67CE6">
        <w:rPr>
          <w:noProof/>
        </w:rPr>
        <w:t>48</w:t>
      </w:r>
      <w:r w:rsidR="007847D0" w:rsidRPr="00831B9A">
        <w:fldChar w:fldCharType="end"/>
      </w:r>
      <w:r w:rsidRPr="00831B9A">
        <w:t>.</w:t>
      </w:r>
      <w:r w:rsidRPr="005C70CA">
        <w:rPr>
          <w:b w:val="0"/>
        </w:rPr>
        <w:t xml:space="preserve"> </w:t>
      </w:r>
      <w:r w:rsidR="003017F7" w:rsidRPr="005C70CA">
        <w:rPr>
          <w:b w:val="0"/>
        </w:rPr>
        <w:t xml:space="preserve"> Затраты на капитальный ремонт тепловых сетей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3256"/>
        <w:gridCol w:w="1504"/>
        <w:gridCol w:w="1022"/>
        <w:gridCol w:w="1022"/>
        <w:gridCol w:w="1022"/>
        <w:gridCol w:w="1022"/>
      </w:tblGrid>
      <w:tr w:rsidR="00430496" w:rsidRPr="00D37E9A" w14:paraId="3C5BE854" w14:textId="77777777" w:rsidTr="009563CC">
        <w:trPr>
          <w:trHeight w:val="284"/>
          <w:tblHeader/>
          <w:jc w:val="center"/>
        </w:trPr>
        <w:tc>
          <w:tcPr>
            <w:tcW w:w="505" w:type="dxa"/>
            <w:vMerge w:val="restart"/>
            <w:tcBorders>
              <w:bottom w:val="nil"/>
            </w:tcBorders>
            <w:vAlign w:val="center"/>
            <w:hideMark/>
          </w:tcPr>
          <w:p w14:paraId="17790EAF" w14:textId="77777777" w:rsidR="00430496" w:rsidRPr="00D37E9A" w:rsidRDefault="00430496" w:rsidP="005F5D08">
            <w:pPr>
              <w:spacing w:after="0" w:line="240" w:lineRule="auto"/>
              <w:jc w:val="center"/>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 п/п</w:t>
            </w:r>
          </w:p>
        </w:tc>
        <w:tc>
          <w:tcPr>
            <w:tcW w:w="3345" w:type="dxa"/>
            <w:vMerge w:val="restart"/>
            <w:tcBorders>
              <w:bottom w:val="nil"/>
            </w:tcBorders>
            <w:vAlign w:val="center"/>
            <w:hideMark/>
          </w:tcPr>
          <w:p w14:paraId="1A350513" w14:textId="77777777" w:rsidR="00430496" w:rsidRPr="00D37E9A" w:rsidRDefault="00430496" w:rsidP="005F5D08">
            <w:pPr>
              <w:spacing w:after="0" w:line="240" w:lineRule="auto"/>
              <w:jc w:val="center"/>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Наименование мероприятий</w:t>
            </w:r>
          </w:p>
        </w:tc>
        <w:tc>
          <w:tcPr>
            <w:tcW w:w="1541" w:type="dxa"/>
            <w:vMerge w:val="restart"/>
            <w:tcBorders>
              <w:bottom w:val="nil"/>
            </w:tcBorders>
            <w:vAlign w:val="center"/>
            <w:hideMark/>
          </w:tcPr>
          <w:p w14:paraId="7F1077E6" w14:textId="77777777" w:rsidR="00430496" w:rsidRPr="00D37E9A" w:rsidRDefault="00430496" w:rsidP="005F5D08">
            <w:pPr>
              <w:spacing w:after="0" w:line="240" w:lineRule="auto"/>
              <w:jc w:val="center"/>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Источники финанси</w:t>
            </w:r>
            <w:r w:rsidR="00881E10" w:rsidRPr="00D37E9A">
              <w:rPr>
                <w:rFonts w:ascii="Times New Roman" w:hAnsi="Times New Roman" w:cs="Times New Roman"/>
                <w:b/>
                <w:sz w:val="18"/>
                <w:szCs w:val="18"/>
                <w:lang w:eastAsia="ru-RU"/>
              </w:rPr>
              <w:t>-</w:t>
            </w:r>
            <w:r w:rsidRPr="00D37E9A">
              <w:rPr>
                <w:rFonts w:ascii="Times New Roman" w:hAnsi="Times New Roman" w:cs="Times New Roman"/>
                <w:b/>
                <w:sz w:val="18"/>
                <w:szCs w:val="18"/>
                <w:lang w:eastAsia="ru-RU"/>
              </w:rPr>
              <w:t>рования</w:t>
            </w:r>
          </w:p>
        </w:tc>
        <w:tc>
          <w:tcPr>
            <w:tcW w:w="4180" w:type="dxa"/>
            <w:gridSpan w:val="4"/>
            <w:tcBorders>
              <w:bottom w:val="single" w:sz="4" w:space="0" w:color="auto"/>
            </w:tcBorders>
            <w:vAlign w:val="center"/>
          </w:tcPr>
          <w:p w14:paraId="35D4B621" w14:textId="77777777" w:rsidR="00430496" w:rsidRPr="00D37E9A" w:rsidRDefault="00430496" w:rsidP="005F5D08">
            <w:pPr>
              <w:spacing w:after="0" w:line="240" w:lineRule="auto"/>
              <w:jc w:val="center"/>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Объем финансирования, тыс. руб.</w:t>
            </w:r>
          </w:p>
        </w:tc>
      </w:tr>
      <w:tr w:rsidR="00430496" w:rsidRPr="00D37E9A" w14:paraId="0095BECD" w14:textId="77777777" w:rsidTr="009563CC">
        <w:trPr>
          <w:trHeight w:val="284"/>
          <w:tblHeader/>
          <w:jc w:val="center"/>
        </w:trPr>
        <w:tc>
          <w:tcPr>
            <w:tcW w:w="505" w:type="dxa"/>
            <w:vMerge/>
            <w:tcBorders>
              <w:top w:val="nil"/>
            </w:tcBorders>
            <w:vAlign w:val="center"/>
            <w:hideMark/>
          </w:tcPr>
          <w:p w14:paraId="2CECBE47" w14:textId="77777777" w:rsidR="00430496" w:rsidRPr="00D37E9A" w:rsidRDefault="00430496" w:rsidP="005C70CA">
            <w:pPr>
              <w:spacing w:after="0" w:line="240" w:lineRule="auto"/>
              <w:rPr>
                <w:rFonts w:ascii="Times New Roman" w:hAnsi="Times New Roman" w:cs="Times New Roman"/>
                <w:b/>
                <w:sz w:val="18"/>
                <w:szCs w:val="18"/>
                <w:lang w:eastAsia="ru-RU"/>
              </w:rPr>
            </w:pPr>
          </w:p>
        </w:tc>
        <w:tc>
          <w:tcPr>
            <w:tcW w:w="3345" w:type="dxa"/>
            <w:vMerge/>
            <w:tcBorders>
              <w:top w:val="nil"/>
            </w:tcBorders>
            <w:vAlign w:val="center"/>
            <w:hideMark/>
          </w:tcPr>
          <w:p w14:paraId="114C6284" w14:textId="77777777" w:rsidR="00430496" w:rsidRPr="00D37E9A" w:rsidRDefault="00430496" w:rsidP="005C70CA">
            <w:pPr>
              <w:spacing w:after="0" w:line="240" w:lineRule="auto"/>
              <w:rPr>
                <w:rFonts w:ascii="Times New Roman" w:hAnsi="Times New Roman" w:cs="Times New Roman"/>
                <w:b/>
                <w:sz w:val="18"/>
                <w:szCs w:val="18"/>
                <w:lang w:eastAsia="ru-RU"/>
              </w:rPr>
            </w:pPr>
          </w:p>
        </w:tc>
        <w:tc>
          <w:tcPr>
            <w:tcW w:w="1541" w:type="dxa"/>
            <w:vMerge/>
            <w:tcBorders>
              <w:top w:val="nil"/>
            </w:tcBorders>
            <w:vAlign w:val="center"/>
            <w:hideMark/>
          </w:tcPr>
          <w:p w14:paraId="3A6C28B0" w14:textId="77777777" w:rsidR="00430496" w:rsidRPr="00D37E9A" w:rsidRDefault="00430496" w:rsidP="005C70CA">
            <w:pPr>
              <w:spacing w:after="0" w:line="240" w:lineRule="auto"/>
              <w:jc w:val="center"/>
              <w:rPr>
                <w:rFonts w:ascii="Times New Roman" w:hAnsi="Times New Roman" w:cs="Times New Roman"/>
                <w:b/>
                <w:sz w:val="18"/>
                <w:szCs w:val="18"/>
                <w:lang w:eastAsia="ru-RU"/>
              </w:rPr>
            </w:pPr>
          </w:p>
        </w:tc>
        <w:tc>
          <w:tcPr>
            <w:tcW w:w="1045" w:type="dxa"/>
            <w:tcBorders>
              <w:top w:val="single" w:sz="4" w:space="0" w:color="auto"/>
            </w:tcBorders>
            <w:vAlign w:val="center"/>
            <w:hideMark/>
          </w:tcPr>
          <w:p w14:paraId="6261AD65" w14:textId="77777777" w:rsidR="00430496" w:rsidRPr="00D37E9A" w:rsidRDefault="00430496" w:rsidP="005C70CA">
            <w:pPr>
              <w:spacing w:after="0" w:line="240" w:lineRule="auto"/>
              <w:jc w:val="center"/>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всего</w:t>
            </w:r>
          </w:p>
        </w:tc>
        <w:tc>
          <w:tcPr>
            <w:tcW w:w="1045" w:type="dxa"/>
            <w:tcBorders>
              <w:top w:val="single" w:sz="4" w:space="0" w:color="auto"/>
            </w:tcBorders>
            <w:vAlign w:val="center"/>
            <w:hideMark/>
          </w:tcPr>
          <w:p w14:paraId="5845E424" w14:textId="77777777" w:rsidR="00430496" w:rsidRPr="00D37E9A" w:rsidRDefault="00430496" w:rsidP="00D804FC">
            <w:pPr>
              <w:spacing w:after="0" w:line="240" w:lineRule="auto"/>
              <w:jc w:val="center"/>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2026</w:t>
            </w:r>
          </w:p>
        </w:tc>
        <w:tc>
          <w:tcPr>
            <w:tcW w:w="1045" w:type="dxa"/>
            <w:tcBorders>
              <w:top w:val="single" w:sz="4" w:space="0" w:color="auto"/>
            </w:tcBorders>
            <w:vAlign w:val="center"/>
            <w:hideMark/>
          </w:tcPr>
          <w:p w14:paraId="0C4E1ADD" w14:textId="77777777" w:rsidR="00430496" w:rsidRPr="00D37E9A" w:rsidRDefault="00430496" w:rsidP="00430496">
            <w:pPr>
              <w:spacing w:after="0" w:line="240" w:lineRule="auto"/>
              <w:jc w:val="center"/>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2027</w:t>
            </w:r>
          </w:p>
        </w:tc>
        <w:tc>
          <w:tcPr>
            <w:tcW w:w="1045" w:type="dxa"/>
            <w:tcBorders>
              <w:top w:val="single" w:sz="4" w:space="0" w:color="auto"/>
            </w:tcBorders>
            <w:vAlign w:val="center"/>
          </w:tcPr>
          <w:p w14:paraId="2B694556" w14:textId="77777777" w:rsidR="00430496" w:rsidRPr="00D37E9A" w:rsidRDefault="00430496" w:rsidP="00430496">
            <w:pPr>
              <w:spacing w:after="0" w:line="240" w:lineRule="auto"/>
              <w:jc w:val="center"/>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2028-2030</w:t>
            </w:r>
          </w:p>
        </w:tc>
      </w:tr>
      <w:tr w:rsidR="00430496" w:rsidRPr="00D37E9A" w14:paraId="2A96E212" w14:textId="77777777" w:rsidTr="009563CC">
        <w:trPr>
          <w:trHeight w:val="284"/>
          <w:jc w:val="center"/>
        </w:trPr>
        <w:tc>
          <w:tcPr>
            <w:tcW w:w="505" w:type="dxa"/>
            <w:vMerge w:val="restart"/>
            <w:vAlign w:val="center"/>
            <w:hideMark/>
          </w:tcPr>
          <w:p w14:paraId="0BC567B0" w14:textId="77777777" w:rsidR="00430496" w:rsidRPr="00D37E9A" w:rsidRDefault="00430496" w:rsidP="005C70CA">
            <w:pPr>
              <w:spacing w:after="0" w:line="240" w:lineRule="auto"/>
              <w:rPr>
                <w:rFonts w:ascii="Times New Roman" w:hAnsi="Times New Roman" w:cs="Times New Roman"/>
                <w:sz w:val="18"/>
                <w:szCs w:val="18"/>
                <w:lang w:eastAsia="ru-RU"/>
              </w:rPr>
            </w:pPr>
            <w:r w:rsidRPr="00D37E9A">
              <w:rPr>
                <w:rFonts w:ascii="Times New Roman" w:hAnsi="Times New Roman" w:cs="Times New Roman"/>
                <w:sz w:val="18"/>
                <w:szCs w:val="18"/>
                <w:lang w:eastAsia="ru-RU"/>
              </w:rPr>
              <w:t>1</w:t>
            </w:r>
          </w:p>
        </w:tc>
        <w:tc>
          <w:tcPr>
            <w:tcW w:w="3345" w:type="dxa"/>
            <w:vMerge w:val="restart"/>
            <w:vAlign w:val="center"/>
            <w:hideMark/>
          </w:tcPr>
          <w:p w14:paraId="2F277AAB" w14:textId="77777777" w:rsidR="00430496" w:rsidRPr="00D37E9A" w:rsidRDefault="00430496" w:rsidP="005C70CA">
            <w:pPr>
              <w:spacing w:after="0" w:line="240" w:lineRule="auto"/>
              <w:rPr>
                <w:rFonts w:ascii="Times New Roman" w:hAnsi="Times New Roman" w:cs="Times New Roman"/>
                <w:sz w:val="18"/>
                <w:szCs w:val="18"/>
                <w:lang w:eastAsia="ru-RU"/>
              </w:rPr>
            </w:pPr>
            <w:r w:rsidRPr="00D37E9A">
              <w:rPr>
                <w:rFonts w:ascii="Times New Roman" w:hAnsi="Times New Roman" w:cs="Times New Roman"/>
                <w:sz w:val="18"/>
                <w:szCs w:val="18"/>
                <w:lang w:eastAsia="ru-RU"/>
              </w:rPr>
              <w:t>Проведение капитального ремонта магистральных участков физически изношенных трубопроводов сетей теплоснабжения города Снежинска</w:t>
            </w:r>
          </w:p>
        </w:tc>
        <w:tc>
          <w:tcPr>
            <w:tcW w:w="1541" w:type="dxa"/>
            <w:vAlign w:val="center"/>
            <w:hideMark/>
          </w:tcPr>
          <w:p w14:paraId="1899CC26" w14:textId="77777777" w:rsidR="00430496" w:rsidRPr="00D37E9A" w:rsidRDefault="00430496"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Всего, в т.ч.</w:t>
            </w:r>
          </w:p>
        </w:tc>
        <w:tc>
          <w:tcPr>
            <w:tcW w:w="1045" w:type="dxa"/>
            <w:vAlign w:val="center"/>
            <w:hideMark/>
          </w:tcPr>
          <w:p w14:paraId="5F399DB7"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106159,45</w:t>
            </w:r>
          </w:p>
        </w:tc>
        <w:tc>
          <w:tcPr>
            <w:tcW w:w="1045" w:type="dxa"/>
            <w:vAlign w:val="center"/>
            <w:hideMark/>
          </w:tcPr>
          <w:p w14:paraId="406457C0"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262,5</w:t>
            </w:r>
          </w:p>
        </w:tc>
        <w:tc>
          <w:tcPr>
            <w:tcW w:w="1045" w:type="dxa"/>
            <w:vAlign w:val="center"/>
            <w:hideMark/>
          </w:tcPr>
          <w:p w14:paraId="64872FDF"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85563,2</w:t>
            </w:r>
          </w:p>
        </w:tc>
        <w:tc>
          <w:tcPr>
            <w:tcW w:w="1045" w:type="dxa"/>
            <w:vAlign w:val="center"/>
          </w:tcPr>
          <w:p w14:paraId="31447706"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20333,75</w:t>
            </w:r>
          </w:p>
        </w:tc>
      </w:tr>
      <w:tr w:rsidR="00430496" w:rsidRPr="00D37E9A" w14:paraId="5049904C" w14:textId="77777777" w:rsidTr="009563CC">
        <w:trPr>
          <w:trHeight w:val="284"/>
          <w:jc w:val="center"/>
        </w:trPr>
        <w:tc>
          <w:tcPr>
            <w:tcW w:w="505" w:type="dxa"/>
            <w:vMerge/>
            <w:vAlign w:val="center"/>
            <w:hideMark/>
          </w:tcPr>
          <w:p w14:paraId="796B8B8D"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2DD59736"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1541" w:type="dxa"/>
            <w:vAlign w:val="center"/>
            <w:hideMark/>
          </w:tcPr>
          <w:p w14:paraId="7616B72C" w14:textId="77777777" w:rsidR="00430496" w:rsidRPr="00D37E9A" w:rsidRDefault="00430496"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МБ</w:t>
            </w:r>
          </w:p>
        </w:tc>
        <w:tc>
          <w:tcPr>
            <w:tcW w:w="1045" w:type="dxa"/>
            <w:vAlign w:val="center"/>
            <w:hideMark/>
          </w:tcPr>
          <w:p w14:paraId="607E1AE7"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60DAFCF0"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4C26680A"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tcPr>
          <w:p w14:paraId="78723433" w14:textId="77777777" w:rsidR="00430496" w:rsidRPr="00D37E9A" w:rsidRDefault="008A5110"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r w:rsidR="00430496" w:rsidRPr="00D37E9A">
              <w:rPr>
                <w:rFonts w:ascii="Times New Roman" w:hAnsi="Times New Roman" w:cs="Times New Roman"/>
                <w:sz w:val="18"/>
                <w:szCs w:val="18"/>
                <w:lang w:eastAsia="ru-RU"/>
              </w:rPr>
              <w:t> </w:t>
            </w:r>
          </w:p>
        </w:tc>
      </w:tr>
      <w:tr w:rsidR="00430496" w:rsidRPr="00D37E9A" w14:paraId="4251339C" w14:textId="77777777" w:rsidTr="009563CC">
        <w:trPr>
          <w:trHeight w:val="284"/>
          <w:jc w:val="center"/>
        </w:trPr>
        <w:tc>
          <w:tcPr>
            <w:tcW w:w="505" w:type="dxa"/>
            <w:vMerge/>
            <w:vAlign w:val="center"/>
            <w:hideMark/>
          </w:tcPr>
          <w:p w14:paraId="3131928B"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55CFBDA7"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1541" w:type="dxa"/>
            <w:vAlign w:val="center"/>
            <w:hideMark/>
          </w:tcPr>
          <w:p w14:paraId="1DABA3BC" w14:textId="77777777" w:rsidR="00430496" w:rsidRPr="00D37E9A" w:rsidRDefault="00430496"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ВИ</w:t>
            </w:r>
          </w:p>
        </w:tc>
        <w:tc>
          <w:tcPr>
            <w:tcW w:w="1045" w:type="dxa"/>
            <w:vAlign w:val="center"/>
            <w:hideMark/>
          </w:tcPr>
          <w:p w14:paraId="5CB524A2"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106159,45</w:t>
            </w:r>
          </w:p>
        </w:tc>
        <w:tc>
          <w:tcPr>
            <w:tcW w:w="1045" w:type="dxa"/>
            <w:vAlign w:val="center"/>
            <w:hideMark/>
          </w:tcPr>
          <w:p w14:paraId="2C4B43AE"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262,5</w:t>
            </w:r>
          </w:p>
        </w:tc>
        <w:tc>
          <w:tcPr>
            <w:tcW w:w="1045" w:type="dxa"/>
            <w:vAlign w:val="center"/>
            <w:hideMark/>
          </w:tcPr>
          <w:p w14:paraId="5E70221B"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85563,2</w:t>
            </w:r>
          </w:p>
        </w:tc>
        <w:tc>
          <w:tcPr>
            <w:tcW w:w="1045" w:type="dxa"/>
            <w:vAlign w:val="center"/>
          </w:tcPr>
          <w:p w14:paraId="0ED952FC"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20333,75</w:t>
            </w:r>
          </w:p>
        </w:tc>
      </w:tr>
      <w:tr w:rsidR="009563CC" w:rsidRPr="00D37E9A" w14:paraId="04C3E2C2" w14:textId="77777777" w:rsidTr="009563CC">
        <w:trPr>
          <w:trHeight w:val="284"/>
          <w:jc w:val="center"/>
        </w:trPr>
        <w:tc>
          <w:tcPr>
            <w:tcW w:w="505" w:type="dxa"/>
            <w:vMerge w:val="restart"/>
            <w:vAlign w:val="center"/>
            <w:hideMark/>
          </w:tcPr>
          <w:p w14:paraId="4035CC00" w14:textId="77777777" w:rsidR="009563CC" w:rsidRPr="00D37E9A" w:rsidRDefault="009563CC" w:rsidP="005C70CA">
            <w:pPr>
              <w:spacing w:after="0" w:line="240" w:lineRule="auto"/>
              <w:rPr>
                <w:rFonts w:ascii="Times New Roman" w:hAnsi="Times New Roman" w:cs="Times New Roman"/>
                <w:sz w:val="18"/>
                <w:szCs w:val="18"/>
                <w:lang w:val="en-US" w:eastAsia="ru-RU"/>
              </w:rPr>
            </w:pPr>
            <w:r w:rsidRPr="00D37E9A">
              <w:rPr>
                <w:rFonts w:ascii="Times New Roman" w:hAnsi="Times New Roman" w:cs="Times New Roman"/>
                <w:sz w:val="18"/>
                <w:szCs w:val="18"/>
                <w:lang w:val="en-US" w:eastAsia="ru-RU"/>
              </w:rPr>
              <w:t>2</w:t>
            </w:r>
          </w:p>
        </w:tc>
        <w:tc>
          <w:tcPr>
            <w:tcW w:w="3345" w:type="dxa"/>
            <w:vMerge w:val="restart"/>
            <w:vAlign w:val="center"/>
            <w:hideMark/>
          </w:tcPr>
          <w:p w14:paraId="6ADFFE27" w14:textId="77777777" w:rsidR="009563CC" w:rsidRPr="00D37E9A" w:rsidRDefault="009563CC" w:rsidP="00875A02">
            <w:pPr>
              <w:spacing w:after="0" w:line="240" w:lineRule="auto"/>
              <w:rPr>
                <w:rFonts w:ascii="Times New Roman" w:hAnsi="Times New Roman" w:cs="Times New Roman"/>
                <w:sz w:val="18"/>
                <w:szCs w:val="18"/>
                <w:lang w:eastAsia="ru-RU"/>
              </w:rPr>
            </w:pPr>
            <w:r w:rsidRPr="00D37E9A">
              <w:rPr>
                <w:rFonts w:ascii="Times New Roman" w:hAnsi="Times New Roman" w:cs="Times New Roman"/>
                <w:sz w:val="18"/>
                <w:szCs w:val="18"/>
                <w:lang w:eastAsia="ru-RU"/>
              </w:rPr>
              <w:t>Второй этап: замена теплосети от колодца «В» до столовой МАУ ДОЦ «Орленок», в т.ч. ПИР</w:t>
            </w:r>
          </w:p>
        </w:tc>
        <w:tc>
          <w:tcPr>
            <w:tcW w:w="1541" w:type="dxa"/>
            <w:vAlign w:val="center"/>
            <w:hideMark/>
          </w:tcPr>
          <w:p w14:paraId="2E261C6C" w14:textId="77777777" w:rsidR="009563CC" w:rsidRPr="00D37E9A" w:rsidRDefault="009563CC"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Всего, в т.ч.</w:t>
            </w:r>
          </w:p>
        </w:tc>
        <w:tc>
          <w:tcPr>
            <w:tcW w:w="1045" w:type="dxa"/>
            <w:vAlign w:val="center"/>
            <w:hideMark/>
          </w:tcPr>
          <w:p w14:paraId="071D37A0" w14:textId="77777777" w:rsidR="009563CC" w:rsidRPr="009563C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12500,84</w:t>
            </w:r>
          </w:p>
        </w:tc>
        <w:tc>
          <w:tcPr>
            <w:tcW w:w="1045" w:type="dxa"/>
            <w:vAlign w:val="center"/>
            <w:hideMark/>
          </w:tcPr>
          <w:p w14:paraId="06EBA72E" w14:textId="77777777" w:rsidR="009563CC" w:rsidRPr="00D37E9A" w:rsidRDefault="009563CC" w:rsidP="008F2D84">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19795014"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tcPr>
          <w:p w14:paraId="5E01C3DD" w14:textId="77777777" w:rsidR="009563CC" w:rsidRPr="009563C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12500,84</w:t>
            </w:r>
          </w:p>
        </w:tc>
      </w:tr>
      <w:tr w:rsidR="009563CC" w:rsidRPr="00D37E9A" w14:paraId="787286C8" w14:textId="77777777" w:rsidTr="009563CC">
        <w:trPr>
          <w:trHeight w:val="284"/>
          <w:jc w:val="center"/>
        </w:trPr>
        <w:tc>
          <w:tcPr>
            <w:tcW w:w="505" w:type="dxa"/>
            <w:vMerge/>
            <w:vAlign w:val="center"/>
            <w:hideMark/>
          </w:tcPr>
          <w:p w14:paraId="69DEEE69"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286D2C5B"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1541" w:type="dxa"/>
            <w:vAlign w:val="center"/>
            <w:hideMark/>
          </w:tcPr>
          <w:p w14:paraId="7F4B5C59" w14:textId="77777777" w:rsidR="009563CC" w:rsidRPr="00D37E9A" w:rsidRDefault="009563CC"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МБ</w:t>
            </w:r>
          </w:p>
        </w:tc>
        <w:tc>
          <w:tcPr>
            <w:tcW w:w="1045" w:type="dxa"/>
            <w:vAlign w:val="center"/>
            <w:hideMark/>
          </w:tcPr>
          <w:p w14:paraId="0922B281" w14:textId="77777777" w:rsidR="009563CC" w:rsidRPr="009563C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12500,84</w:t>
            </w:r>
          </w:p>
        </w:tc>
        <w:tc>
          <w:tcPr>
            <w:tcW w:w="1045" w:type="dxa"/>
            <w:vAlign w:val="center"/>
            <w:hideMark/>
          </w:tcPr>
          <w:p w14:paraId="1326AF32" w14:textId="77777777" w:rsidR="009563CC" w:rsidRPr="00D37E9A" w:rsidRDefault="009563CC" w:rsidP="008F2D84">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4E1BCAB5"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tcPr>
          <w:p w14:paraId="1B3C6EC7" w14:textId="77777777" w:rsidR="009563CC" w:rsidRPr="009563C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12500,84</w:t>
            </w:r>
          </w:p>
        </w:tc>
      </w:tr>
      <w:tr w:rsidR="00430496" w:rsidRPr="00D37E9A" w14:paraId="216287C2" w14:textId="77777777" w:rsidTr="009563CC">
        <w:trPr>
          <w:trHeight w:val="284"/>
          <w:jc w:val="center"/>
        </w:trPr>
        <w:tc>
          <w:tcPr>
            <w:tcW w:w="505" w:type="dxa"/>
            <w:vMerge/>
            <w:vAlign w:val="center"/>
            <w:hideMark/>
          </w:tcPr>
          <w:p w14:paraId="5CA9933A"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7081F98D"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1541" w:type="dxa"/>
            <w:vAlign w:val="center"/>
            <w:hideMark/>
          </w:tcPr>
          <w:p w14:paraId="454F7C20" w14:textId="77777777" w:rsidR="00430496" w:rsidRPr="00D37E9A" w:rsidRDefault="00430496"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ВИ</w:t>
            </w:r>
          </w:p>
        </w:tc>
        <w:tc>
          <w:tcPr>
            <w:tcW w:w="1045" w:type="dxa"/>
            <w:vAlign w:val="center"/>
            <w:hideMark/>
          </w:tcPr>
          <w:p w14:paraId="1559B2AA"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2D27F1D6"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70755C8E"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tcPr>
          <w:p w14:paraId="616CAE2B"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9563CC" w:rsidRPr="00D37E9A" w14:paraId="54BB26A7" w14:textId="77777777" w:rsidTr="009563CC">
        <w:trPr>
          <w:trHeight w:val="284"/>
          <w:jc w:val="center"/>
        </w:trPr>
        <w:tc>
          <w:tcPr>
            <w:tcW w:w="505" w:type="dxa"/>
            <w:vMerge w:val="restart"/>
            <w:vAlign w:val="center"/>
            <w:hideMark/>
          </w:tcPr>
          <w:p w14:paraId="5BFED2AD" w14:textId="77777777" w:rsidR="009563CC" w:rsidRPr="00D37E9A" w:rsidRDefault="009563CC" w:rsidP="005C70CA">
            <w:pPr>
              <w:spacing w:after="0" w:line="240" w:lineRule="auto"/>
              <w:rPr>
                <w:rFonts w:ascii="Times New Roman" w:hAnsi="Times New Roman" w:cs="Times New Roman"/>
                <w:sz w:val="18"/>
                <w:szCs w:val="18"/>
                <w:lang w:eastAsia="ru-RU"/>
              </w:rPr>
            </w:pPr>
            <w:r w:rsidRPr="00D37E9A">
              <w:rPr>
                <w:rFonts w:ascii="Times New Roman" w:hAnsi="Times New Roman" w:cs="Times New Roman"/>
                <w:sz w:val="18"/>
                <w:szCs w:val="18"/>
                <w:lang w:eastAsia="ru-RU"/>
              </w:rPr>
              <w:t>3</w:t>
            </w:r>
          </w:p>
        </w:tc>
        <w:tc>
          <w:tcPr>
            <w:tcW w:w="3345" w:type="dxa"/>
            <w:vMerge w:val="restart"/>
            <w:vAlign w:val="center"/>
            <w:hideMark/>
          </w:tcPr>
          <w:p w14:paraId="59E50F56" w14:textId="77777777" w:rsidR="009563CC" w:rsidRPr="00D37E9A" w:rsidRDefault="009563CC" w:rsidP="00875A02">
            <w:pPr>
              <w:spacing w:after="0" w:line="240" w:lineRule="auto"/>
              <w:rPr>
                <w:rFonts w:ascii="Times New Roman" w:hAnsi="Times New Roman" w:cs="Times New Roman"/>
                <w:sz w:val="18"/>
                <w:szCs w:val="18"/>
                <w:lang w:eastAsia="ru-RU"/>
              </w:rPr>
            </w:pPr>
            <w:r w:rsidRPr="00D37E9A">
              <w:rPr>
                <w:rFonts w:ascii="Times New Roman" w:hAnsi="Times New Roman" w:cs="Times New Roman"/>
                <w:sz w:val="18"/>
                <w:szCs w:val="18"/>
                <w:lang w:eastAsia="ru-RU"/>
              </w:rPr>
              <w:t>Третий этап: замена теплосети от столовой с выносом за здание столовой к административному зданию МАУ ДОЦ «Орленок», в т.ч. ПИР</w:t>
            </w:r>
          </w:p>
        </w:tc>
        <w:tc>
          <w:tcPr>
            <w:tcW w:w="1541" w:type="dxa"/>
            <w:vAlign w:val="center"/>
            <w:hideMark/>
          </w:tcPr>
          <w:p w14:paraId="438A43F0" w14:textId="77777777" w:rsidR="009563CC" w:rsidRPr="00D37E9A" w:rsidRDefault="009563CC"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Всего, в т.ч.</w:t>
            </w:r>
          </w:p>
        </w:tc>
        <w:tc>
          <w:tcPr>
            <w:tcW w:w="1045" w:type="dxa"/>
            <w:vAlign w:val="center"/>
            <w:hideMark/>
          </w:tcPr>
          <w:p w14:paraId="2A5D2508" w14:textId="77777777" w:rsidR="009563CC" w:rsidRPr="009563C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28751,32</w:t>
            </w:r>
          </w:p>
        </w:tc>
        <w:tc>
          <w:tcPr>
            <w:tcW w:w="1045" w:type="dxa"/>
            <w:vAlign w:val="center"/>
            <w:hideMark/>
          </w:tcPr>
          <w:p w14:paraId="52626B63" w14:textId="77777777" w:rsidR="009563CC" w:rsidRPr="00D37E9A" w:rsidRDefault="009563CC" w:rsidP="008F2D84">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24BE99BF"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tcPr>
          <w:p w14:paraId="3F1CF3A0" w14:textId="77777777" w:rsidR="009563CC" w:rsidRPr="009563C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28751,32</w:t>
            </w:r>
          </w:p>
        </w:tc>
      </w:tr>
      <w:tr w:rsidR="009563CC" w:rsidRPr="00D37E9A" w14:paraId="3B3E7A6E" w14:textId="77777777" w:rsidTr="009563CC">
        <w:trPr>
          <w:trHeight w:val="284"/>
          <w:jc w:val="center"/>
        </w:trPr>
        <w:tc>
          <w:tcPr>
            <w:tcW w:w="505" w:type="dxa"/>
            <w:vMerge/>
            <w:vAlign w:val="center"/>
            <w:hideMark/>
          </w:tcPr>
          <w:p w14:paraId="2AC6B33B"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23D69AC1"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1541" w:type="dxa"/>
            <w:vAlign w:val="center"/>
            <w:hideMark/>
          </w:tcPr>
          <w:p w14:paraId="7AFB9A0D" w14:textId="77777777" w:rsidR="009563CC" w:rsidRPr="00D37E9A" w:rsidRDefault="009563CC"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МБ</w:t>
            </w:r>
          </w:p>
        </w:tc>
        <w:tc>
          <w:tcPr>
            <w:tcW w:w="1045" w:type="dxa"/>
            <w:vAlign w:val="center"/>
            <w:hideMark/>
          </w:tcPr>
          <w:p w14:paraId="2151F0EA" w14:textId="77777777" w:rsidR="009563CC" w:rsidRPr="009563C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28751,32</w:t>
            </w:r>
          </w:p>
        </w:tc>
        <w:tc>
          <w:tcPr>
            <w:tcW w:w="1045" w:type="dxa"/>
            <w:vAlign w:val="center"/>
            <w:hideMark/>
          </w:tcPr>
          <w:p w14:paraId="5F941527" w14:textId="77777777" w:rsidR="009563CC" w:rsidRPr="00D37E9A" w:rsidRDefault="009563CC" w:rsidP="008F2D84">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4EFC5255"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tcPr>
          <w:p w14:paraId="40EF6690" w14:textId="77777777" w:rsidR="009563CC" w:rsidRPr="009563C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28751,32</w:t>
            </w:r>
          </w:p>
        </w:tc>
      </w:tr>
      <w:tr w:rsidR="00430496" w:rsidRPr="00D37E9A" w14:paraId="21EEF2F9" w14:textId="77777777" w:rsidTr="009563CC">
        <w:trPr>
          <w:trHeight w:val="284"/>
          <w:jc w:val="center"/>
        </w:trPr>
        <w:tc>
          <w:tcPr>
            <w:tcW w:w="505" w:type="dxa"/>
            <w:vMerge/>
            <w:vAlign w:val="center"/>
            <w:hideMark/>
          </w:tcPr>
          <w:p w14:paraId="66EB98D0"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77524F02"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1541" w:type="dxa"/>
            <w:vAlign w:val="center"/>
            <w:hideMark/>
          </w:tcPr>
          <w:p w14:paraId="2BADEBB3" w14:textId="77777777" w:rsidR="00430496" w:rsidRPr="00D37E9A" w:rsidRDefault="00430496"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ВИ</w:t>
            </w:r>
          </w:p>
        </w:tc>
        <w:tc>
          <w:tcPr>
            <w:tcW w:w="1045" w:type="dxa"/>
            <w:vAlign w:val="center"/>
            <w:hideMark/>
          </w:tcPr>
          <w:p w14:paraId="4A380220"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61B66622"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2D78FE65"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tcPr>
          <w:p w14:paraId="15C42C94"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9563CC" w:rsidRPr="00D37E9A" w14:paraId="55BA89C9" w14:textId="77777777" w:rsidTr="009563CC">
        <w:trPr>
          <w:trHeight w:val="284"/>
          <w:jc w:val="center"/>
        </w:trPr>
        <w:tc>
          <w:tcPr>
            <w:tcW w:w="505" w:type="dxa"/>
            <w:vMerge w:val="restart"/>
            <w:vAlign w:val="center"/>
            <w:hideMark/>
          </w:tcPr>
          <w:p w14:paraId="66EBFFB0" w14:textId="77777777" w:rsidR="009563CC" w:rsidRPr="00D37E9A" w:rsidRDefault="009563CC" w:rsidP="005C70CA">
            <w:pPr>
              <w:spacing w:after="0" w:line="240" w:lineRule="auto"/>
              <w:rPr>
                <w:rFonts w:ascii="Times New Roman" w:hAnsi="Times New Roman" w:cs="Times New Roman"/>
                <w:sz w:val="18"/>
                <w:szCs w:val="18"/>
                <w:lang w:eastAsia="ru-RU"/>
              </w:rPr>
            </w:pPr>
            <w:r w:rsidRPr="00D37E9A">
              <w:rPr>
                <w:rFonts w:ascii="Times New Roman" w:hAnsi="Times New Roman" w:cs="Times New Roman"/>
                <w:sz w:val="18"/>
                <w:szCs w:val="18"/>
                <w:lang w:eastAsia="ru-RU"/>
              </w:rPr>
              <w:t>4</w:t>
            </w:r>
          </w:p>
        </w:tc>
        <w:tc>
          <w:tcPr>
            <w:tcW w:w="3345" w:type="dxa"/>
            <w:vMerge w:val="restart"/>
            <w:vAlign w:val="center"/>
            <w:hideMark/>
          </w:tcPr>
          <w:p w14:paraId="06BCFCDA" w14:textId="77777777" w:rsidR="009563CC" w:rsidRPr="00D37E9A" w:rsidRDefault="009563CC" w:rsidP="00875A02">
            <w:pPr>
              <w:spacing w:after="0" w:line="240" w:lineRule="auto"/>
              <w:rPr>
                <w:rFonts w:ascii="Times New Roman" w:hAnsi="Times New Roman" w:cs="Times New Roman"/>
                <w:sz w:val="18"/>
                <w:szCs w:val="18"/>
                <w:lang w:eastAsia="ru-RU"/>
              </w:rPr>
            </w:pPr>
            <w:r w:rsidRPr="00D37E9A">
              <w:rPr>
                <w:rFonts w:ascii="Times New Roman" w:hAnsi="Times New Roman" w:cs="Times New Roman"/>
                <w:sz w:val="18"/>
                <w:szCs w:val="18"/>
                <w:lang w:eastAsia="ru-RU"/>
              </w:rPr>
              <w:t>Замена водопровода от корпуса № 12 до корпуса № 13 и от корпуса № 13 до столовой МАУ ДОЦ «Орленок»</w:t>
            </w:r>
          </w:p>
        </w:tc>
        <w:tc>
          <w:tcPr>
            <w:tcW w:w="1541" w:type="dxa"/>
            <w:vAlign w:val="center"/>
            <w:hideMark/>
          </w:tcPr>
          <w:p w14:paraId="1B3CD89E" w14:textId="77777777" w:rsidR="009563CC" w:rsidRPr="00D37E9A" w:rsidRDefault="009563CC"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Всего, в т.ч.</w:t>
            </w:r>
          </w:p>
        </w:tc>
        <w:tc>
          <w:tcPr>
            <w:tcW w:w="1045" w:type="dxa"/>
            <w:vAlign w:val="center"/>
            <w:hideMark/>
          </w:tcPr>
          <w:p w14:paraId="084ED954" w14:textId="77777777" w:rsidR="009563CC" w:rsidRPr="009563C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17565,60</w:t>
            </w:r>
          </w:p>
        </w:tc>
        <w:tc>
          <w:tcPr>
            <w:tcW w:w="1045" w:type="dxa"/>
            <w:vAlign w:val="center"/>
            <w:hideMark/>
          </w:tcPr>
          <w:p w14:paraId="53F41A45"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56A0B017" w14:textId="77777777" w:rsidR="009563CC" w:rsidRPr="00D37E9A" w:rsidRDefault="009563CC" w:rsidP="008F2D84">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tcPr>
          <w:p w14:paraId="6D905930" w14:textId="77777777" w:rsidR="009563CC" w:rsidRPr="009563C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17565,60</w:t>
            </w:r>
          </w:p>
        </w:tc>
      </w:tr>
      <w:tr w:rsidR="009563CC" w:rsidRPr="00D37E9A" w14:paraId="2F453200" w14:textId="77777777" w:rsidTr="009563CC">
        <w:trPr>
          <w:trHeight w:val="284"/>
          <w:jc w:val="center"/>
        </w:trPr>
        <w:tc>
          <w:tcPr>
            <w:tcW w:w="505" w:type="dxa"/>
            <w:vMerge/>
            <w:vAlign w:val="center"/>
            <w:hideMark/>
          </w:tcPr>
          <w:p w14:paraId="7044CDE4"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1A9B96EC"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1541" w:type="dxa"/>
            <w:vAlign w:val="center"/>
            <w:hideMark/>
          </w:tcPr>
          <w:p w14:paraId="5DF98F35" w14:textId="77777777" w:rsidR="009563CC" w:rsidRPr="00D37E9A" w:rsidRDefault="009563CC"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МБ</w:t>
            </w:r>
          </w:p>
        </w:tc>
        <w:tc>
          <w:tcPr>
            <w:tcW w:w="1045" w:type="dxa"/>
            <w:vAlign w:val="center"/>
            <w:hideMark/>
          </w:tcPr>
          <w:p w14:paraId="49F7DC4A" w14:textId="77777777" w:rsidR="009563CC" w:rsidRPr="00DA1B7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17515,60</w:t>
            </w:r>
          </w:p>
        </w:tc>
        <w:tc>
          <w:tcPr>
            <w:tcW w:w="1045" w:type="dxa"/>
            <w:vAlign w:val="center"/>
            <w:hideMark/>
          </w:tcPr>
          <w:p w14:paraId="44CADC46"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357137A8" w14:textId="77777777" w:rsidR="009563CC" w:rsidRPr="00D37E9A" w:rsidRDefault="009563CC" w:rsidP="008F2D84">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tcPr>
          <w:p w14:paraId="5370F3C8" w14:textId="77777777" w:rsidR="009563CC" w:rsidRPr="00DA1B7C" w:rsidRDefault="009563CC" w:rsidP="008F2D84">
            <w:pPr>
              <w:spacing w:after="0" w:line="240" w:lineRule="auto"/>
              <w:jc w:val="center"/>
              <w:rPr>
                <w:rFonts w:ascii="Times New Roman" w:hAnsi="Times New Roman" w:cs="Times New Roman"/>
                <w:sz w:val="18"/>
                <w:szCs w:val="18"/>
                <w:lang w:eastAsia="ru-RU"/>
              </w:rPr>
            </w:pPr>
            <w:r w:rsidRPr="009563CC">
              <w:rPr>
                <w:rFonts w:ascii="Times New Roman" w:hAnsi="Times New Roman" w:cs="Times New Roman"/>
                <w:sz w:val="18"/>
                <w:szCs w:val="18"/>
                <w:lang w:eastAsia="ru-RU"/>
              </w:rPr>
              <w:t>17515,60</w:t>
            </w:r>
          </w:p>
        </w:tc>
      </w:tr>
      <w:tr w:rsidR="00430496" w:rsidRPr="00D37E9A" w14:paraId="5971DD55" w14:textId="77777777" w:rsidTr="009563CC">
        <w:trPr>
          <w:trHeight w:val="284"/>
          <w:jc w:val="center"/>
        </w:trPr>
        <w:tc>
          <w:tcPr>
            <w:tcW w:w="505" w:type="dxa"/>
            <w:vMerge/>
            <w:vAlign w:val="center"/>
            <w:hideMark/>
          </w:tcPr>
          <w:p w14:paraId="0C9BE486"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539A96D6"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1541" w:type="dxa"/>
            <w:vAlign w:val="center"/>
            <w:hideMark/>
          </w:tcPr>
          <w:p w14:paraId="6C996562" w14:textId="77777777" w:rsidR="00430496" w:rsidRPr="00D37E9A" w:rsidRDefault="00430496" w:rsidP="005C70CA">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ВИ</w:t>
            </w:r>
          </w:p>
        </w:tc>
        <w:tc>
          <w:tcPr>
            <w:tcW w:w="1045" w:type="dxa"/>
            <w:vAlign w:val="center"/>
            <w:hideMark/>
          </w:tcPr>
          <w:p w14:paraId="53D3520B"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50</w:t>
            </w:r>
            <w:r w:rsidR="009563CC">
              <w:rPr>
                <w:rFonts w:ascii="Times New Roman" w:hAnsi="Times New Roman" w:cs="Times New Roman"/>
                <w:sz w:val="18"/>
                <w:szCs w:val="18"/>
                <w:lang w:eastAsia="ru-RU"/>
              </w:rPr>
              <w:t>,00</w:t>
            </w:r>
          </w:p>
        </w:tc>
        <w:tc>
          <w:tcPr>
            <w:tcW w:w="1045" w:type="dxa"/>
            <w:vAlign w:val="center"/>
            <w:hideMark/>
          </w:tcPr>
          <w:p w14:paraId="6CFF4A22"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18CBE7E6" w14:textId="77777777" w:rsidR="00430496" w:rsidRPr="00D37E9A" w:rsidRDefault="009563CC" w:rsidP="0043049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0</w:t>
            </w:r>
          </w:p>
        </w:tc>
        <w:tc>
          <w:tcPr>
            <w:tcW w:w="1045" w:type="dxa"/>
            <w:vAlign w:val="center"/>
          </w:tcPr>
          <w:p w14:paraId="618C2B9C" w14:textId="77777777" w:rsidR="00430496"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50</w:t>
            </w:r>
            <w:r>
              <w:rPr>
                <w:rFonts w:ascii="Times New Roman" w:hAnsi="Times New Roman" w:cs="Times New Roman"/>
                <w:sz w:val="18"/>
                <w:szCs w:val="18"/>
                <w:lang w:eastAsia="ru-RU"/>
              </w:rPr>
              <w:t>,00</w:t>
            </w:r>
          </w:p>
        </w:tc>
      </w:tr>
      <w:tr w:rsidR="009563CC" w:rsidRPr="00D37E9A" w14:paraId="15320A02" w14:textId="77777777" w:rsidTr="009563CC">
        <w:trPr>
          <w:trHeight w:val="284"/>
          <w:jc w:val="center"/>
        </w:trPr>
        <w:tc>
          <w:tcPr>
            <w:tcW w:w="505" w:type="dxa"/>
            <w:vMerge w:val="restart"/>
            <w:vAlign w:val="center"/>
            <w:hideMark/>
          </w:tcPr>
          <w:p w14:paraId="0044E1AC" w14:textId="77777777" w:rsidR="009563CC" w:rsidRPr="00D37E9A" w:rsidRDefault="009563CC" w:rsidP="005C70CA">
            <w:pPr>
              <w:spacing w:after="0" w:line="240" w:lineRule="auto"/>
              <w:rPr>
                <w:rFonts w:ascii="Times New Roman" w:hAnsi="Times New Roman" w:cs="Times New Roman"/>
                <w:sz w:val="18"/>
                <w:szCs w:val="18"/>
                <w:lang w:eastAsia="ru-RU"/>
              </w:rPr>
            </w:pPr>
            <w:r w:rsidRPr="00D37E9A">
              <w:rPr>
                <w:rFonts w:ascii="Times New Roman" w:hAnsi="Times New Roman" w:cs="Times New Roman"/>
                <w:sz w:val="18"/>
                <w:szCs w:val="18"/>
                <w:lang w:eastAsia="ru-RU"/>
              </w:rPr>
              <w:t>5</w:t>
            </w:r>
          </w:p>
        </w:tc>
        <w:tc>
          <w:tcPr>
            <w:tcW w:w="3345" w:type="dxa"/>
            <w:vMerge w:val="restart"/>
            <w:vAlign w:val="center"/>
            <w:hideMark/>
          </w:tcPr>
          <w:p w14:paraId="6D922427" w14:textId="77777777" w:rsidR="009563CC" w:rsidRPr="00D37E9A" w:rsidRDefault="009563CC" w:rsidP="005C70CA">
            <w:pPr>
              <w:spacing w:after="0" w:line="240" w:lineRule="auto"/>
              <w:rPr>
                <w:rFonts w:ascii="Times New Roman" w:hAnsi="Times New Roman" w:cs="Times New Roman"/>
                <w:sz w:val="18"/>
                <w:szCs w:val="18"/>
              </w:rPr>
            </w:pPr>
            <w:r w:rsidRPr="00D37E9A">
              <w:rPr>
                <w:rFonts w:ascii="Times New Roman" w:hAnsi="Times New Roman" w:cs="Times New Roman"/>
                <w:sz w:val="18"/>
                <w:szCs w:val="18"/>
              </w:rPr>
              <w:t>Установка приборов учета тепловой энергии в кол-ве 2 шт.</w:t>
            </w:r>
          </w:p>
        </w:tc>
        <w:tc>
          <w:tcPr>
            <w:tcW w:w="1541" w:type="dxa"/>
            <w:vAlign w:val="center"/>
            <w:hideMark/>
          </w:tcPr>
          <w:p w14:paraId="1A81CD81" w14:textId="77777777" w:rsidR="009563CC" w:rsidRPr="00D37E9A" w:rsidRDefault="009563CC" w:rsidP="005C70CA">
            <w:pPr>
              <w:spacing w:after="0" w:line="240" w:lineRule="auto"/>
              <w:jc w:val="center"/>
              <w:rPr>
                <w:rFonts w:ascii="Times New Roman" w:hAnsi="Times New Roman" w:cs="Times New Roman"/>
                <w:sz w:val="18"/>
                <w:szCs w:val="18"/>
              </w:rPr>
            </w:pPr>
            <w:r w:rsidRPr="00D37E9A">
              <w:rPr>
                <w:rFonts w:ascii="Times New Roman" w:hAnsi="Times New Roman" w:cs="Times New Roman"/>
                <w:sz w:val="18"/>
                <w:szCs w:val="18"/>
              </w:rPr>
              <w:t>Всего, в т.ч.</w:t>
            </w:r>
          </w:p>
        </w:tc>
        <w:tc>
          <w:tcPr>
            <w:tcW w:w="1045" w:type="dxa"/>
            <w:vAlign w:val="center"/>
            <w:hideMark/>
          </w:tcPr>
          <w:p w14:paraId="00B58DEE"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100</w:t>
            </w:r>
            <w:r>
              <w:rPr>
                <w:rFonts w:ascii="Times New Roman" w:hAnsi="Times New Roman" w:cs="Times New Roman"/>
                <w:sz w:val="18"/>
                <w:szCs w:val="18"/>
                <w:lang w:eastAsia="ru-RU"/>
              </w:rPr>
              <w:t>,00</w:t>
            </w:r>
          </w:p>
        </w:tc>
        <w:tc>
          <w:tcPr>
            <w:tcW w:w="1045" w:type="dxa"/>
            <w:vAlign w:val="center"/>
            <w:hideMark/>
          </w:tcPr>
          <w:p w14:paraId="5012A28D"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75F2D2D0" w14:textId="77777777" w:rsidR="009563CC" w:rsidRPr="00D37E9A" w:rsidRDefault="009563CC" w:rsidP="008F2D84">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100</w:t>
            </w:r>
            <w:r>
              <w:rPr>
                <w:rFonts w:ascii="Times New Roman" w:hAnsi="Times New Roman" w:cs="Times New Roman"/>
                <w:sz w:val="18"/>
                <w:szCs w:val="18"/>
                <w:lang w:eastAsia="ru-RU"/>
              </w:rPr>
              <w:t>,00</w:t>
            </w:r>
          </w:p>
        </w:tc>
        <w:tc>
          <w:tcPr>
            <w:tcW w:w="1045" w:type="dxa"/>
            <w:vAlign w:val="center"/>
          </w:tcPr>
          <w:p w14:paraId="7F8E67D3"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9563CC" w:rsidRPr="00D37E9A" w14:paraId="68C037AC" w14:textId="77777777" w:rsidTr="009563CC">
        <w:trPr>
          <w:trHeight w:val="284"/>
          <w:jc w:val="center"/>
        </w:trPr>
        <w:tc>
          <w:tcPr>
            <w:tcW w:w="505" w:type="dxa"/>
            <w:vMerge/>
            <w:vAlign w:val="center"/>
            <w:hideMark/>
          </w:tcPr>
          <w:p w14:paraId="3BB6A80C"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6959AC79"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1541" w:type="dxa"/>
            <w:vAlign w:val="center"/>
            <w:hideMark/>
          </w:tcPr>
          <w:p w14:paraId="303A8F2D" w14:textId="77777777" w:rsidR="009563CC" w:rsidRPr="00D37E9A" w:rsidRDefault="009563CC" w:rsidP="005C70CA">
            <w:pPr>
              <w:spacing w:after="0" w:line="240" w:lineRule="auto"/>
              <w:jc w:val="center"/>
              <w:rPr>
                <w:rFonts w:ascii="Times New Roman" w:eastAsia="Times New Roman" w:hAnsi="Times New Roman" w:cs="Times New Roman"/>
                <w:sz w:val="18"/>
                <w:szCs w:val="18"/>
                <w:lang w:eastAsia="ru-RU"/>
              </w:rPr>
            </w:pPr>
            <w:r w:rsidRPr="00D37E9A">
              <w:rPr>
                <w:rFonts w:ascii="Times New Roman" w:hAnsi="Times New Roman" w:cs="Times New Roman"/>
                <w:sz w:val="18"/>
                <w:szCs w:val="18"/>
              </w:rPr>
              <w:t>МБ</w:t>
            </w:r>
          </w:p>
        </w:tc>
        <w:tc>
          <w:tcPr>
            <w:tcW w:w="1045" w:type="dxa"/>
            <w:vAlign w:val="center"/>
            <w:hideMark/>
          </w:tcPr>
          <w:p w14:paraId="5193766E"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100</w:t>
            </w:r>
            <w:r>
              <w:rPr>
                <w:rFonts w:ascii="Times New Roman" w:hAnsi="Times New Roman" w:cs="Times New Roman"/>
                <w:sz w:val="18"/>
                <w:szCs w:val="18"/>
                <w:lang w:eastAsia="ru-RU"/>
              </w:rPr>
              <w:t>,00</w:t>
            </w:r>
          </w:p>
        </w:tc>
        <w:tc>
          <w:tcPr>
            <w:tcW w:w="1045" w:type="dxa"/>
            <w:vAlign w:val="center"/>
            <w:hideMark/>
          </w:tcPr>
          <w:p w14:paraId="213345EF"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470EB1D9" w14:textId="77777777" w:rsidR="009563CC" w:rsidRPr="00D37E9A" w:rsidRDefault="009563CC" w:rsidP="008F2D84">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100</w:t>
            </w:r>
            <w:r>
              <w:rPr>
                <w:rFonts w:ascii="Times New Roman" w:hAnsi="Times New Roman" w:cs="Times New Roman"/>
                <w:sz w:val="18"/>
                <w:szCs w:val="18"/>
                <w:lang w:eastAsia="ru-RU"/>
              </w:rPr>
              <w:t>,00</w:t>
            </w:r>
          </w:p>
        </w:tc>
        <w:tc>
          <w:tcPr>
            <w:tcW w:w="1045" w:type="dxa"/>
            <w:vAlign w:val="center"/>
          </w:tcPr>
          <w:p w14:paraId="19C9AB60"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9563CC" w:rsidRPr="00D37E9A" w14:paraId="617A15C2" w14:textId="77777777" w:rsidTr="009563CC">
        <w:trPr>
          <w:trHeight w:val="284"/>
          <w:jc w:val="center"/>
        </w:trPr>
        <w:tc>
          <w:tcPr>
            <w:tcW w:w="505" w:type="dxa"/>
            <w:vMerge/>
            <w:vAlign w:val="center"/>
            <w:hideMark/>
          </w:tcPr>
          <w:p w14:paraId="3124AB5C"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66CEB525"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1541" w:type="dxa"/>
            <w:vAlign w:val="center"/>
            <w:hideMark/>
          </w:tcPr>
          <w:p w14:paraId="23084CA5" w14:textId="77777777" w:rsidR="009563CC" w:rsidRPr="00D37E9A" w:rsidRDefault="009563CC" w:rsidP="005C70CA">
            <w:pPr>
              <w:spacing w:after="0" w:line="240" w:lineRule="auto"/>
              <w:jc w:val="center"/>
              <w:rPr>
                <w:rFonts w:ascii="Times New Roman" w:eastAsia="Times New Roman" w:hAnsi="Times New Roman" w:cs="Times New Roman"/>
                <w:sz w:val="18"/>
                <w:szCs w:val="18"/>
                <w:lang w:eastAsia="ru-RU"/>
              </w:rPr>
            </w:pPr>
            <w:r w:rsidRPr="00D37E9A">
              <w:rPr>
                <w:rFonts w:ascii="Times New Roman" w:hAnsi="Times New Roman" w:cs="Times New Roman"/>
                <w:sz w:val="18"/>
                <w:szCs w:val="18"/>
              </w:rPr>
              <w:t>ВИ</w:t>
            </w:r>
          </w:p>
        </w:tc>
        <w:tc>
          <w:tcPr>
            <w:tcW w:w="1045" w:type="dxa"/>
            <w:vAlign w:val="center"/>
            <w:hideMark/>
          </w:tcPr>
          <w:p w14:paraId="1071279E"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60098B6C"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6936A2D2" w14:textId="77777777" w:rsidR="009563CC" w:rsidRPr="00D37E9A" w:rsidRDefault="009563CC" w:rsidP="008F2D84">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tcPr>
          <w:p w14:paraId="70114467"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9563CC" w:rsidRPr="00D37E9A" w14:paraId="682D9CAB" w14:textId="77777777" w:rsidTr="009563CC">
        <w:trPr>
          <w:trHeight w:val="284"/>
          <w:jc w:val="center"/>
        </w:trPr>
        <w:tc>
          <w:tcPr>
            <w:tcW w:w="505" w:type="dxa"/>
            <w:vMerge w:val="restart"/>
            <w:vAlign w:val="center"/>
            <w:hideMark/>
          </w:tcPr>
          <w:p w14:paraId="23A19483" w14:textId="77777777" w:rsidR="009563CC" w:rsidRPr="00D37E9A" w:rsidRDefault="009563CC" w:rsidP="005C70CA">
            <w:pPr>
              <w:spacing w:after="0" w:line="240" w:lineRule="auto"/>
              <w:rPr>
                <w:rFonts w:ascii="Times New Roman" w:hAnsi="Times New Roman" w:cs="Times New Roman"/>
                <w:sz w:val="18"/>
                <w:szCs w:val="18"/>
                <w:lang w:eastAsia="ru-RU"/>
              </w:rPr>
            </w:pPr>
            <w:r w:rsidRPr="00D37E9A">
              <w:rPr>
                <w:rFonts w:ascii="Times New Roman" w:hAnsi="Times New Roman" w:cs="Times New Roman"/>
                <w:sz w:val="18"/>
                <w:szCs w:val="18"/>
                <w:lang w:eastAsia="ru-RU"/>
              </w:rPr>
              <w:t>6</w:t>
            </w:r>
          </w:p>
        </w:tc>
        <w:tc>
          <w:tcPr>
            <w:tcW w:w="3345" w:type="dxa"/>
            <w:vMerge w:val="restart"/>
            <w:vAlign w:val="center"/>
            <w:hideMark/>
          </w:tcPr>
          <w:p w14:paraId="08CB21B0" w14:textId="77777777" w:rsidR="009563CC" w:rsidRPr="00D37E9A" w:rsidRDefault="009563CC" w:rsidP="005C70CA">
            <w:pPr>
              <w:spacing w:after="0" w:line="240" w:lineRule="auto"/>
              <w:rPr>
                <w:rFonts w:ascii="Times New Roman" w:hAnsi="Times New Roman" w:cs="Times New Roman"/>
                <w:sz w:val="18"/>
                <w:szCs w:val="18"/>
              </w:rPr>
            </w:pPr>
            <w:r w:rsidRPr="00D37E9A">
              <w:rPr>
                <w:rFonts w:ascii="Times New Roman" w:hAnsi="Times New Roman" w:cs="Times New Roman"/>
                <w:sz w:val="18"/>
                <w:szCs w:val="18"/>
              </w:rPr>
              <w:t>Установка прибора учета горячей воды в кол-ве 1 шт.</w:t>
            </w:r>
          </w:p>
        </w:tc>
        <w:tc>
          <w:tcPr>
            <w:tcW w:w="1541" w:type="dxa"/>
            <w:vAlign w:val="center"/>
            <w:hideMark/>
          </w:tcPr>
          <w:p w14:paraId="73D803F9" w14:textId="77777777" w:rsidR="009563CC" w:rsidRPr="00D37E9A" w:rsidRDefault="009563CC" w:rsidP="005C70CA">
            <w:pPr>
              <w:spacing w:after="0" w:line="240" w:lineRule="auto"/>
              <w:jc w:val="center"/>
              <w:rPr>
                <w:rFonts w:ascii="Times New Roman" w:hAnsi="Times New Roman" w:cs="Times New Roman"/>
                <w:sz w:val="18"/>
                <w:szCs w:val="18"/>
              </w:rPr>
            </w:pPr>
            <w:r w:rsidRPr="00D37E9A">
              <w:rPr>
                <w:rFonts w:ascii="Times New Roman" w:hAnsi="Times New Roman" w:cs="Times New Roman"/>
                <w:sz w:val="18"/>
                <w:szCs w:val="18"/>
              </w:rPr>
              <w:t>Всего, в т.ч.</w:t>
            </w:r>
          </w:p>
        </w:tc>
        <w:tc>
          <w:tcPr>
            <w:tcW w:w="1045" w:type="dxa"/>
            <w:vAlign w:val="center"/>
            <w:hideMark/>
          </w:tcPr>
          <w:p w14:paraId="411D59A6"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25</w:t>
            </w:r>
            <w:r>
              <w:rPr>
                <w:rFonts w:ascii="Times New Roman" w:hAnsi="Times New Roman" w:cs="Times New Roman"/>
                <w:sz w:val="18"/>
                <w:szCs w:val="18"/>
                <w:lang w:eastAsia="ru-RU"/>
              </w:rPr>
              <w:t>,00</w:t>
            </w:r>
          </w:p>
        </w:tc>
        <w:tc>
          <w:tcPr>
            <w:tcW w:w="1045" w:type="dxa"/>
            <w:vAlign w:val="center"/>
            <w:hideMark/>
          </w:tcPr>
          <w:p w14:paraId="1E050841"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421A5C03" w14:textId="77777777" w:rsidR="009563CC" w:rsidRPr="00D37E9A" w:rsidRDefault="009563CC" w:rsidP="008F2D84">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25</w:t>
            </w:r>
            <w:r>
              <w:rPr>
                <w:rFonts w:ascii="Times New Roman" w:hAnsi="Times New Roman" w:cs="Times New Roman"/>
                <w:sz w:val="18"/>
                <w:szCs w:val="18"/>
                <w:lang w:eastAsia="ru-RU"/>
              </w:rPr>
              <w:t>,00</w:t>
            </w:r>
          </w:p>
        </w:tc>
        <w:tc>
          <w:tcPr>
            <w:tcW w:w="1045" w:type="dxa"/>
            <w:vAlign w:val="center"/>
          </w:tcPr>
          <w:p w14:paraId="0848B3FD"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9563CC" w:rsidRPr="00D37E9A" w14:paraId="4B7D3982" w14:textId="77777777" w:rsidTr="009563CC">
        <w:trPr>
          <w:trHeight w:val="284"/>
          <w:jc w:val="center"/>
        </w:trPr>
        <w:tc>
          <w:tcPr>
            <w:tcW w:w="505" w:type="dxa"/>
            <w:vMerge/>
            <w:vAlign w:val="center"/>
            <w:hideMark/>
          </w:tcPr>
          <w:p w14:paraId="38E028F5"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0A901ADF" w14:textId="77777777" w:rsidR="009563CC" w:rsidRPr="00D37E9A" w:rsidRDefault="009563CC" w:rsidP="005C70CA">
            <w:pPr>
              <w:spacing w:after="0" w:line="240" w:lineRule="auto"/>
              <w:rPr>
                <w:rFonts w:ascii="Times New Roman" w:hAnsi="Times New Roman" w:cs="Times New Roman"/>
                <w:sz w:val="18"/>
                <w:szCs w:val="18"/>
                <w:lang w:eastAsia="ru-RU"/>
              </w:rPr>
            </w:pPr>
          </w:p>
        </w:tc>
        <w:tc>
          <w:tcPr>
            <w:tcW w:w="1541" w:type="dxa"/>
            <w:vAlign w:val="center"/>
            <w:hideMark/>
          </w:tcPr>
          <w:p w14:paraId="556384A6" w14:textId="77777777" w:rsidR="009563CC" w:rsidRPr="00D37E9A" w:rsidRDefault="009563CC" w:rsidP="005C70CA">
            <w:pPr>
              <w:spacing w:after="0" w:line="240" w:lineRule="auto"/>
              <w:jc w:val="center"/>
              <w:rPr>
                <w:rFonts w:ascii="Times New Roman" w:eastAsia="Times New Roman" w:hAnsi="Times New Roman" w:cs="Times New Roman"/>
                <w:sz w:val="18"/>
                <w:szCs w:val="18"/>
                <w:lang w:eastAsia="ru-RU"/>
              </w:rPr>
            </w:pPr>
            <w:r w:rsidRPr="00D37E9A">
              <w:rPr>
                <w:rFonts w:ascii="Times New Roman" w:hAnsi="Times New Roman" w:cs="Times New Roman"/>
                <w:sz w:val="18"/>
                <w:szCs w:val="18"/>
              </w:rPr>
              <w:t>МБ</w:t>
            </w:r>
          </w:p>
        </w:tc>
        <w:tc>
          <w:tcPr>
            <w:tcW w:w="1045" w:type="dxa"/>
            <w:vAlign w:val="center"/>
            <w:hideMark/>
          </w:tcPr>
          <w:p w14:paraId="65E4B183"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25</w:t>
            </w:r>
            <w:r>
              <w:rPr>
                <w:rFonts w:ascii="Times New Roman" w:hAnsi="Times New Roman" w:cs="Times New Roman"/>
                <w:sz w:val="18"/>
                <w:szCs w:val="18"/>
                <w:lang w:eastAsia="ru-RU"/>
              </w:rPr>
              <w:t>,00</w:t>
            </w:r>
          </w:p>
        </w:tc>
        <w:tc>
          <w:tcPr>
            <w:tcW w:w="1045" w:type="dxa"/>
            <w:vAlign w:val="center"/>
            <w:hideMark/>
          </w:tcPr>
          <w:p w14:paraId="117AED4C"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33EE3601" w14:textId="77777777" w:rsidR="009563CC" w:rsidRPr="00D37E9A" w:rsidRDefault="009563CC" w:rsidP="008F2D84">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25</w:t>
            </w:r>
            <w:r>
              <w:rPr>
                <w:rFonts w:ascii="Times New Roman" w:hAnsi="Times New Roman" w:cs="Times New Roman"/>
                <w:sz w:val="18"/>
                <w:szCs w:val="18"/>
                <w:lang w:eastAsia="ru-RU"/>
              </w:rPr>
              <w:t>,00</w:t>
            </w:r>
          </w:p>
        </w:tc>
        <w:tc>
          <w:tcPr>
            <w:tcW w:w="1045" w:type="dxa"/>
            <w:vAlign w:val="center"/>
          </w:tcPr>
          <w:p w14:paraId="549AA372" w14:textId="77777777" w:rsidR="009563CC" w:rsidRPr="00D37E9A" w:rsidRDefault="009563CC"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430496" w:rsidRPr="00D37E9A" w14:paraId="20E25D6C" w14:textId="77777777" w:rsidTr="009563CC">
        <w:trPr>
          <w:trHeight w:val="284"/>
          <w:jc w:val="center"/>
        </w:trPr>
        <w:tc>
          <w:tcPr>
            <w:tcW w:w="505" w:type="dxa"/>
            <w:vMerge/>
            <w:vAlign w:val="center"/>
            <w:hideMark/>
          </w:tcPr>
          <w:p w14:paraId="1E141C0D"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3345" w:type="dxa"/>
            <w:vMerge/>
            <w:vAlign w:val="center"/>
            <w:hideMark/>
          </w:tcPr>
          <w:p w14:paraId="0484E0D0" w14:textId="77777777" w:rsidR="00430496" w:rsidRPr="00D37E9A" w:rsidRDefault="00430496" w:rsidP="005C70CA">
            <w:pPr>
              <w:spacing w:after="0" w:line="240" w:lineRule="auto"/>
              <w:rPr>
                <w:rFonts w:ascii="Times New Roman" w:hAnsi="Times New Roman" w:cs="Times New Roman"/>
                <w:sz w:val="18"/>
                <w:szCs w:val="18"/>
                <w:lang w:eastAsia="ru-RU"/>
              </w:rPr>
            </w:pPr>
          </w:p>
        </w:tc>
        <w:tc>
          <w:tcPr>
            <w:tcW w:w="1541" w:type="dxa"/>
            <w:vAlign w:val="center"/>
            <w:hideMark/>
          </w:tcPr>
          <w:p w14:paraId="78B146FA" w14:textId="77777777" w:rsidR="00430496" w:rsidRPr="00D37E9A" w:rsidRDefault="00430496" w:rsidP="005C70CA">
            <w:pPr>
              <w:spacing w:after="0" w:line="240" w:lineRule="auto"/>
              <w:jc w:val="center"/>
              <w:rPr>
                <w:rFonts w:ascii="Times New Roman" w:eastAsia="Times New Roman" w:hAnsi="Times New Roman" w:cs="Times New Roman"/>
                <w:sz w:val="18"/>
                <w:szCs w:val="18"/>
                <w:lang w:eastAsia="ru-RU"/>
              </w:rPr>
            </w:pPr>
            <w:r w:rsidRPr="00D37E9A">
              <w:rPr>
                <w:rFonts w:ascii="Times New Roman" w:hAnsi="Times New Roman" w:cs="Times New Roman"/>
                <w:sz w:val="18"/>
                <w:szCs w:val="18"/>
              </w:rPr>
              <w:t>ВИ</w:t>
            </w:r>
          </w:p>
        </w:tc>
        <w:tc>
          <w:tcPr>
            <w:tcW w:w="1045" w:type="dxa"/>
            <w:vAlign w:val="center"/>
            <w:hideMark/>
          </w:tcPr>
          <w:p w14:paraId="43FCE699"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58274622"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hideMark/>
          </w:tcPr>
          <w:p w14:paraId="75BA7C49"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c>
          <w:tcPr>
            <w:tcW w:w="1045" w:type="dxa"/>
            <w:vAlign w:val="center"/>
          </w:tcPr>
          <w:p w14:paraId="0E3EF8FB" w14:textId="77777777" w:rsidR="00430496" w:rsidRPr="00D37E9A" w:rsidRDefault="00430496" w:rsidP="00430496">
            <w:pPr>
              <w:spacing w:after="0" w:line="240" w:lineRule="auto"/>
              <w:jc w:val="center"/>
              <w:rPr>
                <w:rFonts w:ascii="Times New Roman" w:hAnsi="Times New Roman" w:cs="Times New Roman"/>
                <w:sz w:val="18"/>
                <w:szCs w:val="18"/>
                <w:lang w:eastAsia="ru-RU"/>
              </w:rPr>
            </w:pPr>
            <w:r w:rsidRPr="00D37E9A">
              <w:rPr>
                <w:rFonts w:ascii="Times New Roman" w:hAnsi="Times New Roman" w:cs="Times New Roman"/>
                <w:sz w:val="18"/>
                <w:szCs w:val="18"/>
                <w:lang w:eastAsia="ru-RU"/>
              </w:rPr>
              <w:t>0</w:t>
            </w:r>
          </w:p>
        </w:tc>
      </w:tr>
      <w:tr w:rsidR="005E276A" w:rsidRPr="00D37E9A" w14:paraId="380F8909" w14:textId="77777777" w:rsidTr="009563CC">
        <w:trPr>
          <w:trHeight w:val="284"/>
          <w:jc w:val="center"/>
        </w:trPr>
        <w:tc>
          <w:tcPr>
            <w:tcW w:w="505" w:type="dxa"/>
            <w:vMerge w:val="restart"/>
            <w:vAlign w:val="center"/>
            <w:hideMark/>
          </w:tcPr>
          <w:p w14:paraId="2726C078" w14:textId="77777777" w:rsidR="005E276A" w:rsidRPr="00D37E9A" w:rsidRDefault="005E276A" w:rsidP="005C70CA">
            <w:pPr>
              <w:spacing w:after="0" w:line="240" w:lineRule="auto"/>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 </w:t>
            </w:r>
          </w:p>
        </w:tc>
        <w:tc>
          <w:tcPr>
            <w:tcW w:w="3345" w:type="dxa"/>
            <w:vMerge w:val="restart"/>
            <w:vAlign w:val="center"/>
            <w:hideMark/>
          </w:tcPr>
          <w:p w14:paraId="14B272F8" w14:textId="77777777" w:rsidR="005E276A" w:rsidRPr="00D37E9A" w:rsidRDefault="005E276A" w:rsidP="005C70CA">
            <w:pPr>
              <w:spacing w:after="0" w:line="240" w:lineRule="auto"/>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Всего:</w:t>
            </w:r>
          </w:p>
        </w:tc>
        <w:tc>
          <w:tcPr>
            <w:tcW w:w="1541" w:type="dxa"/>
            <w:vAlign w:val="center"/>
            <w:hideMark/>
          </w:tcPr>
          <w:p w14:paraId="1CF1507D" w14:textId="77777777" w:rsidR="005E276A" w:rsidRPr="00D37E9A" w:rsidRDefault="005E276A" w:rsidP="005C70CA">
            <w:pPr>
              <w:spacing w:after="0" w:line="240" w:lineRule="auto"/>
              <w:jc w:val="center"/>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Всего, в т.ч.</w:t>
            </w:r>
          </w:p>
        </w:tc>
        <w:tc>
          <w:tcPr>
            <w:tcW w:w="1045" w:type="dxa"/>
            <w:vAlign w:val="center"/>
            <w:hideMark/>
          </w:tcPr>
          <w:p w14:paraId="70A98E52"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193853,5</w:t>
            </w:r>
            <w:r>
              <w:rPr>
                <w:rFonts w:ascii="Times New Roman" w:hAnsi="Times New Roman" w:cs="Times New Roman"/>
                <w:b/>
                <w:sz w:val="18"/>
                <w:szCs w:val="18"/>
                <w:lang w:eastAsia="ru-RU"/>
              </w:rPr>
              <w:t>0</w:t>
            </w:r>
          </w:p>
        </w:tc>
        <w:tc>
          <w:tcPr>
            <w:tcW w:w="1045" w:type="dxa"/>
            <w:vAlign w:val="center"/>
            <w:hideMark/>
          </w:tcPr>
          <w:p w14:paraId="33C5C17F"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262,5</w:t>
            </w:r>
            <w:r>
              <w:rPr>
                <w:rFonts w:ascii="Times New Roman" w:hAnsi="Times New Roman" w:cs="Times New Roman"/>
                <w:b/>
                <w:sz w:val="18"/>
                <w:szCs w:val="18"/>
                <w:lang w:eastAsia="ru-RU"/>
              </w:rPr>
              <w:t>0</w:t>
            </w:r>
          </w:p>
        </w:tc>
        <w:tc>
          <w:tcPr>
            <w:tcW w:w="1045" w:type="dxa"/>
            <w:vAlign w:val="center"/>
            <w:hideMark/>
          </w:tcPr>
          <w:p w14:paraId="449CF995"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85688,2</w:t>
            </w:r>
            <w:r>
              <w:rPr>
                <w:rFonts w:ascii="Times New Roman" w:hAnsi="Times New Roman" w:cs="Times New Roman"/>
                <w:b/>
                <w:sz w:val="18"/>
                <w:szCs w:val="18"/>
                <w:lang w:eastAsia="ru-RU"/>
              </w:rPr>
              <w:t>0</w:t>
            </w:r>
          </w:p>
        </w:tc>
        <w:tc>
          <w:tcPr>
            <w:tcW w:w="1045" w:type="dxa"/>
            <w:vAlign w:val="center"/>
          </w:tcPr>
          <w:p w14:paraId="551F97CD"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107902,8</w:t>
            </w:r>
          </w:p>
        </w:tc>
      </w:tr>
      <w:tr w:rsidR="005E276A" w:rsidRPr="00D37E9A" w14:paraId="1D360C1B" w14:textId="77777777" w:rsidTr="009563CC">
        <w:trPr>
          <w:trHeight w:val="284"/>
          <w:jc w:val="center"/>
        </w:trPr>
        <w:tc>
          <w:tcPr>
            <w:tcW w:w="505" w:type="dxa"/>
            <w:vMerge/>
            <w:vAlign w:val="center"/>
            <w:hideMark/>
          </w:tcPr>
          <w:p w14:paraId="4708F7E2" w14:textId="77777777" w:rsidR="005E276A" w:rsidRPr="00D37E9A" w:rsidRDefault="005E276A" w:rsidP="005C70CA">
            <w:pPr>
              <w:spacing w:after="0" w:line="240" w:lineRule="auto"/>
              <w:rPr>
                <w:rFonts w:ascii="Times New Roman" w:hAnsi="Times New Roman" w:cs="Times New Roman"/>
                <w:b/>
                <w:sz w:val="18"/>
                <w:szCs w:val="18"/>
                <w:lang w:eastAsia="ru-RU"/>
              </w:rPr>
            </w:pPr>
          </w:p>
        </w:tc>
        <w:tc>
          <w:tcPr>
            <w:tcW w:w="3345" w:type="dxa"/>
            <w:vMerge/>
            <w:vAlign w:val="center"/>
            <w:hideMark/>
          </w:tcPr>
          <w:p w14:paraId="3E1A7C3B" w14:textId="77777777" w:rsidR="005E276A" w:rsidRPr="00D37E9A" w:rsidRDefault="005E276A" w:rsidP="005C70CA">
            <w:pPr>
              <w:spacing w:after="0" w:line="240" w:lineRule="auto"/>
              <w:rPr>
                <w:rFonts w:ascii="Times New Roman" w:hAnsi="Times New Roman" w:cs="Times New Roman"/>
                <w:b/>
                <w:sz w:val="18"/>
                <w:szCs w:val="18"/>
                <w:lang w:eastAsia="ru-RU"/>
              </w:rPr>
            </w:pPr>
          </w:p>
        </w:tc>
        <w:tc>
          <w:tcPr>
            <w:tcW w:w="1541" w:type="dxa"/>
            <w:vAlign w:val="center"/>
            <w:hideMark/>
          </w:tcPr>
          <w:p w14:paraId="191CC930" w14:textId="77777777" w:rsidR="005E276A" w:rsidRPr="00D37E9A" w:rsidRDefault="005E276A" w:rsidP="005C70CA">
            <w:pPr>
              <w:spacing w:after="0" w:line="240" w:lineRule="auto"/>
              <w:jc w:val="center"/>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МБ</w:t>
            </w:r>
          </w:p>
        </w:tc>
        <w:tc>
          <w:tcPr>
            <w:tcW w:w="1045" w:type="dxa"/>
            <w:vAlign w:val="center"/>
            <w:hideMark/>
          </w:tcPr>
          <w:p w14:paraId="005F038B"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58892,76</w:t>
            </w:r>
          </w:p>
        </w:tc>
        <w:tc>
          <w:tcPr>
            <w:tcW w:w="1045" w:type="dxa"/>
            <w:vAlign w:val="center"/>
            <w:hideMark/>
          </w:tcPr>
          <w:p w14:paraId="58179B73"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0</w:t>
            </w:r>
            <w:r>
              <w:rPr>
                <w:rFonts w:ascii="Times New Roman" w:hAnsi="Times New Roman" w:cs="Times New Roman"/>
                <w:b/>
                <w:sz w:val="18"/>
                <w:szCs w:val="18"/>
                <w:lang w:eastAsia="ru-RU"/>
              </w:rPr>
              <w:t>,00</w:t>
            </w:r>
          </w:p>
        </w:tc>
        <w:tc>
          <w:tcPr>
            <w:tcW w:w="1045" w:type="dxa"/>
            <w:vAlign w:val="center"/>
            <w:hideMark/>
          </w:tcPr>
          <w:p w14:paraId="1CB36E36"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125</w:t>
            </w:r>
            <w:r>
              <w:rPr>
                <w:rFonts w:ascii="Times New Roman" w:hAnsi="Times New Roman" w:cs="Times New Roman"/>
                <w:b/>
                <w:sz w:val="18"/>
                <w:szCs w:val="18"/>
                <w:lang w:eastAsia="ru-RU"/>
              </w:rPr>
              <w:t>,00</w:t>
            </w:r>
          </w:p>
        </w:tc>
        <w:tc>
          <w:tcPr>
            <w:tcW w:w="1045" w:type="dxa"/>
            <w:vAlign w:val="center"/>
          </w:tcPr>
          <w:p w14:paraId="2A97D0E8"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58767,76</w:t>
            </w:r>
          </w:p>
        </w:tc>
      </w:tr>
      <w:tr w:rsidR="005E276A" w:rsidRPr="00D37E9A" w14:paraId="190F65DC" w14:textId="77777777" w:rsidTr="009563CC">
        <w:trPr>
          <w:trHeight w:val="284"/>
          <w:jc w:val="center"/>
        </w:trPr>
        <w:tc>
          <w:tcPr>
            <w:tcW w:w="505" w:type="dxa"/>
            <w:vMerge/>
            <w:vAlign w:val="center"/>
            <w:hideMark/>
          </w:tcPr>
          <w:p w14:paraId="3D7B27A6" w14:textId="77777777" w:rsidR="005E276A" w:rsidRPr="00D37E9A" w:rsidRDefault="005E276A" w:rsidP="005C70CA">
            <w:pPr>
              <w:spacing w:after="0" w:line="240" w:lineRule="auto"/>
              <w:rPr>
                <w:rFonts w:ascii="Times New Roman" w:hAnsi="Times New Roman" w:cs="Times New Roman"/>
                <w:b/>
                <w:sz w:val="18"/>
                <w:szCs w:val="18"/>
                <w:lang w:eastAsia="ru-RU"/>
              </w:rPr>
            </w:pPr>
          </w:p>
        </w:tc>
        <w:tc>
          <w:tcPr>
            <w:tcW w:w="3345" w:type="dxa"/>
            <w:vMerge/>
            <w:vAlign w:val="center"/>
            <w:hideMark/>
          </w:tcPr>
          <w:p w14:paraId="38ACDBDA" w14:textId="77777777" w:rsidR="005E276A" w:rsidRPr="00D37E9A" w:rsidRDefault="005E276A" w:rsidP="005C70CA">
            <w:pPr>
              <w:spacing w:after="0" w:line="240" w:lineRule="auto"/>
              <w:rPr>
                <w:rFonts w:ascii="Times New Roman" w:hAnsi="Times New Roman" w:cs="Times New Roman"/>
                <w:b/>
                <w:sz w:val="18"/>
                <w:szCs w:val="18"/>
                <w:lang w:eastAsia="ru-RU"/>
              </w:rPr>
            </w:pPr>
          </w:p>
        </w:tc>
        <w:tc>
          <w:tcPr>
            <w:tcW w:w="1541" w:type="dxa"/>
            <w:vAlign w:val="center"/>
            <w:hideMark/>
          </w:tcPr>
          <w:p w14:paraId="5A7B1E26" w14:textId="77777777" w:rsidR="005E276A" w:rsidRPr="00D37E9A" w:rsidRDefault="005E276A" w:rsidP="005C70CA">
            <w:pPr>
              <w:spacing w:after="0" w:line="240" w:lineRule="auto"/>
              <w:jc w:val="center"/>
              <w:rPr>
                <w:rFonts w:ascii="Times New Roman" w:hAnsi="Times New Roman" w:cs="Times New Roman"/>
                <w:b/>
                <w:sz w:val="18"/>
                <w:szCs w:val="18"/>
                <w:lang w:eastAsia="ru-RU"/>
              </w:rPr>
            </w:pPr>
            <w:r w:rsidRPr="00D37E9A">
              <w:rPr>
                <w:rFonts w:ascii="Times New Roman" w:hAnsi="Times New Roman" w:cs="Times New Roman"/>
                <w:b/>
                <w:sz w:val="18"/>
                <w:szCs w:val="18"/>
                <w:lang w:eastAsia="ru-RU"/>
              </w:rPr>
              <w:t>ВИ</w:t>
            </w:r>
          </w:p>
        </w:tc>
        <w:tc>
          <w:tcPr>
            <w:tcW w:w="1045" w:type="dxa"/>
            <w:vAlign w:val="center"/>
            <w:hideMark/>
          </w:tcPr>
          <w:p w14:paraId="40407D7C"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134960,8</w:t>
            </w:r>
            <w:r>
              <w:rPr>
                <w:rFonts w:ascii="Times New Roman" w:hAnsi="Times New Roman" w:cs="Times New Roman"/>
                <w:b/>
                <w:sz w:val="18"/>
                <w:szCs w:val="18"/>
                <w:lang w:eastAsia="ru-RU"/>
              </w:rPr>
              <w:t>0</w:t>
            </w:r>
          </w:p>
        </w:tc>
        <w:tc>
          <w:tcPr>
            <w:tcW w:w="1045" w:type="dxa"/>
            <w:vAlign w:val="center"/>
            <w:hideMark/>
          </w:tcPr>
          <w:p w14:paraId="051AC42F"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262,5</w:t>
            </w:r>
            <w:r>
              <w:rPr>
                <w:rFonts w:ascii="Times New Roman" w:hAnsi="Times New Roman" w:cs="Times New Roman"/>
                <w:b/>
                <w:sz w:val="18"/>
                <w:szCs w:val="18"/>
                <w:lang w:eastAsia="ru-RU"/>
              </w:rPr>
              <w:t>0</w:t>
            </w:r>
          </w:p>
        </w:tc>
        <w:tc>
          <w:tcPr>
            <w:tcW w:w="1045" w:type="dxa"/>
            <w:vAlign w:val="center"/>
            <w:hideMark/>
          </w:tcPr>
          <w:p w14:paraId="6EE4F326"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85563,2</w:t>
            </w:r>
            <w:r>
              <w:rPr>
                <w:rFonts w:ascii="Times New Roman" w:hAnsi="Times New Roman" w:cs="Times New Roman"/>
                <w:b/>
                <w:sz w:val="18"/>
                <w:szCs w:val="18"/>
                <w:lang w:eastAsia="ru-RU"/>
              </w:rPr>
              <w:t>0</w:t>
            </w:r>
          </w:p>
        </w:tc>
        <w:tc>
          <w:tcPr>
            <w:tcW w:w="1045" w:type="dxa"/>
            <w:vAlign w:val="center"/>
          </w:tcPr>
          <w:p w14:paraId="6050DBDC" w14:textId="77777777" w:rsidR="005E276A" w:rsidRPr="005E276A" w:rsidRDefault="005E276A" w:rsidP="005E276A">
            <w:pPr>
              <w:spacing w:after="0" w:line="240" w:lineRule="auto"/>
              <w:jc w:val="center"/>
              <w:rPr>
                <w:rFonts w:ascii="Times New Roman" w:hAnsi="Times New Roman" w:cs="Times New Roman"/>
                <w:b/>
                <w:sz w:val="18"/>
                <w:szCs w:val="18"/>
                <w:lang w:eastAsia="ru-RU"/>
              </w:rPr>
            </w:pPr>
            <w:r w:rsidRPr="005E276A">
              <w:rPr>
                <w:rFonts w:ascii="Times New Roman" w:hAnsi="Times New Roman" w:cs="Times New Roman"/>
                <w:b/>
                <w:sz w:val="18"/>
                <w:szCs w:val="18"/>
                <w:lang w:eastAsia="ru-RU"/>
              </w:rPr>
              <w:t>49135,07</w:t>
            </w:r>
          </w:p>
        </w:tc>
      </w:tr>
    </w:tbl>
    <w:p w14:paraId="7EC361B7" w14:textId="77777777" w:rsidR="005014B9" w:rsidRPr="008973E0" w:rsidRDefault="005014B9" w:rsidP="003802A1">
      <w:pPr>
        <w:pStyle w:val="3"/>
      </w:pPr>
      <w:bookmarkStart w:id="313" w:name="_Toc103359687"/>
      <w:bookmarkStart w:id="314" w:name="_Toc228959020"/>
      <w:r w:rsidRPr="008973E0">
        <w:t>Система теплопотребления</w:t>
      </w:r>
      <w:bookmarkEnd w:id="313"/>
      <w:bookmarkEnd w:id="314"/>
    </w:p>
    <w:p w14:paraId="28889D8C" w14:textId="77777777" w:rsidR="00B16BC3" w:rsidRDefault="00B16BC3" w:rsidP="00F1592A">
      <w:pPr>
        <w:pStyle w:val="a9"/>
        <w:rPr>
          <w:b w:val="0"/>
        </w:rPr>
      </w:pPr>
      <w:r>
        <w:rPr>
          <w:b w:val="0"/>
        </w:rPr>
        <w:t>Для снижения давления в подающем трубопроводе на коллекторе котельной площадки №9 требуется переход с элеваторных систем смешения теплоносителя на насосное смешение или переход на независимое подключение в тепловых пунктах следующих потребителей:</w:t>
      </w:r>
    </w:p>
    <w:p w14:paraId="1C10C546" w14:textId="77777777" w:rsidR="00B16BC3" w:rsidRDefault="00B16BC3" w:rsidP="00F1592A">
      <w:pPr>
        <w:pStyle w:val="a9"/>
        <w:rPr>
          <w:b w:val="0"/>
        </w:rPr>
      </w:pPr>
      <w:r>
        <w:rPr>
          <w:b w:val="0"/>
        </w:rPr>
        <w:t>- 12 мкр.: ул. Щелкина 5 и 7, ул. Дзержинского 33,</w:t>
      </w:r>
      <w:r w:rsidR="00597333">
        <w:rPr>
          <w:b w:val="0"/>
        </w:rPr>
        <w:t xml:space="preserve"> ул. Феоктистова 28;</w:t>
      </w:r>
      <w:r>
        <w:rPr>
          <w:b w:val="0"/>
        </w:rPr>
        <w:t xml:space="preserve"> </w:t>
      </w:r>
    </w:p>
    <w:p w14:paraId="4A6CD7DC" w14:textId="77777777" w:rsidR="00D8602B" w:rsidRPr="005C70CA" w:rsidRDefault="00B16BC3" w:rsidP="00F1592A">
      <w:pPr>
        <w:pStyle w:val="a9"/>
        <w:rPr>
          <w:b w:val="0"/>
        </w:rPr>
      </w:pPr>
      <w:r>
        <w:rPr>
          <w:b w:val="0"/>
        </w:rPr>
        <w:t>-</w:t>
      </w:r>
      <w:r w:rsidR="00E01F51">
        <w:rPr>
          <w:b w:val="0"/>
        </w:rPr>
        <w:t xml:space="preserve"> </w:t>
      </w:r>
      <w:r w:rsidR="00597333">
        <w:rPr>
          <w:b w:val="0"/>
        </w:rPr>
        <w:t>9 мкр.</w:t>
      </w:r>
      <w:r>
        <w:rPr>
          <w:b w:val="0"/>
        </w:rPr>
        <w:t xml:space="preserve"> ул. </w:t>
      </w:r>
      <w:r w:rsidR="00597333">
        <w:rPr>
          <w:b w:val="0"/>
        </w:rPr>
        <w:t>Победы</w:t>
      </w:r>
      <w:r>
        <w:rPr>
          <w:b w:val="0"/>
        </w:rPr>
        <w:t xml:space="preserve"> 23,25,</w:t>
      </w:r>
      <w:r w:rsidR="005A0786">
        <w:rPr>
          <w:b w:val="0"/>
        </w:rPr>
        <w:t>27.</w:t>
      </w:r>
    </w:p>
    <w:p w14:paraId="4CA1ED0F" w14:textId="77777777" w:rsidR="00502284" w:rsidRPr="008973E0" w:rsidRDefault="00961462" w:rsidP="003802A1">
      <w:pPr>
        <w:pStyle w:val="2"/>
      </w:pPr>
      <w:bookmarkStart w:id="315" w:name="_Toc103359688"/>
      <w:bookmarkStart w:id="316" w:name="_Toc228959021"/>
      <w:bookmarkStart w:id="317" w:name="_Hlk54009564"/>
      <w:r w:rsidRPr="008973E0">
        <w:t>б</w:t>
      </w:r>
      <w:r w:rsidR="00502284" w:rsidRPr="008973E0">
        <w:t xml:space="preserve">) </w:t>
      </w:r>
      <w:r w:rsidRPr="008973E0">
        <w:t>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15"/>
      <w:bookmarkEnd w:id="316"/>
    </w:p>
    <w:bookmarkEnd w:id="317"/>
    <w:p w14:paraId="7B1045FE" w14:textId="77777777" w:rsidR="005014B9" w:rsidRPr="005C70CA" w:rsidRDefault="005014B9" w:rsidP="00F1592A">
      <w:pPr>
        <w:pStyle w:val="a9"/>
        <w:rPr>
          <w:b w:val="0"/>
        </w:rPr>
      </w:pPr>
      <w:r w:rsidRPr="005C70CA">
        <w:rPr>
          <w:b w:val="0"/>
        </w:rPr>
        <w:t xml:space="preserve">Финансирование мероприятий по строительству, реконструкции и техническому перевооружению </w:t>
      </w:r>
      <w:r w:rsidR="00961462" w:rsidRPr="005C70CA">
        <w:rPr>
          <w:b w:val="0"/>
        </w:rPr>
        <w:t xml:space="preserve">и (или) модернизации </w:t>
      </w:r>
      <w:r w:rsidRPr="005C70CA">
        <w:rPr>
          <w:b w:val="0"/>
        </w:rPr>
        <w:t>источников тепловой энергии и тепловых сетей может осуществляться из двух основных групп источников: бюджетных и внебюджетных.</w:t>
      </w:r>
    </w:p>
    <w:p w14:paraId="3A5A108B" w14:textId="77777777" w:rsidR="005014B9" w:rsidRPr="005C70CA" w:rsidRDefault="005014B9" w:rsidP="00F1592A">
      <w:pPr>
        <w:pStyle w:val="a9"/>
        <w:rPr>
          <w:b w:val="0"/>
        </w:rPr>
      </w:pPr>
      <w:r w:rsidRPr="005C70CA">
        <w:rPr>
          <w:b w:val="0"/>
        </w:rPr>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w:t>
      </w:r>
      <w:r w:rsidR="00DD6C58" w:rsidRPr="005C70CA">
        <w:rPr>
          <w:b w:val="0"/>
        </w:rPr>
        <w:t>-</w:t>
      </w:r>
      <w:r w:rsidRPr="005C70CA">
        <w:rPr>
          <w:b w:val="0"/>
        </w:rPr>
        <w:t>правовыми актами.</w:t>
      </w:r>
    </w:p>
    <w:p w14:paraId="2C39744C" w14:textId="77777777" w:rsidR="005014B9" w:rsidRPr="005C70CA" w:rsidRDefault="005014B9" w:rsidP="00F1592A">
      <w:pPr>
        <w:pStyle w:val="a9"/>
        <w:rPr>
          <w:b w:val="0"/>
        </w:rPr>
      </w:pPr>
      <w:r w:rsidRPr="005C70CA">
        <w:rPr>
          <w:b w:val="0"/>
        </w:rPr>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14:paraId="332F4C3F" w14:textId="77777777" w:rsidR="005014B9" w:rsidRPr="005C70CA" w:rsidRDefault="005014B9" w:rsidP="00F1592A">
      <w:pPr>
        <w:pStyle w:val="a9"/>
        <w:rPr>
          <w:b w:val="0"/>
        </w:rPr>
      </w:pPr>
      <w:r w:rsidRPr="005C70CA">
        <w:rPr>
          <w:b w:val="0"/>
        </w:rPr>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14:paraId="388CCF0D" w14:textId="77777777" w:rsidR="005C70CA" w:rsidRDefault="005014B9" w:rsidP="005C70CA">
      <w:pPr>
        <w:pStyle w:val="a9"/>
        <w:rPr>
          <w:b w:val="0"/>
        </w:rPr>
      </w:pPr>
      <w:r w:rsidRPr="005C70CA">
        <w:rPr>
          <w:b w:val="0"/>
        </w:rP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bookmarkStart w:id="318" w:name="_Toc103359689"/>
    </w:p>
    <w:p w14:paraId="0CEFE81D" w14:textId="77777777" w:rsidR="005014B9" w:rsidRPr="005C70CA" w:rsidRDefault="005014B9" w:rsidP="005C70CA">
      <w:pPr>
        <w:pStyle w:val="a9"/>
        <w:rPr>
          <w:b w:val="0"/>
        </w:rPr>
      </w:pPr>
      <w:r w:rsidRPr="005C70CA">
        <w:rPr>
          <w:b w:val="0"/>
        </w:rPr>
        <w:t>Собственные средства энергоснабжающих организаций</w:t>
      </w:r>
      <w:bookmarkEnd w:id="318"/>
    </w:p>
    <w:p w14:paraId="6AA85176" w14:textId="77777777" w:rsidR="005014B9" w:rsidRPr="005C70CA" w:rsidRDefault="005014B9" w:rsidP="00F1592A">
      <w:pPr>
        <w:pStyle w:val="a9"/>
        <w:rPr>
          <w:b w:val="0"/>
        </w:rPr>
      </w:pPr>
      <w:r w:rsidRPr="008973E0">
        <w:rPr>
          <w:u w:val="single"/>
        </w:rPr>
        <w:t>Прибыль</w:t>
      </w:r>
      <w:r w:rsidRPr="008973E0">
        <w:t xml:space="preserve">. </w:t>
      </w:r>
      <w:r w:rsidRPr="005C70CA">
        <w:rPr>
          <w:b w:val="0"/>
        </w:rPr>
        <w:t>Чистая прибыль предприятия - один из основных источников инвестиционных средств на предприятиях любой формы собственности.</w:t>
      </w:r>
    </w:p>
    <w:p w14:paraId="564A0D28" w14:textId="77777777" w:rsidR="005014B9" w:rsidRPr="005C70CA" w:rsidRDefault="005820A7" w:rsidP="00F1592A">
      <w:pPr>
        <w:pStyle w:val="a9"/>
        <w:rPr>
          <w:b w:val="0"/>
        </w:rPr>
      </w:pPr>
      <w:r w:rsidRPr="005C70CA">
        <w:rPr>
          <w:b w:val="0"/>
        </w:rPr>
        <w:t xml:space="preserve">Данный источник финансирования зависит от хозяйственной деятельности предприятия. Например, по итогам 2021г. </w:t>
      </w:r>
      <w:r w:rsidR="00AA1D45" w:rsidRPr="005C70CA">
        <w:rPr>
          <w:b w:val="0"/>
        </w:rPr>
        <w:t xml:space="preserve">АО «Трансэнерго» </w:t>
      </w:r>
      <w:r w:rsidR="005014B9" w:rsidRPr="005C70CA">
        <w:rPr>
          <w:b w:val="0"/>
        </w:rPr>
        <w:t>имел</w:t>
      </w:r>
      <w:r w:rsidR="00AA1D45" w:rsidRPr="005C70CA">
        <w:rPr>
          <w:b w:val="0"/>
        </w:rPr>
        <w:t>о</w:t>
      </w:r>
      <w:r w:rsidR="005014B9" w:rsidRPr="005C70CA">
        <w:rPr>
          <w:b w:val="0"/>
        </w:rPr>
        <w:t xml:space="preserve"> </w:t>
      </w:r>
      <w:r w:rsidR="00AA1D45" w:rsidRPr="005C70CA">
        <w:rPr>
          <w:b w:val="0"/>
        </w:rPr>
        <w:t xml:space="preserve">отрицательную </w:t>
      </w:r>
      <w:r w:rsidR="005014B9" w:rsidRPr="005C70CA">
        <w:rPr>
          <w:b w:val="0"/>
        </w:rPr>
        <w:t xml:space="preserve">рентабельность. </w:t>
      </w:r>
      <w:r w:rsidR="00AA1D45" w:rsidRPr="005C70CA">
        <w:rPr>
          <w:b w:val="0"/>
        </w:rPr>
        <w:t>П</w:t>
      </w:r>
      <w:r w:rsidR="00233EED" w:rsidRPr="005C70CA">
        <w:rPr>
          <w:b w:val="0"/>
        </w:rPr>
        <w:t xml:space="preserve">рибыль </w:t>
      </w:r>
      <w:r w:rsidR="00AA1D45" w:rsidRPr="005C70CA">
        <w:rPr>
          <w:b w:val="0"/>
        </w:rPr>
        <w:t xml:space="preserve">составила «минус» </w:t>
      </w:r>
      <w:r w:rsidR="00AA1D45" w:rsidRPr="005C70CA">
        <w:rPr>
          <w:rFonts w:eastAsia="Times New Roman"/>
          <w:b w:val="0"/>
          <w:lang w:eastAsia="ru-RU"/>
        </w:rPr>
        <w:t xml:space="preserve">3557,88 </w:t>
      </w:r>
      <w:r w:rsidR="00233EED" w:rsidRPr="005C70CA">
        <w:rPr>
          <w:b w:val="0"/>
        </w:rPr>
        <w:t>тыс. руб</w:t>
      </w:r>
      <w:r w:rsidR="005014B9" w:rsidRPr="005C70CA">
        <w:rPr>
          <w:b w:val="0"/>
        </w:rPr>
        <w:t>.</w:t>
      </w:r>
    </w:p>
    <w:p w14:paraId="71E7A9F2" w14:textId="77777777" w:rsidR="005014B9" w:rsidRPr="005C70CA" w:rsidRDefault="005014B9" w:rsidP="00F1592A">
      <w:pPr>
        <w:pStyle w:val="a9"/>
        <w:rPr>
          <w:b w:val="0"/>
        </w:rPr>
      </w:pPr>
      <w:r w:rsidRPr="00751124">
        <w:rPr>
          <w:u w:val="single"/>
        </w:rPr>
        <w:t>Амортизационные фонды</w:t>
      </w:r>
      <w:r w:rsidRPr="00751124">
        <w:t xml:space="preserve">. </w:t>
      </w:r>
      <w:r w:rsidRPr="005C70CA">
        <w:rPr>
          <w:b w:val="0"/>
        </w:rPr>
        <w:t xml:space="preserve">Амортизационный фонд </w:t>
      </w:r>
      <w:proofErr w:type="gramStart"/>
      <w:r w:rsidRPr="005C70CA">
        <w:rPr>
          <w:b w:val="0"/>
        </w:rPr>
        <w:t>- это</w:t>
      </w:r>
      <w:proofErr w:type="gramEnd"/>
      <w:r w:rsidRPr="005C70CA">
        <w:rPr>
          <w:b w:val="0"/>
        </w:rPr>
        <w:t xml:space="preserve"> денежные средства, накопленные за счет амортизационных отчислений основных средств (основных фондов) и предназначенные для восстановления изношенных основных средств и приобретения новых.</w:t>
      </w:r>
    </w:p>
    <w:p w14:paraId="5F6F90C3" w14:textId="77777777" w:rsidR="005014B9" w:rsidRPr="005C70CA" w:rsidRDefault="005014B9" w:rsidP="00F1592A">
      <w:pPr>
        <w:pStyle w:val="a9"/>
        <w:rPr>
          <w:b w:val="0"/>
        </w:rPr>
      </w:pPr>
      <w:r w:rsidRPr="005C70CA">
        <w:rPr>
          <w:b w:val="0"/>
        </w:rPr>
        <w:t>Создание амортизационных фондов и их использование в качестве источников инвестиций связано с рядом сложностей.</w:t>
      </w:r>
    </w:p>
    <w:p w14:paraId="56117FC0" w14:textId="77777777" w:rsidR="005014B9" w:rsidRPr="005C70CA" w:rsidRDefault="005014B9" w:rsidP="00F1592A">
      <w:pPr>
        <w:pStyle w:val="a9"/>
        <w:rPr>
          <w:b w:val="0"/>
        </w:rPr>
      </w:pPr>
      <w:r w:rsidRPr="005C70CA">
        <w:rPr>
          <w:b w:val="0"/>
        </w:rPr>
        <w:t>Во-первых, денежные средства в виде выручки поступают общей суммой, не выделяя отдельно амортизацию и другие её составляющие, такие как прибыль или различные элементы затрат. Таким образом, предприятие использует все поступающие средства по собственному усмотрению, без учета целевого назначения. Однако осуществление инвестиций требует значительных единовременных денежных вложений. С другой стороны, создание амортизационного фонда на предприятии может оказаться экономически нецелесообразным, так как это требует отвлечения из оборота денежных средств, которые зачастую являются дефицитным активом.</w:t>
      </w:r>
    </w:p>
    <w:p w14:paraId="785ECCB4" w14:textId="77777777" w:rsidR="005014B9" w:rsidRPr="005C70CA" w:rsidRDefault="005014B9" w:rsidP="00F1592A">
      <w:pPr>
        <w:pStyle w:val="a9"/>
        <w:rPr>
          <w:b w:val="0"/>
        </w:rPr>
      </w:pPr>
      <w:r w:rsidRPr="005C70CA">
        <w:rPr>
          <w:b w:val="0"/>
        </w:rPr>
        <w:t xml:space="preserve">В современной отечественной практике амортизация не играет существенной роли в техническом перевооружении и модернизации </w:t>
      </w:r>
      <w:r w:rsidR="00CB02E2" w:rsidRPr="005C70CA">
        <w:rPr>
          <w:b w:val="0"/>
        </w:rPr>
        <w:t>фирм вследствие того, что</w:t>
      </w:r>
      <w:r w:rsidRPr="005C70CA">
        <w:rPr>
          <w:b w:val="0"/>
        </w:rPr>
        <w:t xml:space="preserve"> этот фонд на поверку является чисто учетным, «бумажным». Наличие этого фонда не означает наличия оборотных средств, прежде всего денежных, которые могут быть инвестированы в новое оборудование и новые технологии.</w:t>
      </w:r>
    </w:p>
    <w:p w14:paraId="67DFFB11" w14:textId="77777777" w:rsidR="005014B9" w:rsidRPr="005C70CA" w:rsidRDefault="005014B9" w:rsidP="00F1592A">
      <w:pPr>
        <w:pStyle w:val="a9"/>
        <w:rPr>
          <w:b w:val="0"/>
        </w:rPr>
      </w:pPr>
      <w:r w:rsidRPr="005C70CA">
        <w:rPr>
          <w:b w:val="0"/>
        </w:rPr>
        <w:t>В этой связи встает вопрос стимулирования предприятий в использовании амортизации не только как инструмента возмещения затрат на приобретение основных средств, но и как источника технической модернизации.</w:t>
      </w:r>
    </w:p>
    <w:p w14:paraId="16AFA7C0" w14:textId="77777777" w:rsidR="005014B9" w:rsidRPr="005C70CA" w:rsidRDefault="005014B9" w:rsidP="00F1592A">
      <w:pPr>
        <w:pStyle w:val="a9"/>
        <w:rPr>
          <w:b w:val="0"/>
        </w:rPr>
      </w:pPr>
      <w:r w:rsidRPr="005C70CA">
        <w:rPr>
          <w:b w:val="0"/>
        </w:rPr>
        <w:t>Этого можно достичь лишь при создании целевых фондов денежных средств.</w:t>
      </w:r>
    </w:p>
    <w:p w14:paraId="6BC32BCB" w14:textId="77777777" w:rsidR="005014B9" w:rsidRPr="005C70CA" w:rsidRDefault="005014B9" w:rsidP="00F1592A">
      <w:pPr>
        <w:pStyle w:val="a9"/>
        <w:rPr>
          <w:b w:val="0"/>
        </w:rPr>
      </w:pPr>
      <w:r w:rsidRPr="005C70CA">
        <w:rPr>
          <w:b w:val="0"/>
        </w:rPr>
        <w:t>Коммерческий хозяйствующий субъект должен быть экономически заинтересован в накоплении фонда денежных средств в качестве источника финансирования технической модернизации. Необходим механизм стимулирования предприятий по созданию фондов для финансирования обновления материально- технической базы.</w:t>
      </w:r>
    </w:p>
    <w:p w14:paraId="3973E9AE" w14:textId="77777777" w:rsidR="005014B9" w:rsidRPr="005C70CA" w:rsidRDefault="005014B9" w:rsidP="004629C0">
      <w:pPr>
        <w:pStyle w:val="a9"/>
        <w:rPr>
          <w:b w:val="0"/>
        </w:rPr>
      </w:pPr>
      <w:r w:rsidRPr="008973E0">
        <w:rPr>
          <w:u w:val="single"/>
        </w:rPr>
        <w:t>Инвестиционные составляющие в тарифах на тепловую энергию</w:t>
      </w:r>
      <w:r w:rsidRPr="008973E0">
        <w:t xml:space="preserve">. </w:t>
      </w:r>
      <w:r w:rsidRPr="005C70CA">
        <w:rPr>
          <w:b w:val="0"/>
        </w:rPr>
        <w:t>В соответствии с Федеральным законом от 27.07.2010 N 190-ФЗ «О теплоснабжении», органы исполнительной власти субъектов Российской Федерации в области государственного регулирования цен (тарифов) устанавливают следующие тарифы:</w:t>
      </w:r>
    </w:p>
    <w:p w14:paraId="2ED89772" w14:textId="77777777" w:rsidR="005014B9" w:rsidRPr="005C70CA" w:rsidRDefault="00781D9B" w:rsidP="004629C0">
      <w:pPr>
        <w:pStyle w:val="ad"/>
        <w:spacing w:line="240" w:lineRule="auto"/>
        <w:ind w:left="851" w:hanging="284"/>
      </w:pPr>
      <w:r w:rsidRPr="005C70CA">
        <w:t xml:space="preserve">- </w:t>
      </w:r>
      <w:r w:rsidR="005014B9" w:rsidRPr="005C70CA">
        <w:t>тарифы на тепловую энергию (мощность), производимую в режиме комбинированной выработки электрической и тепловой энергии источникамитепловой энергии с установленной генерирующей мощностью производства электрической энергии 25 мегаватт и более;</w:t>
      </w:r>
    </w:p>
    <w:p w14:paraId="4636C515" w14:textId="77777777" w:rsidR="005014B9" w:rsidRPr="005C70CA" w:rsidRDefault="00781D9B" w:rsidP="004629C0">
      <w:pPr>
        <w:pStyle w:val="ad"/>
        <w:spacing w:line="240" w:lineRule="auto"/>
        <w:ind w:left="851" w:hanging="284"/>
      </w:pPr>
      <w:r w:rsidRPr="005C70CA">
        <w:t xml:space="preserve">- </w:t>
      </w:r>
      <w:r w:rsidR="005014B9" w:rsidRPr="005C70CA">
        <w:t>тарифы</w:t>
      </w:r>
      <w:r w:rsidR="00414B20" w:rsidRPr="005C70CA">
        <w:t xml:space="preserve"> </w:t>
      </w:r>
      <w:r w:rsidR="005014B9" w:rsidRPr="005C70CA">
        <w:t>на</w:t>
      </w:r>
      <w:r w:rsidR="00414B20" w:rsidRPr="005C70CA">
        <w:t xml:space="preserve"> </w:t>
      </w:r>
      <w:r w:rsidR="005014B9" w:rsidRPr="005C70CA">
        <w:t>тепловую энергию (мощность), поставляемую</w:t>
      </w:r>
      <w:r w:rsidR="00414B20" w:rsidRPr="005C70CA">
        <w:t xml:space="preserve"> </w:t>
      </w:r>
      <w:r w:rsidR="005014B9" w:rsidRPr="005C70CA">
        <w:t>теплоснабжающими организациями потребителям, а также тарифы на тепловую энергию (мощность), поставляемую теплоснабжающими организациями другим теплоснабжающим организациям;</w:t>
      </w:r>
    </w:p>
    <w:p w14:paraId="3E339A36" w14:textId="77777777" w:rsidR="005014B9" w:rsidRPr="005C70CA" w:rsidRDefault="00781D9B" w:rsidP="004629C0">
      <w:pPr>
        <w:pStyle w:val="ad"/>
        <w:spacing w:line="240" w:lineRule="auto"/>
        <w:ind w:left="851" w:hanging="284"/>
      </w:pPr>
      <w:r w:rsidRPr="005C70CA">
        <w:t xml:space="preserve">- </w:t>
      </w:r>
      <w:r w:rsidR="005014B9" w:rsidRPr="005C70CA">
        <w:t>тарифы</w:t>
      </w:r>
      <w:r w:rsidR="00414B20" w:rsidRPr="005C70CA">
        <w:t xml:space="preserve"> </w:t>
      </w:r>
      <w:r w:rsidR="005014B9" w:rsidRPr="005C70CA">
        <w:t>на</w:t>
      </w:r>
      <w:r w:rsidR="00414B20" w:rsidRPr="005C70CA">
        <w:t xml:space="preserve"> </w:t>
      </w:r>
      <w:r w:rsidR="005014B9" w:rsidRPr="005C70CA">
        <w:t>теплоноситель, поставляемый теплоснабжающими</w:t>
      </w:r>
      <w:r w:rsidR="00414B20" w:rsidRPr="005C70CA">
        <w:t xml:space="preserve"> </w:t>
      </w:r>
      <w:r w:rsidR="005014B9" w:rsidRPr="005C70CA">
        <w:t>организациями потребителям, другим теплоснабжающим организациям;</w:t>
      </w:r>
    </w:p>
    <w:p w14:paraId="5CAFCC74" w14:textId="77777777" w:rsidR="005014B9" w:rsidRPr="005C70CA" w:rsidRDefault="00781D9B" w:rsidP="004629C0">
      <w:pPr>
        <w:pStyle w:val="ad"/>
        <w:spacing w:line="240" w:lineRule="auto"/>
        <w:ind w:left="851" w:hanging="284"/>
      </w:pPr>
      <w:r w:rsidRPr="005C70CA">
        <w:t xml:space="preserve">- </w:t>
      </w:r>
      <w:r w:rsidR="005014B9" w:rsidRPr="005C70CA">
        <w:t>тарифы на услуги по передаче тепловой энергии, теплоносителя;</w:t>
      </w:r>
    </w:p>
    <w:p w14:paraId="5F4358E1" w14:textId="77777777" w:rsidR="005014B9" w:rsidRPr="005C70CA" w:rsidRDefault="00781D9B" w:rsidP="004629C0">
      <w:pPr>
        <w:pStyle w:val="ad"/>
        <w:spacing w:line="240" w:lineRule="auto"/>
        <w:ind w:left="851" w:hanging="284"/>
      </w:pPr>
      <w:r w:rsidRPr="005C70CA">
        <w:t xml:space="preserve">- </w:t>
      </w:r>
      <w:r w:rsidR="005014B9" w:rsidRPr="005C70CA">
        <w:t>плата за услуги по поддержанию резервной тепловой мощности при отсутствии потребления тепловой энергии;</w:t>
      </w:r>
    </w:p>
    <w:p w14:paraId="35B5884E" w14:textId="77777777" w:rsidR="005014B9" w:rsidRPr="005C70CA" w:rsidRDefault="00781D9B" w:rsidP="004629C0">
      <w:pPr>
        <w:pStyle w:val="ad"/>
        <w:spacing w:line="240" w:lineRule="auto"/>
        <w:ind w:left="851" w:hanging="284"/>
      </w:pPr>
      <w:r w:rsidRPr="005C70CA">
        <w:t xml:space="preserve">- </w:t>
      </w:r>
      <w:r w:rsidR="005014B9" w:rsidRPr="005C70CA">
        <w:t>плата за подключение к системе теплоснабжения.</w:t>
      </w:r>
    </w:p>
    <w:p w14:paraId="103AE6A4" w14:textId="77777777" w:rsidR="005014B9" w:rsidRPr="005C70CA" w:rsidRDefault="005014B9" w:rsidP="004629C0">
      <w:pPr>
        <w:pStyle w:val="a9"/>
        <w:rPr>
          <w:b w:val="0"/>
        </w:rPr>
      </w:pPr>
      <w:r w:rsidRPr="005C70CA">
        <w:rPr>
          <w:b w:val="0"/>
        </w:rPr>
        <w:t xml:space="preserve">В соответствии со ст.23 </w:t>
      </w:r>
      <w:r w:rsidR="00185328" w:rsidRPr="005C70CA">
        <w:rPr>
          <w:b w:val="0"/>
        </w:rPr>
        <w:t>З</w:t>
      </w:r>
      <w:r w:rsidRPr="005C70CA">
        <w:rPr>
          <w:b w:val="0"/>
        </w:rPr>
        <w:t>акона, «Организация развития систем теплоснабжения поселений, городских округов», п.2, развитие системы теплоснабжения поселения или городского округа осуществляется на основании схемы теплоснабжения, которая должна соответствовать документам территориального планирования поселения или городского округа, в том «теле схеме планируемого размещения объектов теплоснабжения в границах поселения или городского округа.</w:t>
      </w:r>
    </w:p>
    <w:p w14:paraId="3EAECDF0" w14:textId="77777777" w:rsidR="005014B9" w:rsidRPr="005C70CA" w:rsidRDefault="005014B9" w:rsidP="00F1592A">
      <w:pPr>
        <w:pStyle w:val="a9"/>
        <w:rPr>
          <w:b w:val="0"/>
        </w:rPr>
      </w:pPr>
      <w:r w:rsidRPr="005C70CA">
        <w:rPr>
          <w:b w:val="0"/>
        </w:rPr>
        <w:t>Согласно п.4, реализация включенных в схему теплоснабжения мероприятий по развитию системы теплоснабжения осуществляется в соответствии с инвестиционными программами теплоснабжающих или теплосетевых организаций и организаций, владеющих источниками тепловой энергии, утвержденными уполномоченными органами в порядке, установленном правилами согласования и утверждения инвестиционных программ в сфере теплоснабжения, утвержденными Правительством Российской Федерации.</w:t>
      </w:r>
    </w:p>
    <w:p w14:paraId="531F380B" w14:textId="77777777" w:rsidR="005014B9" w:rsidRPr="005C70CA" w:rsidRDefault="005014B9" w:rsidP="00F1592A">
      <w:pPr>
        <w:pStyle w:val="a9"/>
        <w:rPr>
          <w:b w:val="0"/>
        </w:rPr>
      </w:pPr>
      <w:r w:rsidRPr="005C70CA">
        <w:rPr>
          <w:b w:val="0"/>
        </w:rPr>
        <w:t>Важное положение установлено также ст.</w:t>
      </w:r>
      <w:r w:rsidR="003D1661" w:rsidRPr="005C70CA">
        <w:rPr>
          <w:b w:val="0"/>
        </w:rPr>
        <w:t>10</w:t>
      </w:r>
      <w:r w:rsidRPr="005C70CA">
        <w:rPr>
          <w:b w:val="0"/>
        </w:rPr>
        <w:t xml:space="preserve"> «Сущность и порядок государственного регулирования цен (тарифов) на тепловую энергию (мощность)», п.8, который регламентирует возможное увеличение тарифов, обусловленное необходимостью возмещения затрат на реализацию инвестиционных программ теплоснабжающих организаций. В этом случае решение об установлении для теплоснабжающих организаций или теплосетевых организаций тарифов на уровне выше установленного предельного максимального уровня может приниматься</w:t>
      </w:r>
      <w:r w:rsidR="004629C0">
        <w:rPr>
          <w:b w:val="0"/>
        </w:rPr>
        <w:t xml:space="preserve"> </w:t>
      </w:r>
      <w:r w:rsidRPr="005C70CA">
        <w:rPr>
          <w:b w:val="0"/>
        </w:rPr>
        <w:t>органом исполнительной власти субъекта РФ в области государственного регулирования цен (тарифов) самостоятельно, без согласования с ФСТ.</w:t>
      </w:r>
    </w:p>
    <w:p w14:paraId="6FB5DF40" w14:textId="77777777" w:rsidR="005014B9" w:rsidRPr="005C70CA" w:rsidRDefault="005014B9" w:rsidP="00F1592A">
      <w:pPr>
        <w:pStyle w:val="a9"/>
        <w:rPr>
          <w:b w:val="0"/>
        </w:rPr>
      </w:pPr>
      <w:r w:rsidRPr="005C70CA">
        <w:rPr>
          <w:b w:val="0"/>
        </w:rPr>
        <w:t>Необходимым условием принятия такого решения является утверждение инвестиционных программ теплоснабжающих организаций в порядке, установленном Правилами утверждения и согласования инвестиционных программ в сфере теплоснабжения.</w:t>
      </w:r>
    </w:p>
    <w:p w14:paraId="2F42919D" w14:textId="77777777" w:rsidR="005014B9" w:rsidRPr="005C70CA" w:rsidRDefault="005014B9" w:rsidP="00F1592A">
      <w:pPr>
        <w:pStyle w:val="a9"/>
        <w:rPr>
          <w:b w:val="0"/>
        </w:rPr>
      </w:pPr>
      <w:r w:rsidRPr="005C70CA">
        <w:rPr>
          <w:b w:val="0"/>
        </w:rPr>
        <w:t>Правила утверждения и согласования инвестиционных программ в сфере теплоснабжения должны быть утверждены Правительством Российской Федерации, однако в настоящее время существует только проект постановления Правительства РФ.</w:t>
      </w:r>
    </w:p>
    <w:p w14:paraId="27D8F526" w14:textId="77777777" w:rsidR="005014B9" w:rsidRPr="005C70CA" w:rsidRDefault="005014B9" w:rsidP="00F1592A">
      <w:pPr>
        <w:pStyle w:val="a9"/>
        <w:rPr>
          <w:b w:val="0"/>
        </w:rPr>
      </w:pPr>
      <w:r w:rsidRPr="005C70CA">
        <w:rPr>
          <w:b w:val="0"/>
        </w:rPr>
        <w:t>Проект Правил содержит следующие важные положения:</w:t>
      </w:r>
    </w:p>
    <w:p w14:paraId="494186B9" w14:textId="77777777" w:rsidR="005014B9" w:rsidRPr="005C70CA" w:rsidRDefault="005014B9" w:rsidP="00F1592A">
      <w:pPr>
        <w:pStyle w:val="a9"/>
        <w:rPr>
          <w:b w:val="0"/>
        </w:rPr>
      </w:pPr>
      <w:r w:rsidRPr="005C70CA">
        <w:rPr>
          <w:b w:val="0"/>
        </w:rPr>
        <w:t>1.</w:t>
      </w:r>
      <w:r w:rsidRPr="005C70CA">
        <w:rPr>
          <w:b w:val="0"/>
        </w:rPr>
        <w:tab/>
        <w:t>Под инвестиционной программой понимается программа финансирования мероприятий организации, осуществляющей регулируемые виды деятельности в сфере теплоснабжения, по строительству, капитальному ремонту, реконструкции и (или) модернизации источников тепловой энергии и (или) тепловых сетей в целях развития, повышения надежности и энергетической эффективности системы теплоснабжения, подключения теплопотребляющих установок потребителей тепловой энергии к системе теплоснабжения.</w:t>
      </w:r>
    </w:p>
    <w:p w14:paraId="71DA51D4" w14:textId="77777777" w:rsidR="005014B9" w:rsidRPr="005C70CA" w:rsidRDefault="005014B9" w:rsidP="00F1592A">
      <w:pPr>
        <w:pStyle w:val="a9"/>
        <w:rPr>
          <w:b w:val="0"/>
        </w:rPr>
      </w:pPr>
      <w:r w:rsidRPr="005C70CA">
        <w:rPr>
          <w:b w:val="0"/>
        </w:rPr>
        <w:t>2.</w:t>
      </w:r>
      <w:r w:rsidRPr="005C70CA">
        <w:rPr>
          <w:b w:val="0"/>
        </w:rPr>
        <w:tab/>
        <w:t>Утверждение инвестиционных программ осуществляется органами исполнительной власти субъектов Российской Федерации по согласованию с органами местного самоуправления поселений, городских округов.</w:t>
      </w:r>
    </w:p>
    <w:p w14:paraId="5F821E10" w14:textId="77777777" w:rsidR="005014B9" w:rsidRPr="005C70CA" w:rsidRDefault="005014B9" w:rsidP="00F1592A">
      <w:pPr>
        <w:pStyle w:val="a9"/>
        <w:rPr>
          <w:b w:val="0"/>
        </w:rPr>
      </w:pPr>
      <w:r w:rsidRPr="005C70CA">
        <w:rPr>
          <w:b w:val="0"/>
        </w:rPr>
        <w:t>3.</w:t>
      </w:r>
      <w:r w:rsidRPr="005C70CA">
        <w:rPr>
          <w:b w:val="0"/>
        </w:rPr>
        <w:tab/>
        <w:t>В инвестиционную программу подлежат включению инвестиционные проекты, целесообразность реализации которых обоснована в схемах теплоснабжения соответствующих поселений, городских округов.</w:t>
      </w:r>
    </w:p>
    <w:p w14:paraId="1DC822F5" w14:textId="77777777" w:rsidR="005014B9" w:rsidRPr="005C70CA" w:rsidRDefault="005014B9" w:rsidP="00F1592A">
      <w:pPr>
        <w:pStyle w:val="a9"/>
        <w:rPr>
          <w:b w:val="0"/>
        </w:rPr>
      </w:pPr>
      <w:r w:rsidRPr="005C70CA">
        <w:rPr>
          <w:b w:val="0"/>
        </w:rPr>
        <w:t>4.</w:t>
      </w:r>
      <w:r w:rsidRPr="005C70CA">
        <w:rPr>
          <w:b w:val="0"/>
        </w:rPr>
        <w:tab/>
        <w:t>Инвестиционная программа составляется по форме, утверждаемой федеральным органом исполнительной власти, уполномоченным Правительством Российской Федерации.</w:t>
      </w:r>
    </w:p>
    <w:p w14:paraId="21F1CDFF" w14:textId="77777777" w:rsidR="005014B9" w:rsidRPr="005C70CA" w:rsidRDefault="005014B9" w:rsidP="00F1592A">
      <w:pPr>
        <w:pStyle w:val="a9"/>
        <w:rPr>
          <w:b w:val="0"/>
        </w:rPr>
      </w:pPr>
      <w:r w:rsidRPr="005C70CA">
        <w:rPr>
          <w:b w:val="0"/>
        </w:rPr>
        <w:t>Относительно порядка утверждения инвестиционной программы указано, что орган исполнительной власти субъекта Российской Федерации:</w:t>
      </w:r>
    </w:p>
    <w:p w14:paraId="547883EE" w14:textId="77777777" w:rsidR="005014B9" w:rsidRPr="005C70CA" w:rsidRDefault="00781D9B" w:rsidP="00831B9A">
      <w:pPr>
        <w:pStyle w:val="ad"/>
        <w:spacing w:line="240" w:lineRule="auto"/>
        <w:ind w:left="0" w:firstLine="357"/>
      </w:pPr>
      <w:r w:rsidRPr="005C70CA">
        <w:t xml:space="preserve">- </w:t>
      </w:r>
      <w:r w:rsidR="005014B9" w:rsidRPr="005C70CA">
        <w:t>обязан утвердить инвестиционную программу в случае, если ее реализация не приводит к превышению предельных (минимального и (или) максимального) уровней тарифов на тепловую энергию (мощность), поставляемую теплоснабжающими организациями потребителям на территории субъекта РФ;</w:t>
      </w:r>
    </w:p>
    <w:p w14:paraId="2E6A2890" w14:textId="77777777" w:rsidR="005014B9" w:rsidRPr="005C70CA" w:rsidRDefault="00781D9B" w:rsidP="00831B9A">
      <w:pPr>
        <w:pStyle w:val="ad"/>
        <w:spacing w:line="240" w:lineRule="auto"/>
        <w:ind w:left="0" w:firstLine="357"/>
      </w:pPr>
      <w:r w:rsidRPr="005C70CA">
        <w:t xml:space="preserve">- </w:t>
      </w:r>
      <w:r w:rsidR="005014B9" w:rsidRPr="005C70CA">
        <w:t>обязан утвердить инвестиционную программу в случае, если ее реализация приводит к превышению предельных (минимального и (или) максимального) уровней тарифов на тепловую энергию (мощность), но при этом сокращение инвестиционной программы приводит к сохранению неудовлетворительного состояния надежности и качества теплоснабжения, или ухудшению данного состояния;</w:t>
      </w:r>
    </w:p>
    <w:p w14:paraId="39A2F3C1" w14:textId="77777777" w:rsidR="005014B9" w:rsidRPr="005C70CA" w:rsidRDefault="00781D9B" w:rsidP="00831B9A">
      <w:pPr>
        <w:pStyle w:val="ad"/>
        <w:spacing w:line="240" w:lineRule="auto"/>
        <w:ind w:left="0" w:firstLine="357"/>
      </w:pPr>
      <w:r w:rsidRPr="005C70CA">
        <w:t xml:space="preserve">- </w:t>
      </w:r>
      <w:r w:rsidR="005014B9" w:rsidRPr="005C70CA">
        <w:t>вправе отказать в согласовании инвестиционной программы в случае, если ее реализация приводит к превышению предельных (минимального и (или) максимального) уровней тарифов на тепловую энергию (мощность), при этом отсутствуют обстоятельства, указанные в предыдущем пункте.</w:t>
      </w:r>
    </w:p>
    <w:p w14:paraId="3B6E0BFB" w14:textId="77777777" w:rsidR="005014B9" w:rsidRDefault="005014B9" w:rsidP="00F1592A">
      <w:pPr>
        <w:pStyle w:val="a9"/>
        <w:rPr>
          <w:b w:val="0"/>
        </w:rPr>
      </w:pPr>
      <w:r w:rsidRPr="005C70CA">
        <w:rPr>
          <w:b w:val="0"/>
        </w:rPr>
        <w:t>До принятия всех необходимых подзаконных актов к Федеральному Закону РФ № 190-ФЗ, решение об учете инвестиционных программ и проектов при расчете процента повышения тарифа на тепловую энергию принимается ФСТ РФ.</w:t>
      </w:r>
    </w:p>
    <w:p w14:paraId="07CE5FFF" w14:textId="77777777" w:rsidR="00E71084" w:rsidRPr="005C70CA" w:rsidRDefault="00E71084" w:rsidP="00F1592A">
      <w:pPr>
        <w:pStyle w:val="a9"/>
        <w:rPr>
          <w:b w:val="0"/>
        </w:rPr>
      </w:pPr>
    </w:p>
    <w:p w14:paraId="13457BE0" w14:textId="77777777" w:rsidR="005014B9" w:rsidRPr="00B2023A" w:rsidRDefault="005014B9" w:rsidP="00E71084">
      <w:pPr>
        <w:pStyle w:val="a9"/>
        <w:rPr>
          <w:u w:val="single"/>
        </w:rPr>
      </w:pPr>
      <w:bookmarkStart w:id="319" w:name="_Toc103359690"/>
      <w:r w:rsidRPr="00B2023A">
        <w:rPr>
          <w:u w:val="single"/>
        </w:rPr>
        <w:t>Бюджетное финансирование</w:t>
      </w:r>
      <w:bookmarkEnd w:id="319"/>
    </w:p>
    <w:p w14:paraId="6BAE09BA" w14:textId="77777777" w:rsidR="005014B9" w:rsidRPr="005C70CA" w:rsidRDefault="005014B9" w:rsidP="00F1592A">
      <w:pPr>
        <w:pStyle w:val="a9"/>
        <w:rPr>
          <w:b w:val="0"/>
        </w:rPr>
      </w:pPr>
      <w:r w:rsidRPr="005C70CA">
        <w:rPr>
          <w:b w:val="0"/>
        </w:rPr>
        <w:t>Возможность финансирования мероприятий Программы из средств федерального бюджета рассматривается в установленном порядке на федеральном уровне при принятии соответствующих федеральных целевых программ.</w:t>
      </w:r>
    </w:p>
    <w:p w14:paraId="0EB81E1B" w14:textId="77777777" w:rsidR="0044512E" w:rsidRPr="005C70CA" w:rsidRDefault="0060698A" w:rsidP="0060698A">
      <w:pPr>
        <w:pStyle w:val="a9"/>
        <w:rPr>
          <w:b w:val="0"/>
        </w:rPr>
      </w:pPr>
      <w:r>
        <w:rPr>
          <w:b w:val="0"/>
        </w:rPr>
        <w:t xml:space="preserve">В </w:t>
      </w:r>
      <w:r w:rsidR="0069760C">
        <w:rPr>
          <w:b w:val="0"/>
        </w:rPr>
        <w:t>г.</w:t>
      </w:r>
      <w:r>
        <w:rPr>
          <w:b w:val="0"/>
        </w:rPr>
        <w:t xml:space="preserve">Снежинске </w:t>
      </w:r>
      <w:r w:rsidR="0069760C" w:rsidRPr="00714BBA">
        <w:rPr>
          <w:b w:val="0"/>
        </w:rPr>
        <w:t>Челябинской области</w:t>
      </w:r>
      <w:r w:rsidR="0069760C">
        <w:t xml:space="preserve"> </w:t>
      </w:r>
      <w:r w:rsidR="0069760C" w:rsidRPr="00AB5E34">
        <w:rPr>
          <w:b w:val="0"/>
        </w:rPr>
        <w:t xml:space="preserve"> </w:t>
      </w:r>
      <w:r>
        <w:rPr>
          <w:b w:val="0"/>
        </w:rPr>
        <w:t>Постановлением №1626 от 29.11.2016 года утверждена муниципальная программа</w:t>
      </w:r>
      <w:r w:rsidR="00C46837" w:rsidRPr="005C70CA">
        <w:rPr>
          <w:b w:val="0"/>
        </w:rPr>
        <w:t xml:space="preserve"> «Комплексное развитие систем коммунальной инфраструктуры Снежинского городского округа» на 2017 – 2026 гг.</w:t>
      </w:r>
      <w:r>
        <w:rPr>
          <w:b w:val="0"/>
        </w:rPr>
        <w:t>»</w:t>
      </w:r>
      <w:r w:rsidR="0044512E" w:rsidRPr="005C70CA">
        <w:rPr>
          <w:b w:val="0"/>
        </w:rPr>
        <w:t xml:space="preserve"> Программа разработана в соответствии с требованиями постановления правительства Российской Федерации от 14.06.2013 №502, а также «Методических рекомендаций по разработке программ комплексного развития систем коммунальной инфраструктуры поселений, городских округов», утвержденных приказом Федерального агентства по строительству и жилищно-коммунальному хозяйству от 01.10.2013 №359/ГС.</w:t>
      </w:r>
    </w:p>
    <w:p w14:paraId="4867BD43" w14:textId="77777777" w:rsidR="0044512E" w:rsidRPr="005C70CA" w:rsidRDefault="0044512E" w:rsidP="00F1592A">
      <w:pPr>
        <w:pStyle w:val="a9"/>
        <w:rPr>
          <w:b w:val="0"/>
        </w:rPr>
      </w:pPr>
      <w:r w:rsidRPr="005C70CA">
        <w:rPr>
          <w:b w:val="0"/>
        </w:rPr>
        <w:t>Программа определяет основные направления развития систем коммунальной инфраструктуры Снежинского городского округа</w:t>
      </w:r>
      <w:r w:rsidR="0069760C" w:rsidRPr="0069760C">
        <w:rPr>
          <w:b w:val="0"/>
        </w:rPr>
        <w:t xml:space="preserve"> </w:t>
      </w:r>
      <w:r w:rsidR="0069760C" w:rsidRPr="00714BBA">
        <w:rPr>
          <w:b w:val="0"/>
        </w:rPr>
        <w:t>Челябинской области</w:t>
      </w:r>
      <w:r w:rsidRPr="005C70CA">
        <w:rPr>
          <w:b w:val="0"/>
        </w:rPr>
        <w:t xml:space="preserve">, в том числе, систем теплоснабжения, электроснабжения, водоснабжения, водоотведения и очистки сточных вод, газоснабжения, энергосбережения, а также объектов, используемых для утилизации (захоронения) твердых бытовых отходов, в соответствии с потребностями промышленного, жилищного строительства, в целях повышения качества услуг и улучшения экологического состояния городского округа. </w:t>
      </w:r>
    </w:p>
    <w:p w14:paraId="4ED489CE" w14:textId="77777777" w:rsidR="00420E07" w:rsidRPr="005C70CA" w:rsidRDefault="00420E07" w:rsidP="00420E07">
      <w:pPr>
        <w:pStyle w:val="a9"/>
        <w:rPr>
          <w:b w:val="0"/>
        </w:rPr>
      </w:pPr>
      <w:r w:rsidRPr="005C70CA">
        <w:rPr>
          <w:b w:val="0"/>
        </w:rPr>
        <w:t>Предусмотренное Программой развитие систем коммунальной инфраструктуры города позволит обеспечить рост объемов жилищного строительства в соответствии с Генеральным планом развития Снежинского городского округа</w:t>
      </w:r>
      <w:r w:rsidR="0069760C" w:rsidRPr="0069760C">
        <w:rPr>
          <w:b w:val="0"/>
        </w:rPr>
        <w:t xml:space="preserve"> </w:t>
      </w:r>
      <w:r w:rsidR="0069760C" w:rsidRPr="00714BBA">
        <w:rPr>
          <w:b w:val="0"/>
        </w:rPr>
        <w:t>Челябинской области</w:t>
      </w:r>
      <w:r w:rsidRPr="005C70CA">
        <w:rPr>
          <w:b w:val="0"/>
        </w:rPr>
        <w:t>.</w:t>
      </w:r>
    </w:p>
    <w:p w14:paraId="4AB79534" w14:textId="77777777" w:rsidR="00B2023A" w:rsidRDefault="00B2023A" w:rsidP="00B2023A">
      <w:pPr>
        <w:pStyle w:val="futurismarkdown-paragraph"/>
        <w:spacing w:before="0" w:beforeAutospacing="0" w:after="0" w:afterAutospacing="0"/>
        <w:ind w:firstLine="708"/>
        <w:jc w:val="both"/>
        <w:rPr>
          <w:rFonts w:eastAsiaTheme="minorHAnsi"/>
          <w:bCs/>
          <w:lang w:eastAsia="en-US"/>
        </w:rPr>
      </w:pPr>
    </w:p>
    <w:p w14:paraId="7FE3BEE8" w14:textId="77777777" w:rsidR="00B2023A" w:rsidRPr="0060698A" w:rsidRDefault="00B2023A" w:rsidP="00B2023A">
      <w:pPr>
        <w:pStyle w:val="futurismarkdown-paragraph"/>
        <w:spacing w:before="0" w:beforeAutospacing="0" w:after="0" w:afterAutospacing="0"/>
        <w:ind w:firstLine="708"/>
        <w:jc w:val="both"/>
        <w:rPr>
          <w:rFonts w:eastAsiaTheme="minorHAnsi"/>
          <w:lang w:eastAsia="en-US"/>
        </w:rPr>
      </w:pPr>
      <w:r w:rsidRPr="0060698A">
        <w:rPr>
          <w:rFonts w:eastAsiaTheme="minorHAnsi"/>
          <w:bCs/>
          <w:lang w:eastAsia="en-US"/>
        </w:rPr>
        <w:t>С 2025 года запущен федеральный проект «Модернизация коммунальной инфраструктуры»</w:t>
      </w:r>
      <w:r w:rsidRPr="0060698A">
        <w:rPr>
          <w:rFonts w:eastAsiaTheme="minorHAnsi"/>
          <w:lang w:eastAsia="en-US"/>
        </w:rPr>
        <w:t xml:space="preserve">. В рамках программы регионы получат возможность не только строить новые объекты, но и осуществлять капитальный ремонт изношенных коммунальных сетей.  </w:t>
      </w:r>
    </w:p>
    <w:p w14:paraId="5F1FD45F" w14:textId="77777777" w:rsidR="00B2023A" w:rsidRPr="0060698A" w:rsidRDefault="00B2023A" w:rsidP="00B2023A">
      <w:pPr>
        <w:pStyle w:val="futurismarkdown-paragraph"/>
        <w:spacing w:before="0" w:beforeAutospacing="0" w:after="0" w:afterAutospacing="0"/>
        <w:jc w:val="both"/>
        <w:rPr>
          <w:rFonts w:eastAsiaTheme="minorHAnsi"/>
          <w:lang w:eastAsia="en-US"/>
        </w:rPr>
      </w:pPr>
      <w:r w:rsidRPr="0060698A">
        <w:rPr>
          <w:rFonts w:eastAsiaTheme="minorHAnsi"/>
          <w:lang w:eastAsia="en-US"/>
        </w:rPr>
        <w:t>Проект разработан в соответствии с Указом Президента РФ от 07.05.2024 №309 «О национальных целях развития Российской Федерации на период до 2030 года и на перспективу до 2036 года» и связан со Стратегией развития строительной отрасли. </w:t>
      </w:r>
      <w:r w:rsidRPr="0060698A">
        <w:rPr>
          <w:rFonts w:eastAsiaTheme="minorHAnsi"/>
          <w:b/>
          <w:bCs/>
          <w:lang w:eastAsia="en-US"/>
        </w:rPr>
        <w:t xml:space="preserve"> </w:t>
      </w:r>
    </w:p>
    <w:p w14:paraId="632337B9" w14:textId="77777777" w:rsidR="0044512E" w:rsidRPr="005C70CA" w:rsidRDefault="00B2023A" w:rsidP="00B2023A">
      <w:pPr>
        <w:pStyle w:val="a9"/>
        <w:rPr>
          <w:b w:val="0"/>
        </w:rPr>
      </w:pPr>
      <w:r w:rsidRPr="0060698A">
        <w:rPr>
          <w:b w:val="0"/>
        </w:rPr>
        <w:t>На модернизацию отрасли направят средства из федеральных, региональных и внебюджетных источников. </w:t>
      </w:r>
      <w:r w:rsidR="00420E07">
        <w:rPr>
          <w:b w:val="0"/>
        </w:rPr>
        <w:t>В</w:t>
      </w:r>
      <w:r w:rsidR="0044512E" w:rsidRPr="005C70CA">
        <w:rPr>
          <w:b w:val="0"/>
        </w:rPr>
        <w:t xml:space="preserve"> </w:t>
      </w:r>
      <w:r w:rsidR="00420E07">
        <w:rPr>
          <w:b w:val="0"/>
        </w:rPr>
        <w:t xml:space="preserve">связи с </w:t>
      </w:r>
      <w:r>
        <w:rPr>
          <w:b w:val="0"/>
        </w:rPr>
        <w:t>этим</w:t>
      </w:r>
      <w:r w:rsidR="00420E07">
        <w:rPr>
          <w:b w:val="0"/>
          <w:bCs/>
        </w:rPr>
        <w:t xml:space="preserve"> муниципальная Программа должна быть </w:t>
      </w:r>
      <w:r>
        <w:rPr>
          <w:b w:val="0"/>
          <w:bCs/>
        </w:rPr>
        <w:t>актуализирована в духе и смысле вышеназванных стратегических документов</w:t>
      </w:r>
      <w:r w:rsidR="0044512E" w:rsidRPr="005C70CA">
        <w:rPr>
          <w:b w:val="0"/>
        </w:rPr>
        <w:t>.</w:t>
      </w:r>
    </w:p>
    <w:p w14:paraId="591D8DAC" w14:textId="77777777" w:rsidR="00EA27C6" w:rsidRDefault="00EA27C6" w:rsidP="00F1592A">
      <w:pPr>
        <w:pStyle w:val="a9"/>
        <w:rPr>
          <w:b w:val="0"/>
        </w:rPr>
      </w:pPr>
    </w:p>
    <w:p w14:paraId="5DD0D4AD" w14:textId="77777777" w:rsidR="005014B9" w:rsidRPr="005C70CA" w:rsidRDefault="005014B9" w:rsidP="00F1592A">
      <w:pPr>
        <w:pStyle w:val="a9"/>
        <w:rPr>
          <w:b w:val="0"/>
        </w:rPr>
      </w:pPr>
      <w:r w:rsidRPr="005C70CA">
        <w:rPr>
          <w:b w:val="0"/>
        </w:rPr>
        <w:t>Государственная поддержка в части тарифного регулирования позволяет</w:t>
      </w:r>
      <w:r w:rsidR="00414B20" w:rsidRPr="005C70CA">
        <w:rPr>
          <w:b w:val="0"/>
        </w:rPr>
        <w:t xml:space="preserve"> </w:t>
      </w:r>
      <w:r w:rsidRPr="005C70CA">
        <w:rPr>
          <w:b w:val="0"/>
        </w:rPr>
        <w:t>включить в инвестиционные программы теплоснабжающих организаций проекты строительства и реконструкции теплоэнергетических объектов, при этом соответствующее тарифное регулирование должно обеспечиваться на всех трех уровнях регулирования: федеральном, уровне субъекта Российской Федерации и на местном уровне.</w:t>
      </w:r>
    </w:p>
    <w:p w14:paraId="2F7BDED8" w14:textId="77777777" w:rsidR="005014B9" w:rsidRPr="005C70CA" w:rsidRDefault="005014B9" w:rsidP="00F1592A">
      <w:pPr>
        <w:pStyle w:val="a9"/>
        <w:rPr>
          <w:b w:val="0"/>
        </w:rPr>
      </w:pPr>
      <w:r w:rsidRPr="005C70CA">
        <w:rPr>
          <w:b w:val="0"/>
        </w:rPr>
        <w:t>Реализация мероприятий в сфере теплоснабжения приведет к модернизации котельных с установкой нового вспомогательного оборудования.</w:t>
      </w:r>
    </w:p>
    <w:p w14:paraId="3E20D0D2" w14:textId="77777777" w:rsidR="005014B9" w:rsidRPr="005C70CA" w:rsidRDefault="005014B9" w:rsidP="00F1592A">
      <w:pPr>
        <w:pStyle w:val="a9"/>
        <w:rPr>
          <w:b w:val="0"/>
        </w:rPr>
      </w:pPr>
      <w:r w:rsidRPr="005C70CA">
        <w:rPr>
          <w:b w:val="0"/>
        </w:rPr>
        <w:t>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 В таком случае перспективный потребитель может получать тепловую энергию по долгосрочному договору поставки по</w:t>
      </w:r>
      <w:r w:rsidR="00414B20" w:rsidRPr="005C70CA">
        <w:rPr>
          <w:b w:val="0"/>
        </w:rPr>
        <w:t xml:space="preserve"> </w:t>
      </w:r>
      <w:r w:rsidRPr="005C70CA">
        <w:rPr>
          <w:b w:val="0"/>
        </w:rPr>
        <w:t>нерегулируемым ценам. Механизм подключения новых потребителей должен соответствовать ФЗ № 190 «О теплоснабжении».</w:t>
      </w:r>
    </w:p>
    <w:p w14:paraId="0BF7E5A7" w14:textId="77777777" w:rsidR="005014B9" w:rsidRPr="005C70CA" w:rsidRDefault="005014B9" w:rsidP="00F1592A">
      <w:pPr>
        <w:pStyle w:val="a9"/>
        <w:rPr>
          <w:b w:val="0"/>
        </w:rPr>
      </w:pPr>
      <w:r w:rsidRPr="005C70CA">
        <w:rPr>
          <w:b w:val="0"/>
        </w:rPr>
        <w:t xml:space="preserve">При существующих тарифах на тепловую энергию, ни одно теплоснабжающее предприятие ЗАТО г. Снежинск </w:t>
      </w:r>
      <w:r w:rsidR="0069760C" w:rsidRPr="00714BBA">
        <w:rPr>
          <w:b w:val="0"/>
        </w:rPr>
        <w:t xml:space="preserve">Челябинской </w:t>
      </w:r>
      <w:proofErr w:type="gramStart"/>
      <w:r w:rsidR="0069760C" w:rsidRPr="00714BBA">
        <w:rPr>
          <w:b w:val="0"/>
        </w:rPr>
        <w:t>области</w:t>
      </w:r>
      <w:r w:rsidR="0069760C">
        <w:t xml:space="preserve"> </w:t>
      </w:r>
      <w:r w:rsidR="0069760C" w:rsidRPr="00AB5E34">
        <w:rPr>
          <w:b w:val="0"/>
        </w:rPr>
        <w:t xml:space="preserve"> </w:t>
      </w:r>
      <w:r w:rsidRPr="005C70CA">
        <w:rPr>
          <w:b w:val="0"/>
        </w:rPr>
        <w:t>не</w:t>
      </w:r>
      <w:proofErr w:type="gramEnd"/>
      <w:r w:rsidRPr="005C70CA">
        <w:rPr>
          <w:b w:val="0"/>
        </w:rPr>
        <w:t xml:space="preserve"> в состоянии выполнить замену изношенных сетей за свой счет.</w:t>
      </w:r>
    </w:p>
    <w:p w14:paraId="4031F795" w14:textId="77777777" w:rsidR="005014B9" w:rsidRPr="005C70CA" w:rsidRDefault="005014B9" w:rsidP="00F1592A">
      <w:pPr>
        <w:pStyle w:val="a9"/>
        <w:rPr>
          <w:b w:val="0"/>
        </w:rPr>
      </w:pPr>
      <w:r w:rsidRPr="005C70CA">
        <w:rPr>
          <w:b w:val="0"/>
        </w:rPr>
        <w:t>Замена тепловых сетей должна производиться с привлечением средств из Федерального и местного бюджета, а также с привлечением долгосрочных кредитов.</w:t>
      </w:r>
    </w:p>
    <w:p w14:paraId="57F3E6A5" w14:textId="77777777" w:rsidR="00502284" w:rsidRPr="008973E0" w:rsidRDefault="00502284" w:rsidP="003802A1">
      <w:pPr>
        <w:pStyle w:val="2"/>
      </w:pPr>
      <w:bookmarkStart w:id="320" w:name="_Toc3276410"/>
      <w:bookmarkStart w:id="321" w:name="_Toc9269512"/>
      <w:bookmarkStart w:id="322" w:name="_Toc103359691"/>
      <w:bookmarkStart w:id="323" w:name="_Toc228959022"/>
      <w:r w:rsidRPr="008973E0">
        <w:t>в) Расчеты экономической эффективности инвестиций</w:t>
      </w:r>
      <w:bookmarkEnd w:id="320"/>
      <w:bookmarkEnd w:id="321"/>
      <w:bookmarkEnd w:id="322"/>
      <w:bookmarkEnd w:id="323"/>
    </w:p>
    <w:p w14:paraId="42E427C6" w14:textId="77777777" w:rsidR="00502284" w:rsidRPr="005C70CA" w:rsidRDefault="00502284" w:rsidP="00F1592A">
      <w:pPr>
        <w:pStyle w:val="a9"/>
        <w:rPr>
          <w:b w:val="0"/>
        </w:rPr>
      </w:pPr>
      <w:r w:rsidRPr="005C70CA">
        <w:rPr>
          <w:b w:val="0"/>
        </w:rPr>
        <w:t>Экономическая эффективность инвестиций, применительно к модернизации котельных и реконструкции тепловых сетей низка. Данные мероприятия рассматриваются с точки зрения повышения надежности систем теплоснабжения</w:t>
      </w:r>
      <w:r w:rsidR="005D6F80" w:rsidRPr="005C70CA">
        <w:rPr>
          <w:b w:val="0"/>
        </w:rPr>
        <w:t>, удовлетворение возникающего спроса, перевода с открытой схемы теплоснабжения на закрытую</w:t>
      </w:r>
      <w:r w:rsidRPr="005C70CA">
        <w:rPr>
          <w:b w:val="0"/>
        </w:rPr>
        <w:t>. Сокращение потребления топливно-энергетических ресурсов является не первостепенной задачей данных проектов.</w:t>
      </w:r>
    </w:p>
    <w:p w14:paraId="45D6BCFB" w14:textId="77777777" w:rsidR="005014B9" w:rsidRPr="008973E0" w:rsidRDefault="005D6F80" w:rsidP="003802A1">
      <w:pPr>
        <w:pStyle w:val="2"/>
      </w:pPr>
      <w:bookmarkStart w:id="324" w:name="_Toc3276411"/>
      <w:bookmarkStart w:id="325" w:name="_Toc9269513"/>
      <w:bookmarkStart w:id="326" w:name="_Toc103359692"/>
      <w:bookmarkStart w:id="327" w:name="_Toc228959023"/>
      <w:r w:rsidRPr="008973E0">
        <w:t xml:space="preserve">г) Расчеты ценовых (тарифных) последствий для потребителей при реализации программ строительства, реконструкции и технического перевооружения </w:t>
      </w:r>
      <w:r w:rsidR="00961462" w:rsidRPr="008973E0">
        <w:t xml:space="preserve">и (или) модернизации </w:t>
      </w:r>
      <w:r w:rsidRPr="008973E0">
        <w:t>систем теплоснабжения</w:t>
      </w:r>
      <w:bookmarkEnd w:id="324"/>
      <w:bookmarkEnd w:id="325"/>
      <w:bookmarkEnd w:id="326"/>
      <w:bookmarkEnd w:id="327"/>
    </w:p>
    <w:p w14:paraId="5A1CD228" w14:textId="77777777" w:rsidR="005014B9" w:rsidRPr="005C70CA" w:rsidRDefault="005014B9" w:rsidP="00F1592A">
      <w:pPr>
        <w:pStyle w:val="a9"/>
        <w:rPr>
          <w:b w:val="0"/>
        </w:rPr>
      </w:pPr>
      <w:r w:rsidRPr="005C70CA">
        <w:rPr>
          <w:b w:val="0"/>
        </w:rPr>
        <w:t xml:space="preserve">Расчеты ценовых последствий для потребителей </w:t>
      </w:r>
      <w:r w:rsidR="00092CD3" w:rsidRPr="005C70CA">
        <w:rPr>
          <w:b w:val="0"/>
        </w:rPr>
        <w:t>до 202</w:t>
      </w:r>
      <w:r w:rsidR="00A606A9" w:rsidRPr="005C70CA">
        <w:rPr>
          <w:b w:val="0"/>
        </w:rPr>
        <w:t>8</w:t>
      </w:r>
      <w:r w:rsidR="00092CD3" w:rsidRPr="005C70CA">
        <w:rPr>
          <w:b w:val="0"/>
        </w:rPr>
        <w:t>г. взят</w:t>
      </w:r>
      <w:r w:rsidR="00A606A9" w:rsidRPr="005C70CA">
        <w:rPr>
          <w:b w:val="0"/>
        </w:rPr>
        <w:t>ы</w:t>
      </w:r>
      <w:r w:rsidR="00092CD3" w:rsidRPr="005C70CA">
        <w:rPr>
          <w:b w:val="0"/>
        </w:rPr>
        <w:t xml:space="preserve"> </w:t>
      </w:r>
      <w:r w:rsidR="007D58B6" w:rsidRPr="005C70CA">
        <w:rPr>
          <w:b w:val="0"/>
        </w:rPr>
        <w:t xml:space="preserve">из </w:t>
      </w:r>
      <w:r w:rsidR="00092CD3" w:rsidRPr="005C70CA">
        <w:rPr>
          <w:b w:val="0"/>
        </w:rPr>
        <w:t>Постановлени</w:t>
      </w:r>
      <w:r w:rsidR="00A606A9" w:rsidRPr="005C70CA">
        <w:rPr>
          <w:b w:val="0"/>
        </w:rPr>
        <w:t xml:space="preserve">й </w:t>
      </w:r>
      <w:r w:rsidR="00092CD3" w:rsidRPr="005C70CA">
        <w:rPr>
          <w:b w:val="0"/>
        </w:rPr>
        <w:t xml:space="preserve">Министерства по тарифному регулированию и энергетики Челябинской области от </w:t>
      </w:r>
      <w:r w:rsidR="00A606A9" w:rsidRPr="005C70CA">
        <w:rPr>
          <w:b w:val="0"/>
        </w:rPr>
        <w:t>25</w:t>
      </w:r>
      <w:r w:rsidR="00092CD3" w:rsidRPr="005C70CA">
        <w:rPr>
          <w:b w:val="0"/>
        </w:rPr>
        <w:t>.1</w:t>
      </w:r>
      <w:r w:rsidR="00A606A9" w:rsidRPr="005C70CA">
        <w:rPr>
          <w:b w:val="0"/>
        </w:rPr>
        <w:t>0</w:t>
      </w:r>
      <w:r w:rsidR="00092CD3" w:rsidRPr="005C70CA">
        <w:rPr>
          <w:b w:val="0"/>
        </w:rPr>
        <w:t>.20</w:t>
      </w:r>
      <w:r w:rsidR="00A606A9" w:rsidRPr="005C70CA">
        <w:rPr>
          <w:b w:val="0"/>
        </w:rPr>
        <w:t>23</w:t>
      </w:r>
      <w:r w:rsidR="00092CD3" w:rsidRPr="005C70CA">
        <w:rPr>
          <w:b w:val="0"/>
        </w:rPr>
        <w:t>г. №</w:t>
      </w:r>
      <w:r w:rsidR="00A606A9" w:rsidRPr="005C70CA">
        <w:rPr>
          <w:b w:val="0"/>
        </w:rPr>
        <w:t xml:space="preserve"> </w:t>
      </w:r>
      <w:r w:rsidR="00092CD3" w:rsidRPr="005C70CA">
        <w:rPr>
          <w:b w:val="0"/>
        </w:rPr>
        <w:t>8</w:t>
      </w:r>
      <w:r w:rsidR="00A606A9" w:rsidRPr="005C70CA">
        <w:rPr>
          <w:b w:val="0"/>
        </w:rPr>
        <w:t>7</w:t>
      </w:r>
      <w:r w:rsidR="00092CD3" w:rsidRPr="005C70CA">
        <w:rPr>
          <w:b w:val="0"/>
        </w:rPr>
        <w:t>/</w:t>
      </w:r>
      <w:r w:rsidR="00A606A9" w:rsidRPr="005C70CA">
        <w:rPr>
          <w:b w:val="0"/>
        </w:rPr>
        <w:t>33 для ООО «</w:t>
      </w:r>
      <w:proofErr w:type="gramStart"/>
      <w:r w:rsidR="00A606A9" w:rsidRPr="005C70CA">
        <w:rPr>
          <w:b w:val="0"/>
        </w:rPr>
        <w:t>Метод»  и</w:t>
      </w:r>
      <w:proofErr w:type="gramEnd"/>
      <w:r w:rsidR="00A606A9" w:rsidRPr="005C70CA">
        <w:rPr>
          <w:b w:val="0"/>
        </w:rPr>
        <w:t xml:space="preserve"> от 24.11.2023г. № 104/2 для АО «Трансэнерго».</w:t>
      </w:r>
      <w:r w:rsidR="00092CD3" w:rsidRPr="005C70CA">
        <w:rPr>
          <w:b w:val="0"/>
        </w:rPr>
        <w:t xml:space="preserve"> </w:t>
      </w:r>
    </w:p>
    <w:p w14:paraId="1EB734BB" w14:textId="77777777" w:rsidR="005014B9" w:rsidRPr="008973E0" w:rsidRDefault="005014B9" w:rsidP="00F1592A">
      <w:pPr>
        <w:pStyle w:val="a9"/>
      </w:pPr>
      <w:r w:rsidRPr="005C70CA">
        <w:rPr>
          <w:b w:val="0"/>
        </w:rPr>
        <w:t>Величина тарифа на тепловую энергию на каждый год периода с 201</w:t>
      </w:r>
      <w:r w:rsidR="008925A6" w:rsidRPr="005C70CA">
        <w:rPr>
          <w:b w:val="0"/>
        </w:rPr>
        <w:t>9</w:t>
      </w:r>
      <w:r w:rsidRPr="005C70CA">
        <w:rPr>
          <w:b w:val="0"/>
        </w:rPr>
        <w:t xml:space="preserve"> по 20</w:t>
      </w:r>
      <w:r w:rsidR="00F77064" w:rsidRPr="005C70CA">
        <w:rPr>
          <w:b w:val="0"/>
        </w:rPr>
        <w:t>2</w:t>
      </w:r>
      <w:r w:rsidR="00A606A9" w:rsidRPr="005C70CA">
        <w:rPr>
          <w:b w:val="0"/>
        </w:rPr>
        <w:t>8</w:t>
      </w:r>
      <w:r w:rsidRPr="005C70CA">
        <w:rPr>
          <w:b w:val="0"/>
        </w:rPr>
        <w:t xml:space="preserve"> гг., с учетом всех вышеперечисленных факторов, приведена в таблице </w:t>
      </w:r>
      <w:r w:rsidR="00A06940" w:rsidRPr="005C70CA">
        <w:rPr>
          <w:b w:val="0"/>
        </w:rPr>
        <w:t>4</w:t>
      </w:r>
      <w:r w:rsidR="00D1493A" w:rsidRPr="005C70CA">
        <w:rPr>
          <w:b w:val="0"/>
        </w:rPr>
        <w:t>9</w:t>
      </w:r>
      <w:r w:rsidRPr="005C70CA">
        <w:rPr>
          <w:b w:val="0"/>
        </w:rPr>
        <w:t>.</w:t>
      </w:r>
    </w:p>
    <w:p w14:paraId="756EA87F" w14:textId="77777777" w:rsidR="00961462" w:rsidRPr="008973E0" w:rsidRDefault="00961462" w:rsidP="003802A1">
      <w:pPr>
        <w:pStyle w:val="2"/>
      </w:pPr>
      <w:bookmarkStart w:id="328" w:name="_Toc103359693"/>
      <w:bookmarkStart w:id="329" w:name="_Toc228959024"/>
      <w:r w:rsidRPr="008973E0">
        <w:t>д) Расчет экономической эффективности инвестиций в строительство источников тепловой энергии, функционирующих в режиме комбинированной выработки электрической и тепловой энергии</w:t>
      </w:r>
      <w:bookmarkEnd w:id="328"/>
      <w:bookmarkEnd w:id="329"/>
    </w:p>
    <w:p w14:paraId="314303AD" w14:textId="77777777" w:rsidR="00961462" w:rsidRPr="005C70CA" w:rsidRDefault="000013BE" w:rsidP="00F1592A">
      <w:pPr>
        <w:pStyle w:val="a9"/>
        <w:rPr>
          <w:b w:val="0"/>
        </w:rPr>
      </w:pPr>
      <w:r w:rsidRPr="005C70CA">
        <w:rPr>
          <w:b w:val="0"/>
        </w:rPr>
        <w:t>Инвестиции в строительство источников тепловой энергии, функционирующих в режиме комбинированной выработки тепловой и электрической энергии не предусмотрено.</w:t>
      </w:r>
    </w:p>
    <w:p w14:paraId="72F0E148" w14:textId="77777777" w:rsidR="00961462" w:rsidRPr="008973E0" w:rsidRDefault="00961462" w:rsidP="003802A1">
      <w:pPr>
        <w:pStyle w:val="2"/>
      </w:pPr>
      <w:bookmarkStart w:id="330" w:name="_Toc103359694"/>
      <w:bookmarkStart w:id="331" w:name="_Toc228959025"/>
      <w:r w:rsidRPr="008973E0">
        <w:t>е) Изменения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bookmarkEnd w:id="330"/>
      <w:bookmarkEnd w:id="331"/>
    </w:p>
    <w:p w14:paraId="1DFF7467" w14:textId="77777777" w:rsidR="00961462" w:rsidRPr="005C70CA" w:rsidRDefault="00C9606C" w:rsidP="00F1592A">
      <w:pPr>
        <w:pStyle w:val="a9"/>
        <w:rPr>
          <w:b w:val="0"/>
        </w:rPr>
      </w:pPr>
      <w:r w:rsidRPr="005C70CA">
        <w:rPr>
          <w:b w:val="0"/>
        </w:rPr>
        <w:t>В связи с тем, что в предыдущих периодах инвестиции в строительство, реконструкцию, техническое перевооружение и (или) модернизацию источников тепловой энергии и тепловых сетей не осуществлялись, изменения в обоснования инвестиций (оценку финансовых потребностей, предложениях по источникам инвестиций) не вносились.</w:t>
      </w:r>
    </w:p>
    <w:p w14:paraId="6C2166F6" w14:textId="77777777" w:rsidR="00B717FE" w:rsidRPr="00B717FE" w:rsidRDefault="00B717FE" w:rsidP="00F1592A">
      <w:pPr>
        <w:pStyle w:val="a9"/>
        <w:sectPr w:rsidR="00B717FE" w:rsidRPr="00B717FE" w:rsidSect="005964C9">
          <w:pgSz w:w="11907" w:h="16840" w:code="9"/>
          <w:pgMar w:top="1134" w:right="851" w:bottom="1134" w:left="1701" w:header="709" w:footer="709" w:gutter="0"/>
          <w:cols w:space="708"/>
          <w:docGrid w:linePitch="360"/>
        </w:sectPr>
      </w:pPr>
    </w:p>
    <w:p w14:paraId="5877D983" w14:textId="522F14C4" w:rsidR="00617897" w:rsidRPr="0068773A" w:rsidRDefault="00066155" w:rsidP="005C70CA">
      <w:pPr>
        <w:pStyle w:val="45"/>
        <w:jc w:val="right"/>
        <w:rPr>
          <w:sz w:val="24"/>
          <w:szCs w:val="24"/>
        </w:rPr>
      </w:pPr>
      <w:r w:rsidRPr="0068773A">
        <w:rPr>
          <w:b/>
          <w:sz w:val="24"/>
          <w:szCs w:val="24"/>
        </w:rPr>
        <w:t xml:space="preserve">Таблица </w:t>
      </w:r>
      <w:r w:rsidR="007847D0" w:rsidRPr="0068773A">
        <w:rPr>
          <w:b/>
          <w:sz w:val="24"/>
          <w:szCs w:val="24"/>
        </w:rPr>
        <w:fldChar w:fldCharType="begin"/>
      </w:r>
      <w:r w:rsidR="002E2E72" w:rsidRPr="0068773A">
        <w:rPr>
          <w:b/>
          <w:sz w:val="24"/>
          <w:szCs w:val="24"/>
        </w:rPr>
        <w:instrText xml:space="preserve"> SEQ Таблица \* ARABIC </w:instrText>
      </w:r>
      <w:r w:rsidR="007847D0" w:rsidRPr="0068773A">
        <w:rPr>
          <w:b/>
          <w:sz w:val="24"/>
          <w:szCs w:val="24"/>
        </w:rPr>
        <w:fldChar w:fldCharType="separate"/>
      </w:r>
      <w:r w:rsidR="00F67CE6">
        <w:rPr>
          <w:b/>
          <w:noProof/>
          <w:sz w:val="24"/>
          <w:szCs w:val="24"/>
        </w:rPr>
        <w:t>49</w:t>
      </w:r>
      <w:r w:rsidR="007847D0" w:rsidRPr="0068773A">
        <w:rPr>
          <w:b/>
          <w:sz w:val="24"/>
          <w:szCs w:val="24"/>
        </w:rPr>
        <w:fldChar w:fldCharType="end"/>
      </w:r>
      <w:r w:rsidRPr="0068773A">
        <w:rPr>
          <w:b/>
          <w:sz w:val="24"/>
          <w:szCs w:val="24"/>
        </w:rPr>
        <w:t>.</w:t>
      </w:r>
      <w:r w:rsidRPr="0068773A">
        <w:rPr>
          <w:sz w:val="24"/>
          <w:szCs w:val="24"/>
        </w:rPr>
        <w:t xml:space="preserve"> </w:t>
      </w:r>
      <w:r w:rsidR="00617897" w:rsidRPr="0068773A">
        <w:rPr>
          <w:sz w:val="24"/>
          <w:szCs w:val="24"/>
          <w:lang w:eastAsia="ru-RU"/>
        </w:rPr>
        <w:t xml:space="preserve"> Динамика изменения тарифа на тепловую энергию</w:t>
      </w:r>
      <w:r w:rsidR="00AD1EC2" w:rsidRPr="0068773A">
        <w:rPr>
          <w:sz w:val="24"/>
          <w:szCs w:val="24"/>
          <w:lang w:eastAsia="ru-RU"/>
        </w:rPr>
        <w:t xml:space="preserve"> </w:t>
      </w:r>
      <w:r w:rsidR="00A606A9" w:rsidRPr="0068773A">
        <w:rPr>
          <w:sz w:val="24"/>
          <w:szCs w:val="24"/>
          <w:lang w:eastAsia="ru-RU"/>
        </w:rPr>
        <w:t>и теплоноситель</w:t>
      </w:r>
      <w:r w:rsidR="0069760C">
        <w:rPr>
          <w:sz w:val="24"/>
          <w:szCs w:val="24"/>
          <w:lang w:eastAsia="ru-RU"/>
        </w:rPr>
        <w:t xml:space="preserve"> </w:t>
      </w:r>
      <w:r w:rsidR="00AD1EC2" w:rsidRPr="0068773A">
        <w:rPr>
          <w:sz w:val="24"/>
          <w:szCs w:val="24"/>
          <w:lang w:eastAsia="ru-RU"/>
        </w:rPr>
        <w:t xml:space="preserve">для населения </w:t>
      </w:r>
      <w:r w:rsidR="00617897" w:rsidRPr="0068773A">
        <w:rPr>
          <w:sz w:val="24"/>
          <w:szCs w:val="24"/>
          <w:lang w:eastAsia="ru-RU"/>
        </w:rPr>
        <w:t>период 20</w:t>
      </w:r>
      <w:r w:rsidR="00A606A9" w:rsidRPr="0068773A">
        <w:rPr>
          <w:sz w:val="24"/>
          <w:szCs w:val="24"/>
          <w:lang w:eastAsia="ru-RU"/>
        </w:rPr>
        <w:t>2</w:t>
      </w:r>
      <w:r w:rsidR="00FC1C95">
        <w:rPr>
          <w:sz w:val="24"/>
          <w:szCs w:val="24"/>
          <w:lang w:eastAsia="ru-RU"/>
        </w:rPr>
        <w:t>5</w:t>
      </w:r>
      <w:r w:rsidR="00617897" w:rsidRPr="0068773A">
        <w:rPr>
          <w:sz w:val="24"/>
          <w:szCs w:val="24"/>
          <w:lang w:eastAsia="ru-RU"/>
        </w:rPr>
        <w:t>- 202</w:t>
      </w:r>
      <w:r w:rsidR="00A606A9" w:rsidRPr="0068773A">
        <w:rPr>
          <w:sz w:val="24"/>
          <w:szCs w:val="24"/>
          <w:lang w:eastAsia="ru-RU"/>
        </w:rPr>
        <w:t>8</w:t>
      </w:r>
      <w:r w:rsidR="00617897" w:rsidRPr="0068773A">
        <w:rPr>
          <w:sz w:val="24"/>
          <w:szCs w:val="24"/>
          <w:lang w:eastAsia="ru-RU"/>
        </w:rPr>
        <w:t xml:space="preserve"> гг.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0"/>
        <w:gridCol w:w="1200"/>
        <w:gridCol w:w="1202"/>
        <w:gridCol w:w="1201"/>
        <w:gridCol w:w="1202"/>
        <w:gridCol w:w="1201"/>
        <w:gridCol w:w="1400"/>
        <w:gridCol w:w="1202"/>
        <w:gridCol w:w="1201"/>
        <w:gridCol w:w="1202"/>
        <w:gridCol w:w="1201"/>
      </w:tblGrid>
      <w:tr w:rsidR="00A606A9" w:rsidRPr="008E4333" w14:paraId="039A385F" w14:textId="77777777" w:rsidTr="006E0454">
        <w:trPr>
          <w:cantSplit/>
          <w:trHeight w:val="550"/>
        </w:trPr>
        <w:tc>
          <w:tcPr>
            <w:tcW w:w="2391" w:type="dxa"/>
            <w:vMerge w:val="restart"/>
            <w:shd w:val="clear" w:color="000000" w:fill="FFFFFF"/>
            <w:vAlign w:val="center"/>
            <w:hideMark/>
          </w:tcPr>
          <w:p w14:paraId="08E05108"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Организация</w:t>
            </w:r>
          </w:p>
        </w:tc>
        <w:tc>
          <w:tcPr>
            <w:tcW w:w="12397" w:type="dxa"/>
            <w:gridSpan w:val="10"/>
            <w:shd w:val="clear" w:color="000000" w:fill="FFFFFF"/>
            <w:vAlign w:val="center"/>
          </w:tcPr>
          <w:p w14:paraId="20915C9A"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Установленный тариф на тепловую энергию, руб./Гкал (без НДС)</w:t>
            </w:r>
          </w:p>
        </w:tc>
      </w:tr>
      <w:tr w:rsidR="00A606A9" w:rsidRPr="008E4333" w14:paraId="167A2D57" w14:textId="77777777" w:rsidTr="00A606A9">
        <w:trPr>
          <w:cantSplit/>
          <w:trHeight w:val="550"/>
        </w:trPr>
        <w:tc>
          <w:tcPr>
            <w:tcW w:w="2391" w:type="dxa"/>
            <w:vMerge/>
            <w:shd w:val="clear" w:color="000000" w:fill="FFFFFF"/>
            <w:vAlign w:val="center"/>
            <w:hideMark/>
          </w:tcPr>
          <w:p w14:paraId="4E713F5F" w14:textId="77777777" w:rsidR="00A606A9" w:rsidRPr="008E4333" w:rsidRDefault="00A606A9" w:rsidP="008E4333">
            <w:pPr>
              <w:spacing w:after="0" w:line="240" w:lineRule="auto"/>
              <w:jc w:val="center"/>
              <w:rPr>
                <w:rFonts w:ascii="Times New Roman" w:hAnsi="Times New Roman" w:cs="Times New Roman"/>
                <w:b/>
                <w:sz w:val="20"/>
                <w:szCs w:val="20"/>
              </w:rPr>
            </w:pPr>
          </w:p>
        </w:tc>
        <w:tc>
          <w:tcPr>
            <w:tcW w:w="1219" w:type="dxa"/>
            <w:shd w:val="clear" w:color="000000" w:fill="FFFFFF"/>
            <w:vAlign w:val="center"/>
          </w:tcPr>
          <w:p w14:paraId="6998F574"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01.01.24-30.06.24</w:t>
            </w:r>
          </w:p>
        </w:tc>
        <w:tc>
          <w:tcPr>
            <w:tcW w:w="1220" w:type="dxa"/>
            <w:shd w:val="clear" w:color="000000" w:fill="FFFFFF"/>
            <w:vAlign w:val="center"/>
          </w:tcPr>
          <w:p w14:paraId="2C0D4A18"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01.07.24-31.12.24</w:t>
            </w:r>
          </w:p>
        </w:tc>
        <w:tc>
          <w:tcPr>
            <w:tcW w:w="1219" w:type="dxa"/>
            <w:shd w:val="clear" w:color="000000" w:fill="FFFFFF"/>
            <w:vAlign w:val="center"/>
          </w:tcPr>
          <w:p w14:paraId="14E0443A"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01.01.25-30.06.25</w:t>
            </w:r>
          </w:p>
        </w:tc>
        <w:tc>
          <w:tcPr>
            <w:tcW w:w="1220" w:type="dxa"/>
            <w:shd w:val="clear" w:color="000000" w:fill="FFFFFF"/>
            <w:vAlign w:val="center"/>
            <w:hideMark/>
          </w:tcPr>
          <w:p w14:paraId="7AA61FD0"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01.07.25-31.12.25</w:t>
            </w:r>
          </w:p>
        </w:tc>
        <w:tc>
          <w:tcPr>
            <w:tcW w:w="1219" w:type="dxa"/>
            <w:shd w:val="clear" w:color="000000" w:fill="FFFFFF"/>
            <w:vAlign w:val="center"/>
            <w:hideMark/>
          </w:tcPr>
          <w:p w14:paraId="521F57FC"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01.01.26-30.06.26</w:t>
            </w:r>
          </w:p>
        </w:tc>
        <w:tc>
          <w:tcPr>
            <w:tcW w:w="1422" w:type="dxa"/>
            <w:shd w:val="clear" w:color="000000" w:fill="FFFFFF"/>
            <w:vAlign w:val="center"/>
            <w:hideMark/>
          </w:tcPr>
          <w:p w14:paraId="177F4E45"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01.07.26-31.12.26</w:t>
            </w:r>
          </w:p>
        </w:tc>
        <w:tc>
          <w:tcPr>
            <w:tcW w:w="1220" w:type="dxa"/>
            <w:shd w:val="clear" w:color="000000" w:fill="FFFFFF"/>
            <w:vAlign w:val="center"/>
            <w:hideMark/>
          </w:tcPr>
          <w:p w14:paraId="09EA59E1"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01.01.27-30.06.27</w:t>
            </w:r>
          </w:p>
        </w:tc>
        <w:tc>
          <w:tcPr>
            <w:tcW w:w="1219" w:type="dxa"/>
            <w:shd w:val="clear" w:color="000000" w:fill="FFFFFF"/>
            <w:vAlign w:val="center"/>
          </w:tcPr>
          <w:p w14:paraId="7E86B1AD"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01.07.27-31.12.27</w:t>
            </w:r>
          </w:p>
        </w:tc>
        <w:tc>
          <w:tcPr>
            <w:tcW w:w="1220" w:type="dxa"/>
            <w:shd w:val="clear" w:color="000000" w:fill="FFFFFF"/>
            <w:vAlign w:val="center"/>
          </w:tcPr>
          <w:p w14:paraId="105B28BF"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01.01.28-30.06.28</w:t>
            </w:r>
          </w:p>
        </w:tc>
        <w:tc>
          <w:tcPr>
            <w:tcW w:w="1219" w:type="dxa"/>
            <w:shd w:val="clear" w:color="000000" w:fill="FFFFFF"/>
            <w:vAlign w:val="center"/>
          </w:tcPr>
          <w:p w14:paraId="1436D446"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01.07.28-31.12.28</w:t>
            </w:r>
          </w:p>
        </w:tc>
      </w:tr>
      <w:tr w:rsidR="00A606A9" w:rsidRPr="005C70CA" w14:paraId="5CC6BE4D" w14:textId="77777777" w:rsidTr="00A606A9">
        <w:trPr>
          <w:cantSplit/>
          <w:trHeight w:val="415"/>
        </w:trPr>
        <w:tc>
          <w:tcPr>
            <w:tcW w:w="2391" w:type="dxa"/>
            <w:shd w:val="clear" w:color="000000" w:fill="FFFFFF"/>
            <w:vAlign w:val="center"/>
            <w:hideMark/>
          </w:tcPr>
          <w:p w14:paraId="682A2703" w14:textId="77777777" w:rsidR="00A606A9" w:rsidRPr="005C70CA" w:rsidRDefault="00A606A9" w:rsidP="005C70CA">
            <w:pPr>
              <w:spacing w:after="0" w:line="240" w:lineRule="auto"/>
              <w:rPr>
                <w:rFonts w:ascii="Times New Roman" w:hAnsi="Times New Roman" w:cs="Times New Roman"/>
                <w:sz w:val="20"/>
                <w:szCs w:val="20"/>
              </w:rPr>
            </w:pPr>
            <w:r w:rsidRPr="005C70CA">
              <w:rPr>
                <w:rFonts w:ascii="Times New Roman" w:hAnsi="Times New Roman" w:cs="Times New Roman"/>
                <w:sz w:val="20"/>
                <w:szCs w:val="20"/>
              </w:rPr>
              <w:t>АО «Трансэнерго»</w:t>
            </w:r>
          </w:p>
        </w:tc>
        <w:tc>
          <w:tcPr>
            <w:tcW w:w="1219" w:type="dxa"/>
            <w:shd w:val="clear" w:color="000000" w:fill="FFFFFF"/>
            <w:vAlign w:val="center"/>
          </w:tcPr>
          <w:p w14:paraId="34279813"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1400,97</w:t>
            </w:r>
          </w:p>
        </w:tc>
        <w:tc>
          <w:tcPr>
            <w:tcW w:w="1220" w:type="dxa"/>
            <w:shd w:val="clear" w:color="000000" w:fill="FFFFFF"/>
            <w:vAlign w:val="center"/>
          </w:tcPr>
          <w:p w14:paraId="6E01DFA6"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1555,04</w:t>
            </w:r>
          </w:p>
        </w:tc>
        <w:tc>
          <w:tcPr>
            <w:tcW w:w="1219" w:type="dxa"/>
            <w:shd w:val="clear" w:color="000000" w:fill="FFFFFF"/>
            <w:vAlign w:val="center"/>
          </w:tcPr>
          <w:p w14:paraId="58EDDFD6"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1555,04</w:t>
            </w:r>
          </w:p>
        </w:tc>
        <w:tc>
          <w:tcPr>
            <w:tcW w:w="1220" w:type="dxa"/>
            <w:shd w:val="clear" w:color="000000" w:fill="FFFFFF"/>
            <w:vAlign w:val="center"/>
            <w:hideMark/>
          </w:tcPr>
          <w:p w14:paraId="38B0EA63"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1637,65</w:t>
            </w:r>
          </w:p>
        </w:tc>
        <w:tc>
          <w:tcPr>
            <w:tcW w:w="1219" w:type="dxa"/>
            <w:shd w:val="clear" w:color="000000" w:fill="FFFFFF"/>
            <w:vAlign w:val="center"/>
            <w:hideMark/>
          </w:tcPr>
          <w:p w14:paraId="761CA30A" w14:textId="77777777" w:rsidR="00A606A9" w:rsidRPr="005C70CA" w:rsidRDefault="00A606A9" w:rsidP="008E3683">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16</w:t>
            </w:r>
            <w:r w:rsidR="008E3683">
              <w:rPr>
                <w:rFonts w:ascii="Times New Roman" w:hAnsi="Times New Roman" w:cs="Times New Roman"/>
                <w:sz w:val="20"/>
                <w:szCs w:val="20"/>
              </w:rPr>
              <w:t>56</w:t>
            </w:r>
            <w:r w:rsidRPr="005C70CA">
              <w:rPr>
                <w:rFonts w:ascii="Times New Roman" w:hAnsi="Times New Roman" w:cs="Times New Roman"/>
                <w:sz w:val="20"/>
                <w:szCs w:val="20"/>
              </w:rPr>
              <w:t>,</w:t>
            </w:r>
            <w:r w:rsidR="008E3683">
              <w:rPr>
                <w:rFonts w:ascii="Times New Roman" w:hAnsi="Times New Roman" w:cs="Times New Roman"/>
                <w:sz w:val="20"/>
                <w:szCs w:val="20"/>
              </w:rPr>
              <w:t>72</w:t>
            </w:r>
          </w:p>
        </w:tc>
        <w:tc>
          <w:tcPr>
            <w:tcW w:w="1422" w:type="dxa"/>
            <w:shd w:val="clear" w:color="000000" w:fill="FFFFFF"/>
            <w:vAlign w:val="center"/>
            <w:hideMark/>
          </w:tcPr>
          <w:p w14:paraId="43A7B6FC" w14:textId="77777777" w:rsidR="00A606A9" w:rsidRPr="005C70CA" w:rsidRDefault="00A606A9" w:rsidP="008E3683">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17</w:t>
            </w:r>
            <w:r w:rsidR="008E3683">
              <w:rPr>
                <w:rFonts w:ascii="Times New Roman" w:hAnsi="Times New Roman" w:cs="Times New Roman"/>
                <w:sz w:val="20"/>
                <w:szCs w:val="20"/>
              </w:rPr>
              <w:t>85</w:t>
            </w:r>
            <w:r w:rsidRPr="005C70CA">
              <w:rPr>
                <w:rFonts w:ascii="Times New Roman" w:hAnsi="Times New Roman" w:cs="Times New Roman"/>
                <w:sz w:val="20"/>
                <w:szCs w:val="20"/>
              </w:rPr>
              <w:t>,5</w:t>
            </w:r>
            <w:r w:rsidR="008E3683">
              <w:rPr>
                <w:rFonts w:ascii="Times New Roman" w:hAnsi="Times New Roman" w:cs="Times New Roman"/>
                <w:sz w:val="20"/>
                <w:szCs w:val="20"/>
              </w:rPr>
              <w:t>6</w:t>
            </w:r>
          </w:p>
        </w:tc>
        <w:tc>
          <w:tcPr>
            <w:tcW w:w="1220" w:type="dxa"/>
            <w:shd w:val="clear" w:color="000000" w:fill="FFFFFF"/>
            <w:vAlign w:val="center"/>
            <w:hideMark/>
          </w:tcPr>
          <w:p w14:paraId="1423C13C"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1706,41</w:t>
            </w:r>
          </w:p>
        </w:tc>
        <w:tc>
          <w:tcPr>
            <w:tcW w:w="1219" w:type="dxa"/>
            <w:shd w:val="clear" w:color="000000" w:fill="FFFFFF"/>
            <w:vAlign w:val="center"/>
          </w:tcPr>
          <w:p w14:paraId="3AB8CC8D"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1706,41</w:t>
            </w:r>
          </w:p>
        </w:tc>
        <w:tc>
          <w:tcPr>
            <w:tcW w:w="1220" w:type="dxa"/>
            <w:shd w:val="clear" w:color="000000" w:fill="FFFFFF"/>
            <w:vAlign w:val="center"/>
          </w:tcPr>
          <w:p w14:paraId="5E8C0813"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1706,41</w:t>
            </w:r>
          </w:p>
        </w:tc>
        <w:tc>
          <w:tcPr>
            <w:tcW w:w="1219" w:type="dxa"/>
            <w:shd w:val="clear" w:color="000000" w:fill="FFFFFF"/>
            <w:vAlign w:val="center"/>
          </w:tcPr>
          <w:p w14:paraId="3D1EAC5A"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1861,93</w:t>
            </w:r>
          </w:p>
        </w:tc>
      </w:tr>
      <w:tr w:rsidR="00A606A9" w:rsidRPr="005C70CA" w14:paraId="6E938137" w14:textId="77777777" w:rsidTr="00A606A9">
        <w:trPr>
          <w:cantSplit/>
          <w:trHeight w:val="536"/>
        </w:trPr>
        <w:tc>
          <w:tcPr>
            <w:tcW w:w="2391" w:type="dxa"/>
            <w:shd w:val="clear" w:color="000000" w:fill="FFFFFF"/>
            <w:vAlign w:val="center"/>
            <w:hideMark/>
          </w:tcPr>
          <w:p w14:paraId="4F7F865C" w14:textId="77777777" w:rsidR="00A606A9" w:rsidRPr="005C70CA" w:rsidRDefault="00A606A9" w:rsidP="005C70CA">
            <w:pPr>
              <w:spacing w:after="0" w:line="240" w:lineRule="auto"/>
              <w:rPr>
                <w:rFonts w:ascii="Times New Roman" w:hAnsi="Times New Roman" w:cs="Times New Roman"/>
                <w:sz w:val="20"/>
                <w:szCs w:val="20"/>
              </w:rPr>
            </w:pPr>
            <w:r w:rsidRPr="005C70CA">
              <w:rPr>
                <w:rFonts w:ascii="Times New Roman" w:hAnsi="Times New Roman" w:cs="Times New Roman"/>
                <w:sz w:val="20"/>
                <w:szCs w:val="20"/>
              </w:rPr>
              <w:t>ООО «Метод»</w:t>
            </w:r>
          </w:p>
        </w:tc>
        <w:tc>
          <w:tcPr>
            <w:tcW w:w="1219" w:type="dxa"/>
            <w:shd w:val="clear" w:color="000000" w:fill="FFFFFF"/>
            <w:vAlign w:val="center"/>
          </w:tcPr>
          <w:p w14:paraId="6A5250F5" w14:textId="77777777" w:rsidR="00A606A9" w:rsidRPr="005C70CA" w:rsidRDefault="00A606A9" w:rsidP="000A40F5">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15</w:t>
            </w:r>
            <w:r w:rsidR="000A40F5">
              <w:rPr>
                <w:rFonts w:ascii="Times New Roman" w:hAnsi="Times New Roman" w:cs="Times New Roman"/>
                <w:sz w:val="20"/>
                <w:szCs w:val="20"/>
              </w:rPr>
              <w:t>19</w:t>
            </w:r>
            <w:r w:rsidRPr="005C70CA">
              <w:rPr>
                <w:rFonts w:ascii="Times New Roman" w:hAnsi="Times New Roman" w:cs="Times New Roman"/>
                <w:sz w:val="20"/>
                <w:szCs w:val="20"/>
              </w:rPr>
              <w:t>,</w:t>
            </w:r>
            <w:r w:rsidR="000A40F5">
              <w:rPr>
                <w:rFonts w:ascii="Times New Roman" w:hAnsi="Times New Roman" w:cs="Times New Roman"/>
                <w:sz w:val="20"/>
                <w:szCs w:val="20"/>
              </w:rPr>
              <w:t>93</w:t>
            </w:r>
          </w:p>
        </w:tc>
        <w:tc>
          <w:tcPr>
            <w:tcW w:w="1220" w:type="dxa"/>
            <w:shd w:val="clear" w:color="000000" w:fill="FFFFFF"/>
            <w:vAlign w:val="center"/>
          </w:tcPr>
          <w:p w14:paraId="72F8C987" w14:textId="77777777" w:rsidR="00A606A9" w:rsidRPr="005C70CA" w:rsidRDefault="00A606A9" w:rsidP="000A40F5">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w:t>
            </w:r>
            <w:r w:rsidR="000A40F5">
              <w:rPr>
                <w:rFonts w:ascii="Times New Roman" w:hAnsi="Times New Roman" w:cs="Times New Roman"/>
                <w:sz w:val="20"/>
                <w:szCs w:val="20"/>
              </w:rPr>
              <w:t>808</w:t>
            </w:r>
            <w:r w:rsidRPr="005C70CA">
              <w:rPr>
                <w:rFonts w:ascii="Times New Roman" w:hAnsi="Times New Roman" w:cs="Times New Roman"/>
                <w:sz w:val="20"/>
                <w:szCs w:val="20"/>
              </w:rPr>
              <w:t>,1</w:t>
            </w:r>
            <w:r w:rsidR="000A40F5">
              <w:rPr>
                <w:rFonts w:ascii="Times New Roman" w:hAnsi="Times New Roman" w:cs="Times New Roman"/>
                <w:sz w:val="20"/>
                <w:szCs w:val="20"/>
              </w:rPr>
              <w:t>0</w:t>
            </w:r>
          </w:p>
        </w:tc>
        <w:tc>
          <w:tcPr>
            <w:tcW w:w="1219" w:type="dxa"/>
            <w:shd w:val="clear" w:color="000000" w:fill="FFFFFF"/>
            <w:vAlign w:val="center"/>
          </w:tcPr>
          <w:p w14:paraId="4D5829EB" w14:textId="77777777" w:rsidR="00A606A9" w:rsidRPr="005C70CA" w:rsidRDefault="00A606A9" w:rsidP="000A40F5">
            <w:pPr>
              <w:spacing w:after="0" w:line="240" w:lineRule="auto"/>
              <w:jc w:val="center"/>
              <w:rPr>
                <w:rFonts w:ascii="Times New Roman" w:hAnsi="Times New Roman" w:cs="Times New Roman"/>
                <w:sz w:val="20"/>
                <w:szCs w:val="20"/>
                <w:lang w:val="en-US"/>
              </w:rPr>
            </w:pPr>
            <w:r w:rsidRPr="005C70CA">
              <w:rPr>
                <w:rFonts w:ascii="Times New Roman" w:hAnsi="Times New Roman" w:cs="Times New Roman"/>
                <w:sz w:val="20"/>
                <w:szCs w:val="20"/>
              </w:rPr>
              <w:t>1</w:t>
            </w:r>
            <w:r w:rsidR="000A40F5">
              <w:rPr>
                <w:rFonts w:ascii="Times New Roman" w:hAnsi="Times New Roman" w:cs="Times New Roman"/>
                <w:sz w:val="20"/>
                <w:szCs w:val="20"/>
              </w:rPr>
              <w:t>808</w:t>
            </w:r>
            <w:r w:rsidRPr="005C70CA">
              <w:rPr>
                <w:rFonts w:ascii="Times New Roman" w:hAnsi="Times New Roman" w:cs="Times New Roman"/>
                <w:sz w:val="20"/>
                <w:szCs w:val="20"/>
              </w:rPr>
              <w:t>,1</w:t>
            </w:r>
            <w:r w:rsidR="000A40F5">
              <w:rPr>
                <w:rFonts w:ascii="Times New Roman" w:hAnsi="Times New Roman" w:cs="Times New Roman"/>
                <w:sz w:val="20"/>
                <w:szCs w:val="20"/>
              </w:rPr>
              <w:t>0</w:t>
            </w:r>
          </w:p>
        </w:tc>
        <w:tc>
          <w:tcPr>
            <w:tcW w:w="1220" w:type="dxa"/>
            <w:shd w:val="clear" w:color="000000" w:fill="FFFFFF"/>
            <w:vAlign w:val="center"/>
            <w:hideMark/>
          </w:tcPr>
          <w:p w14:paraId="4A4CE92C" w14:textId="77777777" w:rsidR="00A606A9" w:rsidRPr="000A40F5" w:rsidRDefault="000A40F5" w:rsidP="000A40F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1860</w:t>
            </w:r>
            <w:r w:rsidR="00A606A9" w:rsidRPr="005C70CA">
              <w:rPr>
                <w:rFonts w:ascii="Times New Roman" w:hAnsi="Times New Roman" w:cs="Times New Roman"/>
                <w:sz w:val="20"/>
                <w:szCs w:val="20"/>
              </w:rPr>
              <w:t>,</w:t>
            </w:r>
            <w:r>
              <w:rPr>
                <w:rFonts w:ascii="Times New Roman" w:hAnsi="Times New Roman" w:cs="Times New Roman"/>
                <w:sz w:val="20"/>
                <w:szCs w:val="20"/>
              </w:rPr>
              <w:t>95</w:t>
            </w:r>
          </w:p>
        </w:tc>
        <w:tc>
          <w:tcPr>
            <w:tcW w:w="1219" w:type="dxa"/>
            <w:shd w:val="clear" w:color="000000" w:fill="FFFFFF"/>
            <w:vAlign w:val="center"/>
            <w:hideMark/>
          </w:tcPr>
          <w:p w14:paraId="039A1DCC" w14:textId="77777777" w:rsidR="00A606A9" w:rsidRPr="005C70CA" w:rsidRDefault="008E3683" w:rsidP="00A82C4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1957</w:t>
            </w:r>
            <w:r w:rsidR="00A606A9" w:rsidRPr="005C70CA">
              <w:rPr>
                <w:rFonts w:ascii="Times New Roman" w:hAnsi="Times New Roman" w:cs="Times New Roman"/>
                <w:sz w:val="20"/>
                <w:szCs w:val="20"/>
              </w:rPr>
              <w:t>,9</w:t>
            </w:r>
            <w:r w:rsidR="00A82C48">
              <w:rPr>
                <w:rFonts w:ascii="Times New Roman" w:hAnsi="Times New Roman" w:cs="Times New Roman"/>
                <w:sz w:val="20"/>
                <w:szCs w:val="20"/>
              </w:rPr>
              <w:t>2</w:t>
            </w:r>
          </w:p>
        </w:tc>
        <w:tc>
          <w:tcPr>
            <w:tcW w:w="1422" w:type="dxa"/>
            <w:shd w:val="clear" w:color="000000" w:fill="FFFFFF"/>
            <w:vAlign w:val="center"/>
            <w:hideMark/>
          </w:tcPr>
          <w:p w14:paraId="4A75C24C" w14:textId="77777777" w:rsidR="00A606A9" w:rsidRPr="005C70CA" w:rsidRDefault="00A606A9" w:rsidP="00A82C48">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w:t>
            </w:r>
            <w:r w:rsidR="00A82C48">
              <w:rPr>
                <w:rFonts w:ascii="Times New Roman" w:hAnsi="Times New Roman" w:cs="Times New Roman"/>
                <w:sz w:val="20"/>
                <w:szCs w:val="20"/>
              </w:rPr>
              <w:t>123</w:t>
            </w:r>
            <w:r w:rsidRPr="005C70CA">
              <w:rPr>
                <w:rFonts w:ascii="Times New Roman" w:hAnsi="Times New Roman" w:cs="Times New Roman"/>
                <w:sz w:val="20"/>
                <w:szCs w:val="20"/>
              </w:rPr>
              <w:t>,</w:t>
            </w:r>
            <w:r w:rsidR="00A82C48">
              <w:rPr>
                <w:rFonts w:ascii="Times New Roman" w:hAnsi="Times New Roman" w:cs="Times New Roman"/>
                <w:sz w:val="20"/>
                <w:szCs w:val="20"/>
              </w:rPr>
              <w:t>35</w:t>
            </w:r>
          </w:p>
        </w:tc>
        <w:tc>
          <w:tcPr>
            <w:tcW w:w="1220" w:type="dxa"/>
            <w:shd w:val="clear" w:color="000000" w:fill="FFFFFF"/>
            <w:vAlign w:val="center"/>
            <w:hideMark/>
          </w:tcPr>
          <w:p w14:paraId="22ABB760" w14:textId="77777777" w:rsidR="00A606A9" w:rsidRPr="005C70CA" w:rsidRDefault="00A606A9" w:rsidP="000A40F5">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w:t>
            </w:r>
            <w:r w:rsidR="000A40F5">
              <w:rPr>
                <w:rFonts w:ascii="Times New Roman" w:hAnsi="Times New Roman" w:cs="Times New Roman"/>
                <w:sz w:val="20"/>
                <w:szCs w:val="20"/>
              </w:rPr>
              <w:t>001</w:t>
            </w:r>
            <w:r w:rsidRPr="005C70CA">
              <w:rPr>
                <w:rFonts w:ascii="Times New Roman" w:hAnsi="Times New Roman" w:cs="Times New Roman"/>
                <w:sz w:val="20"/>
                <w:szCs w:val="20"/>
              </w:rPr>
              <w:t>,98</w:t>
            </w:r>
          </w:p>
        </w:tc>
        <w:tc>
          <w:tcPr>
            <w:tcW w:w="1219" w:type="dxa"/>
            <w:shd w:val="clear" w:color="000000" w:fill="FFFFFF"/>
            <w:vAlign w:val="center"/>
          </w:tcPr>
          <w:p w14:paraId="30A6A894" w14:textId="77777777" w:rsidR="00A606A9" w:rsidRPr="005C70CA" w:rsidRDefault="000A40F5"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w:t>
            </w:r>
            <w:r>
              <w:rPr>
                <w:rFonts w:ascii="Times New Roman" w:hAnsi="Times New Roman" w:cs="Times New Roman"/>
                <w:sz w:val="20"/>
                <w:szCs w:val="20"/>
              </w:rPr>
              <w:t>001</w:t>
            </w:r>
            <w:r w:rsidRPr="005C70CA">
              <w:rPr>
                <w:rFonts w:ascii="Times New Roman" w:hAnsi="Times New Roman" w:cs="Times New Roman"/>
                <w:sz w:val="20"/>
                <w:szCs w:val="20"/>
              </w:rPr>
              <w:t>,98</w:t>
            </w:r>
          </w:p>
        </w:tc>
        <w:tc>
          <w:tcPr>
            <w:tcW w:w="1220" w:type="dxa"/>
            <w:shd w:val="clear" w:color="000000" w:fill="FFFFFF"/>
            <w:vAlign w:val="center"/>
          </w:tcPr>
          <w:p w14:paraId="049E1348" w14:textId="77777777" w:rsidR="00A606A9" w:rsidRPr="005C70CA" w:rsidRDefault="000A40F5"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w:t>
            </w:r>
            <w:r>
              <w:rPr>
                <w:rFonts w:ascii="Times New Roman" w:hAnsi="Times New Roman" w:cs="Times New Roman"/>
                <w:sz w:val="20"/>
                <w:szCs w:val="20"/>
              </w:rPr>
              <w:t>001</w:t>
            </w:r>
            <w:r w:rsidRPr="005C70CA">
              <w:rPr>
                <w:rFonts w:ascii="Times New Roman" w:hAnsi="Times New Roman" w:cs="Times New Roman"/>
                <w:sz w:val="20"/>
                <w:szCs w:val="20"/>
              </w:rPr>
              <w:t>,98</w:t>
            </w:r>
          </w:p>
        </w:tc>
        <w:tc>
          <w:tcPr>
            <w:tcW w:w="1219" w:type="dxa"/>
            <w:shd w:val="clear" w:color="000000" w:fill="FFFFFF"/>
            <w:vAlign w:val="center"/>
          </w:tcPr>
          <w:p w14:paraId="3F5658A5" w14:textId="77777777" w:rsidR="00A606A9" w:rsidRPr="005C70CA" w:rsidRDefault="00A606A9" w:rsidP="000A40F5">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w:t>
            </w:r>
            <w:r w:rsidR="000A40F5">
              <w:rPr>
                <w:rFonts w:ascii="Times New Roman" w:hAnsi="Times New Roman" w:cs="Times New Roman"/>
                <w:sz w:val="20"/>
                <w:szCs w:val="20"/>
              </w:rPr>
              <w:t>130</w:t>
            </w:r>
            <w:r w:rsidRPr="005C70CA">
              <w:rPr>
                <w:rFonts w:ascii="Times New Roman" w:hAnsi="Times New Roman" w:cs="Times New Roman"/>
                <w:sz w:val="20"/>
                <w:szCs w:val="20"/>
              </w:rPr>
              <w:t>,</w:t>
            </w:r>
            <w:r w:rsidR="000A40F5">
              <w:rPr>
                <w:rFonts w:ascii="Times New Roman" w:hAnsi="Times New Roman" w:cs="Times New Roman"/>
                <w:sz w:val="20"/>
                <w:szCs w:val="20"/>
              </w:rPr>
              <w:t>55</w:t>
            </w:r>
          </w:p>
        </w:tc>
      </w:tr>
      <w:tr w:rsidR="00A606A9" w:rsidRPr="005C70CA" w14:paraId="0B4FA266" w14:textId="77777777" w:rsidTr="006E0454">
        <w:trPr>
          <w:cantSplit/>
          <w:trHeight w:val="552"/>
        </w:trPr>
        <w:tc>
          <w:tcPr>
            <w:tcW w:w="14788" w:type="dxa"/>
            <w:gridSpan w:val="11"/>
            <w:shd w:val="clear" w:color="000000" w:fill="FFFFFF"/>
            <w:vAlign w:val="center"/>
            <w:hideMark/>
          </w:tcPr>
          <w:p w14:paraId="2BD0FB91" w14:textId="77777777" w:rsidR="00A606A9" w:rsidRPr="0069760C" w:rsidRDefault="00A606A9" w:rsidP="005C70CA">
            <w:pPr>
              <w:spacing w:after="0" w:line="240" w:lineRule="auto"/>
              <w:jc w:val="center"/>
              <w:rPr>
                <w:rFonts w:ascii="Times New Roman" w:hAnsi="Times New Roman" w:cs="Times New Roman"/>
                <w:b/>
                <w:sz w:val="20"/>
                <w:szCs w:val="20"/>
              </w:rPr>
            </w:pPr>
            <w:r w:rsidRPr="0069760C">
              <w:rPr>
                <w:rFonts w:ascii="Times New Roman" w:hAnsi="Times New Roman" w:cs="Times New Roman"/>
                <w:b/>
                <w:sz w:val="20"/>
                <w:szCs w:val="20"/>
              </w:rPr>
              <w:t>Установленный тариф на теплоноситель, руб./</w:t>
            </w:r>
            <w:proofErr w:type="gramStart"/>
            <w:r w:rsidRPr="0069760C">
              <w:rPr>
                <w:rFonts w:ascii="Times New Roman" w:hAnsi="Times New Roman" w:cs="Times New Roman"/>
                <w:b/>
                <w:sz w:val="20"/>
                <w:szCs w:val="20"/>
              </w:rPr>
              <w:t>куб.м</w:t>
            </w:r>
            <w:proofErr w:type="gramEnd"/>
            <w:r w:rsidRPr="0069760C">
              <w:rPr>
                <w:rFonts w:ascii="Times New Roman" w:hAnsi="Times New Roman" w:cs="Times New Roman"/>
                <w:b/>
                <w:sz w:val="20"/>
                <w:szCs w:val="20"/>
              </w:rPr>
              <w:t xml:space="preserve"> (без НДС)</w:t>
            </w:r>
          </w:p>
        </w:tc>
      </w:tr>
      <w:tr w:rsidR="00A606A9" w:rsidRPr="008E4333" w14:paraId="26254FB2" w14:textId="77777777" w:rsidTr="00A606A9">
        <w:trPr>
          <w:cantSplit/>
          <w:trHeight w:val="552"/>
        </w:trPr>
        <w:tc>
          <w:tcPr>
            <w:tcW w:w="2391" w:type="dxa"/>
            <w:shd w:val="clear" w:color="000000" w:fill="FFFFFF"/>
            <w:vAlign w:val="center"/>
            <w:hideMark/>
          </w:tcPr>
          <w:p w14:paraId="0915E9CA" w14:textId="77777777" w:rsidR="00A606A9" w:rsidRPr="008E4333" w:rsidRDefault="00A606A9" w:rsidP="008E4333">
            <w:pPr>
              <w:spacing w:after="0" w:line="240" w:lineRule="auto"/>
              <w:jc w:val="center"/>
              <w:rPr>
                <w:rFonts w:ascii="Times New Roman" w:hAnsi="Times New Roman" w:cs="Times New Roman"/>
                <w:b/>
                <w:sz w:val="20"/>
                <w:szCs w:val="20"/>
              </w:rPr>
            </w:pPr>
          </w:p>
        </w:tc>
        <w:tc>
          <w:tcPr>
            <w:tcW w:w="1219" w:type="dxa"/>
            <w:shd w:val="clear" w:color="000000" w:fill="FFFFFF"/>
            <w:vAlign w:val="center"/>
          </w:tcPr>
          <w:p w14:paraId="28B6AFD8"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01.01.24-30.06.24</w:t>
            </w:r>
          </w:p>
        </w:tc>
        <w:tc>
          <w:tcPr>
            <w:tcW w:w="1220" w:type="dxa"/>
            <w:shd w:val="clear" w:color="000000" w:fill="FFFFFF"/>
            <w:vAlign w:val="center"/>
          </w:tcPr>
          <w:p w14:paraId="0384B38F"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01.07.24-31.12.24</w:t>
            </w:r>
          </w:p>
        </w:tc>
        <w:tc>
          <w:tcPr>
            <w:tcW w:w="1219" w:type="dxa"/>
            <w:shd w:val="clear" w:color="000000" w:fill="FFFFFF"/>
            <w:vAlign w:val="center"/>
          </w:tcPr>
          <w:p w14:paraId="14E9305F"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01.01.25-30.06.25</w:t>
            </w:r>
          </w:p>
        </w:tc>
        <w:tc>
          <w:tcPr>
            <w:tcW w:w="1220" w:type="dxa"/>
            <w:shd w:val="clear" w:color="000000" w:fill="FFFFFF"/>
            <w:vAlign w:val="center"/>
          </w:tcPr>
          <w:p w14:paraId="50F1618F"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01.07.25-31.12.25</w:t>
            </w:r>
          </w:p>
        </w:tc>
        <w:tc>
          <w:tcPr>
            <w:tcW w:w="1219" w:type="dxa"/>
            <w:shd w:val="clear" w:color="000000" w:fill="FFFFFF"/>
            <w:vAlign w:val="center"/>
            <w:hideMark/>
          </w:tcPr>
          <w:p w14:paraId="57389BDD"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01.01.26-30.06.26</w:t>
            </w:r>
          </w:p>
        </w:tc>
        <w:tc>
          <w:tcPr>
            <w:tcW w:w="1422" w:type="dxa"/>
            <w:shd w:val="clear" w:color="000000" w:fill="FFFFFF"/>
            <w:vAlign w:val="center"/>
            <w:hideMark/>
          </w:tcPr>
          <w:p w14:paraId="31C06339"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01.07.26-31.12.26</w:t>
            </w:r>
          </w:p>
        </w:tc>
        <w:tc>
          <w:tcPr>
            <w:tcW w:w="1220" w:type="dxa"/>
            <w:shd w:val="clear" w:color="000000" w:fill="FFFFFF"/>
            <w:vAlign w:val="center"/>
            <w:hideMark/>
          </w:tcPr>
          <w:p w14:paraId="3CAB57CD"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01.01.27-30.06.27</w:t>
            </w:r>
          </w:p>
        </w:tc>
        <w:tc>
          <w:tcPr>
            <w:tcW w:w="1219" w:type="dxa"/>
            <w:shd w:val="clear" w:color="000000" w:fill="FFFFFF"/>
            <w:vAlign w:val="center"/>
            <w:hideMark/>
          </w:tcPr>
          <w:p w14:paraId="14542200"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01.07.27-31.12.27</w:t>
            </w:r>
          </w:p>
        </w:tc>
        <w:tc>
          <w:tcPr>
            <w:tcW w:w="1220" w:type="dxa"/>
            <w:shd w:val="clear" w:color="000000" w:fill="FFFFFF"/>
            <w:vAlign w:val="center"/>
          </w:tcPr>
          <w:p w14:paraId="7AA91B42"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01.01.28-30.06.28</w:t>
            </w:r>
          </w:p>
        </w:tc>
        <w:tc>
          <w:tcPr>
            <w:tcW w:w="1219" w:type="dxa"/>
            <w:shd w:val="clear" w:color="000000" w:fill="FFFFFF"/>
            <w:vAlign w:val="center"/>
          </w:tcPr>
          <w:p w14:paraId="4487BB32" w14:textId="77777777" w:rsidR="00A606A9" w:rsidRPr="008E4333" w:rsidRDefault="00A606A9" w:rsidP="008E4333">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01.07.28-31.12.28</w:t>
            </w:r>
          </w:p>
        </w:tc>
      </w:tr>
      <w:tr w:rsidR="00A606A9" w:rsidRPr="005C70CA" w14:paraId="53494CA5" w14:textId="77777777" w:rsidTr="00A606A9">
        <w:trPr>
          <w:cantSplit/>
          <w:trHeight w:val="560"/>
        </w:trPr>
        <w:tc>
          <w:tcPr>
            <w:tcW w:w="2391" w:type="dxa"/>
            <w:shd w:val="clear" w:color="000000" w:fill="FFFFFF"/>
            <w:vAlign w:val="center"/>
            <w:hideMark/>
          </w:tcPr>
          <w:p w14:paraId="006F340A" w14:textId="77777777" w:rsidR="00A606A9" w:rsidRPr="005C70CA" w:rsidRDefault="00A606A9" w:rsidP="005C70CA">
            <w:pPr>
              <w:spacing w:after="0" w:line="240" w:lineRule="auto"/>
              <w:rPr>
                <w:rFonts w:ascii="Times New Roman" w:hAnsi="Times New Roman" w:cs="Times New Roman"/>
                <w:sz w:val="20"/>
                <w:szCs w:val="20"/>
              </w:rPr>
            </w:pPr>
            <w:r w:rsidRPr="005C70CA">
              <w:rPr>
                <w:rFonts w:ascii="Times New Roman" w:hAnsi="Times New Roman" w:cs="Times New Roman"/>
                <w:sz w:val="20"/>
                <w:szCs w:val="20"/>
              </w:rPr>
              <w:t>АО «Трансэнерго»</w:t>
            </w:r>
          </w:p>
        </w:tc>
        <w:tc>
          <w:tcPr>
            <w:tcW w:w="1219" w:type="dxa"/>
            <w:shd w:val="clear" w:color="000000" w:fill="FFFFFF"/>
            <w:vAlign w:val="center"/>
          </w:tcPr>
          <w:p w14:paraId="452C04FA"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19,81</w:t>
            </w:r>
          </w:p>
        </w:tc>
        <w:tc>
          <w:tcPr>
            <w:tcW w:w="1220" w:type="dxa"/>
            <w:shd w:val="clear" w:color="000000" w:fill="FFFFFF"/>
            <w:vAlign w:val="center"/>
          </w:tcPr>
          <w:p w14:paraId="44C7BE24"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31,68</w:t>
            </w:r>
          </w:p>
        </w:tc>
        <w:tc>
          <w:tcPr>
            <w:tcW w:w="1219" w:type="dxa"/>
            <w:shd w:val="clear" w:color="000000" w:fill="FFFFFF"/>
            <w:vAlign w:val="center"/>
          </w:tcPr>
          <w:p w14:paraId="3DD64FC8"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27,87</w:t>
            </w:r>
          </w:p>
        </w:tc>
        <w:tc>
          <w:tcPr>
            <w:tcW w:w="1220" w:type="dxa"/>
            <w:shd w:val="clear" w:color="000000" w:fill="FFFFFF"/>
            <w:vAlign w:val="center"/>
          </w:tcPr>
          <w:p w14:paraId="61BF8A4A"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27,87</w:t>
            </w:r>
          </w:p>
        </w:tc>
        <w:tc>
          <w:tcPr>
            <w:tcW w:w="1219" w:type="dxa"/>
            <w:shd w:val="clear" w:color="000000" w:fill="FFFFFF"/>
            <w:vAlign w:val="center"/>
            <w:hideMark/>
          </w:tcPr>
          <w:p w14:paraId="0C292289"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27,87</w:t>
            </w:r>
          </w:p>
        </w:tc>
        <w:tc>
          <w:tcPr>
            <w:tcW w:w="1422" w:type="dxa"/>
            <w:shd w:val="clear" w:color="000000" w:fill="FFFFFF"/>
            <w:vAlign w:val="center"/>
            <w:hideMark/>
          </w:tcPr>
          <w:p w14:paraId="211E9998"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30,25</w:t>
            </w:r>
          </w:p>
        </w:tc>
        <w:tc>
          <w:tcPr>
            <w:tcW w:w="1220" w:type="dxa"/>
            <w:shd w:val="clear" w:color="000000" w:fill="FFFFFF"/>
            <w:vAlign w:val="center"/>
            <w:hideMark/>
          </w:tcPr>
          <w:p w14:paraId="2DF71C0F"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30,14</w:t>
            </w:r>
          </w:p>
        </w:tc>
        <w:tc>
          <w:tcPr>
            <w:tcW w:w="1219" w:type="dxa"/>
            <w:shd w:val="clear" w:color="000000" w:fill="FFFFFF"/>
            <w:vAlign w:val="center"/>
            <w:hideMark/>
          </w:tcPr>
          <w:p w14:paraId="7BFC3BFE"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30,14</w:t>
            </w:r>
          </w:p>
        </w:tc>
        <w:tc>
          <w:tcPr>
            <w:tcW w:w="1220" w:type="dxa"/>
            <w:shd w:val="clear" w:color="000000" w:fill="FFFFFF"/>
            <w:vAlign w:val="center"/>
          </w:tcPr>
          <w:p w14:paraId="16968998"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30,14</w:t>
            </w:r>
          </w:p>
        </w:tc>
        <w:tc>
          <w:tcPr>
            <w:tcW w:w="1219" w:type="dxa"/>
            <w:shd w:val="clear" w:color="000000" w:fill="FFFFFF"/>
            <w:vAlign w:val="center"/>
          </w:tcPr>
          <w:p w14:paraId="28294BAF" w14:textId="77777777" w:rsidR="00A606A9" w:rsidRPr="005C70CA" w:rsidRDefault="00A606A9"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32,64</w:t>
            </w:r>
          </w:p>
        </w:tc>
      </w:tr>
    </w:tbl>
    <w:p w14:paraId="3E0E2823" w14:textId="77777777" w:rsidR="00A606A9" w:rsidRDefault="00A606A9" w:rsidP="003802A1"/>
    <w:p w14:paraId="4026AA85" w14:textId="77777777" w:rsidR="00562765" w:rsidRPr="008973E0" w:rsidRDefault="00562765" w:rsidP="00F1592A">
      <w:pPr>
        <w:pStyle w:val="a9"/>
        <w:sectPr w:rsidR="00562765" w:rsidRPr="008973E0" w:rsidSect="008F5FF1">
          <w:pgSz w:w="16840" w:h="11907" w:orient="landscape" w:code="9"/>
          <w:pgMar w:top="1701" w:right="1134" w:bottom="851" w:left="1134" w:header="709" w:footer="709" w:gutter="0"/>
          <w:cols w:space="708"/>
          <w:docGrid w:linePitch="360"/>
        </w:sectPr>
      </w:pPr>
    </w:p>
    <w:p w14:paraId="2668880F" w14:textId="77777777" w:rsidR="008D4AA2" w:rsidRPr="008973E0" w:rsidRDefault="008D4AA2" w:rsidP="003802A1">
      <w:pPr>
        <w:pStyle w:val="1"/>
      </w:pPr>
      <w:bookmarkStart w:id="332" w:name="_Toc103359695"/>
      <w:bookmarkStart w:id="333" w:name="_Toc228959026"/>
      <w:r w:rsidRPr="008973E0">
        <w:t>Глава 13. Индикаторы развития систем теплоснабжения поселения, городского округа, города федерального значения</w:t>
      </w:r>
      <w:bookmarkEnd w:id="332"/>
      <w:bookmarkEnd w:id="333"/>
    </w:p>
    <w:p w14:paraId="133875D4" w14:textId="77777777" w:rsidR="008D4AA2" w:rsidRPr="0068773A" w:rsidRDefault="008D4AA2" w:rsidP="0068773A">
      <w:pPr>
        <w:pStyle w:val="2"/>
      </w:pPr>
      <w:bookmarkStart w:id="334" w:name="_Toc3276413"/>
      <w:bookmarkStart w:id="335" w:name="_Toc9269515"/>
      <w:bookmarkStart w:id="336" w:name="_Toc103359696"/>
      <w:bookmarkStart w:id="337" w:name="_Toc228959027"/>
      <w:r w:rsidRPr="0068773A">
        <w:t>а) Количество прекращений подачи тепловой энергии, теплоносителя в результате технологических нарушений на тепловых сетях</w:t>
      </w:r>
      <w:bookmarkEnd w:id="334"/>
      <w:bookmarkEnd w:id="335"/>
      <w:bookmarkEnd w:id="336"/>
      <w:bookmarkEnd w:id="337"/>
    </w:p>
    <w:p w14:paraId="780CF957" w14:textId="13B6C711" w:rsidR="0068773A" w:rsidRPr="005C70CA" w:rsidRDefault="0068773A" w:rsidP="0068773A">
      <w:pPr>
        <w:spacing w:after="0" w:line="240" w:lineRule="auto"/>
        <w:jc w:val="right"/>
        <w:rPr>
          <w:rFonts w:ascii="Times New Roman" w:hAnsi="Times New Roman" w:cs="Times New Roman"/>
          <w:b/>
          <w:sz w:val="24"/>
          <w:szCs w:val="24"/>
        </w:rPr>
      </w:pPr>
      <w:r w:rsidRPr="0068773A">
        <w:rPr>
          <w:rFonts w:ascii="Times New Roman" w:hAnsi="Times New Roman" w:cs="Times New Roman"/>
          <w:b/>
          <w:sz w:val="24"/>
          <w:szCs w:val="24"/>
        </w:rPr>
        <w:t xml:space="preserve">Таблица </w:t>
      </w:r>
      <w:r w:rsidR="007847D0" w:rsidRPr="0068773A">
        <w:rPr>
          <w:rFonts w:ascii="Times New Roman" w:hAnsi="Times New Roman" w:cs="Times New Roman"/>
          <w:b/>
          <w:sz w:val="24"/>
          <w:szCs w:val="24"/>
        </w:rPr>
        <w:fldChar w:fldCharType="begin"/>
      </w:r>
      <w:r w:rsidRPr="0068773A">
        <w:rPr>
          <w:rFonts w:ascii="Times New Roman" w:hAnsi="Times New Roman" w:cs="Times New Roman"/>
          <w:b/>
          <w:sz w:val="24"/>
          <w:szCs w:val="24"/>
        </w:rPr>
        <w:instrText xml:space="preserve"> SEQ Таблица \* ARABIC </w:instrText>
      </w:r>
      <w:r w:rsidR="007847D0" w:rsidRPr="0068773A">
        <w:rPr>
          <w:rFonts w:ascii="Times New Roman" w:hAnsi="Times New Roman" w:cs="Times New Roman"/>
          <w:b/>
          <w:sz w:val="24"/>
          <w:szCs w:val="24"/>
        </w:rPr>
        <w:fldChar w:fldCharType="separate"/>
      </w:r>
      <w:r w:rsidR="00F67CE6">
        <w:rPr>
          <w:rFonts w:ascii="Times New Roman" w:hAnsi="Times New Roman" w:cs="Times New Roman"/>
          <w:b/>
          <w:noProof/>
          <w:sz w:val="24"/>
          <w:szCs w:val="24"/>
        </w:rPr>
        <w:t>50</w:t>
      </w:r>
      <w:r w:rsidR="007847D0" w:rsidRPr="0068773A">
        <w:rPr>
          <w:rFonts w:ascii="Times New Roman" w:hAnsi="Times New Roman" w:cs="Times New Roman"/>
          <w:b/>
          <w:sz w:val="24"/>
          <w:szCs w:val="24"/>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77"/>
        <w:gridCol w:w="1117"/>
        <w:gridCol w:w="1117"/>
        <w:gridCol w:w="1117"/>
        <w:gridCol w:w="1117"/>
      </w:tblGrid>
      <w:tr w:rsidR="00A606A9" w:rsidRPr="005C70CA" w14:paraId="001A453F" w14:textId="77777777" w:rsidTr="008E4333">
        <w:trPr>
          <w:trHeight w:val="20"/>
          <w:tblHeader/>
          <w:jc w:val="center"/>
        </w:trPr>
        <w:tc>
          <w:tcPr>
            <w:tcW w:w="4365" w:type="dxa"/>
            <w:noWrap/>
            <w:vAlign w:val="center"/>
            <w:hideMark/>
          </w:tcPr>
          <w:p w14:paraId="24C668B5" w14:textId="77777777" w:rsidR="00A606A9" w:rsidRPr="005C70CA" w:rsidRDefault="00A606A9" w:rsidP="008E4333">
            <w:pPr>
              <w:pStyle w:val="a9"/>
              <w:ind w:firstLine="0"/>
              <w:jc w:val="center"/>
              <w:rPr>
                <w:sz w:val="20"/>
                <w:szCs w:val="20"/>
              </w:rPr>
            </w:pPr>
            <w:r w:rsidRPr="005C70CA">
              <w:rPr>
                <w:sz w:val="20"/>
                <w:szCs w:val="20"/>
              </w:rPr>
              <w:t>Наименование показателя</w:t>
            </w:r>
          </w:p>
        </w:tc>
        <w:tc>
          <w:tcPr>
            <w:tcW w:w="1000" w:type="dxa"/>
            <w:noWrap/>
            <w:vAlign w:val="center"/>
            <w:hideMark/>
          </w:tcPr>
          <w:p w14:paraId="6AABA305" w14:textId="77777777" w:rsidR="00A606A9" w:rsidRPr="005C70CA" w:rsidRDefault="00A606A9" w:rsidP="008E4333">
            <w:pPr>
              <w:pStyle w:val="a9"/>
              <w:ind w:firstLine="0"/>
              <w:jc w:val="center"/>
              <w:rPr>
                <w:sz w:val="20"/>
                <w:szCs w:val="20"/>
              </w:rPr>
            </w:pPr>
            <w:r w:rsidRPr="005C70CA">
              <w:rPr>
                <w:sz w:val="20"/>
                <w:szCs w:val="20"/>
              </w:rPr>
              <w:t>Ед.изм.</w:t>
            </w:r>
          </w:p>
        </w:tc>
        <w:tc>
          <w:tcPr>
            <w:tcW w:w="1000" w:type="dxa"/>
            <w:noWrap/>
            <w:vAlign w:val="center"/>
            <w:hideMark/>
          </w:tcPr>
          <w:p w14:paraId="5599EAA8" w14:textId="77777777" w:rsidR="00A606A9" w:rsidRPr="005C70CA" w:rsidRDefault="00A606A9" w:rsidP="008E4333">
            <w:pPr>
              <w:pStyle w:val="a9"/>
              <w:ind w:firstLine="0"/>
              <w:jc w:val="center"/>
              <w:rPr>
                <w:sz w:val="20"/>
                <w:szCs w:val="20"/>
              </w:rPr>
            </w:pPr>
            <w:r w:rsidRPr="005C70CA">
              <w:rPr>
                <w:sz w:val="20"/>
                <w:szCs w:val="20"/>
              </w:rPr>
              <w:t>2025</w:t>
            </w:r>
          </w:p>
        </w:tc>
        <w:tc>
          <w:tcPr>
            <w:tcW w:w="1000" w:type="dxa"/>
            <w:noWrap/>
            <w:vAlign w:val="center"/>
            <w:hideMark/>
          </w:tcPr>
          <w:p w14:paraId="0CCC01D5" w14:textId="77777777" w:rsidR="00A606A9" w:rsidRPr="005C70CA" w:rsidRDefault="00A606A9" w:rsidP="008E4333">
            <w:pPr>
              <w:pStyle w:val="a9"/>
              <w:ind w:firstLine="0"/>
              <w:jc w:val="center"/>
              <w:rPr>
                <w:sz w:val="20"/>
                <w:szCs w:val="20"/>
              </w:rPr>
            </w:pPr>
            <w:r w:rsidRPr="005C70CA">
              <w:rPr>
                <w:sz w:val="20"/>
                <w:szCs w:val="20"/>
              </w:rPr>
              <w:t>2026</w:t>
            </w:r>
          </w:p>
        </w:tc>
        <w:tc>
          <w:tcPr>
            <w:tcW w:w="1000" w:type="dxa"/>
            <w:noWrap/>
            <w:vAlign w:val="center"/>
            <w:hideMark/>
          </w:tcPr>
          <w:p w14:paraId="096EF0D8" w14:textId="77777777" w:rsidR="00A606A9" w:rsidRPr="005C70CA" w:rsidRDefault="00A606A9" w:rsidP="008E4333">
            <w:pPr>
              <w:pStyle w:val="a9"/>
              <w:ind w:firstLine="0"/>
              <w:jc w:val="center"/>
              <w:rPr>
                <w:sz w:val="20"/>
                <w:szCs w:val="20"/>
              </w:rPr>
            </w:pPr>
            <w:r w:rsidRPr="005C70CA">
              <w:rPr>
                <w:sz w:val="20"/>
                <w:szCs w:val="20"/>
              </w:rPr>
              <w:t>2027</w:t>
            </w:r>
          </w:p>
        </w:tc>
      </w:tr>
      <w:tr w:rsidR="00A606A9" w:rsidRPr="005C70CA" w14:paraId="7CDE89DA" w14:textId="77777777" w:rsidTr="008E4333">
        <w:trPr>
          <w:trHeight w:val="20"/>
          <w:jc w:val="center"/>
        </w:trPr>
        <w:tc>
          <w:tcPr>
            <w:tcW w:w="4365" w:type="dxa"/>
            <w:noWrap/>
            <w:vAlign w:val="center"/>
            <w:hideMark/>
          </w:tcPr>
          <w:p w14:paraId="0ADF2CE6" w14:textId="77777777" w:rsidR="00A606A9" w:rsidRPr="005C70CA" w:rsidRDefault="00A606A9" w:rsidP="005C70CA">
            <w:pPr>
              <w:pStyle w:val="a9"/>
              <w:ind w:firstLine="0"/>
              <w:jc w:val="left"/>
              <w:rPr>
                <w:b w:val="0"/>
                <w:sz w:val="20"/>
                <w:szCs w:val="20"/>
              </w:rPr>
            </w:pPr>
            <w:r w:rsidRPr="005C70CA">
              <w:rPr>
                <w:b w:val="0"/>
                <w:sz w:val="20"/>
                <w:szCs w:val="20"/>
              </w:rPr>
              <w:t>Количество повреждений (отказов) в тепловых сетях, приводящих к прекращению теплоснабжения потребителей</w:t>
            </w:r>
          </w:p>
        </w:tc>
        <w:tc>
          <w:tcPr>
            <w:tcW w:w="1000" w:type="dxa"/>
            <w:noWrap/>
            <w:vAlign w:val="center"/>
            <w:hideMark/>
          </w:tcPr>
          <w:p w14:paraId="2ECA3113" w14:textId="77777777" w:rsidR="00A606A9" w:rsidRPr="005C70CA" w:rsidRDefault="00A606A9" w:rsidP="005C70CA">
            <w:pPr>
              <w:pStyle w:val="a9"/>
              <w:ind w:firstLine="0"/>
              <w:jc w:val="center"/>
              <w:rPr>
                <w:b w:val="0"/>
                <w:sz w:val="20"/>
                <w:szCs w:val="20"/>
              </w:rPr>
            </w:pPr>
            <w:r w:rsidRPr="005C70CA">
              <w:rPr>
                <w:b w:val="0"/>
                <w:sz w:val="20"/>
                <w:szCs w:val="20"/>
              </w:rPr>
              <w:t>ед./м/год</w:t>
            </w:r>
          </w:p>
        </w:tc>
        <w:tc>
          <w:tcPr>
            <w:tcW w:w="1000" w:type="dxa"/>
            <w:noWrap/>
            <w:vAlign w:val="center"/>
            <w:hideMark/>
          </w:tcPr>
          <w:p w14:paraId="1DC96CA1" w14:textId="77777777" w:rsidR="00A606A9" w:rsidRPr="005C70CA" w:rsidRDefault="00A606A9" w:rsidP="005C70CA">
            <w:pPr>
              <w:pStyle w:val="a9"/>
              <w:ind w:firstLine="0"/>
              <w:jc w:val="center"/>
              <w:rPr>
                <w:b w:val="0"/>
                <w:sz w:val="20"/>
                <w:szCs w:val="20"/>
              </w:rPr>
            </w:pPr>
            <w:r w:rsidRPr="005C70CA">
              <w:rPr>
                <w:b w:val="0"/>
                <w:sz w:val="20"/>
                <w:szCs w:val="20"/>
              </w:rPr>
              <w:t>0</w:t>
            </w:r>
          </w:p>
        </w:tc>
        <w:tc>
          <w:tcPr>
            <w:tcW w:w="1000" w:type="dxa"/>
            <w:noWrap/>
            <w:vAlign w:val="center"/>
            <w:hideMark/>
          </w:tcPr>
          <w:p w14:paraId="535912B3" w14:textId="77777777" w:rsidR="00A606A9" w:rsidRPr="005C70CA" w:rsidRDefault="00A606A9" w:rsidP="005C70CA">
            <w:pPr>
              <w:pStyle w:val="a9"/>
              <w:ind w:firstLine="0"/>
              <w:jc w:val="center"/>
              <w:rPr>
                <w:b w:val="0"/>
                <w:sz w:val="20"/>
                <w:szCs w:val="20"/>
              </w:rPr>
            </w:pPr>
            <w:r w:rsidRPr="005C70CA">
              <w:rPr>
                <w:b w:val="0"/>
                <w:sz w:val="20"/>
                <w:szCs w:val="20"/>
              </w:rPr>
              <w:t>0</w:t>
            </w:r>
          </w:p>
        </w:tc>
        <w:tc>
          <w:tcPr>
            <w:tcW w:w="1000" w:type="dxa"/>
            <w:noWrap/>
            <w:vAlign w:val="center"/>
            <w:hideMark/>
          </w:tcPr>
          <w:p w14:paraId="1B2F33AF" w14:textId="77777777" w:rsidR="00A606A9" w:rsidRPr="005C70CA" w:rsidRDefault="00A606A9" w:rsidP="005C70CA">
            <w:pPr>
              <w:pStyle w:val="a9"/>
              <w:ind w:firstLine="0"/>
              <w:jc w:val="center"/>
              <w:rPr>
                <w:b w:val="0"/>
                <w:sz w:val="20"/>
                <w:szCs w:val="20"/>
              </w:rPr>
            </w:pPr>
            <w:r w:rsidRPr="005C70CA">
              <w:rPr>
                <w:b w:val="0"/>
                <w:sz w:val="20"/>
                <w:szCs w:val="20"/>
              </w:rPr>
              <w:t>0</w:t>
            </w:r>
          </w:p>
        </w:tc>
      </w:tr>
    </w:tbl>
    <w:p w14:paraId="005B62C4" w14:textId="77777777" w:rsidR="00A606A9" w:rsidRDefault="00A606A9" w:rsidP="00F1592A">
      <w:pPr>
        <w:pStyle w:val="a9"/>
      </w:pPr>
    </w:p>
    <w:p w14:paraId="4CE8A257" w14:textId="77777777" w:rsidR="008D4AA2" w:rsidRPr="008973E0" w:rsidRDefault="008D4AA2" w:rsidP="003802A1">
      <w:pPr>
        <w:pStyle w:val="2"/>
      </w:pPr>
      <w:bookmarkStart w:id="338" w:name="_Toc3276414"/>
      <w:bookmarkStart w:id="339" w:name="_Toc9269516"/>
      <w:bookmarkStart w:id="340" w:name="_Toc103359697"/>
      <w:bookmarkStart w:id="341" w:name="_Toc228959028"/>
      <w:r w:rsidRPr="008973E0">
        <w:t>б) Количество прекращений подачи тепловой энергии, теплоносителя в результате технологических нарушений на источниках тепловой энергии</w:t>
      </w:r>
      <w:bookmarkEnd w:id="338"/>
      <w:bookmarkEnd w:id="339"/>
      <w:bookmarkEnd w:id="340"/>
      <w:bookmarkEnd w:id="341"/>
    </w:p>
    <w:p w14:paraId="13A8B2BC" w14:textId="5D264C91" w:rsidR="0068773A" w:rsidRPr="005C70CA" w:rsidRDefault="0068773A" w:rsidP="0068773A">
      <w:pPr>
        <w:spacing w:after="0" w:line="240" w:lineRule="auto"/>
        <w:jc w:val="right"/>
        <w:rPr>
          <w:rFonts w:ascii="Times New Roman" w:hAnsi="Times New Roman" w:cs="Times New Roman"/>
          <w:b/>
          <w:sz w:val="24"/>
          <w:szCs w:val="24"/>
        </w:rPr>
      </w:pPr>
      <w:r w:rsidRPr="005C70CA">
        <w:rPr>
          <w:rFonts w:ascii="Times New Roman" w:hAnsi="Times New Roman" w:cs="Times New Roman"/>
          <w:b/>
          <w:sz w:val="24"/>
          <w:szCs w:val="24"/>
        </w:rPr>
        <w:t xml:space="preserve">Таблица </w:t>
      </w:r>
      <w:r w:rsidR="007847D0" w:rsidRPr="005C70CA">
        <w:rPr>
          <w:rFonts w:ascii="Times New Roman" w:hAnsi="Times New Roman" w:cs="Times New Roman"/>
          <w:b/>
          <w:sz w:val="24"/>
          <w:szCs w:val="24"/>
        </w:rPr>
        <w:fldChar w:fldCharType="begin"/>
      </w:r>
      <w:r w:rsidRPr="005C70CA">
        <w:rPr>
          <w:rFonts w:ascii="Times New Roman" w:hAnsi="Times New Roman" w:cs="Times New Roman"/>
          <w:b/>
          <w:sz w:val="24"/>
          <w:szCs w:val="24"/>
        </w:rPr>
        <w:instrText xml:space="preserve"> SEQ Таблица \* ARABIC </w:instrText>
      </w:r>
      <w:r w:rsidR="007847D0" w:rsidRPr="005C70CA">
        <w:rPr>
          <w:rFonts w:ascii="Times New Roman" w:hAnsi="Times New Roman" w:cs="Times New Roman"/>
          <w:b/>
          <w:sz w:val="24"/>
          <w:szCs w:val="24"/>
        </w:rPr>
        <w:fldChar w:fldCharType="separate"/>
      </w:r>
      <w:r w:rsidR="00F67CE6">
        <w:rPr>
          <w:rFonts w:ascii="Times New Roman" w:hAnsi="Times New Roman" w:cs="Times New Roman"/>
          <w:b/>
          <w:noProof/>
          <w:sz w:val="24"/>
          <w:szCs w:val="24"/>
        </w:rPr>
        <w:t>51</w:t>
      </w:r>
      <w:r w:rsidR="007847D0" w:rsidRPr="005C70CA">
        <w:rPr>
          <w:rFonts w:ascii="Times New Roman" w:hAnsi="Times New Roman" w:cs="Times New Roman"/>
          <w:b/>
          <w:sz w:val="24"/>
          <w:szCs w:val="24"/>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77"/>
        <w:gridCol w:w="1117"/>
        <w:gridCol w:w="1117"/>
        <w:gridCol w:w="1117"/>
        <w:gridCol w:w="1117"/>
      </w:tblGrid>
      <w:tr w:rsidR="0021252E" w:rsidRPr="005C70CA" w14:paraId="018F0068" w14:textId="77777777" w:rsidTr="008E4333">
        <w:trPr>
          <w:trHeight w:val="20"/>
          <w:tblHeader/>
          <w:jc w:val="center"/>
        </w:trPr>
        <w:tc>
          <w:tcPr>
            <w:tcW w:w="4365" w:type="dxa"/>
            <w:noWrap/>
            <w:vAlign w:val="center"/>
            <w:hideMark/>
          </w:tcPr>
          <w:p w14:paraId="49DD90F7" w14:textId="77777777" w:rsidR="0021252E" w:rsidRPr="005C70CA" w:rsidRDefault="0021252E" w:rsidP="008E4333">
            <w:pPr>
              <w:pStyle w:val="a9"/>
              <w:ind w:firstLine="0"/>
              <w:jc w:val="center"/>
              <w:rPr>
                <w:sz w:val="20"/>
                <w:szCs w:val="20"/>
              </w:rPr>
            </w:pPr>
            <w:r w:rsidRPr="005C70CA">
              <w:rPr>
                <w:sz w:val="20"/>
                <w:szCs w:val="20"/>
              </w:rPr>
              <w:t>Наименование показателя</w:t>
            </w:r>
          </w:p>
        </w:tc>
        <w:tc>
          <w:tcPr>
            <w:tcW w:w="1000" w:type="dxa"/>
            <w:noWrap/>
            <w:vAlign w:val="center"/>
            <w:hideMark/>
          </w:tcPr>
          <w:p w14:paraId="540F362F" w14:textId="77777777" w:rsidR="0021252E" w:rsidRPr="005C70CA" w:rsidRDefault="0021252E" w:rsidP="008E4333">
            <w:pPr>
              <w:pStyle w:val="a9"/>
              <w:ind w:firstLine="0"/>
              <w:jc w:val="center"/>
              <w:rPr>
                <w:sz w:val="20"/>
                <w:szCs w:val="20"/>
              </w:rPr>
            </w:pPr>
            <w:r w:rsidRPr="005C70CA">
              <w:rPr>
                <w:sz w:val="20"/>
                <w:szCs w:val="20"/>
              </w:rPr>
              <w:t>Ед.изм.</w:t>
            </w:r>
          </w:p>
        </w:tc>
        <w:tc>
          <w:tcPr>
            <w:tcW w:w="1000" w:type="dxa"/>
            <w:noWrap/>
            <w:vAlign w:val="center"/>
            <w:hideMark/>
          </w:tcPr>
          <w:p w14:paraId="669E9CD6" w14:textId="77777777" w:rsidR="0021252E" w:rsidRPr="005C70CA" w:rsidRDefault="0021252E" w:rsidP="008E4333">
            <w:pPr>
              <w:pStyle w:val="a9"/>
              <w:ind w:firstLine="0"/>
              <w:jc w:val="center"/>
              <w:rPr>
                <w:sz w:val="20"/>
                <w:szCs w:val="20"/>
              </w:rPr>
            </w:pPr>
            <w:r w:rsidRPr="005C70CA">
              <w:rPr>
                <w:sz w:val="20"/>
                <w:szCs w:val="20"/>
              </w:rPr>
              <w:t>2025</w:t>
            </w:r>
          </w:p>
        </w:tc>
        <w:tc>
          <w:tcPr>
            <w:tcW w:w="1000" w:type="dxa"/>
            <w:noWrap/>
            <w:vAlign w:val="center"/>
            <w:hideMark/>
          </w:tcPr>
          <w:p w14:paraId="6DF3AFEE" w14:textId="77777777" w:rsidR="0021252E" w:rsidRPr="005C70CA" w:rsidRDefault="0021252E" w:rsidP="008E4333">
            <w:pPr>
              <w:pStyle w:val="a9"/>
              <w:ind w:firstLine="0"/>
              <w:jc w:val="center"/>
              <w:rPr>
                <w:sz w:val="20"/>
                <w:szCs w:val="20"/>
              </w:rPr>
            </w:pPr>
            <w:r w:rsidRPr="005C70CA">
              <w:rPr>
                <w:sz w:val="20"/>
                <w:szCs w:val="20"/>
              </w:rPr>
              <w:t>2026</w:t>
            </w:r>
          </w:p>
        </w:tc>
        <w:tc>
          <w:tcPr>
            <w:tcW w:w="1000" w:type="dxa"/>
            <w:noWrap/>
            <w:vAlign w:val="center"/>
            <w:hideMark/>
          </w:tcPr>
          <w:p w14:paraId="38B136C5" w14:textId="77777777" w:rsidR="0021252E" w:rsidRPr="005C70CA" w:rsidRDefault="0021252E" w:rsidP="008E4333">
            <w:pPr>
              <w:pStyle w:val="a9"/>
              <w:ind w:firstLine="0"/>
              <w:jc w:val="center"/>
              <w:rPr>
                <w:sz w:val="20"/>
                <w:szCs w:val="20"/>
              </w:rPr>
            </w:pPr>
            <w:r w:rsidRPr="005C70CA">
              <w:rPr>
                <w:sz w:val="20"/>
                <w:szCs w:val="20"/>
              </w:rPr>
              <w:t>2027</w:t>
            </w:r>
          </w:p>
        </w:tc>
      </w:tr>
      <w:tr w:rsidR="0021252E" w:rsidRPr="005C70CA" w14:paraId="29D6A67F" w14:textId="77777777" w:rsidTr="008E4333">
        <w:trPr>
          <w:trHeight w:val="20"/>
          <w:jc w:val="center"/>
        </w:trPr>
        <w:tc>
          <w:tcPr>
            <w:tcW w:w="4365" w:type="dxa"/>
            <w:noWrap/>
            <w:vAlign w:val="center"/>
            <w:hideMark/>
          </w:tcPr>
          <w:p w14:paraId="660F4B47" w14:textId="77777777" w:rsidR="0021252E" w:rsidRPr="005C70CA" w:rsidRDefault="0021252E" w:rsidP="005C70CA">
            <w:pPr>
              <w:pStyle w:val="a9"/>
              <w:ind w:firstLine="0"/>
              <w:jc w:val="left"/>
              <w:rPr>
                <w:b w:val="0"/>
                <w:sz w:val="20"/>
                <w:szCs w:val="20"/>
              </w:rPr>
            </w:pPr>
            <w:r w:rsidRPr="005C70CA">
              <w:rPr>
                <w:b w:val="0"/>
                <w:sz w:val="20"/>
                <w:szCs w:val="20"/>
              </w:rPr>
              <w:t>Количество повреждений (отказов) на источниках тепловой энергии, приводящих к прекращению теплоснабжения потребителей</w:t>
            </w:r>
          </w:p>
        </w:tc>
        <w:tc>
          <w:tcPr>
            <w:tcW w:w="1000" w:type="dxa"/>
            <w:noWrap/>
            <w:vAlign w:val="center"/>
            <w:hideMark/>
          </w:tcPr>
          <w:p w14:paraId="73C7D728" w14:textId="77777777" w:rsidR="0021252E" w:rsidRPr="005C70CA" w:rsidRDefault="0021252E" w:rsidP="005C70CA">
            <w:pPr>
              <w:pStyle w:val="a9"/>
              <w:ind w:firstLine="0"/>
              <w:jc w:val="center"/>
              <w:rPr>
                <w:b w:val="0"/>
                <w:sz w:val="20"/>
                <w:szCs w:val="20"/>
              </w:rPr>
            </w:pPr>
            <w:r w:rsidRPr="005C70CA">
              <w:rPr>
                <w:b w:val="0"/>
                <w:sz w:val="20"/>
                <w:szCs w:val="20"/>
              </w:rPr>
              <w:t>ед./м/год</w:t>
            </w:r>
          </w:p>
        </w:tc>
        <w:tc>
          <w:tcPr>
            <w:tcW w:w="1000" w:type="dxa"/>
            <w:noWrap/>
            <w:vAlign w:val="center"/>
            <w:hideMark/>
          </w:tcPr>
          <w:p w14:paraId="54960235" w14:textId="77777777" w:rsidR="0021252E" w:rsidRPr="005C70CA" w:rsidRDefault="0021252E" w:rsidP="005C70CA">
            <w:pPr>
              <w:pStyle w:val="a9"/>
              <w:ind w:firstLine="0"/>
              <w:jc w:val="center"/>
              <w:rPr>
                <w:b w:val="0"/>
                <w:sz w:val="20"/>
                <w:szCs w:val="20"/>
              </w:rPr>
            </w:pPr>
            <w:r w:rsidRPr="005C70CA">
              <w:rPr>
                <w:b w:val="0"/>
                <w:sz w:val="20"/>
                <w:szCs w:val="20"/>
              </w:rPr>
              <w:t>0</w:t>
            </w:r>
          </w:p>
        </w:tc>
        <w:tc>
          <w:tcPr>
            <w:tcW w:w="1000" w:type="dxa"/>
            <w:noWrap/>
            <w:vAlign w:val="center"/>
            <w:hideMark/>
          </w:tcPr>
          <w:p w14:paraId="19DF7BA8" w14:textId="77777777" w:rsidR="0021252E" w:rsidRPr="005C70CA" w:rsidRDefault="0021252E" w:rsidP="005C70CA">
            <w:pPr>
              <w:pStyle w:val="a9"/>
              <w:ind w:firstLine="0"/>
              <w:jc w:val="center"/>
              <w:rPr>
                <w:b w:val="0"/>
                <w:sz w:val="20"/>
                <w:szCs w:val="20"/>
              </w:rPr>
            </w:pPr>
            <w:r w:rsidRPr="005C70CA">
              <w:rPr>
                <w:b w:val="0"/>
                <w:sz w:val="20"/>
                <w:szCs w:val="20"/>
              </w:rPr>
              <w:t>0</w:t>
            </w:r>
          </w:p>
        </w:tc>
        <w:tc>
          <w:tcPr>
            <w:tcW w:w="1000" w:type="dxa"/>
            <w:noWrap/>
            <w:vAlign w:val="center"/>
            <w:hideMark/>
          </w:tcPr>
          <w:p w14:paraId="2D978BB0" w14:textId="77777777" w:rsidR="0021252E" w:rsidRPr="005C70CA" w:rsidRDefault="0021252E" w:rsidP="005C70CA">
            <w:pPr>
              <w:pStyle w:val="a9"/>
              <w:ind w:firstLine="0"/>
              <w:jc w:val="center"/>
              <w:rPr>
                <w:b w:val="0"/>
                <w:sz w:val="20"/>
                <w:szCs w:val="20"/>
              </w:rPr>
            </w:pPr>
            <w:r w:rsidRPr="005C70CA">
              <w:rPr>
                <w:b w:val="0"/>
                <w:sz w:val="20"/>
                <w:szCs w:val="20"/>
              </w:rPr>
              <w:t>0</w:t>
            </w:r>
          </w:p>
        </w:tc>
      </w:tr>
    </w:tbl>
    <w:p w14:paraId="2ABE1B86" w14:textId="77777777" w:rsidR="0021252E" w:rsidRDefault="0021252E" w:rsidP="00F1592A">
      <w:pPr>
        <w:pStyle w:val="a9"/>
      </w:pPr>
    </w:p>
    <w:p w14:paraId="5A329ECC" w14:textId="77777777" w:rsidR="008D4AA2" w:rsidRPr="008973E0" w:rsidRDefault="008D4AA2" w:rsidP="003802A1">
      <w:pPr>
        <w:pStyle w:val="2"/>
      </w:pPr>
      <w:bookmarkStart w:id="342" w:name="_Toc3276415"/>
      <w:bookmarkStart w:id="343" w:name="_Toc9269517"/>
      <w:bookmarkStart w:id="344" w:name="_Toc103359698"/>
      <w:bookmarkStart w:id="345" w:name="_Toc228959029"/>
      <w:r w:rsidRPr="008973E0">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342"/>
      <w:bookmarkEnd w:id="343"/>
      <w:bookmarkEnd w:id="344"/>
      <w:bookmarkEnd w:id="345"/>
    </w:p>
    <w:p w14:paraId="6302DE03" w14:textId="6ACD557E" w:rsidR="00CE53B6" w:rsidRPr="00CE53B6" w:rsidRDefault="008D4AA2" w:rsidP="00CE53B6">
      <w:pPr>
        <w:pStyle w:val="a9"/>
        <w:rPr>
          <w:b w:val="0"/>
          <w:color w:val="FFFFFF" w:themeColor="background1"/>
        </w:rPr>
      </w:pPr>
      <w:r w:rsidRPr="005C70CA">
        <w:rPr>
          <w:b w:val="0"/>
        </w:rPr>
        <w:t xml:space="preserve">В таблице </w:t>
      </w:r>
      <w:r w:rsidR="00293730" w:rsidRPr="005C70CA">
        <w:rPr>
          <w:b w:val="0"/>
        </w:rPr>
        <w:t>ниже</w:t>
      </w:r>
      <w:r w:rsidRPr="005C70CA">
        <w:rPr>
          <w:b w:val="0"/>
        </w:rPr>
        <w:t xml:space="preserve"> приведены значения удельных расходов условного топлива, учтенные в тарифах на тепловую энергию.</w:t>
      </w:r>
      <w:r w:rsidR="00CE53B6" w:rsidRPr="00CE53B6">
        <w:rPr>
          <w:b w:val="0"/>
        </w:rPr>
        <w:t xml:space="preserve"> </w:t>
      </w:r>
      <w:r w:rsidR="00CE53B6" w:rsidRPr="00CE53B6">
        <w:rPr>
          <w:b w:val="0"/>
          <w:color w:val="FFFFFF" w:themeColor="background1"/>
        </w:rPr>
        <w:t xml:space="preserve">Таблица </w:t>
      </w:r>
      <w:r w:rsidR="007847D0" w:rsidRPr="00CE53B6">
        <w:rPr>
          <w:b w:val="0"/>
          <w:color w:val="FFFFFF" w:themeColor="background1"/>
        </w:rPr>
        <w:fldChar w:fldCharType="begin"/>
      </w:r>
      <w:r w:rsidR="00CE53B6" w:rsidRPr="00CE53B6">
        <w:rPr>
          <w:b w:val="0"/>
          <w:color w:val="FFFFFF" w:themeColor="background1"/>
        </w:rPr>
        <w:instrText xml:space="preserve"> SEQ Таблица \* ARABIC </w:instrText>
      </w:r>
      <w:r w:rsidR="007847D0" w:rsidRPr="00CE53B6">
        <w:rPr>
          <w:b w:val="0"/>
          <w:color w:val="FFFFFF" w:themeColor="background1"/>
        </w:rPr>
        <w:fldChar w:fldCharType="separate"/>
      </w:r>
      <w:r w:rsidR="00F67CE6">
        <w:rPr>
          <w:b w:val="0"/>
          <w:noProof/>
          <w:color w:val="FFFFFF" w:themeColor="background1"/>
        </w:rPr>
        <w:t>52</w:t>
      </w:r>
      <w:r w:rsidR="007847D0" w:rsidRPr="00CE53B6">
        <w:rPr>
          <w:b w:val="0"/>
          <w:color w:val="FFFFFF" w:themeColor="background1"/>
        </w:rPr>
        <w:fldChar w:fldCharType="end"/>
      </w:r>
    </w:p>
    <w:p w14:paraId="000BF422" w14:textId="206E4C7D" w:rsidR="008D4AA2" w:rsidRPr="005C70CA" w:rsidRDefault="00066155" w:rsidP="005C70CA">
      <w:pPr>
        <w:spacing w:after="0" w:line="240" w:lineRule="auto"/>
        <w:jc w:val="right"/>
        <w:rPr>
          <w:rFonts w:ascii="Times New Roman" w:hAnsi="Times New Roman" w:cs="Times New Roman"/>
          <w:b/>
          <w:sz w:val="24"/>
          <w:szCs w:val="24"/>
        </w:rPr>
      </w:pPr>
      <w:r w:rsidRPr="005C70CA">
        <w:rPr>
          <w:rFonts w:ascii="Times New Roman" w:hAnsi="Times New Roman" w:cs="Times New Roman"/>
          <w:b/>
          <w:sz w:val="24"/>
          <w:szCs w:val="24"/>
        </w:rPr>
        <w:t xml:space="preserve">Таблица </w:t>
      </w:r>
      <w:r w:rsidR="007847D0" w:rsidRPr="005C70CA">
        <w:rPr>
          <w:rFonts w:ascii="Times New Roman" w:hAnsi="Times New Roman" w:cs="Times New Roman"/>
          <w:b/>
          <w:sz w:val="24"/>
          <w:szCs w:val="24"/>
        </w:rPr>
        <w:fldChar w:fldCharType="begin"/>
      </w:r>
      <w:r w:rsidR="00565B51" w:rsidRPr="005C70CA">
        <w:rPr>
          <w:rFonts w:ascii="Times New Roman" w:hAnsi="Times New Roman" w:cs="Times New Roman"/>
          <w:b/>
          <w:sz w:val="24"/>
          <w:szCs w:val="24"/>
        </w:rPr>
        <w:instrText xml:space="preserve"> SEQ Таблица \* ARABIC </w:instrText>
      </w:r>
      <w:r w:rsidR="007847D0" w:rsidRPr="005C70CA">
        <w:rPr>
          <w:rFonts w:ascii="Times New Roman" w:hAnsi="Times New Roman" w:cs="Times New Roman"/>
          <w:b/>
          <w:sz w:val="24"/>
          <w:szCs w:val="24"/>
        </w:rPr>
        <w:fldChar w:fldCharType="separate"/>
      </w:r>
      <w:r w:rsidR="00F67CE6">
        <w:rPr>
          <w:rFonts w:ascii="Times New Roman" w:hAnsi="Times New Roman" w:cs="Times New Roman"/>
          <w:b/>
          <w:noProof/>
          <w:sz w:val="24"/>
          <w:szCs w:val="24"/>
        </w:rPr>
        <w:t>53</w:t>
      </w:r>
      <w:r w:rsidR="007847D0" w:rsidRPr="005C70CA">
        <w:rPr>
          <w:rFonts w:ascii="Times New Roman" w:hAnsi="Times New Roman" w:cs="Times New Roman"/>
          <w:b/>
          <w:sz w:val="24"/>
          <w:szCs w:val="24"/>
        </w:rPr>
        <w:fldChar w:fldCharType="end"/>
      </w:r>
    </w:p>
    <w:tbl>
      <w:tblPr>
        <w:tblW w:w="5000" w:type="pct"/>
        <w:jc w:val="center"/>
        <w:tblLook w:val="04A0" w:firstRow="1" w:lastRow="0" w:firstColumn="1" w:lastColumn="0" w:noHBand="0" w:noVBand="1"/>
      </w:tblPr>
      <w:tblGrid>
        <w:gridCol w:w="3430"/>
        <w:gridCol w:w="1712"/>
        <w:gridCol w:w="1401"/>
        <w:gridCol w:w="1401"/>
        <w:gridCol w:w="1401"/>
      </w:tblGrid>
      <w:tr w:rsidR="006E0454" w:rsidRPr="005C70CA" w14:paraId="09AC0386" w14:textId="77777777" w:rsidTr="008E4333">
        <w:trPr>
          <w:trHeight w:val="437"/>
          <w:jc w:val="center"/>
        </w:trPr>
        <w:tc>
          <w:tcPr>
            <w:tcW w:w="3125" w:type="dxa"/>
            <w:vMerge w:val="restart"/>
            <w:tcBorders>
              <w:top w:val="single" w:sz="4" w:space="0" w:color="auto"/>
              <w:left w:val="single" w:sz="4" w:space="0" w:color="auto"/>
              <w:right w:val="single" w:sz="4" w:space="0" w:color="auto"/>
            </w:tcBorders>
            <w:vAlign w:val="center"/>
            <w:hideMark/>
          </w:tcPr>
          <w:p w14:paraId="65A16410" w14:textId="77777777" w:rsidR="006E0454" w:rsidRPr="005C70CA" w:rsidRDefault="006E0454" w:rsidP="008E4333">
            <w:pPr>
              <w:pStyle w:val="a9"/>
              <w:ind w:firstLine="0"/>
              <w:jc w:val="center"/>
              <w:rPr>
                <w:sz w:val="20"/>
                <w:szCs w:val="20"/>
              </w:rPr>
            </w:pPr>
            <w:r w:rsidRPr="005C70CA">
              <w:rPr>
                <w:sz w:val="20"/>
                <w:szCs w:val="20"/>
              </w:rPr>
              <w:t>Источник</w:t>
            </w:r>
          </w:p>
        </w:tc>
        <w:tc>
          <w:tcPr>
            <w:tcW w:w="1559" w:type="dxa"/>
            <w:vMerge w:val="restart"/>
            <w:tcBorders>
              <w:top w:val="single" w:sz="4" w:space="0" w:color="auto"/>
              <w:left w:val="nil"/>
              <w:right w:val="single" w:sz="4" w:space="0" w:color="auto"/>
            </w:tcBorders>
            <w:vAlign w:val="center"/>
            <w:hideMark/>
          </w:tcPr>
          <w:p w14:paraId="7B889DFD" w14:textId="77777777" w:rsidR="006E0454" w:rsidRPr="005C70CA" w:rsidRDefault="006E0454" w:rsidP="008E4333">
            <w:pPr>
              <w:pStyle w:val="a9"/>
              <w:ind w:firstLine="0"/>
              <w:jc w:val="center"/>
              <w:rPr>
                <w:sz w:val="20"/>
                <w:szCs w:val="20"/>
              </w:rPr>
            </w:pPr>
            <w:r w:rsidRPr="005C70CA">
              <w:rPr>
                <w:sz w:val="20"/>
                <w:szCs w:val="20"/>
              </w:rPr>
              <w:t>Виды основного топлива</w:t>
            </w:r>
          </w:p>
        </w:tc>
        <w:tc>
          <w:tcPr>
            <w:tcW w:w="3828" w:type="dxa"/>
            <w:gridSpan w:val="3"/>
            <w:tcBorders>
              <w:top w:val="single" w:sz="4" w:space="0" w:color="auto"/>
              <w:left w:val="nil"/>
              <w:bottom w:val="single" w:sz="4" w:space="0" w:color="auto"/>
              <w:right w:val="single" w:sz="4" w:space="0" w:color="auto"/>
            </w:tcBorders>
            <w:vAlign w:val="center"/>
            <w:hideMark/>
          </w:tcPr>
          <w:p w14:paraId="4321FB21" w14:textId="77777777" w:rsidR="006E0454" w:rsidRPr="005C70CA" w:rsidRDefault="006E0454" w:rsidP="008E4333">
            <w:pPr>
              <w:pStyle w:val="a9"/>
              <w:ind w:firstLine="0"/>
              <w:jc w:val="center"/>
              <w:rPr>
                <w:sz w:val="20"/>
                <w:szCs w:val="20"/>
              </w:rPr>
            </w:pPr>
            <w:r w:rsidRPr="005C70CA">
              <w:rPr>
                <w:sz w:val="20"/>
                <w:szCs w:val="20"/>
              </w:rPr>
              <w:t>Удельный расход, кгу.т./Гкал</w:t>
            </w:r>
          </w:p>
        </w:tc>
      </w:tr>
      <w:tr w:rsidR="006E0454" w:rsidRPr="005C70CA" w14:paraId="5EF5D8DD" w14:textId="77777777" w:rsidTr="008E4333">
        <w:trPr>
          <w:trHeight w:val="557"/>
          <w:jc w:val="center"/>
        </w:trPr>
        <w:tc>
          <w:tcPr>
            <w:tcW w:w="3125" w:type="dxa"/>
            <w:vMerge/>
            <w:tcBorders>
              <w:left w:val="single" w:sz="4" w:space="0" w:color="auto"/>
              <w:bottom w:val="single" w:sz="4" w:space="0" w:color="auto"/>
              <w:right w:val="single" w:sz="4" w:space="0" w:color="auto"/>
            </w:tcBorders>
            <w:vAlign w:val="center"/>
            <w:hideMark/>
          </w:tcPr>
          <w:p w14:paraId="270FD9B0" w14:textId="77777777" w:rsidR="006E0454" w:rsidRPr="005C70CA" w:rsidRDefault="006E0454" w:rsidP="008E4333">
            <w:pPr>
              <w:pStyle w:val="a9"/>
              <w:ind w:firstLine="0"/>
              <w:jc w:val="center"/>
              <w:rPr>
                <w:sz w:val="20"/>
                <w:szCs w:val="20"/>
              </w:rPr>
            </w:pPr>
          </w:p>
        </w:tc>
        <w:tc>
          <w:tcPr>
            <w:tcW w:w="1559" w:type="dxa"/>
            <w:vMerge/>
            <w:tcBorders>
              <w:left w:val="nil"/>
              <w:bottom w:val="single" w:sz="4" w:space="0" w:color="auto"/>
              <w:right w:val="single" w:sz="4" w:space="0" w:color="auto"/>
            </w:tcBorders>
            <w:vAlign w:val="center"/>
            <w:hideMark/>
          </w:tcPr>
          <w:p w14:paraId="261EFCA5" w14:textId="77777777" w:rsidR="006E0454" w:rsidRPr="005C70CA" w:rsidRDefault="006E0454" w:rsidP="008E4333">
            <w:pPr>
              <w:pStyle w:val="a9"/>
              <w:ind w:firstLine="0"/>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14:paraId="0DCF1944" w14:textId="77777777" w:rsidR="006E0454" w:rsidRPr="005C70CA" w:rsidRDefault="006E0454" w:rsidP="008E4333">
            <w:pPr>
              <w:pStyle w:val="a9"/>
              <w:ind w:firstLine="0"/>
              <w:jc w:val="center"/>
              <w:rPr>
                <w:sz w:val="20"/>
                <w:szCs w:val="20"/>
              </w:rPr>
            </w:pPr>
            <w:r w:rsidRPr="005C70CA">
              <w:rPr>
                <w:sz w:val="20"/>
                <w:szCs w:val="20"/>
              </w:rPr>
              <w:t>2025</w:t>
            </w:r>
          </w:p>
        </w:tc>
        <w:tc>
          <w:tcPr>
            <w:tcW w:w="1276" w:type="dxa"/>
            <w:tcBorders>
              <w:top w:val="single" w:sz="4" w:space="0" w:color="auto"/>
              <w:left w:val="nil"/>
              <w:bottom w:val="single" w:sz="4" w:space="0" w:color="auto"/>
              <w:right w:val="single" w:sz="4" w:space="0" w:color="auto"/>
            </w:tcBorders>
            <w:vAlign w:val="center"/>
          </w:tcPr>
          <w:p w14:paraId="5D08F894" w14:textId="77777777" w:rsidR="006E0454" w:rsidRPr="005C70CA" w:rsidRDefault="006E0454" w:rsidP="008E4333">
            <w:pPr>
              <w:pStyle w:val="a9"/>
              <w:ind w:firstLine="0"/>
              <w:jc w:val="center"/>
              <w:rPr>
                <w:sz w:val="20"/>
                <w:szCs w:val="20"/>
              </w:rPr>
            </w:pPr>
            <w:r w:rsidRPr="005C70CA">
              <w:rPr>
                <w:sz w:val="20"/>
                <w:szCs w:val="20"/>
              </w:rPr>
              <w:t>2026</w:t>
            </w:r>
          </w:p>
        </w:tc>
        <w:tc>
          <w:tcPr>
            <w:tcW w:w="1276" w:type="dxa"/>
            <w:tcBorders>
              <w:top w:val="single" w:sz="4" w:space="0" w:color="auto"/>
              <w:left w:val="nil"/>
              <w:bottom w:val="single" w:sz="4" w:space="0" w:color="auto"/>
              <w:right w:val="single" w:sz="4" w:space="0" w:color="auto"/>
            </w:tcBorders>
            <w:vAlign w:val="center"/>
          </w:tcPr>
          <w:p w14:paraId="3C352C6B" w14:textId="77777777" w:rsidR="006E0454" w:rsidRPr="005C70CA" w:rsidRDefault="006E0454" w:rsidP="008E4333">
            <w:pPr>
              <w:pStyle w:val="a9"/>
              <w:ind w:firstLine="0"/>
              <w:jc w:val="center"/>
              <w:rPr>
                <w:sz w:val="20"/>
                <w:szCs w:val="20"/>
              </w:rPr>
            </w:pPr>
            <w:r w:rsidRPr="005C70CA">
              <w:rPr>
                <w:sz w:val="20"/>
                <w:szCs w:val="20"/>
              </w:rPr>
              <w:t>2027</w:t>
            </w:r>
          </w:p>
        </w:tc>
      </w:tr>
      <w:tr w:rsidR="006E0454" w:rsidRPr="005C70CA" w14:paraId="73051BF8" w14:textId="77777777" w:rsidTr="008E4333">
        <w:trPr>
          <w:trHeight w:val="315"/>
          <w:jc w:val="center"/>
        </w:trPr>
        <w:tc>
          <w:tcPr>
            <w:tcW w:w="3125" w:type="dxa"/>
            <w:tcBorders>
              <w:top w:val="nil"/>
              <w:left w:val="single" w:sz="4" w:space="0" w:color="auto"/>
              <w:bottom w:val="single" w:sz="4" w:space="0" w:color="auto"/>
              <w:right w:val="single" w:sz="4" w:space="0" w:color="auto"/>
            </w:tcBorders>
            <w:vAlign w:val="center"/>
            <w:hideMark/>
          </w:tcPr>
          <w:p w14:paraId="188D87E1" w14:textId="77777777" w:rsidR="006E0454" w:rsidRPr="005C70CA" w:rsidRDefault="006E0454" w:rsidP="005C70CA">
            <w:pPr>
              <w:pStyle w:val="a9"/>
              <w:ind w:firstLine="0"/>
              <w:rPr>
                <w:b w:val="0"/>
                <w:sz w:val="20"/>
                <w:szCs w:val="20"/>
              </w:rPr>
            </w:pPr>
            <w:r w:rsidRPr="005C70CA">
              <w:rPr>
                <w:b w:val="0"/>
                <w:sz w:val="20"/>
                <w:szCs w:val="20"/>
              </w:rPr>
              <w:t>котельная пл. №9</w:t>
            </w:r>
          </w:p>
        </w:tc>
        <w:tc>
          <w:tcPr>
            <w:tcW w:w="1559" w:type="dxa"/>
            <w:tcBorders>
              <w:top w:val="nil"/>
              <w:left w:val="nil"/>
              <w:bottom w:val="single" w:sz="4" w:space="0" w:color="auto"/>
              <w:right w:val="single" w:sz="4" w:space="0" w:color="auto"/>
            </w:tcBorders>
            <w:noWrap/>
            <w:vAlign w:val="center"/>
            <w:hideMark/>
          </w:tcPr>
          <w:p w14:paraId="08A2844E" w14:textId="77777777" w:rsidR="006E0454" w:rsidRPr="005C70CA" w:rsidRDefault="006E0454" w:rsidP="005C70CA">
            <w:pPr>
              <w:pStyle w:val="a9"/>
              <w:ind w:firstLine="0"/>
              <w:rPr>
                <w:b w:val="0"/>
                <w:sz w:val="20"/>
                <w:szCs w:val="20"/>
              </w:rPr>
            </w:pPr>
            <w:r w:rsidRPr="005C70CA">
              <w:rPr>
                <w:b w:val="0"/>
                <w:sz w:val="20"/>
                <w:szCs w:val="20"/>
              </w:rPr>
              <w:t>Природный газ</w:t>
            </w:r>
          </w:p>
        </w:tc>
        <w:tc>
          <w:tcPr>
            <w:tcW w:w="1276" w:type="dxa"/>
            <w:tcBorders>
              <w:top w:val="nil"/>
              <w:left w:val="nil"/>
              <w:bottom w:val="single" w:sz="4" w:space="0" w:color="auto"/>
              <w:right w:val="single" w:sz="4" w:space="0" w:color="auto"/>
            </w:tcBorders>
            <w:noWrap/>
            <w:vAlign w:val="center"/>
            <w:hideMark/>
          </w:tcPr>
          <w:p w14:paraId="5DBA5556" w14:textId="77777777" w:rsidR="006E0454" w:rsidRPr="005C70CA" w:rsidRDefault="006E0454" w:rsidP="005C70CA">
            <w:pPr>
              <w:pStyle w:val="a9"/>
              <w:ind w:firstLine="0"/>
              <w:jc w:val="center"/>
              <w:rPr>
                <w:b w:val="0"/>
                <w:sz w:val="20"/>
                <w:szCs w:val="20"/>
              </w:rPr>
            </w:pPr>
            <w:r w:rsidRPr="005C70CA">
              <w:rPr>
                <w:b w:val="0"/>
                <w:sz w:val="20"/>
                <w:szCs w:val="20"/>
              </w:rPr>
              <w:t>157,56</w:t>
            </w:r>
          </w:p>
        </w:tc>
        <w:tc>
          <w:tcPr>
            <w:tcW w:w="1276" w:type="dxa"/>
            <w:tcBorders>
              <w:top w:val="nil"/>
              <w:left w:val="nil"/>
              <w:bottom w:val="single" w:sz="4" w:space="0" w:color="auto"/>
              <w:right w:val="single" w:sz="4" w:space="0" w:color="auto"/>
            </w:tcBorders>
            <w:vAlign w:val="center"/>
          </w:tcPr>
          <w:p w14:paraId="5068BC80" w14:textId="77777777" w:rsidR="006E0454" w:rsidRPr="005C70CA" w:rsidRDefault="006E0454" w:rsidP="005C70CA">
            <w:pPr>
              <w:pStyle w:val="a9"/>
              <w:ind w:firstLine="0"/>
              <w:jc w:val="center"/>
              <w:rPr>
                <w:b w:val="0"/>
                <w:sz w:val="20"/>
                <w:szCs w:val="20"/>
              </w:rPr>
            </w:pPr>
            <w:r w:rsidRPr="005C70CA">
              <w:rPr>
                <w:b w:val="0"/>
                <w:sz w:val="20"/>
                <w:szCs w:val="20"/>
              </w:rPr>
              <w:t>157,56</w:t>
            </w:r>
          </w:p>
        </w:tc>
        <w:tc>
          <w:tcPr>
            <w:tcW w:w="1276" w:type="dxa"/>
            <w:tcBorders>
              <w:top w:val="nil"/>
              <w:left w:val="nil"/>
              <w:bottom w:val="single" w:sz="4" w:space="0" w:color="auto"/>
              <w:right w:val="single" w:sz="4" w:space="0" w:color="auto"/>
            </w:tcBorders>
            <w:vAlign w:val="center"/>
          </w:tcPr>
          <w:p w14:paraId="5D1468CB" w14:textId="77777777" w:rsidR="006E0454" w:rsidRPr="005C70CA" w:rsidRDefault="006E0454" w:rsidP="005C70CA">
            <w:pPr>
              <w:pStyle w:val="a9"/>
              <w:ind w:firstLine="0"/>
              <w:jc w:val="center"/>
              <w:rPr>
                <w:b w:val="0"/>
                <w:sz w:val="20"/>
                <w:szCs w:val="20"/>
              </w:rPr>
            </w:pPr>
            <w:r w:rsidRPr="005C70CA">
              <w:rPr>
                <w:b w:val="0"/>
                <w:sz w:val="20"/>
                <w:szCs w:val="20"/>
              </w:rPr>
              <w:t>157,56</w:t>
            </w:r>
          </w:p>
        </w:tc>
      </w:tr>
      <w:tr w:rsidR="006E0454" w:rsidRPr="005C70CA" w14:paraId="761B0849" w14:textId="77777777" w:rsidTr="008E4333">
        <w:trPr>
          <w:trHeight w:val="315"/>
          <w:jc w:val="center"/>
        </w:trPr>
        <w:tc>
          <w:tcPr>
            <w:tcW w:w="3125" w:type="dxa"/>
            <w:tcBorders>
              <w:top w:val="nil"/>
              <w:left w:val="single" w:sz="4" w:space="0" w:color="auto"/>
              <w:bottom w:val="single" w:sz="4" w:space="0" w:color="auto"/>
              <w:right w:val="single" w:sz="4" w:space="0" w:color="auto"/>
            </w:tcBorders>
            <w:vAlign w:val="center"/>
            <w:hideMark/>
          </w:tcPr>
          <w:p w14:paraId="260EEC56" w14:textId="77777777" w:rsidR="006E0454" w:rsidRPr="005C70CA" w:rsidRDefault="006E0454" w:rsidP="005C70CA">
            <w:pPr>
              <w:pStyle w:val="a9"/>
              <w:ind w:firstLine="0"/>
              <w:rPr>
                <w:b w:val="0"/>
                <w:sz w:val="20"/>
                <w:szCs w:val="20"/>
              </w:rPr>
            </w:pPr>
            <w:r w:rsidRPr="005C70CA">
              <w:rPr>
                <w:b w:val="0"/>
                <w:sz w:val="20"/>
                <w:szCs w:val="20"/>
              </w:rPr>
              <w:t>котельная МАУ ДОЦ «Орленок»</w:t>
            </w:r>
          </w:p>
        </w:tc>
        <w:tc>
          <w:tcPr>
            <w:tcW w:w="1559" w:type="dxa"/>
            <w:tcBorders>
              <w:top w:val="nil"/>
              <w:left w:val="nil"/>
              <w:bottom w:val="single" w:sz="4" w:space="0" w:color="auto"/>
              <w:right w:val="single" w:sz="4" w:space="0" w:color="auto"/>
            </w:tcBorders>
            <w:noWrap/>
            <w:vAlign w:val="center"/>
            <w:hideMark/>
          </w:tcPr>
          <w:p w14:paraId="258D60CE" w14:textId="77777777" w:rsidR="006E0454" w:rsidRPr="005C70CA" w:rsidRDefault="006E0454" w:rsidP="005C70CA">
            <w:pPr>
              <w:pStyle w:val="a9"/>
              <w:ind w:firstLine="0"/>
              <w:rPr>
                <w:b w:val="0"/>
                <w:sz w:val="20"/>
                <w:szCs w:val="20"/>
              </w:rPr>
            </w:pPr>
            <w:r w:rsidRPr="005C70CA">
              <w:rPr>
                <w:b w:val="0"/>
                <w:sz w:val="20"/>
                <w:szCs w:val="20"/>
              </w:rPr>
              <w:t>Природный газ</w:t>
            </w:r>
          </w:p>
        </w:tc>
        <w:tc>
          <w:tcPr>
            <w:tcW w:w="1276" w:type="dxa"/>
            <w:tcBorders>
              <w:top w:val="nil"/>
              <w:left w:val="nil"/>
              <w:bottom w:val="single" w:sz="4" w:space="0" w:color="auto"/>
              <w:right w:val="single" w:sz="4" w:space="0" w:color="auto"/>
            </w:tcBorders>
            <w:noWrap/>
            <w:vAlign w:val="center"/>
            <w:hideMark/>
          </w:tcPr>
          <w:p w14:paraId="3BC79634"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c>
          <w:tcPr>
            <w:tcW w:w="1276" w:type="dxa"/>
            <w:tcBorders>
              <w:top w:val="nil"/>
              <w:left w:val="nil"/>
              <w:bottom w:val="single" w:sz="4" w:space="0" w:color="auto"/>
              <w:right w:val="single" w:sz="4" w:space="0" w:color="auto"/>
            </w:tcBorders>
            <w:vAlign w:val="center"/>
          </w:tcPr>
          <w:p w14:paraId="72DA1AC9"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c>
          <w:tcPr>
            <w:tcW w:w="1276" w:type="dxa"/>
            <w:tcBorders>
              <w:top w:val="nil"/>
              <w:left w:val="nil"/>
              <w:bottom w:val="single" w:sz="4" w:space="0" w:color="auto"/>
              <w:right w:val="single" w:sz="4" w:space="0" w:color="auto"/>
            </w:tcBorders>
            <w:vAlign w:val="center"/>
          </w:tcPr>
          <w:p w14:paraId="34427F51"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r>
      <w:tr w:rsidR="006E0454" w:rsidRPr="005C70CA" w14:paraId="6558CC11" w14:textId="77777777" w:rsidTr="008E4333">
        <w:trPr>
          <w:trHeight w:val="315"/>
          <w:jc w:val="center"/>
        </w:trPr>
        <w:tc>
          <w:tcPr>
            <w:tcW w:w="3125" w:type="dxa"/>
            <w:tcBorders>
              <w:top w:val="nil"/>
              <w:left w:val="single" w:sz="4" w:space="0" w:color="auto"/>
              <w:bottom w:val="single" w:sz="4" w:space="0" w:color="auto"/>
              <w:right w:val="single" w:sz="4" w:space="0" w:color="auto"/>
            </w:tcBorders>
            <w:vAlign w:val="center"/>
            <w:hideMark/>
          </w:tcPr>
          <w:p w14:paraId="0619CBC3" w14:textId="77777777" w:rsidR="006E0454" w:rsidRPr="005C70CA" w:rsidRDefault="006E0454" w:rsidP="005C70CA">
            <w:pPr>
              <w:pStyle w:val="a9"/>
              <w:ind w:firstLine="0"/>
              <w:rPr>
                <w:b w:val="0"/>
                <w:sz w:val="20"/>
                <w:szCs w:val="20"/>
              </w:rPr>
            </w:pPr>
            <w:r w:rsidRPr="005C70CA">
              <w:rPr>
                <w:b w:val="0"/>
                <w:sz w:val="20"/>
                <w:szCs w:val="20"/>
              </w:rPr>
              <w:t>котельная ФОК «Айсберг»</w:t>
            </w:r>
          </w:p>
        </w:tc>
        <w:tc>
          <w:tcPr>
            <w:tcW w:w="1559" w:type="dxa"/>
            <w:tcBorders>
              <w:top w:val="nil"/>
              <w:left w:val="nil"/>
              <w:bottom w:val="single" w:sz="4" w:space="0" w:color="auto"/>
              <w:right w:val="single" w:sz="4" w:space="0" w:color="auto"/>
            </w:tcBorders>
            <w:noWrap/>
            <w:vAlign w:val="center"/>
            <w:hideMark/>
          </w:tcPr>
          <w:p w14:paraId="26AAB967" w14:textId="77777777" w:rsidR="006E0454" w:rsidRPr="005C70CA" w:rsidRDefault="006E0454" w:rsidP="005C70CA">
            <w:pPr>
              <w:pStyle w:val="a9"/>
              <w:ind w:firstLine="0"/>
              <w:rPr>
                <w:b w:val="0"/>
                <w:sz w:val="20"/>
                <w:szCs w:val="20"/>
              </w:rPr>
            </w:pPr>
            <w:r w:rsidRPr="005C70CA">
              <w:rPr>
                <w:b w:val="0"/>
                <w:sz w:val="20"/>
                <w:szCs w:val="20"/>
              </w:rPr>
              <w:t>Природный газ</w:t>
            </w:r>
          </w:p>
        </w:tc>
        <w:tc>
          <w:tcPr>
            <w:tcW w:w="1276" w:type="dxa"/>
            <w:tcBorders>
              <w:top w:val="nil"/>
              <w:left w:val="nil"/>
              <w:bottom w:val="single" w:sz="4" w:space="0" w:color="auto"/>
              <w:right w:val="single" w:sz="4" w:space="0" w:color="auto"/>
            </w:tcBorders>
            <w:noWrap/>
            <w:vAlign w:val="center"/>
            <w:hideMark/>
          </w:tcPr>
          <w:p w14:paraId="7E977BC8"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c>
          <w:tcPr>
            <w:tcW w:w="1276" w:type="dxa"/>
            <w:tcBorders>
              <w:top w:val="nil"/>
              <w:left w:val="nil"/>
              <w:bottom w:val="single" w:sz="4" w:space="0" w:color="auto"/>
              <w:right w:val="single" w:sz="4" w:space="0" w:color="auto"/>
            </w:tcBorders>
            <w:vAlign w:val="center"/>
          </w:tcPr>
          <w:p w14:paraId="14749FEB"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c>
          <w:tcPr>
            <w:tcW w:w="1276" w:type="dxa"/>
            <w:tcBorders>
              <w:top w:val="nil"/>
              <w:left w:val="nil"/>
              <w:bottom w:val="single" w:sz="4" w:space="0" w:color="auto"/>
              <w:right w:val="single" w:sz="4" w:space="0" w:color="auto"/>
            </w:tcBorders>
            <w:vAlign w:val="center"/>
          </w:tcPr>
          <w:p w14:paraId="5927C260"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r>
      <w:tr w:rsidR="006E0454" w:rsidRPr="005C70CA" w14:paraId="6D1E7C22" w14:textId="77777777" w:rsidTr="008E4333">
        <w:trPr>
          <w:trHeight w:val="315"/>
          <w:jc w:val="center"/>
        </w:trPr>
        <w:tc>
          <w:tcPr>
            <w:tcW w:w="3125" w:type="dxa"/>
            <w:tcBorders>
              <w:top w:val="nil"/>
              <w:left w:val="single" w:sz="4" w:space="0" w:color="auto"/>
              <w:bottom w:val="single" w:sz="4" w:space="0" w:color="auto"/>
              <w:right w:val="single" w:sz="4" w:space="0" w:color="auto"/>
            </w:tcBorders>
            <w:vAlign w:val="center"/>
            <w:hideMark/>
          </w:tcPr>
          <w:p w14:paraId="1A99974C" w14:textId="77777777" w:rsidR="006E0454" w:rsidRPr="005C70CA" w:rsidRDefault="006E0454" w:rsidP="005C70CA">
            <w:pPr>
              <w:pStyle w:val="a9"/>
              <w:ind w:firstLine="0"/>
              <w:rPr>
                <w:b w:val="0"/>
                <w:sz w:val="20"/>
                <w:szCs w:val="20"/>
              </w:rPr>
            </w:pPr>
            <w:r w:rsidRPr="005C70CA">
              <w:rPr>
                <w:b w:val="0"/>
                <w:sz w:val="20"/>
                <w:szCs w:val="20"/>
              </w:rPr>
              <w:t>котельная д/с №6</w:t>
            </w:r>
          </w:p>
        </w:tc>
        <w:tc>
          <w:tcPr>
            <w:tcW w:w="1559" w:type="dxa"/>
            <w:tcBorders>
              <w:top w:val="nil"/>
              <w:left w:val="nil"/>
              <w:bottom w:val="single" w:sz="4" w:space="0" w:color="auto"/>
              <w:right w:val="single" w:sz="4" w:space="0" w:color="auto"/>
            </w:tcBorders>
            <w:noWrap/>
            <w:vAlign w:val="center"/>
            <w:hideMark/>
          </w:tcPr>
          <w:p w14:paraId="114E0066" w14:textId="77777777" w:rsidR="006E0454" w:rsidRPr="005C70CA" w:rsidRDefault="006E0454" w:rsidP="005C70CA">
            <w:pPr>
              <w:pStyle w:val="a9"/>
              <w:ind w:firstLine="0"/>
              <w:rPr>
                <w:b w:val="0"/>
                <w:sz w:val="20"/>
                <w:szCs w:val="20"/>
              </w:rPr>
            </w:pPr>
            <w:r w:rsidRPr="005C70CA">
              <w:rPr>
                <w:b w:val="0"/>
                <w:sz w:val="20"/>
                <w:szCs w:val="20"/>
              </w:rPr>
              <w:t>Природный газ</w:t>
            </w:r>
          </w:p>
        </w:tc>
        <w:tc>
          <w:tcPr>
            <w:tcW w:w="1276" w:type="dxa"/>
            <w:tcBorders>
              <w:top w:val="nil"/>
              <w:left w:val="nil"/>
              <w:bottom w:val="single" w:sz="4" w:space="0" w:color="auto"/>
              <w:right w:val="single" w:sz="4" w:space="0" w:color="auto"/>
            </w:tcBorders>
            <w:noWrap/>
            <w:vAlign w:val="center"/>
            <w:hideMark/>
          </w:tcPr>
          <w:p w14:paraId="78720EF6"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c>
          <w:tcPr>
            <w:tcW w:w="1276" w:type="dxa"/>
            <w:tcBorders>
              <w:top w:val="nil"/>
              <w:left w:val="nil"/>
              <w:bottom w:val="single" w:sz="4" w:space="0" w:color="auto"/>
              <w:right w:val="single" w:sz="4" w:space="0" w:color="auto"/>
            </w:tcBorders>
            <w:vAlign w:val="center"/>
          </w:tcPr>
          <w:p w14:paraId="4AB4DF43"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c>
          <w:tcPr>
            <w:tcW w:w="1276" w:type="dxa"/>
            <w:tcBorders>
              <w:top w:val="nil"/>
              <w:left w:val="nil"/>
              <w:bottom w:val="single" w:sz="4" w:space="0" w:color="auto"/>
              <w:right w:val="single" w:sz="4" w:space="0" w:color="auto"/>
            </w:tcBorders>
            <w:vAlign w:val="center"/>
          </w:tcPr>
          <w:p w14:paraId="17E5FCC3"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r>
      <w:tr w:rsidR="006E0454" w:rsidRPr="005C70CA" w14:paraId="2F66B767" w14:textId="77777777" w:rsidTr="008E4333">
        <w:trPr>
          <w:trHeight w:val="315"/>
          <w:jc w:val="center"/>
        </w:trPr>
        <w:tc>
          <w:tcPr>
            <w:tcW w:w="3125" w:type="dxa"/>
            <w:tcBorders>
              <w:top w:val="nil"/>
              <w:left w:val="single" w:sz="4" w:space="0" w:color="auto"/>
              <w:bottom w:val="single" w:sz="4" w:space="0" w:color="auto"/>
              <w:right w:val="single" w:sz="4" w:space="0" w:color="auto"/>
            </w:tcBorders>
            <w:vAlign w:val="center"/>
            <w:hideMark/>
          </w:tcPr>
          <w:p w14:paraId="458D2681" w14:textId="77777777" w:rsidR="006E0454" w:rsidRPr="005C70CA" w:rsidRDefault="006E0454" w:rsidP="005C70CA">
            <w:pPr>
              <w:pStyle w:val="a9"/>
              <w:ind w:firstLine="0"/>
              <w:rPr>
                <w:b w:val="0"/>
                <w:sz w:val="20"/>
                <w:szCs w:val="20"/>
              </w:rPr>
            </w:pPr>
            <w:r w:rsidRPr="005C70CA">
              <w:rPr>
                <w:b w:val="0"/>
                <w:sz w:val="20"/>
                <w:szCs w:val="20"/>
              </w:rPr>
              <w:t>котельная клуба «Химик»</w:t>
            </w:r>
          </w:p>
        </w:tc>
        <w:tc>
          <w:tcPr>
            <w:tcW w:w="1559" w:type="dxa"/>
            <w:tcBorders>
              <w:top w:val="nil"/>
              <w:left w:val="nil"/>
              <w:bottom w:val="single" w:sz="4" w:space="0" w:color="auto"/>
              <w:right w:val="single" w:sz="4" w:space="0" w:color="auto"/>
            </w:tcBorders>
            <w:noWrap/>
            <w:vAlign w:val="center"/>
            <w:hideMark/>
          </w:tcPr>
          <w:p w14:paraId="530AE9F8" w14:textId="77777777" w:rsidR="006E0454" w:rsidRPr="005C70CA" w:rsidRDefault="006E0454" w:rsidP="005C70CA">
            <w:pPr>
              <w:pStyle w:val="a9"/>
              <w:ind w:firstLine="0"/>
              <w:rPr>
                <w:b w:val="0"/>
                <w:sz w:val="20"/>
                <w:szCs w:val="20"/>
              </w:rPr>
            </w:pPr>
            <w:r w:rsidRPr="005C70CA">
              <w:rPr>
                <w:b w:val="0"/>
                <w:sz w:val="20"/>
                <w:szCs w:val="20"/>
              </w:rPr>
              <w:t>Природный газ</w:t>
            </w:r>
          </w:p>
        </w:tc>
        <w:tc>
          <w:tcPr>
            <w:tcW w:w="1276" w:type="dxa"/>
            <w:tcBorders>
              <w:top w:val="nil"/>
              <w:left w:val="nil"/>
              <w:bottom w:val="single" w:sz="4" w:space="0" w:color="auto"/>
              <w:right w:val="single" w:sz="4" w:space="0" w:color="auto"/>
            </w:tcBorders>
            <w:noWrap/>
            <w:vAlign w:val="center"/>
            <w:hideMark/>
          </w:tcPr>
          <w:p w14:paraId="64BEB764"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c>
          <w:tcPr>
            <w:tcW w:w="1276" w:type="dxa"/>
            <w:tcBorders>
              <w:top w:val="nil"/>
              <w:left w:val="nil"/>
              <w:bottom w:val="single" w:sz="4" w:space="0" w:color="auto"/>
              <w:right w:val="single" w:sz="4" w:space="0" w:color="auto"/>
            </w:tcBorders>
            <w:vAlign w:val="center"/>
          </w:tcPr>
          <w:p w14:paraId="038E718A"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c>
          <w:tcPr>
            <w:tcW w:w="1276" w:type="dxa"/>
            <w:tcBorders>
              <w:top w:val="nil"/>
              <w:left w:val="nil"/>
              <w:bottom w:val="single" w:sz="4" w:space="0" w:color="auto"/>
              <w:right w:val="single" w:sz="4" w:space="0" w:color="auto"/>
            </w:tcBorders>
            <w:vAlign w:val="center"/>
          </w:tcPr>
          <w:p w14:paraId="0AA6786E" w14:textId="77777777" w:rsidR="006E0454" w:rsidRPr="005C70CA" w:rsidRDefault="006E0454" w:rsidP="005C70CA">
            <w:pPr>
              <w:pStyle w:val="a9"/>
              <w:ind w:firstLine="0"/>
              <w:jc w:val="center"/>
              <w:rPr>
                <w:b w:val="0"/>
                <w:sz w:val="20"/>
                <w:szCs w:val="20"/>
                <w:lang w:val="en-US"/>
              </w:rPr>
            </w:pPr>
            <w:r w:rsidRPr="005C70CA">
              <w:rPr>
                <w:b w:val="0"/>
                <w:sz w:val="20"/>
                <w:szCs w:val="20"/>
                <w:lang w:val="en-US"/>
              </w:rPr>
              <w:t>-</w:t>
            </w:r>
          </w:p>
        </w:tc>
      </w:tr>
      <w:tr w:rsidR="006E0454" w:rsidRPr="005C70CA" w14:paraId="48C1C100" w14:textId="77777777" w:rsidTr="008E4333">
        <w:trPr>
          <w:trHeight w:val="315"/>
          <w:jc w:val="center"/>
        </w:trPr>
        <w:tc>
          <w:tcPr>
            <w:tcW w:w="3125" w:type="dxa"/>
            <w:tcBorders>
              <w:top w:val="single" w:sz="4" w:space="0" w:color="auto"/>
              <w:left w:val="single" w:sz="4" w:space="0" w:color="auto"/>
              <w:bottom w:val="single" w:sz="4" w:space="0" w:color="auto"/>
              <w:right w:val="single" w:sz="4" w:space="0" w:color="auto"/>
            </w:tcBorders>
            <w:vAlign w:val="center"/>
            <w:hideMark/>
          </w:tcPr>
          <w:p w14:paraId="1296C10A" w14:textId="77777777" w:rsidR="006E0454" w:rsidRPr="005C70CA" w:rsidRDefault="006E0454" w:rsidP="005C70CA">
            <w:pPr>
              <w:pStyle w:val="a9"/>
              <w:ind w:firstLine="0"/>
              <w:rPr>
                <w:b w:val="0"/>
                <w:sz w:val="20"/>
                <w:szCs w:val="20"/>
              </w:rPr>
            </w:pPr>
            <w:r w:rsidRPr="005C70CA">
              <w:rPr>
                <w:b w:val="0"/>
                <w:sz w:val="20"/>
                <w:szCs w:val="20"/>
              </w:rPr>
              <w:t xml:space="preserve">котельная МЖК «Нормандия» </w:t>
            </w:r>
          </w:p>
        </w:tc>
        <w:tc>
          <w:tcPr>
            <w:tcW w:w="1559" w:type="dxa"/>
            <w:tcBorders>
              <w:top w:val="single" w:sz="4" w:space="0" w:color="auto"/>
              <w:left w:val="nil"/>
              <w:bottom w:val="single" w:sz="4" w:space="0" w:color="auto"/>
              <w:right w:val="single" w:sz="4" w:space="0" w:color="auto"/>
            </w:tcBorders>
            <w:noWrap/>
            <w:vAlign w:val="center"/>
            <w:hideMark/>
          </w:tcPr>
          <w:p w14:paraId="3C784F36" w14:textId="77777777" w:rsidR="006E0454" w:rsidRPr="005C70CA" w:rsidRDefault="006E0454" w:rsidP="005C70CA">
            <w:pPr>
              <w:pStyle w:val="a9"/>
              <w:ind w:firstLine="0"/>
              <w:rPr>
                <w:b w:val="0"/>
                <w:sz w:val="20"/>
                <w:szCs w:val="20"/>
              </w:rPr>
            </w:pPr>
            <w:r w:rsidRPr="005C70CA">
              <w:rPr>
                <w:b w:val="0"/>
                <w:sz w:val="20"/>
                <w:szCs w:val="20"/>
              </w:rPr>
              <w:t>Природный газ</w:t>
            </w:r>
          </w:p>
        </w:tc>
        <w:tc>
          <w:tcPr>
            <w:tcW w:w="1276" w:type="dxa"/>
            <w:tcBorders>
              <w:top w:val="single" w:sz="4" w:space="0" w:color="auto"/>
              <w:left w:val="nil"/>
              <w:bottom w:val="single" w:sz="4" w:space="0" w:color="auto"/>
              <w:right w:val="single" w:sz="4" w:space="0" w:color="auto"/>
            </w:tcBorders>
            <w:noWrap/>
            <w:vAlign w:val="center"/>
            <w:hideMark/>
          </w:tcPr>
          <w:p w14:paraId="6E839565" w14:textId="77777777" w:rsidR="006E0454" w:rsidRPr="005C70CA" w:rsidRDefault="006E0454" w:rsidP="005C70CA">
            <w:pPr>
              <w:pStyle w:val="a9"/>
              <w:ind w:firstLine="0"/>
              <w:jc w:val="center"/>
              <w:rPr>
                <w:b w:val="0"/>
                <w:sz w:val="20"/>
                <w:szCs w:val="20"/>
              </w:rPr>
            </w:pPr>
            <w:r w:rsidRPr="005C70CA">
              <w:rPr>
                <w:b w:val="0"/>
                <w:sz w:val="20"/>
                <w:szCs w:val="20"/>
              </w:rPr>
              <w:t>156,60</w:t>
            </w:r>
          </w:p>
        </w:tc>
        <w:tc>
          <w:tcPr>
            <w:tcW w:w="1276" w:type="dxa"/>
            <w:tcBorders>
              <w:top w:val="single" w:sz="4" w:space="0" w:color="auto"/>
              <w:left w:val="nil"/>
              <w:bottom w:val="single" w:sz="4" w:space="0" w:color="auto"/>
              <w:right w:val="single" w:sz="4" w:space="0" w:color="auto"/>
            </w:tcBorders>
            <w:vAlign w:val="center"/>
          </w:tcPr>
          <w:p w14:paraId="4907282C" w14:textId="77777777" w:rsidR="006E0454" w:rsidRPr="005C70CA" w:rsidRDefault="006E0454" w:rsidP="005C70CA">
            <w:pPr>
              <w:pStyle w:val="a9"/>
              <w:ind w:firstLine="0"/>
              <w:jc w:val="center"/>
              <w:rPr>
                <w:b w:val="0"/>
                <w:sz w:val="20"/>
                <w:szCs w:val="20"/>
              </w:rPr>
            </w:pPr>
            <w:r w:rsidRPr="005C70CA">
              <w:rPr>
                <w:b w:val="0"/>
                <w:sz w:val="20"/>
                <w:szCs w:val="20"/>
              </w:rPr>
              <w:t>156,60</w:t>
            </w:r>
          </w:p>
        </w:tc>
        <w:tc>
          <w:tcPr>
            <w:tcW w:w="1276" w:type="dxa"/>
            <w:tcBorders>
              <w:top w:val="single" w:sz="4" w:space="0" w:color="auto"/>
              <w:left w:val="nil"/>
              <w:bottom w:val="single" w:sz="4" w:space="0" w:color="auto"/>
              <w:right w:val="single" w:sz="4" w:space="0" w:color="auto"/>
            </w:tcBorders>
            <w:vAlign w:val="center"/>
          </w:tcPr>
          <w:p w14:paraId="329CE9CA" w14:textId="77777777" w:rsidR="006E0454" w:rsidRPr="005C70CA" w:rsidRDefault="006E0454" w:rsidP="005C70CA">
            <w:pPr>
              <w:pStyle w:val="a9"/>
              <w:ind w:firstLine="0"/>
              <w:jc w:val="center"/>
              <w:rPr>
                <w:b w:val="0"/>
                <w:sz w:val="20"/>
                <w:szCs w:val="20"/>
              </w:rPr>
            </w:pPr>
            <w:r w:rsidRPr="005C70CA">
              <w:rPr>
                <w:b w:val="0"/>
                <w:sz w:val="20"/>
                <w:szCs w:val="20"/>
              </w:rPr>
              <w:t>156,60</w:t>
            </w:r>
          </w:p>
        </w:tc>
      </w:tr>
    </w:tbl>
    <w:p w14:paraId="4C15F5F1" w14:textId="77777777" w:rsidR="008E4333" w:rsidRDefault="008E4333" w:rsidP="003802A1">
      <w:pPr>
        <w:pStyle w:val="2"/>
      </w:pPr>
      <w:bookmarkStart w:id="346" w:name="_Toc3276416"/>
      <w:bookmarkStart w:id="347" w:name="_Toc9269518"/>
      <w:bookmarkStart w:id="348" w:name="_Toc103359699"/>
    </w:p>
    <w:p w14:paraId="0188E955" w14:textId="77777777" w:rsidR="008E4333" w:rsidRDefault="008E4333" w:rsidP="008E4333">
      <w:pPr>
        <w:rPr>
          <w:rFonts w:ascii="Times New Roman" w:eastAsiaTheme="majorEastAsia" w:hAnsi="Times New Roman" w:cstheme="majorBidi"/>
          <w:sz w:val="28"/>
          <w:szCs w:val="26"/>
        </w:rPr>
      </w:pPr>
      <w:r>
        <w:br w:type="page"/>
      </w:r>
    </w:p>
    <w:p w14:paraId="7C6C1FFE" w14:textId="77777777" w:rsidR="00F63803" w:rsidRPr="008973E0" w:rsidRDefault="00F63803" w:rsidP="003802A1">
      <w:pPr>
        <w:pStyle w:val="2"/>
      </w:pPr>
      <w:bookmarkStart w:id="349" w:name="_Toc228959030"/>
      <w:r w:rsidRPr="008973E0">
        <w:t>г) Отношение величины технологических потерь тепловой энергии, теплоносителя к материальной характеристике тепловой сети</w:t>
      </w:r>
      <w:bookmarkEnd w:id="346"/>
      <w:bookmarkEnd w:id="347"/>
      <w:bookmarkEnd w:id="348"/>
      <w:bookmarkEnd w:id="349"/>
    </w:p>
    <w:p w14:paraId="5B14435E" w14:textId="21F86732" w:rsidR="00E20625" w:rsidRPr="00B14571" w:rsidRDefault="00E20625" w:rsidP="005C70CA">
      <w:pPr>
        <w:pStyle w:val="a9"/>
        <w:ind w:firstLine="0"/>
        <w:jc w:val="right"/>
        <w:rPr>
          <w:bCs/>
        </w:rPr>
      </w:pPr>
      <w:bookmarkStart w:id="350" w:name="_Hlk54247489"/>
      <w:r w:rsidRPr="00B14571">
        <w:t xml:space="preserve">Таблица </w:t>
      </w:r>
      <w:r w:rsidR="007847D0" w:rsidRPr="00B14571">
        <w:fldChar w:fldCharType="begin"/>
      </w:r>
      <w:r w:rsidRPr="00B14571">
        <w:instrText xml:space="preserve"> SEQ Таблица \* ARABIC </w:instrText>
      </w:r>
      <w:r w:rsidR="007847D0" w:rsidRPr="00B14571">
        <w:fldChar w:fldCharType="separate"/>
      </w:r>
      <w:r w:rsidR="00F67CE6">
        <w:rPr>
          <w:noProof/>
        </w:rPr>
        <w:t>54</w:t>
      </w:r>
      <w:r w:rsidR="007847D0" w:rsidRPr="00B14571">
        <w:fldChar w:fldCharType="end"/>
      </w:r>
    </w:p>
    <w:tbl>
      <w:tblPr>
        <w:tblW w:w="5000" w:type="pct"/>
        <w:jc w:val="center"/>
        <w:tblLook w:val="04A0" w:firstRow="1" w:lastRow="0" w:firstColumn="1" w:lastColumn="0" w:noHBand="0" w:noVBand="1"/>
      </w:tblPr>
      <w:tblGrid>
        <w:gridCol w:w="3350"/>
        <w:gridCol w:w="1838"/>
        <w:gridCol w:w="1401"/>
        <w:gridCol w:w="1378"/>
        <w:gridCol w:w="1378"/>
      </w:tblGrid>
      <w:tr w:rsidR="00524253" w:rsidRPr="008E4333" w14:paraId="024632E5" w14:textId="77777777" w:rsidTr="008E4333">
        <w:trPr>
          <w:trHeight w:val="437"/>
          <w:jc w:val="center"/>
        </w:trPr>
        <w:tc>
          <w:tcPr>
            <w:tcW w:w="3052" w:type="dxa"/>
            <w:vMerge w:val="restart"/>
            <w:tcBorders>
              <w:top w:val="single" w:sz="4" w:space="0" w:color="auto"/>
              <w:left w:val="single" w:sz="4" w:space="0" w:color="auto"/>
              <w:right w:val="single" w:sz="4" w:space="0" w:color="auto"/>
            </w:tcBorders>
            <w:vAlign w:val="center"/>
            <w:hideMark/>
          </w:tcPr>
          <w:p w14:paraId="33694856" w14:textId="77777777" w:rsidR="00524253" w:rsidRPr="008E4333" w:rsidRDefault="00524253" w:rsidP="008E4333">
            <w:pPr>
              <w:pStyle w:val="a9"/>
              <w:ind w:firstLine="0"/>
              <w:jc w:val="center"/>
              <w:rPr>
                <w:sz w:val="20"/>
                <w:szCs w:val="20"/>
              </w:rPr>
            </w:pPr>
            <w:r w:rsidRPr="008E4333">
              <w:rPr>
                <w:sz w:val="20"/>
                <w:szCs w:val="20"/>
              </w:rPr>
              <w:t>Источник</w:t>
            </w:r>
          </w:p>
        </w:tc>
        <w:tc>
          <w:tcPr>
            <w:tcW w:w="1674" w:type="dxa"/>
            <w:vMerge w:val="restart"/>
            <w:tcBorders>
              <w:top w:val="single" w:sz="4" w:space="0" w:color="auto"/>
              <w:left w:val="nil"/>
              <w:right w:val="single" w:sz="4" w:space="0" w:color="auto"/>
            </w:tcBorders>
            <w:vAlign w:val="center"/>
            <w:hideMark/>
          </w:tcPr>
          <w:p w14:paraId="6908E740" w14:textId="77777777" w:rsidR="00524253" w:rsidRPr="008E4333" w:rsidRDefault="00524253" w:rsidP="008E4333">
            <w:pPr>
              <w:pStyle w:val="a9"/>
              <w:ind w:firstLine="0"/>
              <w:jc w:val="center"/>
              <w:rPr>
                <w:sz w:val="20"/>
                <w:szCs w:val="20"/>
              </w:rPr>
            </w:pPr>
            <w:r w:rsidRPr="008E4333">
              <w:rPr>
                <w:sz w:val="20"/>
                <w:szCs w:val="20"/>
              </w:rPr>
              <w:t>Материальная характеристика тепловых сетей M, м*м</w:t>
            </w:r>
          </w:p>
        </w:tc>
        <w:tc>
          <w:tcPr>
            <w:tcW w:w="3786" w:type="dxa"/>
            <w:gridSpan w:val="3"/>
            <w:tcBorders>
              <w:top w:val="single" w:sz="4" w:space="0" w:color="auto"/>
              <w:left w:val="nil"/>
              <w:bottom w:val="single" w:sz="4" w:space="0" w:color="auto"/>
              <w:right w:val="single" w:sz="4" w:space="0" w:color="auto"/>
            </w:tcBorders>
            <w:vAlign w:val="center"/>
            <w:hideMark/>
          </w:tcPr>
          <w:p w14:paraId="159C848E" w14:textId="77777777" w:rsidR="00524253" w:rsidRPr="008E4333" w:rsidRDefault="00524253" w:rsidP="008E4333">
            <w:pPr>
              <w:pStyle w:val="a9"/>
              <w:ind w:firstLine="0"/>
              <w:jc w:val="center"/>
              <w:rPr>
                <w:sz w:val="20"/>
                <w:szCs w:val="20"/>
              </w:rPr>
            </w:pPr>
            <w:r w:rsidRPr="008E4333">
              <w:rPr>
                <w:sz w:val="20"/>
                <w:szCs w:val="20"/>
              </w:rPr>
              <w:t>Отношение величины технологических потерь тепловой энергии к материальной характеристике тепловых сетей</w:t>
            </w:r>
          </w:p>
          <w:p w14:paraId="3095EA31" w14:textId="77777777" w:rsidR="00524253" w:rsidRPr="008E4333" w:rsidRDefault="00524253" w:rsidP="008E4333">
            <w:pPr>
              <w:pStyle w:val="a9"/>
              <w:ind w:firstLine="0"/>
              <w:jc w:val="center"/>
              <w:rPr>
                <w:sz w:val="20"/>
                <w:szCs w:val="20"/>
              </w:rPr>
            </w:pPr>
            <w:r w:rsidRPr="008E4333">
              <w:rPr>
                <w:sz w:val="20"/>
                <w:szCs w:val="20"/>
              </w:rPr>
              <w:t>Гкал</w:t>
            </w:r>
            <w:r w:rsidRPr="008E4333">
              <w:rPr>
                <w:sz w:val="20"/>
                <w:szCs w:val="20"/>
                <w:lang w:val="en-US"/>
              </w:rPr>
              <w:t>/</w:t>
            </w:r>
            <w:r w:rsidRPr="008E4333">
              <w:rPr>
                <w:sz w:val="20"/>
                <w:szCs w:val="20"/>
              </w:rPr>
              <w:t>м</w:t>
            </w:r>
            <w:r w:rsidRPr="008E4333">
              <w:rPr>
                <w:sz w:val="20"/>
                <w:szCs w:val="20"/>
                <w:vertAlign w:val="superscript"/>
              </w:rPr>
              <w:t>2</w:t>
            </w:r>
          </w:p>
        </w:tc>
      </w:tr>
      <w:tr w:rsidR="00524253" w:rsidRPr="008E4333" w14:paraId="188BFFF8" w14:textId="77777777" w:rsidTr="008E4333">
        <w:trPr>
          <w:trHeight w:val="557"/>
          <w:jc w:val="center"/>
        </w:trPr>
        <w:tc>
          <w:tcPr>
            <w:tcW w:w="3052" w:type="dxa"/>
            <w:vMerge/>
            <w:tcBorders>
              <w:left w:val="single" w:sz="4" w:space="0" w:color="auto"/>
              <w:bottom w:val="single" w:sz="4" w:space="0" w:color="auto"/>
              <w:right w:val="single" w:sz="4" w:space="0" w:color="auto"/>
            </w:tcBorders>
            <w:vAlign w:val="center"/>
            <w:hideMark/>
          </w:tcPr>
          <w:p w14:paraId="5A1B2D8B" w14:textId="77777777" w:rsidR="00524253" w:rsidRPr="008E4333" w:rsidRDefault="00524253" w:rsidP="008E4333">
            <w:pPr>
              <w:pStyle w:val="a9"/>
              <w:ind w:firstLine="0"/>
              <w:jc w:val="center"/>
              <w:rPr>
                <w:sz w:val="20"/>
                <w:szCs w:val="20"/>
              </w:rPr>
            </w:pPr>
          </w:p>
        </w:tc>
        <w:tc>
          <w:tcPr>
            <w:tcW w:w="1674" w:type="dxa"/>
            <w:vMerge/>
            <w:tcBorders>
              <w:left w:val="nil"/>
              <w:bottom w:val="single" w:sz="4" w:space="0" w:color="auto"/>
              <w:right w:val="single" w:sz="4" w:space="0" w:color="auto"/>
            </w:tcBorders>
            <w:vAlign w:val="center"/>
            <w:hideMark/>
          </w:tcPr>
          <w:p w14:paraId="5FAF09BC" w14:textId="77777777" w:rsidR="00524253" w:rsidRPr="008E4333" w:rsidRDefault="00524253" w:rsidP="008E4333">
            <w:pPr>
              <w:pStyle w:val="a9"/>
              <w:ind w:firstLine="0"/>
              <w:jc w:val="center"/>
              <w:rPr>
                <w:sz w:val="20"/>
                <w:szCs w:val="20"/>
              </w:rPr>
            </w:pPr>
          </w:p>
        </w:tc>
        <w:tc>
          <w:tcPr>
            <w:tcW w:w="1276" w:type="dxa"/>
            <w:tcBorders>
              <w:top w:val="single" w:sz="4" w:space="0" w:color="auto"/>
              <w:left w:val="nil"/>
              <w:bottom w:val="single" w:sz="4" w:space="0" w:color="auto"/>
              <w:right w:val="single" w:sz="4" w:space="0" w:color="auto"/>
            </w:tcBorders>
            <w:vAlign w:val="center"/>
            <w:hideMark/>
          </w:tcPr>
          <w:p w14:paraId="591552C7" w14:textId="77777777" w:rsidR="00524253" w:rsidRPr="008E4333" w:rsidRDefault="00524253" w:rsidP="008E4333">
            <w:pPr>
              <w:pStyle w:val="a9"/>
              <w:ind w:firstLine="0"/>
              <w:jc w:val="center"/>
              <w:rPr>
                <w:sz w:val="20"/>
                <w:szCs w:val="20"/>
              </w:rPr>
            </w:pPr>
            <w:r w:rsidRPr="008E4333">
              <w:rPr>
                <w:sz w:val="20"/>
                <w:szCs w:val="20"/>
              </w:rPr>
              <w:t>2025</w:t>
            </w:r>
          </w:p>
        </w:tc>
        <w:tc>
          <w:tcPr>
            <w:tcW w:w="1255" w:type="dxa"/>
            <w:tcBorders>
              <w:top w:val="single" w:sz="4" w:space="0" w:color="auto"/>
              <w:left w:val="nil"/>
              <w:bottom w:val="single" w:sz="4" w:space="0" w:color="auto"/>
              <w:right w:val="single" w:sz="4" w:space="0" w:color="auto"/>
            </w:tcBorders>
            <w:vAlign w:val="center"/>
          </w:tcPr>
          <w:p w14:paraId="22158233" w14:textId="77777777" w:rsidR="00524253" w:rsidRPr="008E4333" w:rsidRDefault="00524253" w:rsidP="008E4333">
            <w:pPr>
              <w:pStyle w:val="a9"/>
              <w:ind w:firstLine="0"/>
              <w:jc w:val="center"/>
              <w:rPr>
                <w:sz w:val="20"/>
                <w:szCs w:val="20"/>
              </w:rPr>
            </w:pPr>
            <w:r w:rsidRPr="008E4333">
              <w:rPr>
                <w:sz w:val="20"/>
                <w:szCs w:val="20"/>
              </w:rPr>
              <w:t>2026</w:t>
            </w:r>
          </w:p>
        </w:tc>
        <w:tc>
          <w:tcPr>
            <w:tcW w:w="1255" w:type="dxa"/>
            <w:tcBorders>
              <w:top w:val="single" w:sz="4" w:space="0" w:color="auto"/>
              <w:left w:val="nil"/>
              <w:bottom w:val="single" w:sz="4" w:space="0" w:color="auto"/>
              <w:right w:val="single" w:sz="4" w:space="0" w:color="auto"/>
            </w:tcBorders>
            <w:vAlign w:val="center"/>
          </w:tcPr>
          <w:p w14:paraId="2E309334" w14:textId="77777777" w:rsidR="00524253" w:rsidRPr="008E4333" w:rsidRDefault="00524253" w:rsidP="008E4333">
            <w:pPr>
              <w:pStyle w:val="a9"/>
              <w:ind w:firstLine="0"/>
              <w:jc w:val="center"/>
              <w:rPr>
                <w:sz w:val="20"/>
                <w:szCs w:val="20"/>
              </w:rPr>
            </w:pPr>
            <w:r w:rsidRPr="008E4333">
              <w:rPr>
                <w:sz w:val="20"/>
                <w:szCs w:val="20"/>
              </w:rPr>
              <w:t>2027</w:t>
            </w:r>
          </w:p>
        </w:tc>
      </w:tr>
      <w:tr w:rsidR="00524253" w:rsidRPr="005C70CA" w14:paraId="7B754541"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4DE78AE9" w14:textId="77777777" w:rsidR="00524253" w:rsidRPr="005C70CA" w:rsidRDefault="00524253" w:rsidP="005C70CA">
            <w:pPr>
              <w:pStyle w:val="a9"/>
              <w:ind w:firstLine="0"/>
              <w:rPr>
                <w:b w:val="0"/>
                <w:sz w:val="20"/>
                <w:szCs w:val="20"/>
              </w:rPr>
            </w:pPr>
            <w:r w:rsidRPr="005C70CA">
              <w:rPr>
                <w:b w:val="0"/>
                <w:sz w:val="20"/>
                <w:szCs w:val="20"/>
              </w:rPr>
              <w:t>котельная пл. №9</w:t>
            </w:r>
          </w:p>
        </w:tc>
        <w:tc>
          <w:tcPr>
            <w:tcW w:w="1674" w:type="dxa"/>
            <w:tcBorders>
              <w:top w:val="nil"/>
              <w:left w:val="nil"/>
              <w:bottom w:val="single" w:sz="4" w:space="0" w:color="auto"/>
              <w:right w:val="single" w:sz="4" w:space="0" w:color="auto"/>
            </w:tcBorders>
            <w:noWrap/>
            <w:vAlign w:val="center"/>
            <w:hideMark/>
          </w:tcPr>
          <w:p w14:paraId="46C8E0DD" w14:textId="77777777" w:rsidR="00524253" w:rsidRPr="005C70CA" w:rsidRDefault="00524253" w:rsidP="005C70CA">
            <w:pPr>
              <w:spacing w:after="0" w:line="240" w:lineRule="auto"/>
              <w:jc w:val="center"/>
              <w:rPr>
                <w:rFonts w:ascii="Times New Roman" w:hAnsi="Times New Roman" w:cs="Times New Roman"/>
                <w:sz w:val="20"/>
                <w:szCs w:val="20"/>
              </w:rPr>
            </w:pPr>
            <w:r w:rsidRPr="005C70CA">
              <w:rPr>
                <w:rFonts w:ascii="Times New Roman" w:hAnsi="Times New Roman" w:cs="Times New Roman"/>
                <w:sz w:val="20"/>
                <w:szCs w:val="20"/>
              </w:rPr>
              <w:t>36472,6</w:t>
            </w:r>
          </w:p>
        </w:tc>
        <w:tc>
          <w:tcPr>
            <w:tcW w:w="1276" w:type="dxa"/>
            <w:tcBorders>
              <w:top w:val="nil"/>
              <w:left w:val="nil"/>
              <w:bottom w:val="single" w:sz="4" w:space="0" w:color="auto"/>
              <w:right w:val="single" w:sz="4" w:space="0" w:color="auto"/>
            </w:tcBorders>
            <w:noWrap/>
            <w:vAlign w:val="center"/>
            <w:hideMark/>
          </w:tcPr>
          <w:p w14:paraId="23675E6C" w14:textId="77777777" w:rsidR="00524253" w:rsidRPr="005C70CA" w:rsidRDefault="00684EBE" w:rsidP="00684EBE">
            <w:pPr>
              <w:pStyle w:val="a9"/>
              <w:ind w:firstLine="0"/>
              <w:jc w:val="center"/>
              <w:rPr>
                <w:b w:val="0"/>
                <w:sz w:val="20"/>
                <w:szCs w:val="20"/>
              </w:rPr>
            </w:pPr>
            <w:r>
              <w:rPr>
                <w:b w:val="0"/>
                <w:sz w:val="20"/>
                <w:szCs w:val="20"/>
              </w:rPr>
              <w:t>2</w:t>
            </w:r>
            <w:r w:rsidR="00524253" w:rsidRPr="005C70CA">
              <w:rPr>
                <w:b w:val="0"/>
                <w:sz w:val="20"/>
                <w:szCs w:val="20"/>
              </w:rPr>
              <w:t>,</w:t>
            </w:r>
            <w:r>
              <w:rPr>
                <w:b w:val="0"/>
                <w:sz w:val="20"/>
                <w:szCs w:val="20"/>
              </w:rPr>
              <w:t>14</w:t>
            </w:r>
          </w:p>
        </w:tc>
        <w:tc>
          <w:tcPr>
            <w:tcW w:w="1255" w:type="dxa"/>
            <w:tcBorders>
              <w:top w:val="nil"/>
              <w:left w:val="nil"/>
              <w:bottom w:val="single" w:sz="4" w:space="0" w:color="auto"/>
              <w:right w:val="single" w:sz="4" w:space="0" w:color="auto"/>
            </w:tcBorders>
            <w:vAlign w:val="center"/>
          </w:tcPr>
          <w:p w14:paraId="4F9E0A6F" w14:textId="77777777" w:rsidR="00524253" w:rsidRPr="005C70CA" w:rsidRDefault="00684EBE" w:rsidP="00684EBE">
            <w:pPr>
              <w:pStyle w:val="a9"/>
              <w:ind w:firstLine="0"/>
              <w:jc w:val="center"/>
              <w:rPr>
                <w:b w:val="0"/>
                <w:sz w:val="20"/>
                <w:szCs w:val="20"/>
              </w:rPr>
            </w:pPr>
            <w:r>
              <w:rPr>
                <w:b w:val="0"/>
                <w:sz w:val="20"/>
                <w:szCs w:val="20"/>
              </w:rPr>
              <w:t>2</w:t>
            </w:r>
            <w:r w:rsidR="00524253" w:rsidRPr="005C70CA">
              <w:rPr>
                <w:b w:val="0"/>
                <w:sz w:val="20"/>
                <w:szCs w:val="20"/>
              </w:rPr>
              <w:t>,</w:t>
            </w:r>
            <w:r>
              <w:rPr>
                <w:b w:val="0"/>
                <w:sz w:val="20"/>
                <w:szCs w:val="20"/>
              </w:rPr>
              <w:t>14</w:t>
            </w:r>
          </w:p>
        </w:tc>
        <w:tc>
          <w:tcPr>
            <w:tcW w:w="1255" w:type="dxa"/>
            <w:tcBorders>
              <w:top w:val="nil"/>
              <w:left w:val="nil"/>
              <w:bottom w:val="single" w:sz="4" w:space="0" w:color="auto"/>
              <w:right w:val="single" w:sz="4" w:space="0" w:color="auto"/>
            </w:tcBorders>
            <w:vAlign w:val="center"/>
          </w:tcPr>
          <w:p w14:paraId="7D031CD0" w14:textId="77777777" w:rsidR="00524253" w:rsidRPr="005C70CA" w:rsidRDefault="00524253" w:rsidP="00684EBE">
            <w:pPr>
              <w:pStyle w:val="a9"/>
              <w:ind w:firstLine="0"/>
              <w:jc w:val="center"/>
              <w:rPr>
                <w:b w:val="0"/>
                <w:sz w:val="20"/>
                <w:szCs w:val="20"/>
              </w:rPr>
            </w:pPr>
            <w:r w:rsidRPr="005C70CA">
              <w:rPr>
                <w:b w:val="0"/>
                <w:sz w:val="20"/>
                <w:szCs w:val="20"/>
              </w:rPr>
              <w:t>2,</w:t>
            </w:r>
            <w:r w:rsidR="00684EBE">
              <w:rPr>
                <w:b w:val="0"/>
                <w:sz w:val="20"/>
                <w:szCs w:val="20"/>
              </w:rPr>
              <w:t>14</w:t>
            </w:r>
          </w:p>
        </w:tc>
      </w:tr>
      <w:tr w:rsidR="00524253" w:rsidRPr="005C70CA" w14:paraId="20074B9B"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5CEECBD1" w14:textId="77777777" w:rsidR="00524253" w:rsidRPr="005C70CA" w:rsidRDefault="00524253" w:rsidP="005C70CA">
            <w:pPr>
              <w:pStyle w:val="a9"/>
              <w:ind w:firstLine="0"/>
              <w:rPr>
                <w:b w:val="0"/>
                <w:sz w:val="20"/>
                <w:szCs w:val="20"/>
              </w:rPr>
            </w:pPr>
            <w:r w:rsidRPr="005C70CA">
              <w:rPr>
                <w:b w:val="0"/>
                <w:sz w:val="20"/>
                <w:szCs w:val="20"/>
              </w:rPr>
              <w:t>котельная МАУ ДОЦ «Орленок»</w:t>
            </w:r>
          </w:p>
        </w:tc>
        <w:tc>
          <w:tcPr>
            <w:tcW w:w="1674" w:type="dxa"/>
            <w:tcBorders>
              <w:top w:val="nil"/>
              <w:left w:val="nil"/>
              <w:bottom w:val="single" w:sz="4" w:space="0" w:color="auto"/>
              <w:right w:val="single" w:sz="4" w:space="0" w:color="auto"/>
            </w:tcBorders>
            <w:noWrap/>
            <w:vAlign w:val="center"/>
            <w:hideMark/>
          </w:tcPr>
          <w:p w14:paraId="500DFED8" w14:textId="77777777" w:rsidR="00524253" w:rsidRPr="005C70CA" w:rsidRDefault="00913BFA" w:rsidP="005C70CA">
            <w:pPr>
              <w:pStyle w:val="a9"/>
              <w:ind w:firstLine="0"/>
              <w:jc w:val="center"/>
              <w:rPr>
                <w:b w:val="0"/>
                <w:sz w:val="20"/>
                <w:szCs w:val="20"/>
                <w:lang w:val="en-US"/>
              </w:rPr>
            </w:pPr>
            <w:r w:rsidRPr="005C70CA">
              <w:rPr>
                <w:b w:val="0"/>
                <w:sz w:val="20"/>
                <w:szCs w:val="20"/>
              </w:rPr>
              <w:t>7</w:t>
            </w:r>
            <w:r w:rsidR="00DD2973" w:rsidRPr="005C70CA">
              <w:rPr>
                <w:b w:val="0"/>
                <w:sz w:val="20"/>
                <w:szCs w:val="20"/>
                <w:lang w:val="en-US"/>
              </w:rPr>
              <w:t>6</w:t>
            </w:r>
            <w:r w:rsidRPr="005C70CA">
              <w:rPr>
                <w:b w:val="0"/>
                <w:sz w:val="20"/>
                <w:szCs w:val="20"/>
              </w:rPr>
              <w:t>8</w:t>
            </w:r>
            <w:r w:rsidR="00524253" w:rsidRPr="005C70CA">
              <w:rPr>
                <w:b w:val="0"/>
                <w:sz w:val="20"/>
                <w:szCs w:val="20"/>
              </w:rPr>
              <w:t>,</w:t>
            </w:r>
            <w:r w:rsidR="00DD2973" w:rsidRPr="005C70CA">
              <w:rPr>
                <w:b w:val="0"/>
                <w:sz w:val="20"/>
                <w:szCs w:val="20"/>
                <w:lang w:val="en-US"/>
              </w:rPr>
              <w:t>2</w:t>
            </w:r>
          </w:p>
        </w:tc>
        <w:tc>
          <w:tcPr>
            <w:tcW w:w="1276" w:type="dxa"/>
            <w:tcBorders>
              <w:top w:val="nil"/>
              <w:left w:val="nil"/>
              <w:bottom w:val="single" w:sz="4" w:space="0" w:color="auto"/>
              <w:right w:val="single" w:sz="4" w:space="0" w:color="auto"/>
            </w:tcBorders>
            <w:noWrap/>
            <w:vAlign w:val="center"/>
            <w:hideMark/>
          </w:tcPr>
          <w:p w14:paraId="43F69037" w14:textId="77777777" w:rsidR="00524253" w:rsidRPr="005C70CA" w:rsidRDefault="00524253" w:rsidP="005C70CA">
            <w:pPr>
              <w:pStyle w:val="a9"/>
              <w:ind w:firstLine="0"/>
              <w:jc w:val="center"/>
              <w:rPr>
                <w:b w:val="0"/>
                <w:sz w:val="20"/>
                <w:szCs w:val="20"/>
                <w:lang w:val="en-US"/>
              </w:rPr>
            </w:pPr>
            <w:r w:rsidRPr="005C70CA">
              <w:rPr>
                <w:b w:val="0"/>
                <w:sz w:val="20"/>
                <w:szCs w:val="20"/>
              </w:rPr>
              <w:t>0,</w:t>
            </w:r>
            <w:r w:rsidR="003438AB" w:rsidRPr="005C70CA">
              <w:rPr>
                <w:b w:val="0"/>
                <w:sz w:val="20"/>
                <w:szCs w:val="20"/>
                <w:lang w:val="en-US"/>
              </w:rPr>
              <w:t>674</w:t>
            </w:r>
          </w:p>
        </w:tc>
        <w:tc>
          <w:tcPr>
            <w:tcW w:w="1255" w:type="dxa"/>
            <w:tcBorders>
              <w:top w:val="nil"/>
              <w:left w:val="nil"/>
              <w:bottom w:val="single" w:sz="4" w:space="0" w:color="auto"/>
              <w:right w:val="single" w:sz="4" w:space="0" w:color="auto"/>
            </w:tcBorders>
            <w:vAlign w:val="center"/>
          </w:tcPr>
          <w:p w14:paraId="65076F76" w14:textId="77777777" w:rsidR="00524253" w:rsidRPr="005C70CA" w:rsidRDefault="003438AB" w:rsidP="005C70CA">
            <w:pPr>
              <w:pStyle w:val="a9"/>
              <w:ind w:firstLine="0"/>
              <w:jc w:val="center"/>
              <w:rPr>
                <w:b w:val="0"/>
                <w:sz w:val="20"/>
                <w:szCs w:val="20"/>
              </w:rPr>
            </w:pPr>
            <w:r w:rsidRPr="005C70CA">
              <w:rPr>
                <w:b w:val="0"/>
                <w:sz w:val="20"/>
                <w:szCs w:val="20"/>
              </w:rPr>
              <w:t>0,</w:t>
            </w:r>
            <w:r w:rsidRPr="005C70CA">
              <w:rPr>
                <w:b w:val="0"/>
                <w:sz w:val="20"/>
                <w:szCs w:val="20"/>
                <w:lang w:val="en-US"/>
              </w:rPr>
              <w:t>674</w:t>
            </w:r>
          </w:p>
        </w:tc>
        <w:tc>
          <w:tcPr>
            <w:tcW w:w="1255" w:type="dxa"/>
            <w:tcBorders>
              <w:top w:val="nil"/>
              <w:left w:val="nil"/>
              <w:bottom w:val="single" w:sz="4" w:space="0" w:color="auto"/>
              <w:right w:val="single" w:sz="4" w:space="0" w:color="auto"/>
            </w:tcBorders>
            <w:vAlign w:val="center"/>
          </w:tcPr>
          <w:p w14:paraId="694BE7C4" w14:textId="77777777" w:rsidR="00524253" w:rsidRPr="005C70CA" w:rsidRDefault="003438AB" w:rsidP="005C70CA">
            <w:pPr>
              <w:pStyle w:val="a9"/>
              <w:ind w:firstLine="0"/>
              <w:jc w:val="center"/>
              <w:rPr>
                <w:b w:val="0"/>
                <w:sz w:val="20"/>
                <w:szCs w:val="20"/>
              </w:rPr>
            </w:pPr>
            <w:r w:rsidRPr="005C70CA">
              <w:rPr>
                <w:b w:val="0"/>
                <w:sz w:val="20"/>
                <w:szCs w:val="20"/>
              </w:rPr>
              <w:t>0,</w:t>
            </w:r>
            <w:r w:rsidRPr="005C70CA">
              <w:rPr>
                <w:b w:val="0"/>
                <w:sz w:val="20"/>
                <w:szCs w:val="20"/>
                <w:lang w:val="en-US"/>
              </w:rPr>
              <w:t>674</w:t>
            </w:r>
          </w:p>
        </w:tc>
      </w:tr>
      <w:tr w:rsidR="00524253" w:rsidRPr="005C70CA" w14:paraId="7251CEDF"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52EC4762" w14:textId="77777777" w:rsidR="00524253" w:rsidRPr="005C70CA" w:rsidRDefault="00524253" w:rsidP="005C70CA">
            <w:pPr>
              <w:pStyle w:val="a9"/>
              <w:ind w:firstLine="0"/>
              <w:rPr>
                <w:b w:val="0"/>
                <w:sz w:val="20"/>
                <w:szCs w:val="20"/>
              </w:rPr>
            </w:pPr>
            <w:r w:rsidRPr="005C70CA">
              <w:rPr>
                <w:b w:val="0"/>
                <w:sz w:val="20"/>
                <w:szCs w:val="20"/>
              </w:rPr>
              <w:t>котельная ФОК «Айсберг»</w:t>
            </w:r>
          </w:p>
        </w:tc>
        <w:tc>
          <w:tcPr>
            <w:tcW w:w="1674" w:type="dxa"/>
            <w:tcBorders>
              <w:top w:val="nil"/>
              <w:left w:val="nil"/>
              <w:bottom w:val="single" w:sz="4" w:space="0" w:color="auto"/>
              <w:right w:val="single" w:sz="4" w:space="0" w:color="auto"/>
            </w:tcBorders>
            <w:noWrap/>
            <w:vAlign w:val="center"/>
            <w:hideMark/>
          </w:tcPr>
          <w:p w14:paraId="4D7B5EC8" w14:textId="77777777" w:rsidR="00524253" w:rsidRPr="005C70CA" w:rsidRDefault="00524253" w:rsidP="005C70CA">
            <w:pPr>
              <w:pStyle w:val="a9"/>
              <w:ind w:firstLine="0"/>
              <w:jc w:val="center"/>
              <w:rPr>
                <w:b w:val="0"/>
                <w:sz w:val="20"/>
                <w:szCs w:val="20"/>
              </w:rPr>
            </w:pPr>
            <w:r w:rsidRPr="005C70CA">
              <w:rPr>
                <w:b w:val="0"/>
                <w:sz w:val="20"/>
                <w:szCs w:val="20"/>
              </w:rPr>
              <w:t>75,3</w:t>
            </w:r>
          </w:p>
        </w:tc>
        <w:tc>
          <w:tcPr>
            <w:tcW w:w="1276" w:type="dxa"/>
            <w:tcBorders>
              <w:top w:val="nil"/>
              <w:left w:val="nil"/>
              <w:bottom w:val="single" w:sz="4" w:space="0" w:color="auto"/>
              <w:right w:val="single" w:sz="4" w:space="0" w:color="auto"/>
            </w:tcBorders>
            <w:noWrap/>
            <w:vAlign w:val="center"/>
            <w:hideMark/>
          </w:tcPr>
          <w:p w14:paraId="10EFF2E1" w14:textId="77777777" w:rsidR="00524253" w:rsidRPr="005C70CA" w:rsidRDefault="00524253" w:rsidP="005C70CA">
            <w:pPr>
              <w:pStyle w:val="a9"/>
              <w:ind w:firstLine="0"/>
              <w:jc w:val="center"/>
              <w:rPr>
                <w:b w:val="0"/>
                <w:sz w:val="20"/>
                <w:szCs w:val="20"/>
              </w:rPr>
            </w:pPr>
            <w:r w:rsidRPr="005C70CA">
              <w:rPr>
                <w:b w:val="0"/>
                <w:sz w:val="20"/>
                <w:szCs w:val="20"/>
              </w:rPr>
              <w:t>0,198</w:t>
            </w:r>
          </w:p>
        </w:tc>
        <w:tc>
          <w:tcPr>
            <w:tcW w:w="1255" w:type="dxa"/>
            <w:tcBorders>
              <w:top w:val="nil"/>
              <w:left w:val="nil"/>
              <w:bottom w:val="single" w:sz="4" w:space="0" w:color="auto"/>
              <w:right w:val="single" w:sz="4" w:space="0" w:color="auto"/>
            </w:tcBorders>
            <w:vAlign w:val="center"/>
          </w:tcPr>
          <w:p w14:paraId="60455B82" w14:textId="77777777" w:rsidR="00524253" w:rsidRPr="005C70CA" w:rsidRDefault="00524253" w:rsidP="005C70CA">
            <w:pPr>
              <w:pStyle w:val="a9"/>
              <w:ind w:firstLine="0"/>
              <w:jc w:val="center"/>
              <w:rPr>
                <w:b w:val="0"/>
                <w:sz w:val="20"/>
                <w:szCs w:val="20"/>
              </w:rPr>
            </w:pPr>
            <w:r w:rsidRPr="005C70CA">
              <w:rPr>
                <w:b w:val="0"/>
                <w:sz w:val="20"/>
                <w:szCs w:val="20"/>
              </w:rPr>
              <w:t>0,198</w:t>
            </w:r>
          </w:p>
        </w:tc>
        <w:tc>
          <w:tcPr>
            <w:tcW w:w="1255" w:type="dxa"/>
            <w:tcBorders>
              <w:top w:val="nil"/>
              <w:left w:val="nil"/>
              <w:bottom w:val="single" w:sz="4" w:space="0" w:color="auto"/>
              <w:right w:val="single" w:sz="4" w:space="0" w:color="auto"/>
            </w:tcBorders>
            <w:vAlign w:val="center"/>
          </w:tcPr>
          <w:p w14:paraId="5FD465CA" w14:textId="77777777" w:rsidR="00524253" w:rsidRPr="005C70CA" w:rsidRDefault="00524253" w:rsidP="005C70CA">
            <w:pPr>
              <w:pStyle w:val="a9"/>
              <w:ind w:firstLine="0"/>
              <w:jc w:val="center"/>
              <w:rPr>
                <w:b w:val="0"/>
                <w:sz w:val="20"/>
                <w:szCs w:val="20"/>
              </w:rPr>
            </w:pPr>
            <w:r w:rsidRPr="005C70CA">
              <w:rPr>
                <w:b w:val="0"/>
                <w:sz w:val="20"/>
                <w:szCs w:val="20"/>
              </w:rPr>
              <w:t>0,198</w:t>
            </w:r>
          </w:p>
        </w:tc>
      </w:tr>
      <w:tr w:rsidR="00524253" w:rsidRPr="005C70CA" w14:paraId="41262B08"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477A2EB5" w14:textId="77777777" w:rsidR="00524253" w:rsidRPr="005C70CA" w:rsidRDefault="00524253" w:rsidP="005C70CA">
            <w:pPr>
              <w:pStyle w:val="a9"/>
              <w:ind w:firstLine="0"/>
              <w:rPr>
                <w:b w:val="0"/>
                <w:sz w:val="20"/>
                <w:szCs w:val="20"/>
              </w:rPr>
            </w:pPr>
            <w:r w:rsidRPr="005C70CA">
              <w:rPr>
                <w:b w:val="0"/>
                <w:sz w:val="20"/>
                <w:szCs w:val="20"/>
              </w:rPr>
              <w:t>котельная д/с №6</w:t>
            </w:r>
          </w:p>
        </w:tc>
        <w:tc>
          <w:tcPr>
            <w:tcW w:w="1674" w:type="dxa"/>
            <w:tcBorders>
              <w:top w:val="nil"/>
              <w:left w:val="nil"/>
              <w:bottom w:val="single" w:sz="4" w:space="0" w:color="auto"/>
              <w:right w:val="single" w:sz="4" w:space="0" w:color="auto"/>
            </w:tcBorders>
            <w:noWrap/>
            <w:vAlign w:val="center"/>
            <w:hideMark/>
          </w:tcPr>
          <w:p w14:paraId="355EAC99" w14:textId="77777777" w:rsidR="00524253" w:rsidRPr="005C70CA" w:rsidRDefault="00524253" w:rsidP="005C70CA">
            <w:pPr>
              <w:pStyle w:val="a9"/>
              <w:ind w:firstLine="0"/>
              <w:jc w:val="center"/>
              <w:rPr>
                <w:b w:val="0"/>
                <w:sz w:val="20"/>
                <w:szCs w:val="20"/>
              </w:rPr>
            </w:pPr>
            <w:r w:rsidRPr="005C70CA">
              <w:rPr>
                <w:b w:val="0"/>
                <w:sz w:val="20"/>
                <w:szCs w:val="20"/>
              </w:rPr>
              <w:t>25,9</w:t>
            </w:r>
          </w:p>
        </w:tc>
        <w:tc>
          <w:tcPr>
            <w:tcW w:w="1276" w:type="dxa"/>
            <w:tcBorders>
              <w:top w:val="nil"/>
              <w:left w:val="nil"/>
              <w:bottom w:val="single" w:sz="4" w:space="0" w:color="auto"/>
              <w:right w:val="single" w:sz="4" w:space="0" w:color="auto"/>
            </w:tcBorders>
            <w:noWrap/>
            <w:vAlign w:val="center"/>
            <w:hideMark/>
          </w:tcPr>
          <w:p w14:paraId="0C103111" w14:textId="77777777" w:rsidR="00524253" w:rsidRPr="005C70CA" w:rsidRDefault="00524253" w:rsidP="005C70CA">
            <w:pPr>
              <w:pStyle w:val="a9"/>
              <w:ind w:firstLine="0"/>
              <w:jc w:val="center"/>
              <w:rPr>
                <w:b w:val="0"/>
                <w:sz w:val="20"/>
                <w:szCs w:val="20"/>
              </w:rPr>
            </w:pPr>
            <w:r w:rsidRPr="005C70CA">
              <w:rPr>
                <w:b w:val="0"/>
                <w:sz w:val="20"/>
                <w:szCs w:val="20"/>
              </w:rPr>
              <w:t>0,062</w:t>
            </w:r>
          </w:p>
        </w:tc>
        <w:tc>
          <w:tcPr>
            <w:tcW w:w="1255" w:type="dxa"/>
            <w:tcBorders>
              <w:top w:val="nil"/>
              <w:left w:val="nil"/>
              <w:bottom w:val="single" w:sz="4" w:space="0" w:color="auto"/>
              <w:right w:val="single" w:sz="4" w:space="0" w:color="auto"/>
            </w:tcBorders>
            <w:vAlign w:val="center"/>
          </w:tcPr>
          <w:p w14:paraId="64371797" w14:textId="77777777" w:rsidR="00524253" w:rsidRPr="005C70CA" w:rsidRDefault="00524253" w:rsidP="005C70CA">
            <w:pPr>
              <w:pStyle w:val="a9"/>
              <w:ind w:firstLine="0"/>
              <w:jc w:val="center"/>
              <w:rPr>
                <w:b w:val="0"/>
                <w:sz w:val="20"/>
                <w:szCs w:val="20"/>
              </w:rPr>
            </w:pPr>
            <w:r w:rsidRPr="005C70CA">
              <w:rPr>
                <w:b w:val="0"/>
                <w:sz w:val="20"/>
                <w:szCs w:val="20"/>
              </w:rPr>
              <w:t>0,062</w:t>
            </w:r>
          </w:p>
        </w:tc>
        <w:tc>
          <w:tcPr>
            <w:tcW w:w="1255" w:type="dxa"/>
            <w:tcBorders>
              <w:top w:val="nil"/>
              <w:left w:val="nil"/>
              <w:bottom w:val="single" w:sz="4" w:space="0" w:color="auto"/>
              <w:right w:val="single" w:sz="4" w:space="0" w:color="auto"/>
            </w:tcBorders>
            <w:vAlign w:val="center"/>
          </w:tcPr>
          <w:p w14:paraId="3090E176" w14:textId="77777777" w:rsidR="00524253" w:rsidRPr="005C70CA" w:rsidRDefault="00524253" w:rsidP="005C70CA">
            <w:pPr>
              <w:pStyle w:val="a9"/>
              <w:ind w:firstLine="0"/>
              <w:jc w:val="center"/>
              <w:rPr>
                <w:b w:val="0"/>
                <w:sz w:val="20"/>
                <w:szCs w:val="20"/>
              </w:rPr>
            </w:pPr>
            <w:r w:rsidRPr="005C70CA">
              <w:rPr>
                <w:b w:val="0"/>
                <w:sz w:val="20"/>
                <w:szCs w:val="20"/>
              </w:rPr>
              <w:t>0,062</w:t>
            </w:r>
          </w:p>
        </w:tc>
      </w:tr>
      <w:tr w:rsidR="00524253" w:rsidRPr="005C70CA" w14:paraId="5CF36A07"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704DB077" w14:textId="77777777" w:rsidR="00524253" w:rsidRPr="005C70CA" w:rsidRDefault="00524253" w:rsidP="005C70CA">
            <w:pPr>
              <w:pStyle w:val="a9"/>
              <w:ind w:firstLine="0"/>
              <w:rPr>
                <w:b w:val="0"/>
                <w:sz w:val="20"/>
                <w:szCs w:val="20"/>
              </w:rPr>
            </w:pPr>
            <w:r w:rsidRPr="005C70CA">
              <w:rPr>
                <w:b w:val="0"/>
                <w:sz w:val="20"/>
                <w:szCs w:val="20"/>
              </w:rPr>
              <w:t>котельная клуба «Химик»</w:t>
            </w:r>
          </w:p>
        </w:tc>
        <w:tc>
          <w:tcPr>
            <w:tcW w:w="1674" w:type="dxa"/>
            <w:tcBorders>
              <w:top w:val="nil"/>
              <w:left w:val="nil"/>
              <w:bottom w:val="single" w:sz="4" w:space="0" w:color="auto"/>
              <w:right w:val="single" w:sz="4" w:space="0" w:color="auto"/>
            </w:tcBorders>
            <w:noWrap/>
            <w:vAlign w:val="center"/>
            <w:hideMark/>
          </w:tcPr>
          <w:p w14:paraId="6F77A7E9" w14:textId="77777777" w:rsidR="00524253" w:rsidRPr="005C70CA" w:rsidRDefault="00524253" w:rsidP="005C70CA">
            <w:pPr>
              <w:pStyle w:val="a9"/>
              <w:ind w:firstLine="0"/>
              <w:jc w:val="center"/>
              <w:rPr>
                <w:b w:val="0"/>
                <w:sz w:val="20"/>
                <w:szCs w:val="20"/>
              </w:rPr>
            </w:pPr>
            <w:r w:rsidRPr="005C70CA">
              <w:rPr>
                <w:b w:val="0"/>
                <w:sz w:val="20"/>
                <w:szCs w:val="20"/>
              </w:rPr>
              <w:t>-</w:t>
            </w:r>
          </w:p>
        </w:tc>
        <w:tc>
          <w:tcPr>
            <w:tcW w:w="1276" w:type="dxa"/>
            <w:tcBorders>
              <w:top w:val="nil"/>
              <w:left w:val="nil"/>
              <w:bottom w:val="single" w:sz="4" w:space="0" w:color="auto"/>
              <w:right w:val="single" w:sz="4" w:space="0" w:color="auto"/>
            </w:tcBorders>
            <w:noWrap/>
            <w:vAlign w:val="center"/>
            <w:hideMark/>
          </w:tcPr>
          <w:p w14:paraId="5C717806" w14:textId="77777777" w:rsidR="00524253" w:rsidRPr="005C70CA" w:rsidRDefault="00524253" w:rsidP="005C70CA">
            <w:pPr>
              <w:pStyle w:val="a9"/>
              <w:ind w:firstLine="0"/>
              <w:jc w:val="center"/>
              <w:rPr>
                <w:b w:val="0"/>
                <w:sz w:val="20"/>
                <w:szCs w:val="20"/>
              </w:rPr>
            </w:pPr>
            <w:r w:rsidRPr="005C70CA">
              <w:rPr>
                <w:b w:val="0"/>
                <w:sz w:val="20"/>
                <w:szCs w:val="20"/>
              </w:rPr>
              <w:t>-</w:t>
            </w:r>
          </w:p>
        </w:tc>
        <w:tc>
          <w:tcPr>
            <w:tcW w:w="1255" w:type="dxa"/>
            <w:tcBorders>
              <w:top w:val="nil"/>
              <w:left w:val="nil"/>
              <w:bottom w:val="single" w:sz="4" w:space="0" w:color="auto"/>
              <w:right w:val="single" w:sz="4" w:space="0" w:color="auto"/>
            </w:tcBorders>
            <w:vAlign w:val="center"/>
          </w:tcPr>
          <w:p w14:paraId="08166B0E" w14:textId="77777777" w:rsidR="00524253" w:rsidRPr="005C70CA" w:rsidRDefault="00524253" w:rsidP="005C70CA">
            <w:pPr>
              <w:pStyle w:val="a9"/>
              <w:ind w:firstLine="0"/>
              <w:jc w:val="center"/>
              <w:rPr>
                <w:b w:val="0"/>
                <w:sz w:val="20"/>
                <w:szCs w:val="20"/>
              </w:rPr>
            </w:pPr>
            <w:r w:rsidRPr="005C70CA">
              <w:rPr>
                <w:b w:val="0"/>
                <w:sz w:val="20"/>
                <w:szCs w:val="20"/>
              </w:rPr>
              <w:t>-</w:t>
            </w:r>
          </w:p>
        </w:tc>
        <w:tc>
          <w:tcPr>
            <w:tcW w:w="1255" w:type="dxa"/>
            <w:tcBorders>
              <w:top w:val="nil"/>
              <w:left w:val="nil"/>
              <w:bottom w:val="single" w:sz="4" w:space="0" w:color="auto"/>
              <w:right w:val="single" w:sz="4" w:space="0" w:color="auto"/>
            </w:tcBorders>
            <w:vAlign w:val="center"/>
          </w:tcPr>
          <w:p w14:paraId="5F15A8A3" w14:textId="77777777" w:rsidR="00524253" w:rsidRPr="005C70CA" w:rsidRDefault="00524253" w:rsidP="005C70CA">
            <w:pPr>
              <w:pStyle w:val="a9"/>
              <w:ind w:firstLine="0"/>
              <w:jc w:val="center"/>
              <w:rPr>
                <w:b w:val="0"/>
                <w:sz w:val="20"/>
                <w:szCs w:val="20"/>
              </w:rPr>
            </w:pPr>
            <w:r w:rsidRPr="005C70CA">
              <w:rPr>
                <w:b w:val="0"/>
                <w:sz w:val="20"/>
                <w:szCs w:val="20"/>
              </w:rPr>
              <w:t>-</w:t>
            </w:r>
          </w:p>
        </w:tc>
      </w:tr>
      <w:tr w:rsidR="00524253" w:rsidRPr="005C70CA" w14:paraId="275AA191" w14:textId="77777777" w:rsidTr="008E4333">
        <w:trPr>
          <w:trHeight w:val="315"/>
          <w:jc w:val="center"/>
        </w:trPr>
        <w:tc>
          <w:tcPr>
            <w:tcW w:w="3052" w:type="dxa"/>
            <w:tcBorders>
              <w:top w:val="single" w:sz="4" w:space="0" w:color="auto"/>
              <w:left w:val="single" w:sz="4" w:space="0" w:color="auto"/>
              <w:bottom w:val="single" w:sz="4" w:space="0" w:color="auto"/>
              <w:right w:val="single" w:sz="4" w:space="0" w:color="auto"/>
            </w:tcBorders>
            <w:vAlign w:val="center"/>
            <w:hideMark/>
          </w:tcPr>
          <w:p w14:paraId="01376F34" w14:textId="77777777" w:rsidR="00524253" w:rsidRPr="005C70CA" w:rsidRDefault="00524253" w:rsidP="005C70CA">
            <w:pPr>
              <w:pStyle w:val="a9"/>
              <w:ind w:firstLine="0"/>
              <w:rPr>
                <w:b w:val="0"/>
                <w:sz w:val="20"/>
                <w:szCs w:val="20"/>
              </w:rPr>
            </w:pPr>
            <w:r w:rsidRPr="005C70CA">
              <w:rPr>
                <w:b w:val="0"/>
                <w:sz w:val="20"/>
                <w:szCs w:val="20"/>
              </w:rPr>
              <w:t xml:space="preserve">котельная МЖК «Нормандия» </w:t>
            </w:r>
          </w:p>
        </w:tc>
        <w:tc>
          <w:tcPr>
            <w:tcW w:w="1674" w:type="dxa"/>
            <w:tcBorders>
              <w:top w:val="single" w:sz="4" w:space="0" w:color="auto"/>
              <w:left w:val="nil"/>
              <w:bottom w:val="single" w:sz="4" w:space="0" w:color="auto"/>
              <w:right w:val="single" w:sz="4" w:space="0" w:color="auto"/>
            </w:tcBorders>
            <w:noWrap/>
            <w:vAlign w:val="center"/>
            <w:hideMark/>
          </w:tcPr>
          <w:p w14:paraId="46B1DD81" w14:textId="77777777" w:rsidR="00524253" w:rsidRPr="005C70CA" w:rsidRDefault="00524253" w:rsidP="005C70CA">
            <w:pPr>
              <w:pStyle w:val="a9"/>
              <w:ind w:firstLine="0"/>
              <w:jc w:val="center"/>
              <w:rPr>
                <w:b w:val="0"/>
                <w:sz w:val="20"/>
                <w:szCs w:val="20"/>
              </w:rPr>
            </w:pPr>
            <w:r w:rsidRPr="005C70CA">
              <w:rPr>
                <w:b w:val="0"/>
                <w:sz w:val="20"/>
                <w:szCs w:val="20"/>
              </w:rPr>
              <w:t>-</w:t>
            </w:r>
          </w:p>
        </w:tc>
        <w:tc>
          <w:tcPr>
            <w:tcW w:w="1276" w:type="dxa"/>
            <w:tcBorders>
              <w:top w:val="single" w:sz="4" w:space="0" w:color="auto"/>
              <w:left w:val="nil"/>
              <w:bottom w:val="single" w:sz="4" w:space="0" w:color="auto"/>
              <w:right w:val="single" w:sz="4" w:space="0" w:color="auto"/>
            </w:tcBorders>
            <w:noWrap/>
            <w:vAlign w:val="center"/>
            <w:hideMark/>
          </w:tcPr>
          <w:p w14:paraId="308B7FDF" w14:textId="77777777" w:rsidR="00524253" w:rsidRPr="005C70CA" w:rsidRDefault="00524253" w:rsidP="005C70CA">
            <w:pPr>
              <w:pStyle w:val="a9"/>
              <w:ind w:firstLine="0"/>
              <w:jc w:val="center"/>
              <w:rPr>
                <w:b w:val="0"/>
                <w:sz w:val="20"/>
                <w:szCs w:val="20"/>
              </w:rPr>
            </w:pPr>
            <w:r w:rsidRPr="005C70CA">
              <w:rPr>
                <w:b w:val="0"/>
                <w:sz w:val="20"/>
                <w:szCs w:val="20"/>
              </w:rPr>
              <w:t>-</w:t>
            </w:r>
          </w:p>
        </w:tc>
        <w:tc>
          <w:tcPr>
            <w:tcW w:w="1255" w:type="dxa"/>
            <w:tcBorders>
              <w:top w:val="single" w:sz="4" w:space="0" w:color="auto"/>
              <w:left w:val="nil"/>
              <w:bottom w:val="single" w:sz="4" w:space="0" w:color="auto"/>
              <w:right w:val="single" w:sz="4" w:space="0" w:color="auto"/>
            </w:tcBorders>
            <w:vAlign w:val="center"/>
          </w:tcPr>
          <w:p w14:paraId="72B5636D" w14:textId="77777777" w:rsidR="00524253" w:rsidRPr="005C70CA" w:rsidRDefault="00524253" w:rsidP="005C70CA">
            <w:pPr>
              <w:pStyle w:val="a9"/>
              <w:ind w:firstLine="0"/>
              <w:jc w:val="center"/>
              <w:rPr>
                <w:b w:val="0"/>
                <w:sz w:val="20"/>
                <w:szCs w:val="20"/>
              </w:rPr>
            </w:pPr>
            <w:r w:rsidRPr="005C70CA">
              <w:rPr>
                <w:b w:val="0"/>
                <w:sz w:val="20"/>
                <w:szCs w:val="20"/>
              </w:rPr>
              <w:t>-</w:t>
            </w:r>
          </w:p>
        </w:tc>
        <w:tc>
          <w:tcPr>
            <w:tcW w:w="1255" w:type="dxa"/>
            <w:tcBorders>
              <w:top w:val="single" w:sz="4" w:space="0" w:color="auto"/>
              <w:left w:val="nil"/>
              <w:bottom w:val="single" w:sz="4" w:space="0" w:color="auto"/>
              <w:right w:val="single" w:sz="4" w:space="0" w:color="auto"/>
            </w:tcBorders>
            <w:vAlign w:val="center"/>
          </w:tcPr>
          <w:p w14:paraId="33B44F80" w14:textId="77777777" w:rsidR="00524253" w:rsidRPr="005C70CA" w:rsidRDefault="00524253" w:rsidP="005C70CA">
            <w:pPr>
              <w:pStyle w:val="a9"/>
              <w:ind w:firstLine="0"/>
              <w:jc w:val="center"/>
              <w:rPr>
                <w:b w:val="0"/>
                <w:sz w:val="20"/>
                <w:szCs w:val="20"/>
              </w:rPr>
            </w:pPr>
            <w:r w:rsidRPr="005C70CA">
              <w:rPr>
                <w:b w:val="0"/>
                <w:sz w:val="20"/>
                <w:szCs w:val="20"/>
              </w:rPr>
              <w:t>-</w:t>
            </w:r>
          </w:p>
        </w:tc>
      </w:tr>
    </w:tbl>
    <w:p w14:paraId="5AF4F6C4" w14:textId="77777777" w:rsidR="00524253" w:rsidRDefault="00524253" w:rsidP="00F1592A">
      <w:pPr>
        <w:pStyle w:val="a9"/>
      </w:pPr>
    </w:p>
    <w:p w14:paraId="02AB94CC" w14:textId="59DEAA1A" w:rsidR="00107C6E" w:rsidRPr="00B14571" w:rsidRDefault="00107C6E" w:rsidP="00A2395F">
      <w:pPr>
        <w:pStyle w:val="a9"/>
        <w:ind w:firstLine="0"/>
        <w:jc w:val="right"/>
        <w:rPr>
          <w:bCs/>
        </w:rPr>
      </w:pPr>
      <w:r w:rsidRPr="00B14571">
        <w:t xml:space="preserve">Таблица </w:t>
      </w:r>
      <w:r w:rsidR="007847D0" w:rsidRPr="00B14571">
        <w:fldChar w:fldCharType="begin"/>
      </w:r>
      <w:r w:rsidRPr="00B14571">
        <w:instrText xml:space="preserve"> SEQ Таблица \* ARABIC </w:instrText>
      </w:r>
      <w:r w:rsidR="007847D0" w:rsidRPr="00B14571">
        <w:fldChar w:fldCharType="separate"/>
      </w:r>
      <w:r w:rsidR="00F67CE6">
        <w:rPr>
          <w:noProof/>
        </w:rPr>
        <w:t>55</w:t>
      </w:r>
      <w:r w:rsidR="007847D0" w:rsidRPr="00B14571">
        <w:fldChar w:fldCharType="end"/>
      </w:r>
    </w:p>
    <w:tbl>
      <w:tblPr>
        <w:tblW w:w="5000" w:type="pct"/>
        <w:jc w:val="center"/>
        <w:tblLook w:val="04A0" w:firstRow="1" w:lastRow="0" w:firstColumn="1" w:lastColumn="0" w:noHBand="0" w:noVBand="1"/>
      </w:tblPr>
      <w:tblGrid>
        <w:gridCol w:w="3350"/>
        <w:gridCol w:w="1838"/>
        <w:gridCol w:w="1401"/>
        <w:gridCol w:w="1378"/>
        <w:gridCol w:w="1378"/>
      </w:tblGrid>
      <w:tr w:rsidR="00107C6E" w:rsidRPr="00A2395F" w14:paraId="0249922E" w14:textId="77777777" w:rsidTr="008E4333">
        <w:trPr>
          <w:trHeight w:val="437"/>
          <w:jc w:val="center"/>
        </w:trPr>
        <w:tc>
          <w:tcPr>
            <w:tcW w:w="3052" w:type="dxa"/>
            <w:vMerge w:val="restart"/>
            <w:tcBorders>
              <w:top w:val="single" w:sz="4" w:space="0" w:color="auto"/>
              <w:left w:val="single" w:sz="4" w:space="0" w:color="auto"/>
              <w:right w:val="single" w:sz="4" w:space="0" w:color="auto"/>
            </w:tcBorders>
            <w:vAlign w:val="center"/>
            <w:hideMark/>
          </w:tcPr>
          <w:p w14:paraId="0B78168D" w14:textId="77777777" w:rsidR="00107C6E" w:rsidRPr="00A2395F" w:rsidRDefault="00107C6E" w:rsidP="008E4333">
            <w:pPr>
              <w:pStyle w:val="a9"/>
              <w:ind w:firstLine="0"/>
              <w:jc w:val="center"/>
              <w:rPr>
                <w:sz w:val="20"/>
                <w:szCs w:val="20"/>
              </w:rPr>
            </w:pPr>
            <w:r w:rsidRPr="00A2395F">
              <w:rPr>
                <w:sz w:val="20"/>
                <w:szCs w:val="20"/>
              </w:rPr>
              <w:t>Источник</w:t>
            </w:r>
          </w:p>
        </w:tc>
        <w:tc>
          <w:tcPr>
            <w:tcW w:w="1674" w:type="dxa"/>
            <w:vMerge w:val="restart"/>
            <w:tcBorders>
              <w:top w:val="single" w:sz="4" w:space="0" w:color="auto"/>
              <w:left w:val="nil"/>
              <w:right w:val="single" w:sz="4" w:space="0" w:color="auto"/>
            </w:tcBorders>
            <w:vAlign w:val="center"/>
            <w:hideMark/>
          </w:tcPr>
          <w:p w14:paraId="1905DACC" w14:textId="77777777" w:rsidR="00107C6E" w:rsidRPr="00A2395F" w:rsidRDefault="00107C6E" w:rsidP="008E4333">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Материальная характеристика тепловых сетей M, м*м</w:t>
            </w:r>
          </w:p>
        </w:tc>
        <w:tc>
          <w:tcPr>
            <w:tcW w:w="3786" w:type="dxa"/>
            <w:gridSpan w:val="3"/>
            <w:tcBorders>
              <w:top w:val="single" w:sz="4" w:space="0" w:color="auto"/>
              <w:left w:val="nil"/>
              <w:bottom w:val="single" w:sz="4" w:space="0" w:color="auto"/>
              <w:right w:val="single" w:sz="4" w:space="0" w:color="auto"/>
            </w:tcBorders>
            <w:vAlign w:val="center"/>
            <w:hideMark/>
          </w:tcPr>
          <w:p w14:paraId="10A777BB" w14:textId="77777777" w:rsidR="00107C6E" w:rsidRPr="00A2395F" w:rsidRDefault="00107C6E" w:rsidP="008E4333">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 xml:space="preserve">Отношение величины технологических потерь </w:t>
            </w:r>
            <w:r w:rsidR="0040317B" w:rsidRPr="00A2395F">
              <w:rPr>
                <w:rFonts w:ascii="Times New Roman" w:hAnsi="Times New Roman" w:cs="Times New Roman"/>
                <w:b/>
                <w:sz w:val="20"/>
                <w:szCs w:val="20"/>
              </w:rPr>
              <w:t>теплоносителя</w:t>
            </w:r>
            <w:r w:rsidRPr="00A2395F">
              <w:rPr>
                <w:rFonts w:ascii="Times New Roman" w:hAnsi="Times New Roman" w:cs="Times New Roman"/>
                <w:b/>
                <w:sz w:val="20"/>
                <w:szCs w:val="20"/>
              </w:rPr>
              <w:t xml:space="preserve"> к материальной характеристике тепловых сетей</w:t>
            </w:r>
          </w:p>
          <w:p w14:paraId="03A8EAEF" w14:textId="77777777" w:rsidR="00107C6E" w:rsidRPr="00A2395F" w:rsidRDefault="00107C6E" w:rsidP="008E4333">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м</w:t>
            </w:r>
            <w:r w:rsidRPr="00A2395F">
              <w:rPr>
                <w:rFonts w:ascii="Times New Roman" w:hAnsi="Times New Roman" w:cs="Times New Roman"/>
                <w:b/>
                <w:sz w:val="20"/>
                <w:szCs w:val="20"/>
                <w:vertAlign w:val="superscript"/>
              </w:rPr>
              <w:t>3</w:t>
            </w:r>
            <w:r w:rsidRPr="00A2395F">
              <w:rPr>
                <w:rFonts w:ascii="Times New Roman" w:hAnsi="Times New Roman" w:cs="Times New Roman"/>
                <w:b/>
                <w:sz w:val="20"/>
                <w:szCs w:val="20"/>
              </w:rPr>
              <w:t>/м</w:t>
            </w:r>
            <w:r w:rsidRPr="00A2395F">
              <w:rPr>
                <w:rFonts w:ascii="Times New Roman" w:hAnsi="Times New Roman" w:cs="Times New Roman"/>
                <w:b/>
                <w:sz w:val="20"/>
                <w:szCs w:val="20"/>
                <w:vertAlign w:val="superscript"/>
              </w:rPr>
              <w:t>2</w:t>
            </w:r>
          </w:p>
        </w:tc>
      </w:tr>
      <w:tr w:rsidR="00107C6E" w:rsidRPr="00A2395F" w14:paraId="2B57B465" w14:textId="77777777" w:rsidTr="008E4333">
        <w:trPr>
          <w:trHeight w:val="557"/>
          <w:jc w:val="center"/>
        </w:trPr>
        <w:tc>
          <w:tcPr>
            <w:tcW w:w="3052" w:type="dxa"/>
            <w:vMerge/>
            <w:tcBorders>
              <w:left w:val="single" w:sz="4" w:space="0" w:color="auto"/>
              <w:bottom w:val="single" w:sz="4" w:space="0" w:color="auto"/>
              <w:right w:val="single" w:sz="4" w:space="0" w:color="auto"/>
            </w:tcBorders>
            <w:vAlign w:val="center"/>
            <w:hideMark/>
          </w:tcPr>
          <w:p w14:paraId="5B79A525" w14:textId="77777777" w:rsidR="00107C6E" w:rsidRPr="00A2395F" w:rsidRDefault="00107C6E" w:rsidP="008E4333">
            <w:pPr>
              <w:pStyle w:val="a9"/>
              <w:jc w:val="center"/>
            </w:pPr>
          </w:p>
        </w:tc>
        <w:tc>
          <w:tcPr>
            <w:tcW w:w="1674" w:type="dxa"/>
            <w:vMerge/>
            <w:tcBorders>
              <w:left w:val="nil"/>
              <w:bottom w:val="single" w:sz="4" w:space="0" w:color="auto"/>
              <w:right w:val="single" w:sz="4" w:space="0" w:color="auto"/>
            </w:tcBorders>
            <w:vAlign w:val="center"/>
            <w:hideMark/>
          </w:tcPr>
          <w:p w14:paraId="64C16800" w14:textId="77777777" w:rsidR="00107C6E" w:rsidRPr="00A2395F" w:rsidRDefault="00107C6E" w:rsidP="008E4333">
            <w:pPr>
              <w:spacing w:after="0" w:line="240" w:lineRule="auto"/>
              <w:jc w:val="center"/>
              <w:rPr>
                <w:rFonts w:ascii="Times New Roman" w:hAnsi="Times New Roman" w:cs="Times New Roman"/>
                <w:b/>
                <w:sz w:val="20"/>
                <w:szCs w:val="20"/>
              </w:rPr>
            </w:pPr>
          </w:p>
        </w:tc>
        <w:tc>
          <w:tcPr>
            <w:tcW w:w="1276" w:type="dxa"/>
            <w:tcBorders>
              <w:top w:val="single" w:sz="4" w:space="0" w:color="auto"/>
              <w:left w:val="nil"/>
              <w:bottom w:val="single" w:sz="4" w:space="0" w:color="auto"/>
              <w:right w:val="single" w:sz="4" w:space="0" w:color="auto"/>
            </w:tcBorders>
            <w:vAlign w:val="center"/>
            <w:hideMark/>
          </w:tcPr>
          <w:p w14:paraId="6ABFC235" w14:textId="77777777" w:rsidR="00107C6E" w:rsidRPr="00A2395F" w:rsidRDefault="00107C6E" w:rsidP="008E4333">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2025</w:t>
            </w:r>
          </w:p>
        </w:tc>
        <w:tc>
          <w:tcPr>
            <w:tcW w:w="1255" w:type="dxa"/>
            <w:tcBorders>
              <w:top w:val="single" w:sz="4" w:space="0" w:color="auto"/>
              <w:left w:val="nil"/>
              <w:bottom w:val="single" w:sz="4" w:space="0" w:color="auto"/>
              <w:right w:val="single" w:sz="4" w:space="0" w:color="auto"/>
            </w:tcBorders>
            <w:vAlign w:val="center"/>
          </w:tcPr>
          <w:p w14:paraId="598A4EE8" w14:textId="77777777" w:rsidR="00107C6E" w:rsidRPr="00A2395F" w:rsidRDefault="00107C6E" w:rsidP="008E4333">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2026</w:t>
            </w:r>
          </w:p>
        </w:tc>
        <w:tc>
          <w:tcPr>
            <w:tcW w:w="1255" w:type="dxa"/>
            <w:tcBorders>
              <w:top w:val="single" w:sz="4" w:space="0" w:color="auto"/>
              <w:left w:val="nil"/>
              <w:bottom w:val="single" w:sz="4" w:space="0" w:color="auto"/>
              <w:right w:val="single" w:sz="4" w:space="0" w:color="auto"/>
            </w:tcBorders>
            <w:vAlign w:val="center"/>
          </w:tcPr>
          <w:p w14:paraId="2A020A73" w14:textId="77777777" w:rsidR="00107C6E" w:rsidRPr="00A2395F" w:rsidRDefault="00107C6E" w:rsidP="008E4333">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2027</w:t>
            </w:r>
          </w:p>
        </w:tc>
      </w:tr>
      <w:tr w:rsidR="00107C6E" w:rsidRPr="007E5DF2" w14:paraId="4D2E1008"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5EB05FA1" w14:textId="77777777" w:rsidR="00107C6E" w:rsidRPr="00A2395F" w:rsidRDefault="00107C6E" w:rsidP="00A2395F">
            <w:pPr>
              <w:pStyle w:val="a9"/>
              <w:ind w:firstLine="0"/>
              <w:rPr>
                <w:b w:val="0"/>
                <w:sz w:val="20"/>
                <w:szCs w:val="20"/>
              </w:rPr>
            </w:pPr>
            <w:r w:rsidRPr="00A2395F">
              <w:rPr>
                <w:b w:val="0"/>
                <w:sz w:val="20"/>
                <w:szCs w:val="20"/>
              </w:rPr>
              <w:t>котельная пл. №9</w:t>
            </w:r>
          </w:p>
        </w:tc>
        <w:tc>
          <w:tcPr>
            <w:tcW w:w="1674" w:type="dxa"/>
            <w:tcBorders>
              <w:top w:val="nil"/>
              <w:left w:val="nil"/>
              <w:bottom w:val="single" w:sz="4" w:space="0" w:color="auto"/>
              <w:right w:val="single" w:sz="4" w:space="0" w:color="auto"/>
            </w:tcBorders>
            <w:noWrap/>
            <w:vAlign w:val="center"/>
            <w:hideMark/>
          </w:tcPr>
          <w:p w14:paraId="2F5194A2"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36472,6</w:t>
            </w:r>
          </w:p>
        </w:tc>
        <w:tc>
          <w:tcPr>
            <w:tcW w:w="1276" w:type="dxa"/>
            <w:tcBorders>
              <w:top w:val="nil"/>
              <w:left w:val="nil"/>
              <w:bottom w:val="single" w:sz="4" w:space="0" w:color="auto"/>
              <w:right w:val="single" w:sz="4" w:space="0" w:color="auto"/>
            </w:tcBorders>
            <w:noWrap/>
            <w:vAlign w:val="center"/>
            <w:hideMark/>
          </w:tcPr>
          <w:p w14:paraId="67BFC8F7" w14:textId="77777777" w:rsidR="00107C6E" w:rsidRPr="00A2395F" w:rsidRDefault="00107C6E" w:rsidP="00A2395F">
            <w:pPr>
              <w:pStyle w:val="a9"/>
              <w:ind w:firstLine="0"/>
              <w:jc w:val="center"/>
              <w:rPr>
                <w:b w:val="0"/>
                <w:sz w:val="20"/>
                <w:szCs w:val="20"/>
                <w:lang w:bidi="ru-RU"/>
              </w:rPr>
            </w:pPr>
            <w:r w:rsidRPr="00A2395F">
              <w:rPr>
                <w:b w:val="0"/>
                <w:sz w:val="20"/>
                <w:szCs w:val="20"/>
                <w:lang w:bidi="ru-RU"/>
              </w:rPr>
              <w:t>0,22</w:t>
            </w:r>
          </w:p>
        </w:tc>
        <w:tc>
          <w:tcPr>
            <w:tcW w:w="1255" w:type="dxa"/>
            <w:tcBorders>
              <w:top w:val="nil"/>
              <w:left w:val="nil"/>
              <w:bottom w:val="single" w:sz="4" w:space="0" w:color="auto"/>
              <w:right w:val="single" w:sz="4" w:space="0" w:color="auto"/>
            </w:tcBorders>
            <w:vAlign w:val="center"/>
          </w:tcPr>
          <w:p w14:paraId="438D9BD3" w14:textId="77777777" w:rsidR="00107C6E" w:rsidRPr="00A2395F" w:rsidRDefault="00107C6E" w:rsidP="00A2395F">
            <w:pPr>
              <w:pStyle w:val="a9"/>
              <w:ind w:firstLine="0"/>
              <w:jc w:val="center"/>
              <w:rPr>
                <w:b w:val="0"/>
                <w:sz w:val="20"/>
                <w:szCs w:val="20"/>
                <w:lang w:bidi="ru-RU"/>
              </w:rPr>
            </w:pPr>
            <w:r w:rsidRPr="00A2395F">
              <w:rPr>
                <w:b w:val="0"/>
                <w:sz w:val="20"/>
                <w:szCs w:val="20"/>
                <w:lang w:bidi="ru-RU"/>
              </w:rPr>
              <w:t>0,22</w:t>
            </w:r>
          </w:p>
        </w:tc>
        <w:tc>
          <w:tcPr>
            <w:tcW w:w="1255" w:type="dxa"/>
            <w:tcBorders>
              <w:top w:val="nil"/>
              <w:left w:val="nil"/>
              <w:bottom w:val="single" w:sz="4" w:space="0" w:color="auto"/>
              <w:right w:val="single" w:sz="4" w:space="0" w:color="auto"/>
            </w:tcBorders>
            <w:vAlign w:val="center"/>
          </w:tcPr>
          <w:p w14:paraId="2A9FBD4E" w14:textId="77777777" w:rsidR="00107C6E" w:rsidRPr="00A2395F" w:rsidRDefault="00107C6E" w:rsidP="00A2395F">
            <w:pPr>
              <w:pStyle w:val="a9"/>
              <w:ind w:firstLine="0"/>
              <w:jc w:val="center"/>
              <w:rPr>
                <w:b w:val="0"/>
                <w:sz w:val="20"/>
                <w:szCs w:val="20"/>
                <w:lang w:bidi="ru-RU"/>
              </w:rPr>
            </w:pPr>
            <w:r w:rsidRPr="00A2395F">
              <w:rPr>
                <w:b w:val="0"/>
                <w:sz w:val="20"/>
                <w:szCs w:val="20"/>
                <w:lang w:bidi="ru-RU"/>
              </w:rPr>
              <w:t>0,22</w:t>
            </w:r>
          </w:p>
        </w:tc>
      </w:tr>
      <w:tr w:rsidR="00107C6E" w:rsidRPr="007E5DF2" w14:paraId="34478F33"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7B29F3AC" w14:textId="77777777" w:rsidR="00107C6E" w:rsidRPr="00A2395F" w:rsidRDefault="00107C6E" w:rsidP="00A2395F">
            <w:pPr>
              <w:pStyle w:val="a9"/>
              <w:ind w:firstLine="0"/>
              <w:rPr>
                <w:b w:val="0"/>
                <w:sz w:val="20"/>
                <w:szCs w:val="20"/>
              </w:rPr>
            </w:pPr>
            <w:r w:rsidRPr="00A2395F">
              <w:rPr>
                <w:b w:val="0"/>
                <w:sz w:val="20"/>
                <w:szCs w:val="20"/>
              </w:rPr>
              <w:t>котельная МАУ ДОЦ «Орленок»</w:t>
            </w:r>
          </w:p>
        </w:tc>
        <w:tc>
          <w:tcPr>
            <w:tcW w:w="1674" w:type="dxa"/>
            <w:tcBorders>
              <w:top w:val="nil"/>
              <w:left w:val="nil"/>
              <w:bottom w:val="single" w:sz="4" w:space="0" w:color="auto"/>
              <w:right w:val="single" w:sz="4" w:space="0" w:color="auto"/>
            </w:tcBorders>
            <w:noWrap/>
            <w:vAlign w:val="center"/>
            <w:hideMark/>
          </w:tcPr>
          <w:p w14:paraId="1375F57D" w14:textId="77777777" w:rsidR="00107C6E" w:rsidRPr="00A2395F" w:rsidRDefault="00913BFA"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7</w:t>
            </w:r>
            <w:r w:rsidR="00DD2973" w:rsidRPr="00A2395F">
              <w:rPr>
                <w:rFonts w:ascii="Times New Roman" w:hAnsi="Times New Roman" w:cs="Times New Roman"/>
                <w:sz w:val="20"/>
                <w:szCs w:val="20"/>
              </w:rPr>
              <w:t>6</w:t>
            </w:r>
            <w:r w:rsidRPr="00A2395F">
              <w:rPr>
                <w:rFonts w:ascii="Times New Roman" w:hAnsi="Times New Roman" w:cs="Times New Roman"/>
                <w:sz w:val="20"/>
                <w:szCs w:val="20"/>
              </w:rPr>
              <w:t>8,</w:t>
            </w:r>
            <w:r w:rsidR="00DD2973" w:rsidRPr="00A2395F">
              <w:rPr>
                <w:rFonts w:ascii="Times New Roman" w:hAnsi="Times New Roman" w:cs="Times New Roman"/>
                <w:sz w:val="20"/>
                <w:szCs w:val="20"/>
              </w:rPr>
              <w:t>2</w:t>
            </w:r>
          </w:p>
        </w:tc>
        <w:tc>
          <w:tcPr>
            <w:tcW w:w="1276" w:type="dxa"/>
            <w:tcBorders>
              <w:top w:val="nil"/>
              <w:left w:val="nil"/>
              <w:bottom w:val="single" w:sz="4" w:space="0" w:color="auto"/>
              <w:right w:val="single" w:sz="4" w:space="0" w:color="auto"/>
            </w:tcBorders>
            <w:noWrap/>
            <w:vAlign w:val="center"/>
            <w:hideMark/>
          </w:tcPr>
          <w:p w14:paraId="2F577462" w14:textId="77777777" w:rsidR="00107C6E" w:rsidRPr="00A2395F" w:rsidRDefault="003438A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w:t>
            </w:r>
            <w:r w:rsidR="00107C6E" w:rsidRPr="00A2395F">
              <w:rPr>
                <w:rFonts w:ascii="Times New Roman" w:hAnsi="Times New Roman" w:cs="Times New Roman"/>
                <w:sz w:val="20"/>
                <w:szCs w:val="20"/>
              </w:rPr>
              <w:t>,</w:t>
            </w:r>
            <w:r w:rsidRPr="00A2395F">
              <w:rPr>
                <w:rFonts w:ascii="Times New Roman" w:hAnsi="Times New Roman" w:cs="Times New Roman"/>
                <w:sz w:val="20"/>
                <w:szCs w:val="20"/>
              </w:rPr>
              <w:t>32</w:t>
            </w:r>
          </w:p>
        </w:tc>
        <w:tc>
          <w:tcPr>
            <w:tcW w:w="1255" w:type="dxa"/>
            <w:tcBorders>
              <w:top w:val="nil"/>
              <w:left w:val="nil"/>
              <w:bottom w:val="single" w:sz="4" w:space="0" w:color="auto"/>
              <w:right w:val="single" w:sz="4" w:space="0" w:color="auto"/>
            </w:tcBorders>
            <w:vAlign w:val="center"/>
          </w:tcPr>
          <w:p w14:paraId="4918A160" w14:textId="77777777" w:rsidR="00107C6E" w:rsidRPr="00A2395F" w:rsidRDefault="003438A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1,32</w:t>
            </w:r>
          </w:p>
        </w:tc>
        <w:tc>
          <w:tcPr>
            <w:tcW w:w="1255" w:type="dxa"/>
            <w:tcBorders>
              <w:top w:val="nil"/>
              <w:left w:val="nil"/>
              <w:bottom w:val="single" w:sz="4" w:space="0" w:color="auto"/>
              <w:right w:val="single" w:sz="4" w:space="0" w:color="auto"/>
            </w:tcBorders>
            <w:vAlign w:val="center"/>
          </w:tcPr>
          <w:p w14:paraId="50F3CE8B" w14:textId="77777777" w:rsidR="00107C6E" w:rsidRPr="00A2395F" w:rsidRDefault="003438A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1,32</w:t>
            </w:r>
          </w:p>
        </w:tc>
      </w:tr>
      <w:tr w:rsidR="00107C6E" w:rsidRPr="007E5DF2" w14:paraId="61C3AB0A"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384D762A" w14:textId="77777777" w:rsidR="00107C6E" w:rsidRPr="00A2395F" w:rsidRDefault="00107C6E" w:rsidP="00A2395F">
            <w:pPr>
              <w:pStyle w:val="a9"/>
              <w:ind w:firstLine="0"/>
              <w:rPr>
                <w:b w:val="0"/>
                <w:sz w:val="20"/>
                <w:szCs w:val="20"/>
              </w:rPr>
            </w:pPr>
            <w:r w:rsidRPr="00A2395F">
              <w:rPr>
                <w:b w:val="0"/>
                <w:sz w:val="20"/>
                <w:szCs w:val="20"/>
              </w:rPr>
              <w:t>котельная ФОК «Айсберг»</w:t>
            </w:r>
          </w:p>
        </w:tc>
        <w:tc>
          <w:tcPr>
            <w:tcW w:w="1674" w:type="dxa"/>
            <w:tcBorders>
              <w:top w:val="nil"/>
              <w:left w:val="nil"/>
              <w:bottom w:val="single" w:sz="4" w:space="0" w:color="auto"/>
              <w:right w:val="single" w:sz="4" w:space="0" w:color="auto"/>
            </w:tcBorders>
            <w:noWrap/>
            <w:vAlign w:val="center"/>
            <w:hideMark/>
          </w:tcPr>
          <w:p w14:paraId="0EBAEC8C"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75,3</w:t>
            </w:r>
          </w:p>
        </w:tc>
        <w:tc>
          <w:tcPr>
            <w:tcW w:w="1276" w:type="dxa"/>
            <w:tcBorders>
              <w:top w:val="nil"/>
              <w:left w:val="nil"/>
              <w:bottom w:val="single" w:sz="4" w:space="0" w:color="auto"/>
              <w:right w:val="single" w:sz="4" w:space="0" w:color="auto"/>
            </w:tcBorders>
            <w:noWrap/>
            <w:vAlign w:val="center"/>
            <w:hideMark/>
          </w:tcPr>
          <w:p w14:paraId="34116EAF"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0,48</w:t>
            </w:r>
          </w:p>
        </w:tc>
        <w:tc>
          <w:tcPr>
            <w:tcW w:w="1255" w:type="dxa"/>
            <w:tcBorders>
              <w:top w:val="nil"/>
              <w:left w:val="nil"/>
              <w:bottom w:val="single" w:sz="4" w:space="0" w:color="auto"/>
              <w:right w:val="single" w:sz="4" w:space="0" w:color="auto"/>
            </w:tcBorders>
            <w:vAlign w:val="center"/>
          </w:tcPr>
          <w:p w14:paraId="1BCFEF6A"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0,48</w:t>
            </w:r>
          </w:p>
        </w:tc>
        <w:tc>
          <w:tcPr>
            <w:tcW w:w="1255" w:type="dxa"/>
            <w:tcBorders>
              <w:top w:val="nil"/>
              <w:left w:val="nil"/>
              <w:bottom w:val="single" w:sz="4" w:space="0" w:color="auto"/>
              <w:right w:val="single" w:sz="4" w:space="0" w:color="auto"/>
            </w:tcBorders>
            <w:vAlign w:val="center"/>
          </w:tcPr>
          <w:p w14:paraId="1320860F"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0,48</w:t>
            </w:r>
          </w:p>
        </w:tc>
      </w:tr>
      <w:tr w:rsidR="00107C6E" w:rsidRPr="007E5DF2" w14:paraId="09C0A452"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2A858450" w14:textId="77777777" w:rsidR="00107C6E" w:rsidRPr="00A2395F" w:rsidRDefault="00107C6E" w:rsidP="00A2395F">
            <w:pPr>
              <w:pStyle w:val="a9"/>
              <w:ind w:firstLine="0"/>
              <w:rPr>
                <w:b w:val="0"/>
                <w:sz w:val="20"/>
                <w:szCs w:val="20"/>
              </w:rPr>
            </w:pPr>
            <w:r w:rsidRPr="00A2395F">
              <w:rPr>
                <w:b w:val="0"/>
                <w:sz w:val="20"/>
                <w:szCs w:val="20"/>
              </w:rPr>
              <w:t>котельная д/с №6</w:t>
            </w:r>
          </w:p>
        </w:tc>
        <w:tc>
          <w:tcPr>
            <w:tcW w:w="1674" w:type="dxa"/>
            <w:tcBorders>
              <w:top w:val="nil"/>
              <w:left w:val="nil"/>
              <w:bottom w:val="single" w:sz="4" w:space="0" w:color="auto"/>
              <w:right w:val="single" w:sz="4" w:space="0" w:color="auto"/>
            </w:tcBorders>
            <w:noWrap/>
            <w:vAlign w:val="center"/>
            <w:hideMark/>
          </w:tcPr>
          <w:p w14:paraId="5F31B732"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25,9</w:t>
            </w:r>
          </w:p>
        </w:tc>
        <w:tc>
          <w:tcPr>
            <w:tcW w:w="1276" w:type="dxa"/>
            <w:tcBorders>
              <w:top w:val="nil"/>
              <w:left w:val="nil"/>
              <w:bottom w:val="single" w:sz="4" w:space="0" w:color="auto"/>
              <w:right w:val="single" w:sz="4" w:space="0" w:color="auto"/>
            </w:tcBorders>
            <w:noWrap/>
            <w:vAlign w:val="center"/>
            <w:hideMark/>
          </w:tcPr>
          <w:p w14:paraId="114DD39B"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0,64</w:t>
            </w:r>
          </w:p>
        </w:tc>
        <w:tc>
          <w:tcPr>
            <w:tcW w:w="1255" w:type="dxa"/>
            <w:tcBorders>
              <w:top w:val="nil"/>
              <w:left w:val="nil"/>
              <w:bottom w:val="single" w:sz="4" w:space="0" w:color="auto"/>
              <w:right w:val="single" w:sz="4" w:space="0" w:color="auto"/>
            </w:tcBorders>
            <w:vAlign w:val="center"/>
          </w:tcPr>
          <w:p w14:paraId="71BB9DFF"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0,64</w:t>
            </w:r>
          </w:p>
        </w:tc>
        <w:tc>
          <w:tcPr>
            <w:tcW w:w="1255" w:type="dxa"/>
            <w:tcBorders>
              <w:top w:val="nil"/>
              <w:left w:val="nil"/>
              <w:bottom w:val="single" w:sz="4" w:space="0" w:color="auto"/>
              <w:right w:val="single" w:sz="4" w:space="0" w:color="auto"/>
            </w:tcBorders>
            <w:vAlign w:val="center"/>
          </w:tcPr>
          <w:p w14:paraId="45A944C9"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0,64</w:t>
            </w:r>
          </w:p>
        </w:tc>
      </w:tr>
      <w:tr w:rsidR="00107C6E" w:rsidRPr="007E5DF2" w14:paraId="7B25181E"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3E6C9456" w14:textId="77777777" w:rsidR="00107C6E" w:rsidRPr="00A2395F" w:rsidRDefault="00107C6E" w:rsidP="00A2395F">
            <w:pPr>
              <w:pStyle w:val="a9"/>
              <w:ind w:firstLine="0"/>
              <w:rPr>
                <w:b w:val="0"/>
                <w:sz w:val="20"/>
                <w:szCs w:val="20"/>
              </w:rPr>
            </w:pPr>
            <w:r w:rsidRPr="00A2395F">
              <w:rPr>
                <w:b w:val="0"/>
                <w:sz w:val="20"/>
                <w:szCs w:val="20"/>
              </w:rPr>
              <w:t>котельная клуба «Химик»</w:t>
            </w:r>
          </w:p>
        </w:tc>
        <w:tc>
          <w:tcPr>
            <w:tcW w:w="1674" w:type="dxa"/>
            <w:tcBorders>
              <w:top w:val="nil"/>
              <w:left w:val="nil"/>
              <w:bottom w:val="single" w:sz="4" w:space="0" w:color="auto"/>
              <w:right w:val="single" w:sz="4" w:space="0" w:color="auto"/>
            </w:tcBorders>
            <w:noWrap/>
            <w:vAlign w:val="center"/>
            <w:hideMark/>
          </w:tcPr>
          <w:p w14:paraId="66838A12"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76" w:type="dxa"/>
            <w:tcBorders>
              <w:top w:val="nil"/>
              <w:left w:val="nil"/>
              <w:bottom w:val="single" w:sz="4" w:space="0" w:color="auto"/>
              <w:right w:val="single" w:sz="4" w:space="0" w:color="auto"/>
            </w:tcBorders>
            <w:noWrap/>
            <w:vAlign w:val="center"/>
            <w:hideMark/>
          </w:tcPr>
          <w:p w14:paraId="5F54C4C8"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nil"/>
              <w:left w:val="nil"/>
              <w:bottom w:val="single" w:sz="4" w:space="0" w:color="auto"/>
              <w:right w:val="single" w:sz="4" w:space="0" w:color="auto"/>
            </w:tcBorders>
            <w:vAlign w:val="center"/>
          </w:tcPr>
          <w:p w14:paraId="520E0A3E"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nil"/>
              <w:left w:val="nil"/>
              <w:bottom w:val="single" w:sz="4" w:space="0" w:color="auto"/>
              <w:right w:val="single" w:sz="4" w:space="0" w:color="auto"/>
            </w:tcBorders>
            <w:vAlign w:val="center"/>
          </w:tcPr>
          <w:p w14:paraId="7FABC157"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r>
      <w:tr w:rsidR="00107C6E" w:rsidRPr="007E5DF2" w14:paraId="12AAFE77" w14:textId="77777777" w:rsidTr="008E4333">
        <w:trPr>
          <w:trHeight w:val="315"/>
          <w:jc w:val="center"/>
        </w:trPr>
        <w:tc>
          <w:tcPr>
            <w:tcW w:w="3052" w:type="dxa"/>
            <w:tcBorders>
              <w:top w:val="single" w:sz="4" w:space="0" w:color="auto"/>
              <w:left w:val="single" w:sz="4" w:space="0" w:color="auto"/>
              <w:bottom w:val="single" w:sz="4" w:space="0" w:color="auto"/>
              <w:right w:val="single" w:sz="4" w:space="0" w:color="auto"/>
            </w:tcBorders>
            <w:vAlign w:val="center"/>
            <w:hideMark/>
          </w:tcPr>
          <w:p w14:paraId="591B3E4B" w14:textId="77777777" w:rsidR="00107C6E" w:rsidRPr="00A2395F" w:rsidRDefault="00107C6E" w:rsidP="00A2395F">
            <w:pPr>
              <w:pStyle w:val="a9"/>
              <w:ind w:firstLine="0"/>
              <w:rPr>
                <w:b w:val="0"/>
                <w:sz w:val="20"/>
                <w:szCs w:val="20"/>
              </w:rPr>
            </w:pPr>
            <w:r w:rsidRPr="00A2395F">
              <w:rPr>
                <w:b w:val="0"/>
                <w:sz w:val="20"/>
                <w:szCs w:val="20"/>
              </w:rPr>
              <w:t xml:space="preserve">котельная МЖК «Нормандия» </w:t>
            </w:r>
          </w:p>
        </w:tc>
        <w:tc>
          <w:tcPr>
            <w:tcW w:w="1674" w:type="dxa"/>
            <w:tcBorders>
              <w:top w:val="single" w:sz="4" w:space="0" w:color="auto"/>
              <w:left w:val="nil"/>
              <w:bottom w:val="single" w:sz="4" w:space="0" w:color="auto"/>
              <w:right w:val="single" w:sz="4" w:space="0" w:color="auto"/>
            </w:tcBorders>
            <w:noWrap/>
            <w:vAlign w:val="center"/>
            <w:hideMark/>
          </w:tcPr>
          <w:p w14:paraId="0531A5C8"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76" w:type="dxa"/>
            <w:tcBorders>
              <w:top w:val="single" w:sz="4" w:space="0" w:color="auto"/>
              <w:left w:val="nil"/>
              <w:bottom w:val="single" w:sz="4" w:space="0" w:color="auto"/>
              <w:right w:val="single" w:sz="4" w:space="0" w:color="auto"/>
            </w:tcBorders>
            <w:noWrap/>
            <w:vAlign w:val="center"/>
            <w:hideMark/>
          </w:tcPr>
          <w:p w14:paraId="5CB197A9"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single" w:sz="4" w:space="0" w:color="auto"/>
              <w:left w:val="nil"/>
              <w:bottom w:val="single" w:sz="4" w:space="0" w:color="auto"/>
              <w:right w:val="single" w:sz="4" w:space="0" w:color="auto"/>
            </w:tcBorders>
            <w:vAlign w:val="center"/>
          </w:tcPr>
          <w:p w14:paraId="24141C77"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single" w:sz="4" w:space="0" w:color="auto"/>
              <w:left w:val="nil"/>
              <w:bottom w:val="single" w:sz="4" w:space="0" w:color="auto"/>
              <w:right w:val="single" w:sz="4" w:space="0" w:color="auto"/>
            </w:tcBorders>
            <w:vAlign w:val="center"/>
          </w:tcPr>
          <w:p w14:paraId="3294D48D" w14:textId="77777777" w:rsidR="00107C6E" w:rsidRPr="00A2395F" w:rsidRDefault="00107C6E"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r>
    </w:tbl>
    <w:p w14:paraId="44F0DB85" w14:textId="77777777" w:rsidR="00107C6E" w:rsidRDefault="00107C6E" w:rsidP="00F1592A">
      <w:pPr>
        <w:pStyle w:val="a9"/>
      </w:pPr>
    </w:p>
    <w:p w14:paraId="6722514F" w14:textId="77777777" w:rsidR="00F63803" w:rsidRPr="008973E0" w:rsidRDefault="00F63803" w:rsidP="003802A1">
      <w:pPr>
        <w:pStyle w:val="2"/>
      </w:pPr>
      <w:bookmarkStart w:id="351" w:name="_Toc103359700"/>
      <w:bookmarkStart w:id="352" w:name="_Toc228959031"/>
      <w:bookmarkEnd w:id="350"/>
      <w:r w:rsidRPr="008973E0">
        <w:t>д)</w:t>
      </w:r>
      <w:bookmarkStart w:id="353" w:name="_Toc3276417"/>
      <w:bookmarkStart w:id="354" w:name="_Toc9269519"/>
      <w:r w:rsidR="002609E0">
        <w:t xml:space="preserve"> </w:t>
      </w:r>
      <w:r w:rsidRPr="008973E0">
        <w:t>Коэффициент использования установленной тепловой мощности</w:t>
      </w:r>
      <w:bookmarkEnd w:id="351"/>
      <w:bookmarkEnd w:id="352"/>
      <w:bookmarkEnd w:id="353"/>
      <w:bookmarkEnd w:id="354"/>
    </w:p>
    <w:p w14:paraId="2A96354B" w14:textId="399FEB23" w:rsidR="00F63803" w:rsidRDefault="00066155" w:rsidP="00A2395F">
      <w:pPr>
        <w:pStyle w:val="a9"/>
        <w:ind w:firstLine="0"/>
        <w:jc w:val="right"/>
      </w:pPr>
      <w:r w:rsidRPr="00B14571">
        <w:t xml:space="preserve">Таблица </w:t>
      </w:r>
      <w:r w:rsidR="007847D0" w:rsidRPr="00B14571">
        <w:fldChar w:fldCharType="begin"/>
      </w:r>
      <w:r w:rsidR="00565B51" w:rsidRPr="00B14571">
        <w:instrText xml:space="preserve"> SEQ Таблица \* ARABIC </w:instrText>
      </w:r>
      <w:r w:rsidR="007847D0" w:rsidRPr="00B14571">
        <w:fldChar w:fldCharType="separate"/>
      </w:r>
      <w:r w:rsidR="00F67CE6">
        <w:rPr>
          <w:noProof/>
        </w:rPr>
        <w:t>56</w:t>
      </w:r>
      <w:r w:rsidR="007847D0" w:rsidRPr="00B14571">
        <w:fldChar w:fldCharType="end"/>
      </w:r>
    </w:p>
    <w:tbl>
      <w:tblPr>
        <w:tblW w:w="5000" w:type="pct"/>
        <w:jc w:val="center"/>
        <w:tblLook w:val="04A0" w:firstRow="1" w:lastRow="0" w:firstColumn="1" w:lastColumn="0" w:noHBand="0" w:noVBand="1"/>
      </w:tblPr>
      <w:tblGrid>
        <w:gridCol w:w="4145"/>
        <w:gridCol w:w="1786"/>
        <w:gridCol w:w="1707"/>
        <w:gridCol w:w="1707"/>
      </w:tblGrid>
      <w:tr w:rsidR="004B18E4" w:rsidRPr="007E5DF2" w14:paraId="586CEF92" w14:textId="77777777" w:rsidTr="007056DA">
        <w:trPr>
          <w:trHeight w:val="437"/>
          <w:jc w:val="center"/>
        </w:trPr>
        <w:tc>
          <w:tcPr>
            <w:tcW w:w="4271" w:type="dxa"/>
            <w:vMerge w:val="restart"/>
            <w:tcBorders>
              <w:top w:val="single" w:sz="4" w:space="0" w:color="auto"/>
              <w:left w:val="single" w:sz="4" w:space="0" w:color="auto"/>
              <w:right w:val="single" w:sz="4" w:space="0" w:color="auto"/>
            </w:tcBorders>
            <w:vAlign w:val="center"/>
            <w:hideMark/>
          </w:tcPr>
          <w:p w14:paraId="5F873FCF" w14:textId="77777777" w:rsidR="004B18E4" w:rsidRPr="00A2395F" w:rsidRDefault="004B18E4" w:rsidP="00A2395F">
            <w:pPr>
              <w:pStyle w:val="a9"/>
              <w:ind w:firstLine="0"/>
              <w:jc w:val="center"/>
              <w:rPr>
                <w:sz w:val="20"/>
                <w:szCs w:val="20"/>
              </w:rPr>
            </w:pPr>
            <w:r w:rsidRPr="00A2395F">
              <w:rPr>
                <w:sz w:val="20"/>
                <w:szCs w:val="20"/>
              </w:rPr>
              <w:t>Источник</w:t>
            </w:r>
          </w:p>
        </w:tc>
        <w:tc>
          <w:tcPr>
            <w:tcW w:w="5300" w:type="dxa"/>
            <w:gridSpan w:val="3"/>
            <w:tcBorders>
              <w:top w:val="single" w:sz="4" w:space="0" w:color="auto"/>
              <w:left w:val="nil"/>
              <w:bottom w:val="single" w:sz="4" w:space="0" w:color="auto"/>
              <w:right w:val="single" w:sz="4" w:space="0" w:color="auto"/>
            </w:tcBorders>
            <w:vAlign w:val="center"/>
            <w:hideMark/>
          </w:tcPr>
          <w:p w14:paraId="62A7BF90" w14:textId="77777777" w:rsidR="004B18E4" w:rsidRPr="00A2395F" w:rsidRDefault="004B18E4" w:rsidP="00A2395F">
            <w:pPr>
              <w:spacing w:after="0" w:line="240" w:lineRule="auto"/>
              <w:jc w:val="center"/>
              <w:rPr>
                <w:rFonts w:ascii="Times New Roman" w:hAnsi="Times New Roman" w:cs="Times New Roman"/>
                <w:b/>
                <w:sz w:val="20"/>
                <w:szCs w:val="20"/>
              </w:rPr>
            </w:pPr>
            <w:proofErr w:type="gramStart"/>
            <w:r w:rsidRPr="00A2395F">
              <w:rPr>
                <w:rFonts w:ascii="Times New Roman" w:hAnsi="Times New Roman" w:cs="Times New Roman"/>
                <w:b/>
                <w:sz w:val="20"/>
                <w:szCs w:val="20"/>
              </w:rPr>
              <w:t>КИУМ,%</w:t>
            </w:r>
            <w:proofErr w:type="gramEnd"/>
          </w:p>
        </w:tc>
      </w:tr>
      <w:tr w:rsidR="004B18E4" w:rsidRPr="007E5DF2" w14:paraId="05625621" w14:textId="77777777" w:rsidTr="007056DA">
        <w:trPr>
          <w:trHeight w:val="320"/>
          <w:jc w:val="center"/>
        </w:trPr>
        <w:tc>
          <w:tcPr>
            <w:tcW w:w="4271" w:type="dxa"/>
            <w:vMerge/>
            <w:tcBorders>
              <w:left w:val="single" w:sz="4" w:space="0" w:color="auto"/>
              <w:bottom w:val="single" w:sz="4" w:space="0" w:color="auto"/>
              <w:right w:val="single" w:sz="4" w:space="0" w:color="auto"/>
            </w:tcBorders>
            <w:vAlign w:val="center"/>
            <w:hideMark/>
          </w:tcPr>
          <w:p w14:paraId="662FA255" w14:textId="77777777" w:rsidR="004B18E4" w:rsidRPr="00A2395F" w:rsidRDefault="004B18E4" w:rsidP="00A2395F">
            <w:pPr>
              <w:pStyle w:val="a9"/>
              <w:ind w:firstLine="0"/>
              <w:rPr>
                <w:sz w:val="20"/>
                <w:szCs w:val="20"/>
              </w:rPr>
            </w:pPr>
          </w:p>
        </w:tc>
        <w:tc>
          <w:tcPr>
            <w:tcW w:w="1786" w:type="dxa"/>
            <w:tcBorders>
              <w:top w:val="single" w:sz="4" w:space="0" w:color="auto"/>
              <w:left w:val="nil"/>
              <w:bottom w:val="single" w:sz="4" w:space="0" w:color="auto"/>
              <w:right w:val="single" w:sz="4" w:space="0" w:color="auto"/>
            </w:tcBorders>
            <w:vAlign w:val="center"/>
            <w:hideMark/>
          </w:tcPr>
          <w:p w14:paraId="4C737F1B" w14:textId="77777777" w:rsidR="004B18E4" w:rsidRPr="00A2395F" w:rsidRDefault="004B18E4"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2025</w:t>
            </w:r>
          </w:p>
        </w:tc>
        <w:tc>
          <w:tcPr>
            <w:tcW w:w="1757" w:type="dxa"/>
            <w:tcBorders>
              <w:top w:val="single" w:sz="4" w:space="0" w:color="auto"/>
              <w:left w:val="nil"/>
              <w:bottom w:val="single" w:sz="4" w:space="0" w:color="auto"/>
              <w:right w:val="single" w:sz="4" w:space="0" w:color="auto"/>
            </w:tcBorders>
            <w:vAlign w:val="center"/>
          </w:tcPr>
          <w:p w14:paraId="05DFFBB0" w14:textId="77777777" w:rsidR="004B18E4" w:rsidRPr="00A2395F" w:rsidRDefault="004B18E4"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2026</w:t>
            </w:r>
          </w:p>
        </w:tc>
        <w:tc>
          <w:tcPr>
            <w:tcW w:w="1757" w:type="dxa"/>
            <w:tcBorders>
              <w:top w:val="single" w:sz="4" w:space="0" w:color="auto"/>
              <w:left w:val="nil"/>
              <w:bottom w:val="single" w:sz="4" w:space="0" w:color="auto"/>
              <w:right w:val="single" w:sz="4" w:space="0" w:color="auto"/>
            </w:tcBorders>
            <w:vAlign w:val="center"/>
          </w:tcPr>
          <w:p w14:paraId="7CC75059" w14:textId="77777777" w:rsidR="004B18E4" w:rsidRPr="00A2395F" w:rsidRDefault="004B18E4"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2027</w:t>
            </w:r>
          </w:p>
        </w:tc>
      </w:tr>
      <w:tr w:rsidR="007056DA" w:rsidRPr="007E5DF2" w14:paraId="27644154" w14:textId="77777777" w:rsidTr="007056DA">
        <w:trPr>
          <w:trHeight w:val="315"/>
          <w:jc w:val="center"/>
        </w:trPr>
        <w:tc>
          <w:tcPr>
            <w:tcW w:w="4271" w:type="dxa"/>
            <w:tcBorders>
              <w:top w:val="nil"/>
              <w:left w:val="single" w:sz="4" w:space="0" w:color="auto"/>
              <w:bottom w:val="single" w:sz="4" w:space="0" w:color="auto"/>
              <w:right w:val="single" w:sz="4" w:space="0" w:color="auto"/>
            </w:tcBorders>
            <w:vAlign w:val="center"/>
            <w:hideMark/>
          </w:tcPr>
          <w:p w14:paraId="288EE3C4" w14:textId="77777777" w:rsidR="007056DA" w:rsidRPr="00A2395F" w:rsidRDefault="007056DA" w:rsidP="00A2395F">
            <w:pPr>
              <w:pStyle w:val="a9"/>
              <w:ind w:firstLine="0"/>
              <w:rPr>
                <w:b w:val="0"/>
                <w:sz w:val="20"/>
                <w:szCs w:val="20"/>
              </w:rPr>
            </w:pPr>
            <w:r w:rsidRPr="00A2395F">
              <w:rPr>
                <w:b w:val="0"/>
                <w:sz w:val="20"/>
                <w:szCs w:val="20"/>
              </w:rPr>
              <w:t>котельная пл. №9</w:t>
            </w:r>
          </w:p>
        </w:tc>
        <w:tc>
          <w:tcPr>
            <w:tcW w:w="1786" w:type="dxa"/>
            <w:tcBorders>
              <w:top w:val="nil"/>
              <w:left w:val="nil"/>
              <w:bottom w:val="single" w:sz="4" w:space="0" w:color="auto"/>
              <w:right w:val="single" w:sz="4" w:space="0" w:color="auto"/>
            </w:tcBorders>
            <w:noWrap/>
            <w:vAlign w:val="center"/>
            <w:hideMark/>
          </w:tcPr>
          <w:p w14:paraId="0CC49D63"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20,8</w:t>
            </w:r>
          </w:p>
        </w:tc>
        <w:tc>
          <w:tcPr>
            <w:tcW w:w="1757" w:type="dxa"/>
            <w:tcBorders>
              <w:top w:val="nil"/>
              <w:left w:val="nil"/>
              <w:bottom w:val="single" w:sz="4" w:space="0" w:color="auto"/>
              <w:right w:val="single" w:sz="4" w:space="0" w:color="auto"/>
            </w:tcBorders>
            <w:vAlign w:val="center"/>
          </w:tcPr>
          <w:p w14:paraId="6DD6A7DE"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22,6</w:t>
            </w:r>
          </w:p>
        </w:tc>
        <w:tc>
          <w:tcPr>
            <w:tcW w:w="1757" w:type="dxa"/>
            <w:tcBorders>
              <w:top w:val="nil"/>
              <w:left w:val="nil"/>
              <w:bottom w:val="single" w:sz="4" w:space="0" w:color="auto"/>
              <w:right w:val="single" w:sz="4" w:space="0" w:color="auto"/>
            </w:tcBorders>
            <w:vAlign w:val="center"/>
          </w:tcPr>
          <w:p w14:paraId="5EF2E5BC"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21,2</w:t>
            </w:r>
          </w:p>
        </w:tc>
      </w:tr>
      <w:tr w:rsidR="007056DA" w:rsidRPr="007E5DF2" w14:paraId="40BE3FAF" w14:textId="77777777" w:rsidTr="007056DA">
        <w:trPr>
          <w:trHeight w:val="315"/>
          <w:jc w:val="center"/>
        </w:trPr>
        <w:tc>
          <w:tcPr>
            <w:tcW w:w="4271" w:type="dxa"/>
            <w:tcBorders>
              <w:top w:val="nil"/>
              <w:left w:val="single" w:sz="4" w:space="0" w:color="auto"/>
              <w:bottom w:val="single" w:sz="4" w:space="0" w:color="auto"/>
              <w:right w:val="single" w:sz="4" w:space="0" w:color="auto"/>
            </w:tcBorders>
            <w:vAlign w:val="center"/>
            <w:hideMark/>
          </w:tcPr>
          <w:p w14:paraId="4C2AF9CC" w14:textId="77777777" w:rsidR="007056DA" w:rsidRPr="00A2395F" w:rsidRDefault="007056DA" w:rsidP="00A2395F">
            <w:pPr>
              <w:pStyle w:val="a9"/>
              <w:ind w:firstLine="0"/>
              <w:rPr>
                <w:b w:val="0"/>
                <w:sz w:val="20"/>
                <w:szCs w:val="20"/>
              </w:rPr>
            </w:pPr>
            <w:r w:rsidRPr="00A2395F">
              <w:rPr>
                <w:b w:val="0"/>
                <w:sz w:val="20"/>
                <w:szCs w:val="20"/>
              </w:rPr>
              <w:t>котельная МАУ ДОЦ «Орленок»</w:t>
            </w:r>
          </w:p>
        </w:tc>
        <w:tc>
          <w:tcPr>
            <w:tcW w:w="1786" w:type="dxa"/>
            <w:tcBorders>
              <w:top w:val="nil"/>
              <w:left w:val="nil"/>
              <w:bottom w:val="single" w:sz="4" w:space="0" w:color="auto"/>
              <w:right w:val="single" w:sz="4" w:space="0" w:color="auto"/>
            </w:tcBorders>
            <w:noWrap/>
            <w:vAlign w:val="center"/>
            <w:hideMark/>
          </w:tcPr>
          <w:p w14:paraId="27BDEF7C" w14:textId="77777777" w:rsidR="007056DA" w:rsidRPr="00195870" w:rsidRDefault="00195870" w:rsidP="00195870">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52</w:t>
            </w:r>
            <w:r w:rsidR="007056DA" w:rsidRPr="007056DA">
              <w:rPr>
                <w:rFonts w:ascii="Times New Roman" w:hAnsi="Times New Roman" w:cs="Times New Roman"/>
                <w:sz w:val="20"/>
                <w:szCs w:val="20"/>
              </w:rPr>
              <w:t>,</w:t>
            </w:r>
            <w:r>
              <w:rPr>
                <w:rFonts w:ascii="Times New Roman" w:hAnsi="Times New Roman" w:cs="Times New Roman"/>
                <w:sz w:val="20"/>
                <w:szCs w:val="20"/>
                <w:lang w:val="en-US"/>
              </w:rPr>
              <w:t>0</w:t>
            </w:r>
          </w:p>
        </w:tc>
        <w:tc>
          <w:tcPr>
            <w:tcW w:w="1757" w:type="dxa"/>
            <w:tcBorders>
              <w:top w:val="nil"/>
              <w:left w:val="nil"/>
              <w:bottom w:val="single" w:sz="4" w:space="0" w:color="auto"/>
              <w:right w:val="single" w:sz="4" w:space="0" w:color="auto"/>
            </w:tcBorders>
            <w:vAlign w:val="center"/>
          </w:tcPr>
          <w:p w14:paraId="3C9942DC" w14:textId="77777777" w:rsidR="007056DA" w:rsidRPr="007056DA" w:rsidRDefault="00195870" w:rsidP="007056DA">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52</w:t>
            </w:r>
            <w:r w:rsidRPr="007056DA">
              <w:rPr>
                <w:rFonts w:ascii="Times New Roman" w:hAnsi="Times New Roman" w:cs="Times New Roman"/>
                <w:sz w:val="20"/>
                <w:szCs w:val="20"/>
              </w:rPr>
              <w:t>,</w:t>
            </w:r>
            <w:r>
              <w:rPr>
                <w:rFonts w:ascii="Times New Roman" w:hAnsi="Times New Roman" w:cs="Times New Roman"/>
                <w:sz w:val="20"/>
                <w:szCs w:val="20"/>
                <w:lang w:val="en-US"/>
              </w:rPr>
              <w:t>0</w:t>
            </w:r>
          </w:p>
        </w:tc>
        <w:tc>
          <w:tcPr>
            <w:tcW w:w="1757" w:type="dxa"/>
            <w:tcBorders>
              <w:top w:val="nil"/>
              <w:left w:val="nil"/>
              <w:bottom w:val="single" w:sz="4" w:space="0" w:color="auto"/>
              <w:right w:val="single" w:sz="4" w:space="0" w:color="auto"/>
            </w:tcBorders>
            <w:vAlign w:val="center"/>
          </w:tcPr>
          <w:p w14:paraId="5EA6D174" w14:textId="77777777" w:rsidR="007056DA" w:rsidRPr="007056DA" w:rsidRDefault="00195870" w:rsidP="007056DA">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52</w:t>
            </w:r>
            <w:r w:rsidRPr="007056DA">
              <w:rPr>
                <w:rFonts w:ascii="Times New Roman" w:hAnsi="Times New Roman" w:cs="Times New Roman"/>
                <w:sz w:val="20"/>
                <w:szCs w:val="20"/>
              </w:rPr>
              <w:t>,</w:t>
            </w:r>
            <w:r>
              <w:rPr>
                <w:rFonts w:ascii="Times New Roman" w:hAnsi="Times New Roman" w:cs="Times New Roman"/>
                <w:sz w:val="20"/>
                <w:szCs w:val="20"/>
                <w:lang w:val="en-US"/>
              </w:rPr>
              <w:t>0</w:t>
            </w:r>
          </w:p>
        </w:tc>
      </w:tr>
      <w:tr w:rsidR="007056DA" w:rsidRPr="007E5DF2" w14:paraId="3A236A07" w14:textId="77777777" w:rsidTr="007056DA">
        <w:trPr>
          <w:trHeight w:val="315"/>
          <w:jc w:val="center"/>
        </w:trPr>
        <w:tc>
          <w:tcPr>
            <w:tcW w:w="4271" w:type="dxa"/>
            <w:tcBorders>
              <w:top w:val="nil"/>
              <w:left w:val="single" w:sz="4" w:space="0" w:color="auto"/>
              <w:bottom w:val="single" w:sz="4" w:space="0" w:color="auto"/>
              <w:right w:val="single" w:sz="4" w:space="0" w:color="auto"/>
            </w:tcBorders>
            <w:vAlign w:val="center"/>
            <w:hideMark/>
          </w:tcPr>
          <w:p w14:paraId="5D9DEFAB" w14:textId="77777777" w:rsidR="007056DA" w:rsidRPr="00A2395F" w:rsidRDefault="007056DA" w:rsidP="00A2395F">
            <w:pPr>
              <w:pStyle w:val="a9"/>
              <w:ind w:firstLine="0"/>
              <w:rPr>
                <w:b w:val="0"/>
                <w:sz w:val="20"/>
                <w:szCs w:val="20"/>
              </w:rPr>
            </w:pPr>
            <w:r w:rsidRPr="00A2395F">
              <w:rPr>
                <w:b w:val="0"/>
                <w:sz w:val="20"/>
                <w:szCs w:val="20"/>
              </w:rPr>
              <w:t>котельная ФОК «Айсберг»</w:t>
            </w:r>
          </w:p>
        </w:tc>
        <w:tc>
          <w:tcPr>
            <w:tcW w:w="1786" w:type="dxa"/>
            <w:tcBorders>
              <w:top w:val="nil"/>
              <w:left w:val="nil"/>
              <w:bottom w:val="single" w:sz="4" w:space="0" w:color="auto"/>
              <w:right w:val="single" w:sz="4" w:space="0" w:color="auto"/>
            </w:tcBorders>
            <w:noWrap/>
            <w:vAlign w:val="center"/>
            <w:hideMark/>
          </w:tcPr>
          <w:p w14:paraId="0F005DD3"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19,4</w:t>
            </w:r>
          </w:p>
        </w:tc>
        <w:tc>
          <w:tcPr>
            <w:tcW w:w="1757" w:type="dxa"/>
            <w:tcBorders>
              <w:top w:val="nil"/>
              <w:left w:val="nil"/>
              <w:bottom w:val="single" w:sz="4" w:space="0" w:color="auto"/>
              <w:right w:val="single" w:sz="4" w:space="0" w:color="auto"/>
            </w:tcBorders>
            <w:vAlign w:val="center"/>
          </w:tcPr>
          <w:p w14:paraId="1C1C0DF1"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19,4</w:t>
            </w:r>
          </w:p>
        </w:tc>
        <w:tc>
          <w:tcPr>
            <w:tcW w:w="1757" w:type="dxa"/>
            <w:tcBorders>
              <w:top w:val="nil"/>
              <w:left w:val="nil"/>
              <w:bottom w:val="single" w:sz="4" w:space="0" w:color="auto"/>
              <w:right w:val="single" w:sz="4" w:space="0" w:color="auto"/>
            </w:tcBorders>
            <w:vAlign w:val="center"/>
          </w:tcPr>
          <w:p w14:paraId="7B4FA96B"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19,4</w:t>
            </w:r>
          </w:p>
        </w:tc>
      </w:tr>
      <w:tr w:rsidR="007056DA" w:rsidRPr="007E5DF2" w14:paraId="19F78B05" w14:textId="77777777" w:rsidTr="007056DA">
        <w:trPr>
          <w:trHeight w:val="315"/>
          <w:jc w:val="center"/>
        </w:trPr>
        <w:tc>
          <w:tcPr>
            <w:tcW w:w="4271" w:type="dxa"/>
            <w:tcBorders>
              <w:top w:val="nil"/>
              <w:left w:val="single" w:sz="4" w:space="0" w:color="auto"/>
              <w:bottom w:val="single" w:sz="4" w:space="0" w:color="auto"/>
              <w:right w:val="single" w:sz="4" w:space="0" w:color="auto"/>
            </w:tcBorders>
            <w:vAlign w:val="center"/>
            <w:hideMark/>
          </w:tcPr>
          <w:p w14:paraId="7BA767A1" w14:textId="77777777" w:rsidR="007056DA" w:rsidRPr="00A2395F" w:rsidRDefault="007056DA" w:rsidP="00A2395F">
            <w:pPr>
              <w:pStyle w:val="a9"/>
              <w:ind w:firstLine="0"/>
              <w:rPr>
                <w:b w:val="0"/>
                <w:sz w:val="20"/>
                <w:szCs w:val="20"/>
              </w:rPr>
            </w:pPr>
            <w:r w:rsidRPr="00A2395F">
              <w:rPr>
                <w:b w:val="0"/>
                <w:sz w:val="20"/>
                <w:szCs w:val="20"/>
              </w:rPr>
              <w:t>котельная д/с №6</w:t>
            </w:r>
          </w:p>
        </w:tc>
        <w:tc>
          <w:tcPr>
            <w:tcW w:w="1786" w:type="dxa"/>
            <w:tcBorders>
              <w:top w:val="nil"/>
              <w:left w:val="nil"/>
              <w:bottom w:val="single" w:sz="4" w:space="0" w:color="auto"/>
              <w:right w:val="single" w:sz="4" w:space="0" w:color="auto"/>
            </w:tcBorders>
            <w:noWrap/>
            <w:vAlign w:val="center"/>
            <w:hideMark/>
          </w:tcPr>
          <w:p w14:paraId="603F8A91"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46,5</w:t>
            </w:r>
          </w:p>
        </w:tc>
        <w:tc>
          <w:tcPr>
            <w:tcW w:w="1757" w:type="dxa"/>
            <w:tcBorders>
              <w:top w:val="nil"/>
              <w:left w:val="nil"/>
              <w:bottom w:val="single" w:sz="4" w:space="0" w:color="auto"/>
              <w:right w:val="single" w:sz="4" w:space="0" w:color="auto"/>
            </w:tcBorders>
            <w:vAlign w:val="center"/>
          </w:tcPr>
          <w:p w14:paraId="00B3B8EB"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46,5</w:t>
            </w:r>
          </w:p>
        </w:tc>
        <w:tc>
          <w:tcPr>
            <w:tcW w:w="1757" w:type="dxa"/>
            <w:tcBorders>
              <w:top w:val="nil"/>
              <w:left w:val="nil"/>
              <w:bottom w:val="single" w:sz="4" w:space="0" w:color="auto"/>
              <w:right w:val="single" w:sz="4" w:space="0" w:color="auto"/>
            </w:tcBorders>
            <w:vAlign w:val="center"/>
          </w:tcPr>
          <w:p w14:paraId="09C9B37D"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46,5</w:t>
            </w:r>
          </w:p>
        </w:tc>
      </w:tr>
      <w:tr w:rsidR="007056DA" w:rsidRPr="007E5DF2" w14:paraId="568AD7DC" w14:textId="77777777" w:rsidTr="007056DA">
        <w:trPr>
          <w:trHeight w:val="315"/>
          <w:jc w:val="center"/>
        </w:trPr>
        <w:tc>
          <w:tcPr>
            <w:tcW w:w="4271" w:type="dxa"/>
            <w:tcBorders>
              <w:top w:val="nil"/>
              <w:left w:val="single" w:sz="4" w:space="0" w:color="auto"/>
              <w:bottom w:val="single" w:sz="4" w:space="0" w:color="auto"/>
              <w:right w:val="single" w:sz="4" w:space="0" w:color="auto"/>
            </w:tcBorders>
            <w:vAlign w:val="center"/>
            <w:hideMark/>
          </w:tcPr>
          <w:p w14:paraId="489CFE2B" w14:textId="77777777" w:rsidR="007056DA" w:rsidRPr="00A2395F" w:rsidRDefault="007056DA" w:rsidP="00A2395F">
            <w:pPr>
              <w:pStyle w:val="a9"/>
              <w:ind w:firstLine="0"/>
              <w:rPr>
                <w:b w:val="0"/>
                <w:sz w:val="20"/>
                <w:szCs w:val="20"/>
              </w:rPr>
            </w:pPr>
            <w:r w:rsidRPr="00A2395F">
              <w:rPr>
                <w:b w:val="0"/>
                <w:sz w:val="20"/>
                <w:szCs w:val="20"/>
              </w:rPr>
              <w:t>котельная клуба «Химик»</w:t>
            </w:r>
          </w:p>
        </w:tc>
        <w:tc>
          <w:tcPr>
            <w:tcW w:w="1786" w:type="dxa"/>
            <w:tcBorders>
              <w:top w:val="nil"/>
              <w:left w:val="nil"/>
              <w:bottom w:val="single" w:sz="4" w:space="0" w:color="auto"/>
              <w:right w:val="single" w:sz="4" w:space="0" w:color="auto"/>
            </w:tcBorders>
            <w:noWrap/>
            <w:vAlign w:val="center"/>
            <w:hideMark/>
          </w:tcPr>
          <w:p w14:paraId="49CF946B"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22,8</w:t>
            </w:r>
          </w:p>
        </w:tc>
        <w:tc>
          <w:tcPr>
            <w:tcW w:w="1757" w:type="dxa"/>
            <w:tcBorders>
              <w:top w:val="nil"/>
              <w:left w:val="nil"/>
              <w:bottom w:val="single" w:sz="4" w:space="0" w:color="auto"/>
              <w:right w:val="single" w:sz="4" w:space="0" w:color="auto"/>
            </w:tcBorders>
            <w:vAlign w:val="center"/>
          </w:tcPr>
          <w:p w14:paraId="3B7DB878"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22,8</w:t>
            </w:r>
          </w:p>
        </w:tc>
        <w:tc>
          <w:tcPr>
            <w:tcW w:w="1757" w:type="dxa"/>
            <w:tcBorders>
              <w:top w:val="nil"/>
              <w:left w:val="nil"/>
              <w:bottom w:val="single" w:sz="4" w:space="0" w:color="auto"/>
              <w:right w:val="single" w:sz="4" w:space="0" w:color="auto"/>
            </w:tcBorders>
            <w:vAlign w:val="center"/>
          </w:tcPr>
          <w:p w14:paraId="611AA723"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22,8</w:t>
            </w:r>
          </w:p>
        </w:tc>
      </w:tr>
      <w:tr w:rsidR="007056DA" w:rsidRPr="007E5DF2" w14:paraId="00341B1D" w14:textId="77777777" w:rsidTr="007056DA">
        <w:trPr>
          <w:trHeight w:val="315"/>
          <w:jc w:val="center"/>
        </w:trPr>
        <w:tc>
          <w:tcPr>
            <w:tcW w:w="4271" w:type="dxa"/>
            <w:tcBorders>
              <w:top w:val="single" w:sz="4" w:space="0" w:color="auto"/>
              <w:left w:val="single" w:sz="4" w:space="0" w:color="auto"/>
              <w:bottom w:val="single" w:sz="4" w:space="0" w:color="auto"/>
              <w:right w:val="single" w:sz="4" w:space="0" w:color="auto"/>
            </w:tcBorders>
            <w:vAlign w:val="center"/>
            <w:hideMark/>
          </w:tcPr>
          <w:p w14:paraId="2787ED36" w14:textId="77777777" w:rsidR="007056DA" w:rsidRPr="00A2395F" w:rsidRDefault="007056DA" w:rsidP="00A2395F">
            <w:pPr>
              <w:pStyle w:val="a9"/>
              <w:ind w:firstLine="0"/>
              <w:rPr>
                <w:b w:val="0"/>
                <w:sz w:val="20"/>
                <w:szCs w:val="20"/>
              </w:rPr>
            </w:pPr>
            <w:r w:rsidRPr="00A2395F">
              <w:rPr>
                <w:b w:val="0"/>
                <w:sz w:val="20"/>
                <w:szCs w:val="20"/>
              </w:rPr>
              <w:t xml:space="preserve">котельная МЖК «Нормандия» </w:t>
            </w:r>
          </w:p>
        </w:tc>
        <w:tc>
          <w:tcPr>
            <w:tcW w:w="1786" w:type="dxa"/>
            <w:tcBorders>
              <w:top w:val="single" w:sz="4" w:space="0" w:color="auto"/>
              <w:left w:val="nil"/>
              <w:bottom w:val="single" w:sz="4" w:space="0" w:color="auto"/>
              <w:right w:val="single" w:sz="4" w:space="0" w:color="auto"/>
            </w:tcBorders>
            <w:noWrap/>
            <w:vAlign w:val="center"/>
            <w:hideMark/>
          </w:tcPr>
          <w:p w14:paraId="24A405BD"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25,3</w:t>
            </w:r>
          </w:p>
        </w:tc>
        <w:tc>
          <w:tcPr>
            <w:tcW w:w="1757" w:type="dxa"/>
            <w:tcBorders>
              <w:top w:val="single" w:sz="4" w:space="0" w:color="auto"/>
              <w:left w:val="nil"/>
              <w:bottom w:val="single" w:sz="4" w:space="0" w:color="auto"/>
              <w:right w:val="single" w:sz="4" w:space="0" w:color="auto"/>
            </w:tcBorders>
            <w:vAlign w:val="center"/>
          </w:tcPr>
          <w:p w14:paraId="437CE453"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25,3</w:t>
            </w:r>
          </w:p>
        </w:tc>
        <w:tc>
          <w:tcPr>
            <w:tcW w:w="1757" w:type="dxa"/>
            <w:tcBorders>
              <w:top w:val="single" w:sz="4" w:space="0" w:color="auto"/>
              <w:left w:val="nil"/>
              <w:bottom w:val="single" w:sz="4" w:space="0" w:color="auto"/>
              <w:right w:val="single" w:sz="4" w:space="0" w:color="auto"/>
            </w:tcBorders>
            <w:vAlign w:val="center"/>
          </w:tcPr>
          <w:p w14:paraId="295014A1" w14:textId="77777777" w:rsidR="007056DA" w:rsidRPr="007056DA" w:rsidRDefault="007056DA" w:rsidP="007056DA">
            <w:pPr>
              <w:spacing w:after="0" w:line="240" w:lineRule="auto"/>
              <w:jc w:val="center"/>
              <w:rPr>
                <w:rFonts w:ascii="Times New Roman" w:hAnsi="Times New Roman" w:cs="Times New Roman"/>
                <w:sz w:val="20"/>
                <w:szCs w:val="20"/>
              </w:rPr>
            </w:pPr>
            <w:r w:rsidRPr="007056DA">
              <w:rPr>
                <w:rFonts w:ascii="Times New Roman" w:hAnsi="Times New Roman" w:cs="Times New Roman"/>
                <w:sz w:val="20"/>
                <w:szCs w:val="20"/>
              </w:rPr>
              <w:t>25,3</w:t>
            </w:r>
          </w:p>
        </w:tc>
      </w:tr>
    </w:tbl>
    <w:p w14:paraId="6A00EAF8" w14:textId="77777777" w:rsidR="00E5262E" w:rsidRPr="00B14571" w:rsidRDefault="00E5262E" w:rsidP="00F1592A">
      <w:pPr>
        <w:pStyle w:val="a9"/>
      </w:pPr>
    </w:p>
    <w:p w14:paraId="40431838" w14:textId="77777777" w:rsidR="00F63803" w:rsidRPr="008973E0" w:rsidRDefault="00E71191" w:rsidP="003802A1">
      <w:pPr>
        <w:pStyle w:val="2"/>
      </w:pPr>
      <w:bookmarkStart w:id="355" w:name="_Toc3276418"/>
      <w:bookmarkStart w:id="356" w:name="_Toc9269520"/>
      <w:bookmarkStart w:id="357" w:name="_Toc103359701"/>
      <w:bookmarkStart w:id="358" w:name="_Toc228959032"/>
      <w:r w:rsidRPr="008973E0">
        <w:t xml:space="preserve">е) </w:t>
      </w:r>
      <w:r w:rsidR="00F63803" w:rsidRPr="008973E0">
        <w:t>Удельная материальная характеристика тепловых сетей, приведенная к расчетной тепловой нагрузке</w:t>
      </w:r>
      <w:bookmarkEnd w:id="355"/>
      <w:bookmarkEnd w:id="356"/>
      <w:bookmarkEnd w:id="357"/>
      <w:bookmarkEnd w:id="358"/>
    </w:p>
    <w:p w14:paraId="6904E253" w14:textId="00D3BFB3" w:rsidR="00F63803" w:rsidRDefault="00066155" w:rsidP="00A2395F">
      <w:pPr>
        <w:pStyle w:val="a9"/>
        <w:ind w:firstLine="0"/>
        <w:jc w:val="right"/>
      </w:pPr>
      <w:r w:rsidRPr="00B14571">
        <w:t xml:space="preserve">Таблица </w:t>
      </w:r>
      <w:r w:rsidR="007847D0" w:rsidRPr="00B14571">
        <w:fldChar w:fldCharType="begin"/>
      </w:r>
      <w:r w:rsidR="00565B51" w:rsidRPr="00B14571">
        <w:instrText xml:space="preserve"> SEQ Таблица \* ARABIC </w:instrText>
      </w:r>
      <w:r w:rsidR="007847D0" w:rsidRPr="00B14571">
        <w:fldChar w:fldCharType="separate"/>
      </w:r>
      <w:r w:rsidR="00F67CE6">
        <w:rPr>
          <w:noProof/>
        </w:rPr>
        <w:t>57</w:t>
      </w:r>
      <w:r w:rsidR="007847D0" w:rsidRPr="00B14571">
        <w:fldChar w:fldCharType="end"/>
      </w:r>
    </w:p>
    <w:tbl>
      <w:tblPr>
        <w:tblW w:w="5000" w:type="pct"/>
        <w:jc w:val="center"/>
        <w:tblLook w:val="04A0" w:firstRow="1" w:lastRow="0" w:firstColumn="1" w:lastColumn="0" w:noHBand="0" w:noVBand="1"/>
      </w:tblPr>
      <w:tblGrid>
        <w:gridCol w:w="4171"/>
        <w:gridCol w:w="1744"/>
        <w:gridCol w:w="1715"/>
        <w:gridCol w:w="1715"/>
      </w:tblGrid>
      <w:tr w:rsidR="00B43D28" w:rsidRPr="00A2395F" w14:paraId="7658BCC8" w14:textId="77777777" w:rsidTr="008E4333">
        <w:trPr>
          <w:trHeight w:val="437"/>
          <w:jc w:val="center"/>
        </w:trPr>
        <w:tc>
          <w:tcPr>
            <w:tcW w:w="3052" w:type="dxa"/>
            <w:vMerge w:val="restart"/>
            <w:tcBorders>
              <w:top w:val="single" w:sz="4" w:space="0" w:color="auto"/>
              <w:left w:val="single" w:sz="4" w:space="0" w:color="auto"/>
              <w:right w:val="single" w:sz="4" w:space="0" w:color="auto"/>
            </w:tcBorders>
            <w:vAlign w:val="center"/>
            <w:hideMark/>
          </w:tcPr>
          <w:p w14:paraId="7B6B7D04" w14:textId="77777777" w:rsidR="00B43D28" w:rsidRPr="00A2395F" w:rsidRDefault="00B43D28" w:rsidP="00A2395F">
            <w:pPr>
              <w:pStyle w:val="a9"/>
              <w:ind w:firstLine="0"/>
              <w:jc w:val="center"/>
              <w:rPr>
                <w:sz w:val="20"/>
                <w:szCs w:val="20"/>
              </w:rPr>
            </w:pPr>
            <w:r w:rsidRPr="00A2395F">
              <w:rPr>
                <w:sz w:val="20"/>
                <w:szCs w:val="20"/>
              </w:rPr>
              <w:t>Источник</w:t>
            </w:r>
          </w:p>
        </w:tc>
        <w:tc>
          <w:tcPr>
            <w:tcW w:w="3786" w:type="dxa"/>
            <w:gridSpan w:val="3"/>
            <w:tcBorders>
              <w:top w:val="single" w:sz="4" w:space="0" w:color="auto"/>
              <w:left w:val="nil"/>
              <w:bottom w:val="single" w:sz="4" w:space="0" w:color="auto"/>
              <w:right w:val="single" w:sz="4" w:space="0" w:color="auto"/>
            </w:tcBorders>
            <w:vAlign w:val="center"/>
            <w:hideMark/>
          </w:tcPr>
          <w:p w14:paraId="65A7EDC0" w14:textId="77777777" w:rsidR="00B43D28" w:rsidRPr="00A2395F" w:rsidRDefault="00B43D28"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Удельн. матер.</w:t>
            </w:r>
            <w:r w:rsidRPr="00A2395F">
              <w:rPr>
                <w:rFonts w:ascii="Times New Roman" w:hAnsi="Times New Roman" w:cs="Times New Roman"/>
                <w:b/>
                <w:sz w:val="20"/>
                <w:szCs w:val="20"/>
              </w:rPr>
              <w:br/>
              <w:t>хар-ка ТС на тепловую нагрузку, µ=M/Q, м*м*ч/Гкал</w:t>
            </w:r>
          </w:p>
        </w:tc>
      </w:tr>
      <w:tr w:rsidR="00B43D28" w:rsidRPr="007E5DF2" w14:paraId="3FA6FFF7" w14:textId="77777777" w:rsidTr="008E4333">
        <w:trPr>
          <w:trHeight w:val="393"/>
          <w:jc w:val="center"/>
        </w:trPr>
        <w:tc>
          <w:tcPr>
            <w:tcW w:w="3052" w:type="dxa"/>
            <w:vMerge/>
            <w:tcBorders>
              <w:left w:val="single" w:sz="4" w:space="0" w:color="auto"/>
              <w:bottom w:val="single" w:sz="4" w:space="0" w:color="auto"/>
              <w:right w:val="single" w:sz="4" w:space="0" w:color="auto"/>
            </w:tcBorders>
            <w:vAlign w:val="center"/>
            <w:hideMark/>
          </w:tcPr>
          <w:p w14:paraId="454F4349" w14:textId="77777777" w:rsidR="00B43D28" w:rsidRPr="00A2395F" w:rsidRDefault="00B43D28" w:rsidP="00A2395F">
            <w:pPr>
              <w:pStyle w:val="a9"/>
              <w:ind w:firstLine="0"/>
              <w:rPr>
                <w:b w:val="0"/>
                <w:sz w:val="20"/>
                <w:szCs w:val="20"/>
              </w:rPr>
            </w:pPr>
          </w:p>
        </w:tc>
        <w:tc>
          <w:tcPr>
            <w:tcW w:w="1276" w:type="dxa"/>
            <w:tcBorders>
              <w:top w:val="single" w:sz="4" w:space="0" w:color="auto"/>
              <w:left w:val="nil"/>
              <w:bottom w:val="single" w:sz="4" w:space="0" w:color="auto"/>
              <w:right w:val="single" w:sz="4" w:space="0" w:color="auto"/>
            </w:tcBorders>
            <w:vAlign w:val="center"/>
            <w:hideMark/>
          </w:tcPr>
          <w:p w14:paraId="0CD52076" w14:textId="77777777" w:rsidR="00B43D28" w:rsidRPr="008E4333" w:rsidRDefault="00B43D28" w:rsidP="00A2395F">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2025</w:t>
            </w:r>
          </w:p>
        </w:tc>
        <w:tc>
          <w:tcPr>
            <w:tcW w:w="1255" w:type="dxa"/>
            <w:tcBorders>
              <w:top w:val="single" w:sz="4" w:space="0" w:color="auto"/>
              <w:left w:val="nil"/>
              <w:bottom w:val="single" w:sz="4" w:space="0" w:color="auto"/>
              <w:right w:val="single" w:sz="4" w:space="0" w:color="auto"/>
            </w:tcBorders>
            <w:vAlign w:val="center"/>
          </w:tcPr>
          <w:p w14:paraId="674B19A5" w14:textId="77777777" w:rsidR="00B43D28" w:rsidRPr="008E4333" w:rsidRDefault="00B43D28" w:rsidP="00A2395F">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2026</w:t>
            </w:r>
          </w:p>
        </w:tc>
        <w:tc>
          <w:tcPr>
            <w:tcW w:w="1255" w:type="dxa"/>
            <w:tcBorders>
              <w:top w:val="single" w:sz="4" w:space="0" w:color="auto"/>
              <w:left w:val="nil"/>
              <w:bottom w:val="single" w:sz="4" w:space="0" w:color="auto"/>
              <w:right w:val="single" w:sz="4" w:space="0" w:color="auto"/>
            </w:tcBorders>
            <w:vAlign w:val="center"/>
          </w:tcPr>
          <w:p w14:paraId="4723B36C" w14:textId="77777777" w:rsidR="00B43D28" w:rsidRPr="008E4333" w:rsidRDefault="00B43D28" w:rsidP="00A2395F">
            <w:pPr>
              <w:spacing w:after="0" w:line="240" w:lineRule="auto"/>
              <w:jc w:val="center"/>
              <w:rPr>
                <w:rFonts w:ascii="Times New Roman" w:hAnsi="Times New Roman" w:cs="Times New Roman"/>
                <w:b/>
                <w:sz w:val="20"/>
                <w:szCs w:val="20"/>
              </w:rPr>
            </w:pPr>
            <w:r w:rsidRPr="008E4333">
              <w:rPr>
                <w:rFonts w:ascii="Times New Roman" w:hAnsi="Times New Roman" w:cs="Times New Roman"/>
                <w:b/>
                <w:sz w:val="20"/>
                <w:szCs w:val="20"/>
              </w:rPr>
              <w:t>2027</w:t>
            </w:r>
          </w:p>
        </w:tc>
      </w:tr>
      <w:tr w:rsidR="00CF42C8" w:rsidRPr="007E5DF2" w14:paraId="6CDB99B5"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04B67662" w14:textId="77777777" w:rsidR="00CF42C8" w:rsidRPr="00A2395F" w:rsidRDefault="00CF42C8" w:rsidP="00A2395F">
            <w:pPr>
              <w:pStyle w:val="a9"/>
              <w:ind w:firstLine="0"/>
              <w:rPr>
                <w:b w:val="0"/>
                <w:sz w:val="20"/>
                <w:szCs w:val="20"/>
              </w:rPr>
            </w:pPr>
            <w:r w:rsidRPr="00A2395F">
              <w:rPr>
                <w:b w:val="0"/>
                <w:sz w:val="20"/>
                <w:szCs w:val="20"/>
              </w:rPr>
              <w:t>котельная пл. №9</w:t>
            </w:r>
          </w:p>
        </w:tc>
        <w:tc>
          <w:tcPr>
            <w:tcW w:w="1276" w:type="dxa"/>
            <w:tcBorders>
              <w:top w:val="nil"/>
              <w:left w:val="nil"/>
              <w:bottom w:val="single" w:sz="4" w:space="0" w:color="auto"/>
              <w:right w:val="single" w:sz="4" w:space="0" w:color="auto"/>
            </w:tcBorders>
            <w:noWrap/>
            <w:vAlign w:val="center"/>
            <w:hideMark/>
          </w:tcPr>
          <w:p w14:paraId="66E8444C" w14:textId="77777777" w:rsidR="00CF42C8" w:rsidRPr="00A2395F" w:rsidRDefault="00CF42C8" w:rsidP="00A22080">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129,</w:t>
            </w:r>
            <w:r w:rsidR="00A22080">
              <w:rPr>
                <w:rFonts w:ascii="Times New Roman" w:hAnsi="Times New Roman" w:cs="Times New Roman"/>
                <w:sz w:val="20"/>
                <w:szCs w:val="20"/>
              </w:rPr>
              <w:t>4</w:t>
            </w:r>
          </w:p>
        </w:tc>
        <w:tc>
          <w:tcPr>
            <w:tcW w:w="1255" w:type="dxa"/>
            <w:tcBorders>
              <w:top w:val="nil"/>
              <w:left w:val="nil"/>
              <w:bottom w:val="single" w:sz="4" w:space="0" w:color="auto"/>
              <w:right w:val="single" w:sz="4" w:space="0" w:color="auto"/>
            </w:tcBorders>
            <w:vAlign w:val="center"/>
          </w:tcPr>
          <w:p w14:paraId="77910860" w14:textId="77777777" w:rsidR="00CF42C8" w:rsidRPr="00A2395F" w:rsidRDefault="00CF42C8" w:rsidP="00A22080">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12</w:t>
            </w:r>
            <w:r w:rsidR="00A22080">
              <w:rPr>
                <w:rFonts w:ascii="Times New Roman" w:hAnsi="Times New Roman" w:cs="Times New Roman"/>
                <w:sz w:val="20"/>
                <w:szCs w:val="20"/>
              </w:rPr>
              <w:t>6</w:t>
            </w:r>
            <w:r w:rsidRPr="00A2395F">
              <w:rPr>
                <w:rFonts w:ascii="Times New Roman" w:hAnsi="Times New Roman" w:cs="Times New Roman"/>
                <w:sz w:val="20"/>
                <w:szCs w:val="20"/>
              </w:rPr>
              <w:t>,</w:t>
            </w:r>
            <w:r w:rsidR="00A22080">
              <w:rPr>
                <w:rFonts w:ascii="Times New Roman" w:hAnsi="Times New Roman" w:cs="Times New Roman"/>
                <w:sz w:val="20"/>
                <w:szCs w:val="20"/>
              </w:rPr>
              <w:t>8</w:t>
            </w:r>
          </w:p>
        </w:tc>
        <w:tc>
          <w:tcPr>
            <w:tcW w:w="1255" w:type="dxa"/>
            <w:tcBorders>
              <w:top w:val="nil"/>
              <w:left w:val="nil"/>
              <w:bottom w:val="single" w:sz="4" w:space="0" w:color="auto"/>
              <w:right w:val="single" w:sz="4" w:space="0" w:color="auto"/>
            </w:tcBorders>
            <w:vAlign w:val="center"/>
          </w:tcPr>
          <w:p w14:paraId="11FB32E1" w14:textId="77777777" w:rsidR="00CF42C8" w:rsidRPr="00A2395F" w:rsidRDefault="00CF42C8" w:rsidP="00A22080">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12</w:t>
            </w:r>
            <w:r w:rsidR="00A22080">
              <w:rPr>
                <w:rFonts w:ascii="Times New Roman" w:hAnsi="Times New Roman" w:cs="Times New Roman"/>
                <w:sz w:val="20"/>
                <w:szCs w:val="20"/>
              </w:rPr>
              <w:t>2</w:t>
            </w:r>
            <w:r w:rsidRPr="00A2395F">
              <w:rPr>
                <w:rFonts w:ascii="Times New Roman" w:hAnsi="Times New Roman" w:cs="Times New Roman"/>
                <w:sz w:val="20"/>
                <w:szCs w:val="20"/>
              </w:rPr>
              <w:t>,</w:t>
            </w:r>
            <w:r w:rsidR="00A22080">
              <w:rPr>
                <w:rFonts w:ascii="Times New Roman" w:hAnsi="Times New Roman" w:cs="Times New Roman"/>
                <w:sz w:val="20"/>
                <w:szCs w:val="20"/>
              </w:rPr>
              <w:t>9</w:t>
            </w:r>
          </w:p>
        </w:tc>
      </w:tr>
      <w:tr w:rsidR="00CF42C8" w:rsidRPr="007E5DF2" w14:paraId="472BCBB7"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3FA4A8E5" w14:textId="77777777" w:rsidR="00CF42C8" w:rsidRPr="00A2395F" w:rsidRDefault="00CF42C8" w:rsidP="00A2395F">
            <w:pPr>
              <w:pStyle w:val="a9"/>
              <w:ind w:firstLine="0"/>
              <w:rPr>
                <w:b w:val="0"/>
                <w:sz w:val="20"/>
                <w:szCs w:val="20"/>
              </w:rPr>
            </w:pPr>
            <w:r w:rsidRPr="00A2395F">
              <w:rPr>
                <w:b w:val="0"/>
                <w:sz w:val="20"/>
                <w:szCs w:val="20"/>
              </w:rPr>
              <w:t>котельная МАУ ДОЦ «Орленок»</w:t>
            </w:r>
          </w:p>
        </w:tc>
        <w:tc>
          <w:tcPr>
            <w:tcW w:w="1276" w:type="dxa"/>
            <w:tcBorders>
              <w:top w:val="nil"/>
              <w:left w:val="nil"/>
              <w:bottom w:val="single" w:sz="4" w:space="0" w:color="auto"/>
              <w:right w:val="single" w:sz="4" w:space="0" w:color="auto"/>
            </w:tcBorders>
            <w:noWrap/>
            <w:vAlign w:val="center"/>
            <w:hideMark/>
          </w:tcPr>
          <w:p w14:paraId="2AF021A6" w14:textId="77777777" w:rsidR="00CF42C8" w:rsidRPr="00A2395F" w:rsidRDefault="00913BFA"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7</w:t>
            </w:r>
            <w:r w:rsidR="00BC2389" w:rsidRPr="00A2395F">
              <w:rPr>
                <w:rFonts w:ascii="Times New Roman" w:hAnsi="Times New Roman" w:cs="Times New Roman"/>
                <w:sz w:val="20"/>
                <w:szCs w:val="20"/>
              </w:rPr>
              <w:t>92</w:t>
            </w:r>
            <w:r w:rsidR="00CF42C8" w:rsidRPr="00A2395F">
              <w:rPr>
                <w:rFonts w:ascii="Times New Roman" w:hAnsi="Times New Roman" w:cs="Times New Roman"/>
                <w:sz w:val="20"/>
                <w:szCs w:val="20"/>
              </w:rPr>
              <w:t>,</w:t>
            </w:r>
            <w:r w:rsidR="00BC2389" w:rsidRPr="00A2395F">
              <w:rPr>
                <w:rFonts w:ascii="Times New Roman" w:hAnsi="Times New Roman" w:cs="Times New Roman"/>
                <w:sz w:val="20"/>
                <w:szCs w:val="20"/>
              </w:rPr>
              <w:t>0</w:t>
            </w:r>
          </w:p>
        </w:tc>
        <w:tc>
          <w:tcPr>
            <w:tcW w:w="1255" w:type="dxa"/>
            <w:tcBorders>
              <w:top w:val="nil"/>
              <w:left w:val="nil"/>
              <w:bottom w:val="single" w:sz="4" w:space="0" w:color="auto"/>
              <w:right w:val="single" w:sz="4" w:space="0" w:color="auto"/>
            </w:tcBorders>
            <w:vAlign w:val="center"/>
          </w:tcPr>
          <w:p w14:paraId="5947A995" w14:textId="77777777" w:rsidR="00CF42C8" w:rsidRPr="00A2395F" w:rsidRDefault="00BC2389"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792,0</w:t>
            </w:r>
          </w:p>
        </w:tc>
        <w:tc>
          <w:tcPr>
            <w:tcW w:w="1255" w:type="dxa"/>
            <w:tcBorders>
              <w:top w:val="nil"/>
              <w:left w:val="nil"/>
              <w:bottom w:val="single" w:sz="4" w:space="0" w:color="auto"/>
              <w:right w:val="single" w:sz="4" w:space="0" w:color="auto"/>
            </w:tcBorders>
            <w:vAlign w:val="center"/>
          </w:tcPr>
          <w:p w14:paraId="2D418F86" w14:textId="77777777" w:rsidR="00CF42C8" w:rsidRPr="00A2395F" w:rsidRDefault="00BC2389"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792,0</w:t>
            </w:r>
          </w:p>
        </w:tc>
      </w:tr>
      <w:tr w:rsidR="00CF42C8" w:rsidRPr="007E5DF2" w14:paraId="184E2F25"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7633029E" w14:textId="77777777" w:rsidR="00CF42C8" w:rsidRPr="00A2395F" w:rsidRDefault="00CF42C8" w:rsidP="00A2395F">
            <w:pPr>
              <w:pStyle w:val="a9"/>
              <w:ind w:firstLine="0"/>
              <w:rPr>
                <w:b w:val="0"/>
                <w:sz w:val="20"/>
                <w:szCs w:val="20"/>
              </w:rPr>
            </w:pPr>
            <w:r w:rsidRPr="00A2395F">
              <w:rPr>
                <w:b w:val="0"/>
                <w:sz w:val="20"/>
                <w:szCs w:val="20"/>
              </w:rPr>
              <w:t>котельная ФОК «Айсберг»</w:t>
            </w:r>
          </w:p>
        </w:tc>
        <w:tc>
          <w:tcPr>
            <w:tcW w:w="1276" w:type="dxa"/>
            <w:tcBorders>
              <w:top w:val="nil"/>
              <w:left w:val="nil"/>
              <w:bottom w:val="single" w:sz="4" w:space="0" w:color="auto"/>
              <w:right w:val="single" w:sz="4" w:space="0" w:color="auto"/>
            </w:tcBorders>
            <w:noWrap/>
            <w:vAlign w:val="center"/>
            <w:hideMark/>
          </w:tcPr>
          <w:p w14:paraId="1DF8711E"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101,5</w:t>
            </w:r>
          </w:p>
        </w:tc>
        <w:tc>
          <w:tcPr>
            <w:tcW w:w="1255" w:type="dxa"/>
            <w:tcBorders>
              <w:top w:val="nil"/>
              <w:left w:val="nil"/>
              <w:bottom w:val="single" w:sz="4" w:space="0" w:color="auto"/>
              <w:right w:val="single" w:sz="4" w:space="0" w:color="auto"/>
            </w:tcBorders>
            <w:vAlign w:val="center"/>
          </w:tcPr>
          <w:p w14:paraId="5F186057"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101,5</w:t>
            </w:r>
          </w:p>
        </w:tc>
        <w:tc>
          <w:tcPr>
            <w:tcW w:w="1255" w:type="dxa"/>
            <w:tcBorders>
              <w:top w:val="nil"/>
              <w:left w:val="nil"/>
              <w:bottom w:val="single" w:sz="4" w:space="0" w:color="auto"/>
              <w:right w:val="single" w:sz="4" w:space="0" w:color="auto"/>
            </w:tcBorders>
            <w:vAlign w:val="center"/>
          </w:tcPr>
          <w:p w14:paraId="4534DEA5"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101,5</w:t>
            </w:r>
          </w:p>
        </w:tc>
      </w:tr>
      <w:tr w:rsidR="00CF42C8" w:rsidRPr="007E5DF2" w14:paraId="356D3673"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0A7351B2" w14:textId="77777777" w:rsidR="00CF42C8" w:rsidRPr="00A2395F" w:rsidRDefault="00CF42C8" w:rsidP="00A2395F">
            <w:pPr>
              <w:pStyle w:val="a9"/>
              <w:ind w:firstLine="0"/>
              <w:rPr>
                <w:b w:val="0"/>
                <w:sz w:val="20"/>
                <w:szCs w:val="20"/>
              </w:rPr>
            </w:pPr>
            <w:r w:rsidRPr="00A2395F">
              <w:rPr>
                <w:b w:val="0"/>
                <w:sz w:val="20"/>
                <w:szCs w:val="20"/>
              </w:rPr>
              <w:t>котельная д/с №6</w:t>
            </w:r>
          </w:p>
        </w:tc>
        <w:tc>
          <w:tcPr>
            <w:tcW w:w="1276" w:type="dxa"/>
            <w:tcBorders>
              <w:top w:val="nil"/>
              <w:left w:val="nil"/>
              <w:bottom w:val="single" w:sz="4" w:space="0" w:color="auto"/>
              <w:right w:val="single" w:sz="4" w:space="0" w:color="auto"/>
            </w:tcBorders>
            <w:noWrap/>
            <w:vAlign w:val="center"/>
            <w:hideMark/>
          </w:tcPr>
          <w:p w14:paraId="0511D66F"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214,0</w:t>
            </w:r>
          </w:p>
        </w:tc>
        <w:tc>
          <w:tcPr>
            <w:tcW w:w="1255" w:type="dxa"/>
            <w:tcBorders>
              <w:top w:val="nil"/>
              <w:left w:val="nil"/>
              <w:bottom w:val="single" w:sz="4" w:space="0" w:color="auto"/>
              <w:right w:val="single" w:sz="4" w:space="0" w:color="auto"/>
            </w:tcBorders>
            <w:vAlign w:val="center"/>
          </w:tcPr>
          <w:p w14:paraId="185C1FB7"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214,0</w:t>
            </w:r>
          </w:p>
        </w:tc>
        <w:tc>
          <w:tcPr>
            <w:tcW w:w="1255" w:type="dxa"/>
            <w:tcBorders>
              <w:top w:val="nil"/>
              <w:left w:val="nil"/>
              <w:bottom w:val="single" w:sz="4" w:space="0" w:color="auto"/>
              <w:right w:val="single" w:sz="4" w:space="0" w:color="auto"/>
            </w:tcBorders>
            <w:vAlign w:val="center"/>
          </w:tcPr>
          <w:p w14:paraId="21397C95"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214,0</w:t>
            </w:r>
          </w:p>
        </w:tc>
      </w:tr>
      <w:tr w:rsidR="00CF42C8" w:rsidRPr="007E5DF2" w14:paraId="1DD67700"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39CE96D8" w14:textId="77777777" w:rsidR="00CF42C8" w:rsidRPr="00A2395F" w:rsidRDefault="00CF42C8" w:rsidP="00A2395F">
            <w:pPr>
              <w:pStyle w:val="a9"/>
              <w:ind w:firstLine="0"/>
              <w:rPr>
                <w:b w:val="0"/>
                <w:sz w:val="20"/>
                <w:szCs w:val="20"/>
              </w:rPr>
            </w:pPr>
            <w:r w:rsidRPr="00A2395F">
              <w:rPr>
                <w:b w:val="0"/>
                <w:sz w:val="20"/>
                <w:szCs w:val="20"/>
              </w:rPr>
              <w:t>котельная клуба «Химик»</w:t>
            </w:r>
          </w:p>
        </w:tc>
        <w:tc>
          <w:tcPr>
            <w:tcW w:w="1276" w:type="dxa"/>
            <w:tcBorders>
              <w:top w:val="nil"/>
              <w:left w:val="nil"/>
              <w:bottom w:val="single" w:sz="4" w:space="0" w:color="auto"/>
              <w:right w:val="single" w:sz="4" w:space="0" w:color="auto"/>
            </w:tcBorders>
            <w:noWrap/>
            <w:vAlign w:val="center"/>
            <w:hideMark/>
          </w:tcPr>
          <w:p w14:paraId="457DB7BB"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nil"/>
              <w:left w:val="nil"/>
              <w:bottom w:val="single" w:sz="4" w:space="0" w:color="auto"/>
              <w:right w:val="single" w:sz="4" w:space="0" w:color="auto"/>
            </w:tcBorders>
            <w:vAlign w:val="center"/>
          </w:tcPr>
          <w:p w14:paraId="02FE63EB"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nil"/>
              <w:left w:val="nil"/>
              <w:bottom w:val="single" w:sz="4" w:space="0" w:color="auto"/>
              <w:right w:val="single" w:sz="4" w:space="0" w:color="auto"/>
            </w:tcBorders>
            <w:vAlign w:val="center"/>
          </w:tcPr>
          <w:p w14:paraId="744BDFD2"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r>
      <w:tr w:rsidR="00CF42C8" w:rsidRPr="007E5DF2" w14:paraId="682B688C" w14:textId="77777777" w:rsidTr="008E4333">
        <w:trPr>
          <w:trHeight w:val="315"/>
          <w:jc w:val="center"/>
        </w:trPr>
        <w:tc>
          <w:tcPr>
            <w:tcW w:w="3052" w:type="dxa"/>
            <w:tcBorders>
              <w:top w:val="single" w:sz="4" w:space="0" w:color="auto"/>
              <w:left w:val="single" w:sz="4" w:space="0" w:color="auto"/>
              <w:bottom w:val="single" w:sz="4" w:space="0" w:color="auto"/>
              <w:right w:val="single" w:sz="4" w:space="0" w:color="auto"/>
            </w:tcBorders>
            <w:vAlign w:val="center"/>
            <w:hideMark/>
          </w:tcPr>
          <w:p w14:paraId="47A00135" w14:textId="77777777" w:rsidR="00CF42C8" w:rsidRPr="00A2395F" w:rsidRDefault="00CF42C8" w:rsidP="00A2395F">
            <w:pPr>
              <w:pStyle w:val="a9"/>
              <w:ind w:firstLine="0"/>
              <w:rPr>
                <w:b w:val="0"/>
                <w:sz w:val="20"/>
                <w:szCs w:val="20"/>
              </w:rPr>
            </w:pPr>
            <w:r w:rsidRPr="00A2395F">
              <w:rPr>
                <w:b w:val="0"/>
                <w:sz w:val="20"/>
                <w:szCs w:val="20"/>
              </w:rPr>
              <w:t xml:space="preserve">котельная МЖК «Нормандия» </w:t>
            </w:r>
          </w:p>
        </w:tc>
        <w:tc>
          <w:tcPr>
            <w:tcW w:w="1276" w:type="dxa"/>
            <w:tcBorders>
              <w:top w:val="single" w:sz="4" w:space="0" w:color="auto"/>
              <w:left w:val="nil"/>
              <w:bottom w:val="single" w:sz="4" w:space="0" w:color="auto"/>
              <w:right w:val="single" w:sz="4" w:space="0" w:color="auto"/>
            </w:tcBorders>
            <w:noWrap/>
            <w:vAlign w:val="center"/>
            <w:hideMark/>
          </w:tcPr>
          <w:p w14:paraId="605B2FA9"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single" w:sz="4" w:space="0" w:color="auto"/>
              <w:left w:val="nil"/>
              <w:bottom w:val="single" w:sz="4" w:space="0" w:color="auto"/>
              <w:right w:val="single" w:sz="4" w:space="0" w:color="auto"/>
            </w:tcBorders>
            <w:vAlign w:val="center"/>
          </w:tcPr>
          <w:p w14:paraId="25404555"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single" w:sz="4" w:space="0" w:color="auto"/>
              <w:left w:val="nil"/>
              <w:bottom w:val="single" w:sz="4" w:space="0" w:color="auto"/>
              <w:right w:val="single" w:sz="4" w:space="0" w:color="auto"/>
            </w:tcBorders>
            <w:vAlign w:val="center"/>
          </w:tcPr>
          <w:p w14:paraId="2DB086AD" w14:textId="77777777" w:rsidR="00CF42C8" w:rsidRPr="00A2395F" w:rsidRDefault="00CF42C8"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r>
    </w:tbl>
    <w:p w14:paraId="6456AA8F" w14:textId="77777777" w:rsidR="00F63803" w:rsidRPr="008973E0" w:rsidRDefault="00772F2A" w:rsidP="003802A1">
      <w:pPr>
        <w:pStyle w:val="2"/>
      </w:pPr>
      <w:bookmarkStart w:id="359" w:name="_Toc3276419"/>
      <w:bookmarkStart w:id="360" w:name="_Toc9269521"/>
      <w:bookmarkStart w:id="361" w:name="_Toc103359702"/>
      <w:bookmarkStart w:id="362" w:name="_Toc228959033"/>
      <w:r w:rsidRPr="008973E0">
        <w:t xml:space="preserve">ж) </w:t>
      </w:r>
      <w:r w:rsidR="00F63803" w:rsidRPr="008973E0">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359"/>
      <w:bookmarkEnd w:id="360"/>
      <w:bookmarkEnd w:id="361"/>
      <w:bookmarkEnd w:id="362"/>
    </w:p>
    <w:p w14:paraId="6BDA18C6" w14:textId="77777777" w:rsidR="00F63803" w:rsidRPr="00A2395F" w:rsidRDefault="00F63803" w:rsidP="00F1592A">
      <w:pPr>
        <w:pStyle w:val="a9"/>
        <w:rPr>
          <w:b w:val="0"/>
        </w:rPr>
      </w:pPr>
      <w:r w:rsidRPr="00A2395F">
        <w:rPr>
          <w:b w:val="0"/>
        </w:rPr>
        <w:t>Комбинированный режим работы источник</w:t>
      </w:r>
      <w:r w:rsidR="00865121" w:rsidRPr="00A2395F">
        <w:rPr>
          <w:b w:val="0"/>
        </w:rPr>
        <w:t>ов</w:t>
      </w:r>
      <w:r w:rsidRPr="00A2395F">
        <w:rPr>
          <w:b w:val="0"/>
        </w:rPr>
        <w:t xml:space="preserve"> отсутствует.</w:t>
      </w:r>
    </w:p>
    <w:p w14:paraId="28F54231" w14:textId="77777777" w:rsidR="00F63803" w:rsidRPr="008973E0" w:rsidRDefault="00865121" w:rsidP="003802A1">
      <w:pPr>
        <w:pStyle w:val="2"/>
      </w:pPr>
      <w:bookmarkStart w:id="363" w:name="_Toc3276420"/>
      <w:bookmarkStart w:id="364" w:name="_Toc9269522"/>
      <w:bookmarkStart w:id="365" w:name="_Toc103359703"/>
      <w:bookmarkStart w:id="366" w:name="_Toc228959034"/>
      <w:r w:rsidRPr="008973E0">
        <w:t xml:space="preserve">з) </w:t>
      </w:r>
      <w:r w:rsidR="00F63803" w:rsidRPr="008973E0">
        <w:t>Удельный расход условного топлива на отпуск электрической энергии</w:t>
      </w:r>
      <w:bookmarkEnd w:id="363"/>
      <w:bookmarkEnd w:id="364"/>
      <w:bookmarkEnd w:id="365"/>
      <w:bookmarkEnd w:id="366"/>
    </w:p>
    <w:p w14:paraId="63F918C2" w14:textId="77777777" w:rsidR="00F63803" w:rsidRPr="00A2395F" w:rsidRDefault="00F63803" w:rsidP="00F1592A">
      <w:pPr>
        <w:pStyle w:val="a9"/>
        <w:rPr>
          <w:b w:val="0"/>
        </w:rPr>
      </w:pPr>
      <w:r w:rsidRPr="00A2395F">
        <w:rPr>
          <w:b w:val="0"/>
        </w:rPr>
        <w:t>Комбинированный режим работы источника отсутствует.</w:t>
      </w:r>
    </w:p>
    <w:p w14:paraId="6637A4D7" w14:textId="77777777" w:rsidR="00F63803" w:rsidRPr="008973E0" w:rsidRDefault="00865121" w:rsidP="003802A1">
      <w:pPr>
        <w:pStyle w:val="2"/>
      </w:pPr>
      <w:bookmarkStart w:id="367" w:name="_Toc3276421"/>
      <w:bookmarkStart w:id="368" w:name="_Toc9269523"/>
      <w:bookmarkStart w:id="369" w:name="_Toc103359704"/>
      <w:bookmarkStart w:id="370" w:name="_Toc228959035"/>
      <w:r w:rsidRPr="008973E0">
        <w:t xml:space="preserve">и) </w:t>
      </w:r>
      <w:r w:rsidR="00F63803" w:rsidRPr="008973E0">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367"/>
      <w:bookmarkEnd w:id="368"/>
      <w:bookmarkEnd w:id="369"/>
      <w:bookmarkEnd w:id="370"/>
    </w:p>
    <w:p w14:paraId="7FBBA830" w14:textId="77777777" w:rsidR="00F63803" w:rsidRPr="00A2395F" w:rsidRDefault="00F63803" w:rsidP="00F1592A">
      <w:pPr>
        <w:pStyle w:val="a9"/>
        <w:rPr>
          <w:b w:val="0"/>
        </w:rPr>
      </w:pPr>
      <w:r w:rsidRPr="00A2395F">
        <w:rPr>
          <w:b w:val="0"/>
        </w:rPr>
        <w:t>Комбинированный режим работы источника отсутствует.</w:t>
      </w:r>
    </w:p>
    <w:p w14:paraId="5D3042B4" w14:textId="77777777" w:rsidR="00F63803" w:rsidRPr="008973E0" w:rsidRDefault="00865121" w:rsidP="003802A1">
      <w:pPr>
        <w:pStyle w:val="2"/>
      </w:pPr>
      <w:bookmarkStart w:id="371" w:name="_Toc3276422"/>
      <w:bookmarkStart w:id="372" w:name="_Toc9269524"/>
      <w:bookmarkStart w:id="373" w:name="_Toc103359705"/>
      <w:bookmarkStart w:id="374" w:name="_Toc228959036"/>
      <w:r w:rsidRPr="008973E0">
        <w:t xml:space="preserve">к) </w:t>
      </w:r>
      <w:r w:rsidR="00F63803" w:rsidRPr="008973E0">
        <w:t>Доля отпуска тепловой энергии, осуществляемого потребителям по приборам учета, в общем объеме отпущенной тепловой энергии</w:t>
      </w:r>
      <w:bookmarkEnd w:id="371"/>
      <w:bookmarkEnd w:id="372"/>
      <w:bookmarkEnd w:id="373"/>
      <w:bookmarkEnd w:id="374"/>
    </w:p>
    <w:p w14:paraId="1F7BEA9B" w14:textId="37921C1C" w:rsidR="00107C6E" w:rsidRDefault="00107C6E" w:rsidP="00A2395F">
      <w:pPr>
        <w:pStyle w:val="a9"/>
        <w:ind w:firstLine="0"/>
        <w:jc w:val="right"/>
      </w:pPr>
      <w:bookmarkStart w:id="375" w:name="_Toc3276423"/>
      <w:bookmarkStart w:id="376" w:name="_Toc9269525"/>
      <w:r w:rsidRPr="00B14571">
        <w:t xml:space="preserve">Таблица </w:t>
      </w:r>
      <w:r w:rsidR="007847D0" w:rsidRPr="00B14571">
        <w:fldChar w:fldCharType="begin"/>
      </w:r>
      <w:r w:rsidRPr="00B14571">
        <w:instrText xml:space="preserve"> SEQ Таблица \* ARABIC </w:instrText>
      </w:r>
      <w:r w:rsidR="007847D0" w:rsidRPr="00B14571">
        <w:fldChar w:fldCharType="separate"/>
      </w:r>
      <w:r w:rsidR="00F67CE6">
        <w:rPr>
          <w:noProof/>
        </w:rPr>
        <w:t>58</w:t>
      </w:r>
      <w:r w:rsidR="007847D0" w:rsidRPr="00B14571">
        <w:fldChar w:fldCharType="end"/>
      </w:r>
    </w:p>
    <w:tbl>
      <w:tblPr>
        <w:tblW w:w="5000" w:type="pct"/>
        <w:jc w:val="center"/>
        <w:tblLook w:val="04A0" w:firstRow="1" w:lastRow="0" w:firstColumn="1" w:lastColumn="0" w:noHBand="0" w:noVBand="1"/>
      </w:tblPr>
      <w:tblGrid>
        <w:gridCol w:w="4171"/>
        <w:gridCol w:w="1744"/>
        <w:gridCol w:w="1715"/>
        <w:gridCol w:w="1715"/>
      </w:tblGrid>
      <w:tr w:rsidR="00107C6E" w:rsidRPr="00A2395F" w14:paraId="246A2550" w14:textId="77777777" w:rsidTr="008E4333">
        <w:trPr>
          <w:trHeight w:val="437"/>
          <w:jc w:val="center"/>
        </w:trPr>
        <w:tc>
          <w:tcPr>
            <w:tcW w:w="3052" w:type="dxa"/>
            <w:vMerge w:val="restart"/>
            <w:tcBorders>
              <w:top w:val="single" w:sz="4" w:space="0" w:color="auto"/>
              <w:left w:val="single" w:sz="4" w:space="0" w:color="auto"/>
              <w:right w:val="single" w:sz="4" w:space="0" w:color="auto"/>
            </w:tcBorders>
            <w:vAlign w:val="center"/>
            <w:hideMark/>
          </w:tcPr>
          <w:p w14:paraId="6FE3EF68" w14:textId="77777777" w:rsidR="00107C6E" w:rsidRPr="00A2395F" w:rsidRDefault="00107C6E"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Источник</w:t>
            </w:r>
          </w:p>
        </w:tc>
        <w:tc>
          <w:tcPr>
            <w:tcW w:w="3786" w:type="dxa"/>
            <w:gridSpan w:val="3"/>
            <w:tcBorders>
              <w:top w:val="single" w:sz="4" w:space="0" w:color="auto"/>
              <w:left w:val="nil"/>
              <w:bottom w:val="single" w:sz="4" w:space="0" w:color="auto"/>
              <w:right w:val="single" w:sz="4" w:space="0" w:color="auto"/>
            </w:tcBorders>
            <w:vAlign w:val="center"/>
            <w:hideMark/>
          </w:tcPr>
          <w:p w14:paraId="16646457" w14:textId="77777777" w:rsidR="00107C6E" w:rsidRPr="00A2395F" w:rsidRDefault="00107C6E"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Доля отпуска тепловой энергии, осуществляемого потребителям по приборам учета, %</w:t>
            </w:r>
          </w:p>
        </w:tc>
      </w:tr>
      <w:tr w:rsidR="00107C6E" w:rsidRPr="007E5DF2" w14:paraId="4539C243" w14:textId="77777777" w:rsidTr="008E4333">
        <w:trPr>
          <w:trHeight w:val="557"/>
          <w:jc w:val="center"/>
        </w:trPr>
        <w:tc>
          <w:tcPr>
            <w:tcW w:w="3052" w:type="dxa"/>
            <w:vMerge/>
            <w:tcBorders>
              <w:left w:val="single" w:sz="4" w:space="0" w:color="auto"/>
              <w:bottom w:val="single" w:sz="4" w:space="0" w:color="auto"/>
              <w:right w:val="single" w:sz="4" w:space="0" w:color="auto"/>
            </w:tcBorders>
            <w:vAlign w:val="center"/>
            <w:hideMark/>
          </w:tcPr>
          <w:p w14:paraId="17264163" w14:textId="77777777" w:rsidR="00107C6E" w:rsidRPr="00A2395F" w:rsidRDefault="00107C6E" w:rsidP="00A2395F">
            <w:pPr>
              <w:spacing w:after="0" w:line="240" w:lineRule="auto"/>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vAlign w:val="center"/>
            <w:hideMark/>
          </w:tcPr>
          <w:p w14:paraId="31A725D8" w14:textId="77777777" w:rsidR="00107C6E" w:rsidRPr="00A2395F" w:rsidRDefault="00107C6E"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2025</w:t>
            </w:r>
          </w:p>
        </w:tc>
        <w:tc>
          <w:tcPr>
            <w:tcW w:w="1255" w:type="dxa"/>
            <w:tcBorders>
              <w:top w:val="single" w:sz="4" w:space="0" w:color="auto"/>
              <w:left w:val="nil"/>
              <w:bottom w:val="single" w:sz="4" w:space="0" w:color="auto"/>
              <w:right w:val="single" w:sz="4" w:space="0" w:color="auto"/>
            </w:tcBorders>
            <w:vAlign w:val="center"/>
          </w:tcPr>
          <w:p w14:paraId="74638FC1" w14:textId="77777777" w:rsidR="00107C6E" w:rsidRPr="00A2395F" w:rsidRDefault="00107C6E"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2026</w:t>
            </w:r>
          </w:p>
        </w:tc>
        <w:tc>
          <w:tcPr>
            <w:tcW w:w="1255" w:type="dxa"/>
            <w:tcBorders>
              <w:top w:val="single" w:sz="4" w:space="0" w:color="auto"/>
              <w:left w:val="nil"/>
              <w:bottom w:val="single" w:sz="4" w:space="0" w:color="auto"/>
              <w:right w:val="single" w:sz="4" w:space="0" w:color="auto"/>
            </w:tcBorders>
            <w:vAlign w:val="center"/>
          </w:tcPr>
          <w:p w14:paraId="2A8ED979" w14:textId="77777777" w:rsidR="00107C6E" w:rsidRPr="00A2395F" w:rsidRDefault="00107C6E"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2027</w:t>
            </w:r>
          </w:p>
        </w:tc>
      </w:tr>
      <w:tr w:rsidR="00107C6E" w:rsidRPr="007E5DF2" w14:paraId="42615E04"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53DE4CDF" w14:textId="77777777" w:rsidR="00107C6E" w:rsidRPr="00A2395F" w:rsidRDefault="00107C6E"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котельная пл. №9</w:t>
            </w:r>
          </w:p>
        </w:tc>
        <w:tc>
          <w:tcPr>
            <w:tcW w:w="1276" w:type="dxa"/>
            <w:tcBorders>
              <w:top w:val="nil"/>
              <w:left w:val="nil"/>
              <w:bottom w:val="single" w:sz="4" w:space="0" w:color="auto"/>
              <w:right w:val="single" w:sz="4" w:space="0" w:color="auto"/>
            </w:tcBorders>
            <w:noWrap/>
            <w:vAlign w:val="center"/>
            <w:hideMark/>
          </w:tcPr>
          <w:p w14:paraId="1237DA43" w14:textId="77777777" w:rsidR="00107C6E" w:rsidRPr="00A2395F" w:rsidRDefault="00200C27" w:rsidP="00A22080">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8</w:t>
            </w:r>
            <w:r w:rsidR="00A22080">
              <w:rPr>
                <w:rFonts w:ascii="Times New Roman" w:hAnsi="Times New Roman" w:cs="Times New Roman"/>
                <w:sz w:val="20"/>
                <w:szCs w:val="20"/>
              </w:rPr>
              <w:t>2</w:t>
            </w:r>
            <w:r w:rsidR="00107C6E" w:rsidRPr="00A2395F">
              <w:rPr>
                <w:rFonts w:ascii="Times New Roman" w:hAnsi="Times New Roman" w:cs="Times New Roman"/>
                <w:sz w:val="20"/>
                <w:szCs w:val="20"/>
              </w:rPr>
              <w:t>,</w:t>
            </w:r>
            <w:r w:rsidR="00A22080">
              <w:rPr>
                <w:rFonts w:ascii="Times New Roman" w:hAnsi="Times New Roman" w:cs="Times New Roman"/>
                <w:sz w:val="20"/>
                <w:szCs w:val="20"/>
              </w:rPr>
              <w:t>8</w:t>
            </w:r>
          </w:p>
        </w:tc>
        <w:tc>
          <w:tcPr>
            <w:tcW w:w="1255" w:type="dxa"/>
            <w:tcBorders>
              <w:top w:val="nil"/>
              <w:left w:val="nil"/>
              <w:bottom w:val="single" w:sz="4" w:space="0" w:color="auto"/>
              <w:right w:val="single" w:sz="4" w:space="0" w:color="auto"/>
            </w:tcBorders>
            <w:vAlign w:val="center"/>
          </w:tcPr>
          <w:p w14:paraId="03BCE840" w14:textId="77777777" w:rsidR="00107C6E" w:rsidRPr="00A2395F" w:rsidRDefault="004C1544"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85,0</w:t>
            </w:r>
          </w:p>
        </w:tc>
        <w:tc>
          <w:tcPr>
            <w:tcW w:w="1255" w:type="dxa"/>
            <w:tcBorders>
              <w:top w:val="nil"/>
              <w:left w:val="nil"/>
              <w:bottom w:val="single" w:sz="4" w:space="0" w:color="auto"/>
              <w:right w:val="single" w:sz="4" w:space="0" w:color="auto"/>
            </w:tcBorders>
            <w:vAlign w:val="center"/>
          </w:tcPr>
          <w:p w14:paraId="0126A3AA" w14:textId="77777777" w:rsidR="00107C6E" w:rsidRPr="00A2395F" w:rsidRDefault="004C1544"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90,0</w:t>
            </w:r>
          </w:p>
        </w:tc>
      </w:tr>
      <w:tr w:rsidR="00107C6E" w:rsidRPr="007E5DF2" w14:paraId="335E0E57"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2C608E35" w14:textId="77777777" w:rsidR="00107C6E" w:rsidRPr="00A2395F" w:rsidRDefault="00107C6E"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котельная МАУ ДОЦ «Орленок»</w:t>
            </w:r>
          </w:p>
        </w:tc>
        <w:tc>
          <w:tcPr>
            <w:tcW w:w="1276" w:type="dxa"/>
            <w:tcBorders>
              <w:top w:val="nil"/>
              <w:left w:val="nil"/>
              <w:bottom w:val="single" w:sz="4" w:space="0" w:color="auto"/>
              <w:right w:val="single" w:sz="4" w:space="0" w:color="auto"/>
            </w:tcBorders>
            <w:noWrap/>
            <w:vAlign w:val="center"/>
            <w:hideMark/>
          </w:tcPr>
          <w:p w14:paraId="0F3C4287" w14:textId="77777777" w:rsidR="00107C6E"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w:t>
            </w:r>
          </w:p>
        </w:tc>
        <w:tc>
          <w:tcPr>
            <w:tcW w:w="1255" w:type="dxa"/>
            <w:tcBorders>
              <w:top w:val="nil"/>
              <w:left w:val="nil"/>
              <w:bottom w:val="single" w:sz="4" w:space="0" w:color="auto"/>
              <w:right w:val="single" w:sz="4" w:space="0" w:color="auto"/>
            </w:tcBorders>
            <w:vAlign w:val="center"/>
          </w:tcPr>
          <w:p w14:paraId="15D0DC29" w14:textId="77777777" w:rsidR="00107C6E"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w:t>
            </w:r>
          </w:p>
        </w:tc>
        <w:tc>
          <w:tcPr>
            <w:tcW w:w="1255" w:type="dxa"/>
            <w:tcBorders>
              <w:top w:val="nil"/>
              <w:left w:val="nil"/>
              <w:bottom w:val="single" w:sz="4" w:space="0" w:color="auto"/>
              <w:right w:val="single" w:sz="4" w:space="0" w:color="auto"/>
            </w:tcBorders>
            <w:vAlign w:val="center"/>
          </w:tcPr>
          <w:p w14:paraId="089ABD55" w14:textId="77777777" w:rsidR="00107C6E"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w:t>
            </w:r>
          </w:p>
        </w:tc>
      </w:tr>
      <w:tr w:rsidR="00107C6E" w:rsidRPr="007E5DF2" w14:paraId="4A39EE02"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3A58FCBE" w14:textId="77777777" w:rsidR="00107C6E" w:rsidRPr="00A2395F" w:rsidRDefault="00107C6E"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котельная ФОК «Айсберг»</w:t>
            </w:r>
          </w:p>
        </w:tc>
        <w:tc>
          <w:tcPr>
            <w:tcW w:w="1276" w:type="dxa"/>
            <w:tcBorders>
              <w:top w:val="nil"/>
              <w:left w:val="nil"/>
              <w:bottom w:val="single" w:sz="4" w:space="0" w:color="auto"/>
              <w:right w:val="single" w:sz="4" w:space="0" w:color="auto"/>
            </w:tcBorders>
            <w:noWrap/>
            <w:vAlign w:val="center"/>
            <w:hideMark/>
          </w:tcPr>
          <w:p w14:paraId="02E4D666" w14:textId="77777777" w:rsidR="00107C6E"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w:t>
            </w:r>
          </w:p>
        </w:tc>
        <w:tc>
          <w:tcPr>
            <w:tcW w:w="1255" w:type="dxa"/>
            <w:tcBorders>
              <w:top w:val="nil"/>
              <w:left w:val="nil"/>
              <w:bottom w:val="single" w:sz="4" w:space="0" w:color="auto"/>
              <w:right w:val="single" w:sz="4" w:space="0" w:color="auto"/>
            </w:tcBorders>
            <w:vAlign w:val="center"/>
          </w:tcPr>
          <w:p w14:paraId="2001C493" w14:textId="77777777" w:rsidR="00107C6E"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w:t>
            </w:r>
          </w:p>
        </w:tc>
        <w:tc>
          <w:tcPr>
            <w:tcW w:w="1255" w:type="dxa"/>
            <w:tcBorders>
              <w:top w:val="nil"/>
              <w:left w:val="nil"/>
              <w:bottom w:val="single" w:sz="4" w:space="0" w:color="auto"/>
              <w:right w:val="single" w:sz="4" w:space="0" w:color="auto"/>
            </w:tcBorders>
            <w:vAlign w:val="center"/>
          </w:tcPr>
          <w:p w14:paraId="7EDEF3BF" w14:textId="77777777" w:rsidR="00107C6E"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w:t>
            </w:r>
          </w:p>
        </w:tc>
      </w:tr>
      <w:tr w:rsidR="00107C6E" w:rsidRPr="007E5DF2" w14:paraId="38BFC125"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2B6C93E0" w14:textId="77777777" w:rsidR="00107C6E" w:rsidRPr="00A2395F" w:rsidRDefault="00107C6E"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котельная д/с №6</w:t>
            </w:r>
          </w:p>
        </w:tc>
        <w:tc>
          <w:tcPr>
            <w:tcW w:w="1276" w:type="dxa"/>
            <w:tcBorders>
              <w:top w:val="nil"/>
              <w:left w:val="nil"/>
              <w:bottom w:val="single" w:sz="4" w:space="0" w:color="auto"/>
              <w:right w:val="single" w:sz="4" w:space="0" w:color="auto"/>
            </w:tcBorders>
            <w:noWrap/>
            <w:vAlign w:val="center"/>
            <w:hideMark/>
          </w:tcPr>
          <w:p w14:paraId="7F71C759" w14:textId="77777777" w:rsidR="00107C6E"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100</w:t>
            </w:r>
          </w:p>
        </w:tc>
        <w:tc>
          <w:tcPr>
            <w:tcW w:w="1255" w:type="dxa"/>
            <w:tcBorders>
              <w:top w:val="nil"/>
              <w:left w:val="nil"/>
              <w:bottom w:val="single" w:sz="4" w:space="0" w:color="auto"/>
              <w:right w:val="single" w:sz="4" w:space="0" w:color="auto"/>
            </w:tcBorders>
            <w:vAlign w:val="center"/>
          </w:tcPr>
          <w:p w14:paraId="4AF98C67" w14:textId="77777777" w:rsidR="00107C6E"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100</w:t>
            </w:r>
          </w:p>
        </w:tc>
        <w:tc>
          <w:tcPr>
            <w:tcW w:w="1255" w:type="dxa"/>
            <w:tcBorders>
              <w:top w:val="nil"/>
              <w:left w:val="nil"/>
              <w:bottom w:val="single" w:sz="4" w:space="0" w:color="auto"/>
              <w:right w:val="single" w:sz="4" w:space="0" w:color="auto"/>
            </w:tcBorders>
            <w:vAlign w:val="center"/>
          </w:tcPr>
          <w:p w14:paraId="628C3AFC" w14:textId="77777777" w:rsidR="00107C6E"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100</w:t>
            </w:r>
          </w:p>
        </w:tc>
      </w:tr>
      <w:tr w:rsidR="00200C27" w:rsidRPr="007E5DF2" w14:paraId="0A93F87D"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2F617BFD" w14:textId="77777777" w:rsidR="00200C27" w:rsidRPr="00A2395F" w:rsidRDefault="00200C27"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котельная клуба «Химик»</w:t>
            </w:r>
          </w:p>
        </w:tc>
        <w:tc>
          <w:tcPr>
            <w:tcW w:w="1276" w:type="dxa"/>
            <w:tcBorders>
              <w:top w:val="nil"/>
              <w:left w:val="nil"/>
              <w:bottom w:val="single" w:sz="4" w:space="0" w:color="auto"/>
              <w:right w:val="single" w:sz="4" w:space="0" w:color="auto"/>
            </w:tcBorders>
            <w:noWrap/>
            <w:vAlign w:val="center"/>
            <w:hideMark/>
          </w:tcPr>
          <w:p w14:paraId="49DE60B1" w14:textId="77777777" w:rsidR="00200C27"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100</w:t>
            </w:r>
          </w:p>
        </w:tc>
        <w:tc>
          <w:tcPr>
            <w:tcW w:w="1255" w:type="dxa"/>
            <w:tcBorders>
              <w:top w:val="nil"/>
              <w:left w:val="nil"/>
              <w:bottom w:val="single" w:sz="4" w:space="0" w:color="auto"/>
              <w:right w:val="single" w:sz="4" w:space="0" w:color="auto"/>
            </w:tcBorders>
            <w:vAlign w:val="center"/>
          </w:tcPr>
          <w:p w14:paraId="73304096" w14:textId="77777777" w:rsidR="00200C27"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100</w:t>
            </w:r>
          </w:p>
        </w:tc>
        <w:tc>
          <w:tcPr>
            <w:tcW w:w="1255" w:type="dxa"/>
            <w:tcBorders>
              <w:top w:val="nil"/>
              <w:left w:val="nil"/>
              <w:bottom w:val="single" w:sz="4" w:space="0" w:color="auto"/>
              <w:right w:val="single" w:sz="4" w:space="0" w:color="auto"/>
            </w:tcBorders>
            <w:vAlign w:val="center"/>
          </w:tcPr>
          <w:p w14:paraId="1D2AB5FA" w14:textId="77777777" w:rsidR="00200C27"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100</w:t>
            </w:r>
          </w:p>
        </w:tc>
      </w:tr>
      <w:tr w:rsidR="00200C27" w:rsidRPr="007E5DF2" w14:paraId="490E99E6" w14:textId="77777777" w:rsidTr="008E4333">
        <w:trPr>
          <w:trHeight w:val="315"/>
          <w:jc w:val="center"/>
        </w:trPr>
        <w:tc>
          <w:tcPr>
            <w:tcW w:w="3052" w:type="dxa"/>
            <w:tcBorders>
              <w:top w:val="single" w:sz="4" w:space="0" w:color="auto"/>
              <w:left w:val="single" w:sz="4" w:space="0" w:color="auto"/>
              <w:bottom w:val="single" w:sz="4" w:space="0" w:color="auto"/>
              <w:right w:val="single" w:sz="4" w:space="0" w:color="auto"/>
            </w:tcBorders>
            <w:vAlign w:val="center"/>
            <w:hideMark/>
          </w:tcPr>
          <w:p w14:paraId="69B07D85" w14:textId="77777777" w:rsidR="00200C27" w:rsidRPr="00A2395F" w:rsidRDefault="00200C27"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 xml:space="preserve">котельная МЖК «Нормандия» </w:t>
            </w:r>
          </w:p>
        </w:tc>
        <w:tc>
          <w:tcPr>
            <w:tcW w:w="1276" w:type="dxa"/>
            <w:tcBorders>
              <w:top w:val="single" w:sz="4" w:space="0" w:color="auto"/>
              <w:left w:val="nil"/>
              <w:bottom w:val="single" w:sz="4" w:space="0" w:color="auto"/>
              <w:right w:val="single" w:sz="4" w:space="0" w:color="auto"/>
            </w:tcBorders>
            <w:noWrap/>
            <w:vAlign w:val="center"/>
            <w:hideMark/>
          </w:tcPr>
          <w:p w14:paraId="32CC344E" w14:textId="77777777" w:rsidR="00200C27"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w:t>
            </w:r>
          </w:p>
        </w:tc>
        <w:tc>
          <w:tcPr>
            <w:tcW w:w="1255" w:type="dxa"/>
            <w:tcBorders>
              <w:top w:val="single" w:sz="4" w:space="0" w:color="auto"/>
              <w:left w:val="nil"/>
              <w:bottom w:val="single" w:sz="4" w:space="0" w:color="auto"/>
              <w:right w:val="single" w:sz="4" w:space="0" w:color="auto"/>
            </w:tcBorders>
            <w:vAlign w:val="center"/>
          </w:tcPr>
          <w:p w14:paraId="5EFF57C5" w14:textId="77777777" w:rsidR="00200C27"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w:t>
            </w:r>
          </w:p>
        </w:tc>
        <w:tc>
          <w:tcPr>
            <w:tcW w:w="1255" w:type="dxa"/>
            <w:tcBorders>
              <w:top w:val="single" w:sz="4" w:space="0" w:color="auto"/>
              <w:left w:val="nil"/>
              <w:bottom w:val="single" w:sz="4" w:space="0" w:color="auto"/>
              <w:right w:val="single" w:sz="4" w:space="0" w:color="auto"/>
            </w:tcBorders>
            <w:vAlign w:val="center"/>
          </w:tcPr>
          <w:p w14:paraId="04D70CB1" w14:textId="77777777" w:rsidR="00200C27" w:rsidRPr="00A2395F" w:rsidRDefault="00200C27"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0</w:t>
            </w:r>
          </w:p>
        </w:tc>
      </w:tr>
    </w:tbl>
    <w:p w14:paraId="5032DDDA" w14:textId="77777777" w:rsidR="00107C6E" w:rsidRDefault="00107C6E" w:rsidP="003802A1">
      <w:pPr>
        <w:rPr>
          <w:lang w:eastAsia="ru-RU"/>
        </w:rPr>
      </w:pPr>
    </w:p>
    <w:p w14:paraId="4A75D11B" w14:textId="77777777" w:rsidR="00F63803" w:rsidRDefault="00B62F5B" w:rsidP="003802A1">
      <w:pPr>
        <w:pStyle w:val="2"/>
      </w:pPr>
      <w:bookmarkStart w:id="377" w:name="_Toc103359706"/>
      <w:bookmarkStart w:id="378" w:name="_Toc228959037"/>
      <w:r w:rsidRPr="008973E0">
        <w:t xml:space="preserve">л) </w:t>
      </w:r>
      <w:r w:rsidR="00F63803" w:rsidRPr="008973E0">
        <w:t>Средневзвешенный (по материальной характеристике) срок эксплуатации тепловых сетей (для каждой системы теплоснабжения)</w:t>
      </w:r>
      <w:bookmarkEnd w:id="375"/>
      <w:bookmarkEnd w:id="376"/>
      <w:bookmarkEnd w:id="377"/>
      <w:bookmarkEnd w:id="378"/>
    </w:p>
    <w:p w14:paraId="24E3DBA4" w14:textId="6897C3FC" w:rsidR="006968CB" w:rsidRDefault="006968CB" w:rsidP="00A2395F">
      <w:pPr>
        <w:pStyle w:val="a9"/>
        <w:ind w:firstLine="0"/>
        <w:jc w:val="right"/>
      </w:pPr>
      <w:r w:rsidRPr="00B14571">
        <w:t xml:space="preserve">Таблица </w:t>
      </w:r>
      <w:r w:rsidR="007847D0" w:rsidRPr="00B14571">
        <w:fldChar w:fldCharType="begin"/>
      </w:r>
      <w:r w:rsidRPr="00B14571">
        <w:instrText xml:space="preserve"> SEQ Таблица \* ARABIC </w:instrText>
      </w:r>
      <w:r w:rsidR="007847D0" w:rsidRPr="00B14571">
        <w:fldChar w:fldCharType="separate"/>
      </w:r>
      <w:r w:rsidR="00F67CE6">
        <w:rPr>
          <w:noProof/>
        </w:rPr>
        <w:t>59</w:t>
      </w:r>
      <w:r w:rsidR="007847D0" w:rsidRPr="00B14571">
        <w:fldChar w:fldCharType="end"/>
      </w:r>
    </w:p>
    <w:tbl>
      <w:tblPr>
        <w:tblW w:w="5000" w:type="pct"/>
        <w:jc w:val="center"/>
        <w:tblLook w:val="04A0" w:firstRow="1" w:lastRow="0" w:firstColumn="1" w:lastColumn="0" w:noHBand="0" w:noVBand="1"/>
      </w:tblPr>
      <w:tblGrid>
        <w:gridCol w:w="4171"/>
        <w:gridCol w:w="1744"/>
        <w:gridCol w:w="1715"/>
        <w:gridCol w:w="1715"/>
      </w:tblGrid>
      <w:tr w:rsidR="006968CB" w:rsidRPr="00A2395F" w14:paraId="7DC9A12C" w14:textId="77777777" w:rsidTr="008E4333">
        <w:trPr>
          <w:trHeight w:val="437"/>
          <w:jc w:val="center"/>
        </w:trPr>
        <w:tc>
          <w:tcPr>
            <w:tcW w:w="3052" w:type="dxa"/>
            <w:vMerge w:val="restart"/>
            <w:tcBorders>
              <w:top w:val="single" w:sz="4" w:space="0" w:color="auto"/>
              <w:left w:val="single" w:sz="4" w:space="0" w:color="auto"/>
              <w:right w:val="single" w:sz="4" w:space="0" w:color="auto"/>
            </w:tcBorders>
            <w:vAlign w:val="center"/>
            <w:hideMark/>
          </w:tcPr>
          <w:p w14:paraId="546DEC75" w14:textId="77777777" w:rsidR="006968CB" w:rsidRPr="00A2395F" w:rsidRDefault="006968CB"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Источник</w:t>
            </w:r>
          </w:p>
        </w:tc>
        <w:tc>
          <w:tcPr>
            <w:tcW w:w="3786" w:type="dxa"/>
            <w:gridSpan w:val="3"/>
            <w:tcBorders>
              <w:top w:val="single" w:sz="4" w:space="0" w:color="auto"/>
              <w:left w:val="nil"/>
              <w:bottom w:val="single" w:sz="4" w:space="0" w:color="auto"/>
              <w:right w:val="single" w:sz="4" w:space="0" w:color="auto"/>
            </w:tcBorders>
            <w:vAlign w:val="center"/>
            <w:hideMark/>
          </w:tcPr>
          <w:p w14:paraId="18152218" w14:textId="77777777" w:rsidR="006968CB" w:rsidRPr="00A2395F" w:rsidRDefault="006968CB"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Средневзвешенный (по материальной характеристике) срок эксплуатации тепловых сетей, лет</w:t>
            </w:r>
          </w:p>
        </w:tc>
      </w:tr>
      <w:tr w:rsidR="006968CB" w:rsidRPr="00A2395F" w14:paraId="1F9C56C4" w14:textId="77777777" w:rsidTr="008E4333">
        <w:trPr>
          <w:trHeight w:val="557"/>
          <w:jc w:val="center"/>
        </w:trPr>
        <w:tc>
          <w:tcPr>
            <w:tcW w:w="3052" w:type="dxa"/>
            <w:vMerge/>
            <w:tcBorders>
              <w:left w:val="single" w:sz="4" w:space="0" w:color="auto"/>
              <w:bottom w:val="single" w:sz="4" w:space="0" w:color="auto"/>
              <w:right w:val="single" w:sz="4" w:space="0" w:color="auto"/>
            </w:tcBorders>
            <w:vAlign w:val="center"/>
            <w:hideMark/>
          </w:tcPr>
          <w:p w14:paraId="3B390680" w14:textId="77777777" w:rsidR="006968CB" w:rsidRPr="00A2395F" w:rsidRDefault="006968CB" w:rsidP="00A2395F">
            <w:pPr>
              <w:spacing w:after="0" w:line="240" w:lineRule="auto"/>
              <w:jc w:val="center"/>
              <w:rPr>
                <w:rFonts w:ascii="Times New Roman" w:hAnsi="Times New Roman" w:cs="Times New Roman"/>
                <w:b/>
                <w:sz w:val="20"/>
                <w:szCs w:val="20"/>
              </w:rPr>
            </w:pPr>
          </w:p>
        </w:tc>
        <w:tc>
          <w:tcPr>
            <w:tcW w:w="1276" w:type="dxa"/>
            <w:tcBorders>
              <w:top w:val="single" w:sz="4" w:space="0" w:color="auto"/>
              <w:left w:val="nil"/>
              <w:bottom w:val="single" w:sz="4" w:space="0" w:color="auto"/>
              <w:right w:val="single" w:sz="4" w:space="0" w:color="auto"/>
            </w:tcBorders>
            <w:vAlign w:val="center"/>
            <w:hideMark/>
          </w:tcPr>
          <w:p w14:paraId="15BB3D89" w14:textId="77777777" w:rsidR="006968CB" w:rsidRPr="00A2395F" w:rsidRDefault="006968CB"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2025</w:t>
            </w:r>
          </w:p>
        </w:tc>
        <w:tc>
          <w:tcPr>
            <w:tcW w:w="1255" w:type="dxa"/>
            <w:tcBorders>
              <w:top w:val="single" w:sz="4" w:space="0" w:color="auto"/>
              <w:left w:val="nil"/>
              <w:bottom w:val="single" w:sz="4" w:space="0" w:color="auto"/>
              <w:right w:val="single" w:sz="4" w:space="0" w:color="auto"/>
            </w:tcBorders>
            <w:vAlign w:val="center"/>
          </w:tcPr>
          <w:p w14:paraId="4B346CDD" w14:textId="77777777" w:rsidR="006968CB" w:rsidRPr="00A2395F" w:rsidRDefault="006968CB"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2026</w:t>
            </w:r>
          </w:p>
        </w:tc>
        <w:tc>
          <w:tcPr>
            <w:tcW w:w="1255" w:type="dxa"/>
            <w:tcBorders>
              <w:top w:val="single" w:sz="4" w:space="0" w:color="auto"/>
              <w:left w:val="nil"/>
              <w:bottom w:val="single" w:sz="4" w:space="0" w:color="auto"/>
              <w:right w:val="single" w:sz="4" w:space="0" w:color="auto"/>
            </w:tcBorders>
            <w:vAlign w:val="center"/>
          </w:tcPr>
          <w:p w14:paraId="354127B0" w14:textId="77777777" w:rsidR="006968CB" w:rsidRPr="00A2395F" w:rsidRDefault="006968CB" w:rsidP="00A2395F">
            <w:pPr>
              <w:spacing w:after="0" w:line="240" w:lineRule="auto"/>
              <w:jc w:val="center"/>
              <w:rPr>
                <w:rFonts w:ascii="Times New Roman" w:hAnsi="Times New Roman" w:cs="Times New Roman"/>
                <w:b/>
                <w:sz w:val="20"/>
                <w:szCs w:val="20"/>
              </w:rPr>
            </w:pPr>
            <w:r w:rsidRPr="00A2395F">
              <w:rPr>
                <w:rFonts w:ascii="Times New Roman" w:hAnsi="Times New Roman" w:cs="Times New Roman"/>
                <w:b/>
                <w:sz w:val="20"/>
                <w:szCs w:val="20"/>
              </w:rPr>
              <w:t>2027</w:t>
            </w:r>
          </w:p>
        </w:tc>
      </w:tr>
      <w:tr w:rsidR="006968CB" w:rsidRPr="007E5DF2" w14:paraId="1EB685BC"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4BB97026" w14:textId="77777777" w:rsidR="006968CB" w:rsidRPr="00A2395F" w:rsidRDefault="006968CB"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котельная пл. №9</w:t>
            </w:r>
          </w:p>
        </w:tc>
        <w:tc>
          <w:tcPr>
            <w:tcW w:w="1276" w:type="dxa"/>
            <w:tcBorders>
              <w:top w:val="nil"/>
              <w:left w:val="nil"/>
              <w:bottom w:val="single" w:sz="4" w:space="0" w:color="auto"/>
              <w:right w:val="single" w:sz="4" w:space="0" w:color="auto"/>
            </w:tcBorders>
            <w:noWrap/>
            <w:vAlign w:val="center"/>
            <w:hideMark/>
          </w:tcPr>
          <w:p w14:paraId="24103E91"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28,3</w:t>
            </w:r>
          </w:p>
        </w:tc>
        <w:tc>
          <w:tcPr>
            <w:tcW w:w="1255" w:type="dxa"/>
            <w:tcBorders>
              <w:top w:val="nil"/>
              <w:left w:val="nil"/>
              <w:bottom w:val="single" w:sz="4" w:space="0" w:color="auto"/>
              <w:right w:val="single" w:sz="4" w:space="0" w:color="auto"/>
            </w:tcBorders>
            <w:vAlign w:val="center"/>
          </w:tcPr>
          <w:p w14:paraId="1E3D1592"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29,3</w:t>
            </w:r>
          </w:p>
        </w:tc>
        <w:tc>
          <w:tcPr>
            <w:tcW w:w="1255" w:type="dxa"/>
            <w:tcBorders>
              <w:top w:val="nil"/>
              <w:left w:val="nil"/>
              <w:bottom w:val="single" w:sz="4" w:space="0" w:color="auto"/>
              <w:right w:val="single" w:sz="4" w:space="0" w:color="auto"/>
            </w:tcBorders>
            <w:vAlign w:val="center"/>
          </w:tcPr>
          <w:p w14:paraId="2871542A"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30,3</w:t>
            </w:r>
          </w:p>
        </w:tc>
      </w:tr>
      <w:tr w:rsidR="006968CB" w:rsidRPr="007E5DF2" w14:paraId="3C17814F"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5B3532CB" w14:textId="77777777" w:rsidR="006968CB" w:rsidRPr="00A2395F" w:rsidRDefault="006968CB"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котельная МАУ ДОЦ «Орленок»</w:t>
            </w:r>
          </w:p>
        </w:tc>
        <w:tc>
          <w:tcPr>
            <w:tcW w:w="1276" w:type="dxa"/>
            <w:tcBorders>
              <w:top w:val="nil"/>
              <w:left w:val="nil"/>
              <w:bottom w:val="single" w:sz="4" w:space="0" w:color="auto"/>
              <w:right w:val="single" w:sz="4" w:space="0" w:color="auto"/>
            </w:tcBorders>
            <w:noWrap/>
            <w:vAlign w:val="center"/>
            <w:hideMark/>
          </w:tcPr>
          <w:p w14:paraId="22EA8A1D"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40,0</w:t>
            </w:r>
          </w:p>
        </w:tc>
        <w:tc>
          <w:tcPr>
            <w:tcW w:w="1255" w:type="dxa"/>
            <w:tcBorders>
              <w:top w:val="nil"/>
              <w:left w:val="nil"/>
              <w:bottom w:val="single" w:sz="4" w:space="0" w:color="auto"/>
              <w:right w:val="single" w:sz="4" w:space="0" w:color="auto"/>
            </w:tcBorders>
            <w:vAlign w:val="center"/>
          </w:tcPr>
          <w:p w14:paraId="1AC13163"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41,0</w:t>
            </w:r>
          </w:p>
        </w:tc>
        <w:tc>
          <w:tcPr>
            <w:tcW w:w="1255" w:type="dxa"/>
            <w:tcBorders>
              <w:top w:val="nil"/>
              <w:left w:val="nil"/>
              <w:bottom w:val="single" w:sz="4" w:space="0" w:color="auto"/>
              <w:right w:val="single" w:sz="4" w:space="0" w:color="auto"/>
            </w:tcBorders>
            <w:vAlign w:val="center"/>
          </w:tcPr>
          <w:p w14:paraId="009054F2"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42,0</w:t>
            </w:r>
          </w:p>
        </w:tc>
      </w:tr>
      <w:tr w:rsidR="006968CB" w:rsidRPr="007E5DF2" w14:paraId="3E1F9F1B"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6CC892C8" w14:textId="77777777" w:rsidR="006968CB" w:rsidRPr="00A2395F" w:rsidRDefault="006968CB"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котельная ФОК «Айсберг»</w:t>
            </w:r>
          </w:p>
        </w:tc>
        <w:tc>
          <w:tcPr>
            <w:tcW w:w="1276" w:type="dxa"/>
            <w:tcBorders>
              <w:top w:val="nil"/>
              <w:left w:val="nil"/>
              <w:bottom w:val="single" w:sz="4" w:space="0" w:color="auto"/>
              <w:right w:val="single" w:sz="4" w:space="0" w:color="auto"/>
            </w:tcBorders>
            <w:noWrap/>
            <w:vAlign w:val="center"/>
            <w:hideMark/>
          </w:tcPr>
          <w:p w14:paraId="65B3FB37"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17,0</w:t>
            </w:r>
          </w:p>
        </w:tc>
        <w:tc>
          <w:tcPr>
            <w:tcW w:w="1255" w:type="dxa"/>
            <w:tcBorders>
              <w:top w:val="nil"/>
              <w:left w:val="nil"/>
              <w:bottom w:val="single" w:sz="4" w:space="0" w:color="auto"/>
              <w:right w:val="single" w:sz="4" w:space="0" w:color="auto"/>
            </w:tcBorders>
            <w:vAlign w:val="center"/>
          </w:tcPr>
          <w:p w14:paraId="44B950DC"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18,0</w:t>
            </w:r>
          </w:p>
        </w:tc>
        <w:tc>
          <w:tcPr>
            <w:tcW w:w="1255" w:type="dxa"/>
            <w:tcBorders>
              <w:top w:val="nil"/>
              <w:left w:val="nil"/>
              <w:bottom w:val="single" w:sz="4" w:space="0" w:color="auto"/>
              <w:right w:val="single" w:sz="4" w:space="0" w:color="auto"/>
            </w:tcBorders>
            <w:vAlign w:val="center"/>
          </w:tcPr>
          <w:p w14:paraId="145FE6A2"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19,0</w:t>
            </w:r>
          </w:p>
        </w:tc>
      </w:tr>
      <w:tr w:rsidR="006968CB" w:rsidRPr="007E5DF2" w14:paraId="7F324E53"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5E27A8DF" w14:textId="77777777" w:rsidR="006968CB" w:rsidRPr="00A2395F" w:rsidRDefault="006968CB"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котельная д/с №6</w:t>
            </w:r>
          </w:p>
        </w:tc>
        <w:tc>
          <w:tcPr>
            <w:tcW w:w="1276" w:type="dxa"/>
            <w:tcBorders>
              <w:top w:val="nil"/>
              <w:left w:val="nil"/>
              <w:bottom w:val="single" w:sz="4" w:space="0" w:color="auto"/>
              <w:right w:val="single" w:sz="4" w:space="0" w:color="auto"/>
            </w:tcBorders>
            <w:noWrap/>
            <w:vAlign w:val="center"/>
            <w:hideMark/>
          </w:tcPr>
          <w:p w14:paraId="32865997"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16,0</w:t>
            </w:r>
          </w:p>
        </w:tc>
        <w:tc>
          <w:tcPr>
            <w:tcW w:w="1255" w:type="dxa"/>
            <w:tcBorders>
              <w:top w:val="nil"/>
              <w:left w:val="nil"/>
              <w:bottom w:val="single" w:sz="4" w:space="0" w:color="auto"/>
              <w:right w:val="single" w:sz="4" w:space="0" w:color="auto"/>
            </w:tcBorders>
            <w:vAlign w:val="center"/>
          </w:tcPr>
          <w:p w14:paraId="6727C2E1"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17,0</w:t>
            </w:r>
          </w:p>
        </w:tc>
        <w:tc>
          <w:tcPr>
            <w:tcW w:w="1255" w:type="dxa"/>
            <w:tcBorders>
              <w:top w:val="nil"/>
              <w:left w:val="nil"/>
              <w:bottom w:val="single" w:sz="4" w:space="0" w:color="auto"/>
              <w:right w:val="single" w:sz="4" w:space="0" w:color="auto"/>
            </w:tcBorders>
            <w:vAlign w:val="center"/>
          </w:tcPr>
          <w:p w14:paraId="7B6C2773"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18,0</w:t>
            </w:r>
          </w:p>
        </w:tc>
      </w:tr>
      <w:tr w:rsidR="006968CB" w:rsidRPr="007E5DF2" w14:paraId="616761E9" w14:textId="77777777" w:rsidTr="008E4333">
        <w:trPr>
          <w:trHeight w:val="315"/>
          <w:jc w:val="center"/>
        </w:trPr>
        <w:tc>
          <w:tcPr>
            <w:tcW w:w="3052" w:type="dxa"/>
            <w:tcBorders>
              <w:top w:val="nil"/>
              <w:left w:val="single" w:sz="4" w:space="0" w:color="auto"/>
              <w:bottom w:val="single" w:sz="4" w:space="0" w:color="auto"/>
              <w:right w:val="single" w:sz="4" w:space="0" w:color="auto"/>
            </w:tcBorders>
            <w:vAlign w:val="center"/>
            <w:hideMark/>
          </w:tcPr>
          <w:p w14:paraId="47F3C78E" w14:textId="77777777" w:rsidR="006968CB" w:rsidRPr="00A2395F" w:rsidRDefault="006968CB"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котельная клуба «Химик»</w:t>
            </w:r>
          </w:p>
        </w:tc>
        <w:tc>
          <w:tcPr>
            <w:tcW w:w="1276" w:type="dxa"/>
            <w:tcBorders>
              <w:top w:val="nil"/>
              <w:left w:val="nil"/>
              <w:bottom w:val="single" w:sz="4" w:space="0" w:color="auto"/>
              <w:right w:val="single" w:sz="4" w:space="0" w:color="auto"/>
            </w:tcBorders>
            <w:noWrap/>
            <w:vAlign w:val="center"/>
            <w:hideMark/>
          </w:tcPr>
          <w:p w14:paraId="6E3B60BC"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nil"/>
              <w:left w:val="nil"/>
              <w:bottom w:val="single" w:sz="4" w:space="0" w:color="auto"/>
              <w:right w:val="single" w:sz="4" w:space="0" w:color="auto"/>
            </w:tcBorders>
            <w:vAlign w:val="center"/>
          </w:tcPr>
          <w:p w14:paraId="76FAF771"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nil"/>
              <w:left w:val="nil"/>
              <w:bottom w:val="single" w:sz="4" w:space="0" w:color="auto"/>
              <w:right w:val="single" w:sz="4" w:space="0" w:color="auto"/>
            </w:tcBorders>
            <w:vAlign w:val="center"/>
          </w:tcPr>
          <w:p w14:paraId="14F3A0AA"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r>
      <w:tr w:rsidR="006968CB" w:rsidRPr="007E5DF2" w14:paraId="2FBEA7CE" w14:textId="77777777" w:rsidTr="008E4333">
        <w:trPr>
          <w:trHeight w:val="315"/>
          <w:jc w:val="center"/>
        </w:trPr>
        <w:tc>
          <w:tcPr>
            <w:tcW w:w="3052" w:type="dxa"/>
            <w:tcBorders>
              <w:top w:val="single" w:sz="4" w:space="0" w:color="auto"/>
              <w:left w:val="single" w:sz="4" w:space="0" w:color="auto"/>
              <w:bottom w:val="single" w:sz="4" w:space="0" w:color="auto"/>
              <w:right w:val="single" w:sz="4" w:space="0" w:color="auto"/>
            </w:tcBorders>
            <w:vAlign w:val="center"/>
            <w:hideMark/>
          </w:tcPr>
          <w:p w14:paraId="562424C6" w14:textId="77777777" w:rsidR="006968CB" w:rsidRPr="00A2395F" w:rsidRDefault="006968CB" w:rsidP="00A2395F">
            <w:pPr>
              <w:spacing w:after="0" w:line="240" w:lineRule="auto"/>
              <w:rPr>
                <w:rFonts w:ascii="Times New Roman" w:hAnsi="Times New Roman" w:cs="Times New Roman"/>
                <w:sz w:val="20"/>
                <w:szCs w:val="20"/>
              </w:rPr>
            </w:pPr>
            <w:r w:rsidRPr="00A2395F">
              <w:rPr>
                <w:rFonts w:ascii="Times New Roman" w:hAnsi="Times New Roman" w:cs="Times New Roman"/>
                <w:sz w:val="20"/>
                <w:szCs w:val="20"/>
              </w:rPr>
              <w:t xml:space="preserve">котельная МЖК «Нормандия» </w:t>
            </w:r>
          </w:p>
        </w:tc>
        <w:tc>
          <w:tcPr>
            <w:tcW w:w="1276" w:type="dxa"/>
            <w:tcBorders>
              <w:top w:val="single" w:sz="4" w:space="0" w:color="auto"/>
              <w:left w:val="nil"/>
              <w:bottom w:val="single" w:sz="4" w:space="0" w:color="auto"/>
              <w:right w:val="single" w:sz="4" w:space="0" w:color="auto"/>
            </w:tcBorders>
            <w:noWrap/>
            <w:vAlign w:val="center"/>
            <w:hideMark/>
          </w:tcPr>
          <w:p w14:paraId="43A3A6CE"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single" w:sz="4" w:space="0" w:color="auto"/>
              <w:left w:val="nil"/>
              <w:bottom w:val="single" w:sz="4" w:space="0" w:color="auto"/>
              <w:right w:val="single" w:sz="4" w:space="0" w:color="auto"/>
            </w:tcBorders>
            <w:vAlign w:val="center"/>
          </w:tcPr>
          <w:p w14:paraId="784315BC"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c>
          <w:tcPr>
            <w:tcW w:w="1255" w:type="dxa"/>
            <w:tcBorders>
              <w:top w:val="single" w:sz="4" w:space="0" w:color="auto"/>
              <w:left w:val="nil"/>
              <w:bottom w:val="single" w:sz="4" w:space="0" w:color="auto"/>
              <w:right w:val="single" w:sz="4" w:space="0" w:color="auto"/>
            </w:tcBorders>
            <w:vAlign w:val="center"/>
          </w:tcPr>
          <w:p w14:paraId="40A5B286" w14:textId="77777777" w:rsidR="006968CB" w:rsidRPr="00A2395F" w:rsidRDefault="006968CB" w:rsidP="00A2395F">
            <w:pPr>
              <w:spacing w:after="0" w:line="240" w:lineRule="auto"/>
              <w:jc w:val="center"/>
              <w:rPr>
                <w:rFonts w:ascii="Times New Roman" w:hAnsi="Times New Roman" w:cs="Times New Roman"/>
                <w:sz w:val="20"/>
                <w:szCs w:val="20"/>
              </w:rPr>
            </w:pPr>
            <w:r w:rsidRPr="00A2395F">
              <w:rPr>
                <w:rFonts w:ascii="Times New Roman" w:hAnsi="Times New Roman" w:cs="Times New Roman"/>
                <w:sz w:val="20"/>
                <w:szCs w:val="20"/>
              </w:rPr>
              <w:t>-</w:t>
            </w:r>
          </w:p>
        </w:tc>
      </w:tr>
    </w:tbl>
    <w:p w14:paraId="40385D9B" w14:textId="77777777" w:rsidR="00F63803" w:rsidRPr="008973E0" w:rsidRDefault="006B3960" w:rsidP="003802A1">
      <w:pPr>
        <w:pStyle w:val="2"/>
      </w:pPr>
      <w:bookmarkStart w:id="379" w:name="_Toc3276424"/>
      <w:bookmarkStart w:id="380" w:name="_Toc9269526"/>
      <w:bookmarkStart w:id="381" w:name="_Toc103359707"/>
      <w:bookmarkStart w:id="382" w:name="_Toc228959038"/>
      <w:r w:rsidRPr="008973E0">
        <w:t xml:space="preserve">м) </w:t>
      </w:r>
      <w:r w:rsidR="00F63803" w:rsidRPr="008973E0">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bookmarkEnd w:id="379"/>
      <w:bookmarkEnd w:id="380"/>
      <w:bookmarkEnd w:id="381"/>
      <w:bookmarkEnd w:id="382"/>
    </w:p>
    <w:p w14:paraId="4D6BDFFF" w14:textId="77777777" w:rsidR="00F63803" w:rsidRPr="00A2395F" w:rsidRDefault="00A61CEC" w:rsidP="00F1592A">
      <w:pPr>
        <w:pStyle w:val="a9"/>
        <w:rPr>
          <w:b w:val="0"/>
        </w:rPr>
      </w:pPr>
      <w:r w:rsidRPr="00A2395F">
        <w:rPr>
          <w:b w:val="0"/>
        </w:rPr>
        <w:t>Реконструкция тепловых сетей не проводилась.</w:t>
      </w:r>
    </w:p>
    <w:p w14:paraId="3E7D0790" w14:textId="77777777" w:rsidR="00F63803" w:rsidRPr="008973E0" w:rsidRDefault="00233EED" w:rsidP="003802A1">
      <w:pPr>
        <w:pStyle w:val="2"/>
      </w:pPr>
      <w:bookmarkStart w:id="383" w:name="_Toc3276425"/>
      <w:bookmarkStart w:id="384" w:name="_Toc9269527"/>
      <w:bookmarkStart w:id="385" w:name="_Toc103359708"/>
      <w:bookmarkStart w:id="386" w:name="_Toc228959039"/>
      <w:r w:rsidRPr="008973E0">
        <w:t xml:space="preserve">н) </w:t>
      </w:r>
      <w:r w:rsidR="00F63803" w:rsidRPr="008973E0">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 города федерального значения)</w:t>
      </w:r>
      <w:bookmarkEnd w:id="383"/>
      <w:bookmarkEnd w:id="384"/>
      <w:bookmarkEnd w:id="385"/>
      <w:bookmarkEnd w:id="386"/>
    </w:p>
    <w:p w14:paraId="5D97F58E" w14:textId="77777777" w:rsidR="00F63803" w:rsidRPr="00A2395F" w:rsidRDefault="00F63803" w:rsidP="00F1592A">
      <w:pPr>
        <w:pStyle w:val="a9"/>
        <w:rPr>
          <w:b w:val="0"/>
        </w:rPr>
      </w:pPr>
      <w:r w:rsidRPr="00A2395F">
        <w:rPr>
          <w:b w:val="0"/>
        </w:rPr>
        <w:t>В базовом году реконструкци</w:t>
      </w:r>
      <w:r w:rsidR="006B3960" w:rsidRPr="00A2395F">
        <w:rPr>
          <w:b w:val="0"/>
        </w:rPr>
        <w:t>я</w:t>
      </w:r>
      <w:r w:rsidRPr="00A2395F">
        <w:rPr>
          <w:b w:val="0"/>
        </w:rPr>
        <w:t xml:space="preserve"> источник</w:t>
      </w:r>
      <w:r w:rsidR="006B3960" w:rsidRPr="00A2395F">
        <w:rPr>
          <w:b w:val="0"/>
        </w:rPr>
        <w:t>ов</w:t>
      </w:r>
      <w:r w:rsidRPr="00A2395F">
        <w:rPr>
          <w:b w:val="0"/>
        </w:rPr>
        <w:t xml:space="preserve"> теплоснабжения не проводилась.</w:t>
      </w:r>
    </w:p>
    <w:p w14:paraId="29B4250D" w14:textId="77777777" w:rsidR="00A61CEC" w:rsidRPr="008973E0" w:rsidRDefault="00A61CEC" w:rsidP="003802A1">
      <w:pPr>
        <w:pStyle w:val="2"/>
      </w:pPr>
      <w:bookmarkStart w:id="387" w:name="_Toc103359709"/>
      <w:bookmarkStart w:id="388" w:name="_Toc228959040"/>
      <w:r w:rsidRPr="008973E0">
        <w:t xml:space="preserve">о) Факты нарушения </w:t>
      </w:r>
      <w:hyperlink r:id="rId20" w:anchor="/document/12148517/entry/2" w:history="1">
        <w:r w:rsidRPr="008973E0">
          <w:t>антимонопольного законодательства</w:t>
        </w:r>
      </w:hyperlink>
      <w:r w:rsidRPr="008973E0">
        <w:t xml:space="preserve"> (выданных предупреждений, предписаний), а также отсутствие применения санкций, предусмотренных </w:t>
      </w:r>
      <w:hyperlink r:id="rId21" w:anchor="/document/12125267/entry/0" w:history="1">
        <w:r w:rsidRPr="008973E0">
          <w:t>Кодексом</w:t>
        </w:r>
      </w:hyperlink>
      <w:r w:rsidRPr="008973E0">
        <w:t xml:space="preserve"> Российской Федерации об административных правонарушениях, за нарушение </w:t>
      </w:r>
      <w:hyperlink r:id="rId22" w:anchor="/document/12177489/entry/0" w:history="1">
        <w:r w:rsidRPr="008973E0">
          <w:t>законодательства</w:t>
        </w:r>
      </w:hyperlink>
      <w:r w:rsidRPr="008973E0">
        <w:t xml:space="preserve"> Российской Федерации в сфере теплоснабжения, антимонопольного законодательства Российской Федерации, </w:t>
      </w:r>
      <w:hyperlink r:id="rId23" w:anchor="/document/10104442/entry/0" w:history="1">
        <w:r w:rsidRPr="008973E0">
          <w:t>законодательства</w:t>
        </w:r>
      </w:hyperlink>
      <w:r w:rsidRPr="008973E0">
        <w:t xml:space="preserve"> Российской Федерации о естественных монополиях</w:t>
      </w:r>
      <w:bookmarkEnd w:id="387"/>
      <w:bookmarkEnd w:id="388"/>
    </w:p>
    <w:p w14:paraId="7EFE1CBD" w14:textId="77777777" w:rsidR="00A115E2" w:rsidRPr="00A2395F" w:rsidRDefault="00A61CEC" w:rsidP="00F1592A">
      <w:pPr>
        <w:pStyle w:val="a9"/>
        <w:rPr>
          <w:b w:val="0"/>
        </w:rPr>
      </w:pPr>
      <w:r w:rsidRPr="00A2395F">
        <w:rPr>
          <w:b w:val="0"/>
        </w:rPr>
        <w:t>Факты нарушения антимонопольного законодательства и применение санкций за их нарушения не зафиксированы.</w:t>
      </w:r>
    </w:p>
    <w:p w14:paraId="75A187A0" w14:textId="77777777" w:rsidR="00A115E2" w:rsidRPr="008973E0" w:rsidRDefault="00A115E2" w:rsidP="003802A1">
      <w:pPr>
        <w:rPr>
          <w:rFonts w:ascii="Times New Roman" w:hAnsi="Times New Roman" w:cs="Times New Roman"/>
          <w:sz w:val="24"/>
          <w:szCs w:val="24"/>
        </w:rPr>
      </w:pPr>
      <w:r w:rsidRPr="008973E0">
        <w:br w:type="page"/>
      </w:r>
    </w:p>
    <w:p w14:paraId="50DD06D3" w14:textId="77777777" w:rsidR="006B3960" w:rsidRPr="008973E0" w:rsidRDefault="007D58B6" w:rsidP="003802A1">
      <w:pPr>
        <w:pStyle w:val="1"/>
      </w:pPr>
      <w:bookmarkStart w:id="389" w:name="_Toc3276426"/>
      <w:bookmarkStart w:id="390" w:name="_Toc9269528"/>
      <w:bookmarkStart w:id="391" w:name="_Toc103359710"/>
      <w:bookmarkStart w:id="392" w:name="_Toc228959041"/>
      <w:r w:rsidRPr="008973E0">
        <w:t xml:space="preserve">Глава 14 </w:t>
      </w:r>
      <w:r w:rsidR="006B3960" w:rsidRPr="008973E0">
        <w:t>Ценовые (тарифные) последствия</w:t>
      </w:r>
      <w:bookmarkEnd w:id="389"/>
      <w:bookmarkEnd w:id="390"/>
      <w:bookmarkEnd w:id="391"/>
      <w:bookmarkEnd w:id="392"/>
    </w:p>
    <w:p w14:paraId="4A5BB6AD" w14:textId="77777777" w:rsidR="007D58B6" w:rsidRPr="008973E0" w:rsidRDefault="007D58B6" w:rsidP="00F1592A">
      <w:pPr>
        <w:pStyle w:val="a9"/>
      </w:pPr>
      <w:bookmarkStart w:id="393" w:name="_Toc9269529"/>
    </w:p>
    <w:p w14:paraId="3B7BE583" w14:textId="77777777" w:rsidR="006B3960" w:rsidRPr="008973E0" w:rsidRDefault="007D58B6" w:rsidP="003802A1">
      <w:pPr>
        <w:pStyle w:val="2"/>
      </w:pPr>
      <w:bookmarkStart w:id="394" w:name="_Toc103359711"/>
      <w:bookmarkStart w:id="395" w:name="_Toc228959042"/>
      <w:r w:rsidRPr="008973E0">
        <w:t xml:space="preserve">а) </w:t>
      </w:r>
      <w:r w:rsidR="006B3960" w:rsidRPr="008973E0">
        <w:t>Тарифно-балансовые расчетные модели теплоснабжения потребителей по каждой системе теплоснабжения</w:t>
      </w:r>
      <w:bookmarkEnd w:id="393"/>
      <w:bookmarkEnd w:id="394"/>
      <w:bookmarkEnd w:id="395"/>
    </w:p>
    <w:p w14:paraId="1B20A430" w14:textId="77777777" w:rsidR="00986A16" w:rsidRPr="00A2395F" w:rsidRDefault="00986A16" w:rsidP="00F1592A">
      <w:pPr>
        <w:pStyle w:val="a9"/>
        <w:rPr>
          <w:b w:val="0"/>
          <w:bCs/>
        </w:rPr>
      </w:pPr>
      <w:r w:rsidRPr="00A2395F">
        <w:rPr>
          <w:b w:val="0"/>
        </w:rPr>
        <w:t xml:space="preserve">При регулировании тарифов в сфере теплоснабжения используются следующие методы: метод экономически обоснованных расходов (затрат); метод индексации установленных тарифов; метод обеспечения доходности инвестированного капитала; метод сравнения аналогов. Для АО «Трансэнерго» и ООО «Метод» применяется метод индексации установленных тарифов. Постановлением Министерства по тарифному регулированию и энергетики Челябинской области от </w:t>
      </w:r>
      <w:r w:rsidR="00E7624B" w:rsidRPr="00A2395F">
        <w:rPr>
          <w:b w:val="0"/>
        </w:rPr>
        <w:t xml:space="preserve">24.11.2023г. № 104/2 </w:t>
      </w:r>
      <w:r w:rsidRPr="00A2395F">
        <w:rPr>
          <w:b w:val="0"/>
        </w:rPr>
        <w:t xml:space="preserve"> для АО «Трансэнерго» тариф установлен на 5 лет до 202</w:t>
      </w:r>
      <w:r w:rsidR="00E7624B" w:rsidRPr="00A2395F">
        <w:rPr>
          <w:b w:val="0"/>
        </w:rPr>
        <w:t xml:space="preserve">8 </w:t>
      </w:r>
      <w:r w:rsidRPr="00A2395F">
        <w:rPr>
          <w:b w:val="0"/>
        </w:rPr>
        <w:t>г. Постановлением Министерства по тарифному регулированию и энергетики Челябинской области</w:t>
      </w:r>
      <w:r w:rsidRPr="00A2395F">
        <w:rPr>
          <w:b w:val="0"/>
          <w:bCs/>
        </w:rPr>
        <w:t xml:space="preserve"> от </w:t>
      </w:r>
      <w:r w:rsidR="00E7624B" w:rsidRPr="00A2395F">
        <w:rPr>
          <w:b w:val="0"/>
        </w:rPr>
        <w:t>25.10.2023г. № 87/33</w:t>
      </w:r>
      <w:r w:rsidRPr="00A2395F">
        <w:rPr>
          <w:b w:val="0"/>
          <w:bCs/>
        </w:rPr>
        <w:t xml:space="preserve"> </w:t>
      </w:r>
      <w:r w:rsidRPr="00A2395F">
        <w:rPr>
          <w:b w:val="0"/>
        </w:rPr>
        <w:t>для ООО «Метод» тариф установлен на 3 года до 202</w:t>
      </w:r>
      <w:r w:rsidR="00E7624B" w:rsidRPr="00A2395F">
        <w:rPr>
          <w:b w:val="0"/>
        </w:rPr>
        <w:t>8</w:t>
      </w:r>
      <w:r w:rsidRPr="00A2395F">
        <w:rPr>
          <w:b w:val="0"/>
        </w:rPr>
        <w:t>г.</w:t>
      </w:r>
    </w:p>
    <w:p w14:paraId="4E4797DC" w14:textId="77777777" w:rsidR="006B3960" w:rsidRPr="00A2395F" w:rsidRDefault="00986A16" w:rsidP="00F1592A">
      <w:pPr>
        <w:pStyle w:val="a9"/>
        <w:rPr>
          <w:b w:val="0"/>
        </w:rPr>
      </w:pPr>
      <w:r w:rsidRPr="00A2395F">
        <w:rPr>
          <w:b w:val="0"/>
        </w:rPr>
        <w:t xml:space="preserve"> </w:t>
      </w:r>
      <w:r w:rsidR="007D58B6" w:rsidRPr="00A2395F">
        <w:rPr>
          <w:b w:val="0"/>
        </w:rPr>
        <w:t xml:space="preserve">Начиная с 2019 г., МКП «Энергетик» и ООО «Дом» осуществляют поставку тепла потребителям по цене, определяемой соглашением сторон. </w:t>
      </w:r>
    </w:p>
    <w:p w14:paraId="2B99A545" w14:textId="77777777" w:rsidR="007D58B6" w:rsidRPr="00A2395F" w:rsidRDefault="007D58B6" w:rsidP="00F1592A">
      <w:pPr>
        <w:pStyle w:val="a9"/>
        <w:rPr>
          <w:b w:val="0"/>
        </w:rPr>
      </w:pPr>
      <w:proofErr w:type="gramStart"/>
      <w:r w:rsidRPr="00A2395F">
        <w:rPr>
          <w:b w:val="0"/>
        </w:rPr>
        <w:t>Вследствие вышеизложенного ценовые последствия</w:t>
      </w:r>
      <w:proofErr w:type="gramEnd"/>
      <w:r w:rsidRPr="00A2395F">
        <w:rPr>
          <w:b w:val="0"/>
        </w:rPr>
        <w:t xml:space="preserve"> и соответственно тарифно-балансовые модели не рассчитывались. </w:t>
      </w:r>
    </w:p>
    <w:p w14:paraId="40661372" w14:textId="77777777" w:rsidR="00E7624B" w:rsidRPr="008973E0" w:rsidRDefault="00E7624B" w:rsidP="00F1592A">
      <w:pPr>
        <w:pStyle w:val="a9"/>
      </w:pPr>
      <w:r w:rsidRPr="00A2395F">
        <w:rPr>
          <w:b w:val="0"/>
        </w:rPr>
        <w:t>Величина тарифа на тепловую энергию на каждый год периода с 2024 по 2028 гг., с учетом всех вышеперечисленных факторов, приведена в таблице 49.</w:t>
      </w:r>
    </w:p>
    <w:p w14:paraId="2704CBEA" w14:textId="77777777" w:rsidR="00E7624B" w:rsidRPr="008973E0" w:rsidRDefault="00E7624B" w:rsidP="00F1592A">
      <w:pPr>
        <w:pStyle w:val="a9"/>
      </w:pPr>
    </w:p>
    <w:p w14:paraId="7E0F9F21" w14:textId="77777777" w:rsidR="007D58B6" w:rsidRPr="008973E0" w:rsidRDefault="007D58B6" w:rsidP="003802A1">
      <w:pPr>
        <w:pStyle w:val="2"/>
      </w:pPr>
      <w:bookmarkStart w:id="396" w:name="_Toc9269530"/>
      <w:bookmarkStart w:id="397" w:name="_Toc103359712"/>
      <w:bookmarkStart w:id="398" w:name="_Toc228959043"/>
      <w:r w:rsidRPr="008973E0">
        <w:t>б) Тарифно-балансовые расчетные модели теплоснабжения потребителей по каждой единой теплоснабжающей организации</w:t>
      </w:r>
      <w:bookmarkEnd w:id="396"/>
      <w:bookmarkEnd w:id="397"/>
      <w:bookmarkEnd w:id="398"/>
    </w:p>
    <w:p w14:paraId="3858AE00" w14:textId="77777777" w:rsidR="007D58B6" w:rsidRPr="00A2395F" w:rsidRDefault="007D58B6" w:rsidP="00F1592A">
      <w:pPr>
        <w:pStyle w:val="a9"/>
        <w:rPr>
          <w:b w:val="0"/>
        </w:rPr>
      </w:pPr>
      <w:r w:rsidRPr="00A2395F">
        <w:rPr>
          <w:b w:val="0"/>
        </w:rPr>
        <w:t>Единой теплоснабжающей организацией является АО «Трансэнерго». Для АО «Трансэнерго» Постановлени</w:t>
      </w:r>
      <w:r w:rsidR="008925A6" w:rsidRPr="00A2395F">
        <w:rPr>
          <w:b w:val="0"/>
        </w:rPr>
        <w:t>е</w:t>
      </w:r>
      <w:r w:rsidRPr="00A2395F">
        <w:rPr>
          <w:b w:val="0"/>
        </w:rPr>
        <w:t xml:space="preserve">м Министерства по тарифному регулированию и энергетики Челябинской области от </w:t>
      </w:r>
      <w:r w:rsidR="00F81423" w:rsidRPr="00A2395F">
        <w:rPr>
          <w:b w:val="0"/>
        </w:rPr>
        <w:t>24</w:t>
      </w:r>
      <w:r w:rsidRPr="00A2395F">
        <w:rPr>
          <w:b w:val="0"/>
        </w:rPr>
        <w:t>.1</w:t>
      </w:r>
      <w:r w:rsidR="00F81423" w:rsidRPr="00A2395F">
        <w:rPr>
          <w:b w:val="0"/>
        </w:rPr>
        <w:t>1</w:t>
      </w:r>
      <w:r w:rsidRPr="00A2395F">
        <w:rPr>
          <w:b w:val="0"/>
        </w:rPr>
        <w:t>.20</w:t>
      </w:r>
      <w:r w:rsidR="00F81423" w:rsidRPr="00A2395F">
        <w:rPr>
          <w:b w:val="0"/>
        </w:rPr>
        <w:t>23</w:t>
      </w:r>
      <w:r w:rsidRPr="00A2395F">
        <w:rPr>
          <w:b w:val="0"/>
        </w:rPr>
        <w:t>г. №</w:t>
      </w:r>
      <w:r w:rsidR="00F81423" w:rsidRPr="00A2395F">
        <w:rPr>
          <w:b w:val="0"/>
        </w:rPr>
        <w:t>104</w:t>
      </w:r>
      <w:r w:rsidRPr="00A2395F">
        <w:rPr>
          <w:b w:val="0"/>
        </w:rPr>
        <w:t>/</w:t>
      </w:r>
      <w:r w:rsidR="00F81423" w:rsidRPr="00A2395F">
        <w:rPr>
          <w:b w:val="0"/>
        </w:rPr>
        <w:t>2</w:t>
      </w:r>
      <w:r w:rsidRPr="00A2395F">
        <w:rPr>
          <w:b w:val="0"/>
        </w:rPr>
        <w:t xml:space="preserve"> тариф установлен на 5 лет до 202</w:t>
      </w:r>
      <w:r w:rsidR="00F81423" w:rsidRPr="00A2395F">
        <w:rPr>
          <w:b w:val="0"/>
        </w:rPr>
        <w:t>8</w:t>
      </w:r>
      <w:r w:rsidRPr="00A2395F">
        <w:rPr>
          <w:b w:val="0"/>
        </w:rPr>
        <w:t xml:space="preserve">г. </w:t>
      </w:r>
      <w:r w:rsidR="00F81423" w:rsidRPr="00A2395F">
        <w:rPr>
          <w:b w:val="0"/>
        </w:rPr>
        <w:t xml:space="preserve">Для ООО «Метод» Постановлением Министерства по тарифному регулированию и энергетики Челябинской области от 25.10.2023г. № 87 тариф установлен на 5 лет до 2028г. </w:t>
      </w:r>
    </w:p>
    <w:p w14:paraId="3D17F6F7" w14:textId="77777777" w:rsidR="007D58B6" w:rsidRPr="008973E0" w:rsidRDefault="007D58B6" w:rsidP="00F1592A">
      <w:pPr>
        <w:pStyle w:val="a9"/>
      </w:pPr>
      <w:r w:rsidRPr="00A2395F">
        <w:rPr>
          <w:b w:val="0"/>
        </w:rPr>
        <w:t>Вследствие вышеизложенного</w:t>
      </w:r>
      <w:r w:rsidR="00184D54" w:rsidRPr="00A2395F">
        <w:rPr>
          <w:b w:val="0"/>
        </w:rPr>
        <w:t>,</w:t>
      </w:r>
      <w:r w:rsidRPr="00A2395F">
        <w:rPr>
          <w:b w:val="0"/>
        </w:rPr>
        <w:t xml:space="preserve"> ценовые последствия и</w:t>
      </w:r>
      <w:r w:rsidR="00950F8E" w:rsidRPr="00A2395F">
        <w:rPr>
          <w:b w:val="0"/>
        </w:rPr>
        <w:t>,</w:t>
      </w:r>
      <w:r w:rsidRPr="00A2395F">
        <w:rPr>
          <w:b w:val="0"/>
        </w:rPr>
        <w:t xml:space="preserve"> соответственно</w:t>
      </w:r>
      <w:r w:rsidR="00950F8E" w:rsidRPr="00A2395F">
        <w:rPr>
          <w:b w:val="0"/>
        </w:rPr>
        <w:t>,</w:t>
      </w:r>
      <w:r w:rsidRPr="00A2395F">
        <w:rPr>
          <w:b w:val="0"/>
        </w:rPr>
        <w:t xml:space="preserve"> тарифно-балансовые модели не рассчитывались.</w:t>
      </w:r>
    </w:p>
    <w:p w14:paraId="5B6A27B6" w14:textId="77777777" w:rsidR="007D58B6" w:rsidRPr="008973E0" w:rsidRDefault="007D58B6" w:rsidP="003802A1">
      <w:pPr>
        <w:pStyle w:val="2"/>
      </w:pPr>
      <w:bookmarkStart w:id="399" w:name="_Toc9269531"/>
      <w:bookmarkStart w:id="400" w:name="_Toc103359713"/>
      <w:bookmarkStart w:id="401" w:name="_Toc228959044"/>
      <w:r w:rsidRPr="008973E0">
        <w:t>в) 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399"/>
      <w:bookmarkEnd w:id="400"/>
      <w:bookmarkEnd w:id="401"/>
    </w:p>
    <w:p w14:paraId="128263FC" w14:textId="77777777" w:rsidR="007D58B6" w:rsidRPr="00A2395F" w:rsidRDefault="007D58B6" w:rsidP="00F1592A">
      <w:pPr>
        <w:pStyle w:val="a9"/>
        <w:rPr>
          <w:b w:val="0"/>
        </w:rPr>
      </w:pPr>
      <w:r w:rsidRPr="00A2395F">
        <w:rPr>
          <w:b w:val="0"/>
        </w:rPr>
        <w:t xml:space="preserve">Результаты оценки тарифных последствий </w:t>
      </w:r>
      <w:r w:rsidR="00986A16" w:rsidRPr="00A2395F">
        <w:rPr>
          <w:b w:val="0"/>
        </w:rPr>
        <w:t xml:space="preserve">в соответствии индексами роста цен </w:t>
      </w:r>
      <w:r w:rsidR="00F81423" w:rsidRPr="00A2395F">
        <w:rPr>
          <w:b w:val="0"/>
        </w:rPr>
        <w:t xml:space="preserve">и постановлениями МТРиЭ </w:t>
      </w:r>
      <w:r w:rsidRPr="00A2395F">
        <w:rPr>
          <w:b w:val="0"/>
        </w:rPr>
        <w:t>представлены в таблиц</w:t>
      </w:r>
      <w:r w:rsidR="00986A16" w:rsidRPr="00A2395F">
        <w:rPr>
          <w:b w:val="0"/>
        </w:rPr>
        <w:t>е</w:t>
      </w:r>
      <w:r w:rsidRPr="00A2395F">
        <w:rPr>
          <w:b w:val="0"/>
        </w:rPr>
        <w:t xml:space="preserve"> 4</w:t>
      </w:r>
      <w:r w:rsidR="00001461" w:rsidRPr="00A2395F">
        <w:rPr>
          <w:b w:val="0"/>
        </w:rPr>
        <w:t>9</w:t>
      </w:r>
      <w:r w:rsidRPr="00A2395F">
        <w:rPr>
          <w:b w:val="0"/>
        </w:rPr>
        <w:t>.</w:t>
      </w:r>
    </w:p>
    <w:p w14:paraId="2F427F7B" w14:textId="77777777" w:rsidR="007D58B6" w:rsidRPr="008973E0" w:rsidRDefault="007D58B6" w:rsidP="003802A1">
      <w:pPr>
        <w:pStyle w:val="2"/>
      </w:pPr>
      <w:bookmarkStart w:id="402" w:name="_Toc9269532"/>
      <w:bookmarkStart w:id="403" w:name="_Toc103359714"/>
      <w:bookmarkStart w:id="404" w:name="_Toc228959045"/>
      <w:r w:rsidRPr="008973E0">
        <w:t>г) Изменения в оценке ценовых (тарифных) последствий реализации проектов схемы теплоснабжения</w:t>
      </w:r>
      <w:bookmarkEnd w:id="402"/>
      <w:bookmarkEnd w:id="403"/>
      <w:bookmarkEnd w:id="404"/>
    </w:p>
    <w:p w14:paraId="25216FB8" w14:textId="77777777" w:rsidR="007D58B6" w:rsidRPr="00A2395F" w:rsidRDefault="007D58B6" w:rsidP="00F1592A">
      <w:pPr>
        <w:pStyle w:val="a9"/>
        <w:rPr>
          <w:b w:val="0"/>
        </w:rPr>
      </w:pPr>
      <w:r w:rsidRPr="00A2395F">
        <w:rPr>
          <w:b w:val="0"/>
        </w:rPr>
        <w:t>Ранее оценка тарифных последствий с применением тарифно-балансовых расчетных моделей не рассматривалась.</w:t>
      </w:r>
    </w:p>
    <w:p w14:paraId="0EC7BE1D" w14:textId="77777777" w:rsidR="003802A1" w:rsidRDefault="003802A1" w:rsidP="003802A1">
      <w:pPr>
        <w:rPr>
          <w:rFonts w:ascii="Times New Roman" w:hAnsi="Times New Roman" w:cs="Times New Roman"/>
          <w:sz w:val="24"/>
          <w:szCs w:val="24"/>
        </w:rPr>
      </w:pPr>
      <w:r>
        <w:br w:type="page"/>
      </w:r>
    </w:p>
    <w:p w14:paraId="1FD510F7" w14:textId="77777777" w:rsidR="00D523E1" w:rsidRPr="00F1592A" w:rsidRDefault="00D523E1" w:rsidP="00D523E1">
      <w:pPr>
        <w:pStyle w:val="1"/>
      </w:pPr>
      <w:bookmarkStart w:id="405" w:name="_Toc103359715"/>
      <w:bookmarkStart w:id="406" w:name="_Toc228959046"/>
      <w:r w:rsidRPr="008973E0">
        <w:t>Глава 1</w:t>
      </w:r>
      <w:r>
        <w:t>5</w:t>
      </w:r>
      <w:r w:rsidRPr="008973E0">
        <w:t>. Реестр единых теплоснабжающих организаций</w:t>
      </w:r>
      <w:bookmarkEnd w:id="405"/>
      <w:bookmarkEnd w:id="406"/>
    </w:p>
    <w:p w14:paraId="4BF89092" w14:textId="77777777" w:rsidR="00D523E1" w:rsidRDefault="00D523E1" w:rsidP="00D523E1">
      <w:pPr>
        <w:pStyle w:val="a9"/>
      </w:pPr>
    </w:p>
    <w:p w14:paraId="19CF1DC3" w14:textId="77777777" w:rsidR="00D523E1" w:rsidRDefault="00D523E1" w:rsidP="00D523E1">
      <w:pPr>
        <w:pStyle w:val="2"/>
      </w:pPr>
      <w:bookmarkStart w:id="407" w:name="_Toc228959047"/>
      <w:r w:rsidRPr="008973E0">
        <w:t>а)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407"/>
    </w:p>
    <w:p w14:paraId="39B58AD2" w14:textId="4BA1C3BA" w:rsidR="00D523E1" w:rsidRDefault="00D523E1" w:rsidP="00D523E1">
      <w:pPr>
        <w:pStyle w:val="a9"/>
        <w:ind w:firstLine="0"/>
        <w:jc w:val="right"/>
      </w:pPr>
      <w:r w:rsidRPr="00B14571">
        <w:t xml:space="preserve">Таблица </w:t>
      </w:r>
      <w:fldSimple w:instr=" SEQ Таблица \* ARABIC ">
        <w:r w:rsidR="00F67CE6">
          <w:rPr>
            <w:noProof/>
          </w:rPr>
          <w:t>60</w:t>
        </w:r>
      </w:fldSimple>
    </w:p>
    <w:tbl>
      <w:tblPr>
        <w:tblW w:w="5000" w:type="pct"/>
        <w:tblInd w:w="93"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A0" w:firstRow="1" w:lastRow="0" w:firstColumn="1" w:lastColumn="0" w:noHBand="0" w:noVBand="1"/>
      </w:tblPr>
      <w:tblGrid>
        <w:gridCol w:w="6380"/>
        <w:gridCol w:w="2965"/>
      </w:tblGrid>
      <w:tr w:rsidR="00D523E1" w:rsidRPr="00A2395F" w14:paraId="6AB0B860" w14:textId="77777777" w:rsidTr="00E05839">
        <w:trPr>
          <w:trHeight w:val="20"/>
          <w:tblHeader/>
        </w:trPr>
        <w:tc>
          <w:tcPr>
            <w:tcW w:w="6536" w:type="dxa"/>
            <w:vAlign w:val="center"/>
            <w:hideMark/>
          </w:tcPr>
          <w:p w14:paraId="049B70FC" w14:textId="77777777" w:rsidR="00D523E1" w:rsidRPr="00A2395F" w:rsidRDefault="00D523E1" w:rsidP="00E05839">
            <w:pPr>
              <w:pStyle w:val="a9"/>
              <w:ind w:firstLine="0"/>
              <w:jc w:val="center"/>
              <w:rPr>
                <w:sz w:val="20"/>
                <w:szCs w:val="20"/>
              </w:rPr>
            </w:pPr>
            <w:r w:rsidRPr="00A2395F">
              <w:rPr>
                <w:sz w:val="20"/>
                <w:szCs w:val="20"/>
              </w:rPr>
              <w:t>Система теплоснабжения</w:t>
            </w:r>
          </w:p>
        </w:tc>
        <w:tc>
          <w:tcPr>
            <w:tcW w:w="3035" w:type="dxa"/>
            <w:vAlign w:val="center"/>
            <w:hideMark/>
          </w:tcPr>
          <w:p w14:paraId="5A4A2D17" w14:textId="77777777" w:rsidR="00D523E1" w:rsidRPr="00A2395F" w:rsidRDefault="00D523E1" w:rsidP="00E05839">
            <w:pPr>
              <w:pStyle w:val="a9"/>
              <w:ind w:firstLine="0"/>
              <w:jc w:val="center"/>
              <w:rPr>
                <w:sz w:val="20"/>
                <w:szCs w:val="20"/>
              </w:rPr>
            </w:pPr>
            <w:r w:rsidRPr="00A2395F">
              <w:rPr>
                <w:sz w:val="20"/>
                <w:szCs w:val="20"/>
              </w:rPr>
              <w:t>Наименование теплоснабжающей организации</w:t>
            </w:r>
          </w:p>
        </w:tc>
      </w:tr>
      <w:tr w:rsidR="00D523E1" w:rsidRPr="00A2395F" w14:paraId="3935B97C" w14:textId="77777777" w:rsidTr="00E05839">
        <w:trPr>
          <w:trHeight w:val="20"/>
        </w:trPr>
        <w:tc>
          <w:tcPr>
            <w:tcW w:w="6536" w:type="dxa"/>
            <w:vAlign w:val="center"/>
            <w:hideMark/>
          </w:tcPr>
          <w:p w14:paraId="189E1FBB" w14:textId="77777777" w:rsidR="00D523E1" w:rsidRPr="00A2395F" w:rsidRDefault="00D523E1" w:rsidP="00E05839">
            <w:pPr>
              <w:pStyle w:val="a9"/>
              <w:ind w:firstLine="0"/>
              <w:rPr>
                <w:b w:val="0"/>
                <w:sz w:val="20"/>
                <w:szCs w:val="20"/>
              </w:rPr>
            </w:pPr>
            <w:r w:rsidRPr="00A2395F">
              <w:rPr>
                <w:b w:val="0"/>
                <w:sz w:val="20"/>
                <w:szCs w:val="20"/>
              </w:rPr>
              <w:t>Система теплоснабжения от котельной пл.№9. В зоне действия данной котельной находятся все потребители г. Снежинск, кроме ФОК «Айсберг».</w:t>
            </w:r>
          </w:p>
        </w:tc>
        <w:tc>
          <w:tcPr>
            <w:tcW w:w="3035" w:type="dxa"/>
            <w:vAlign w:val="center"/>
            <w:hideMark/>
          </w:tcPr>
          <w:p w14:paraId="05340F25" w14:textId="77777777" w:rsidR="00D523E1" w:rsidRPr="00A2395F" w:rsidRDefault="00D523E1" w:rsidP="00E05839">
            <w:pPr>
              <w:pStyle w:val="a9"/>
              <w:ind w:firstLine="0"/>
              <w:jc w:val="center"/>
              <w:rPr>
                <w:b w:val="0"/>
                <w:sz w:val="20"/>
                <w:szCs w:val="20"/>
              </w:rPr>
            </w:pPr>
            <w:r w:rsidRPr="00A2395F">
              <w:rPr>
                <w:b w:val="0"/>
                <w:sz w:val="20"/>
                <w:szCs w:val="20"/>
              </w:rPr>
              <w:t>АО «Трансэнерго»</w:t>
            </w:r>
          </w:p>
        </w:tc>
      </w:tr>
      <w:tr w:rsidR="00D523E1" w:rsidRPr="00A2395F" w14:paraId="5D05F1AB" w14:textId="77777777" w:rsidTr="00E05839">
        <w:trPr>
          <w:trHeight w:val="20"/>
        </w:trPr>
        <w:tc>
          <w:tcPr>
            <w:tcW w:w="6536" w:type="dxa"/>
            <w:tcBorders>
              <w:top w:val="single" w:sz="6" w:space="0" w:color="000000"/>
              <w:left w:val="single" w:sz="4" w:space="0" w:color="000000"/>
              <w:bottom w:val="single" w:sz="4" w:space="0" w:color="000000"/>
              <w:right w:val="single" w:sz="6" w:space="0" w:color="000000"/>
            </w:tcBorders>
            <w:vAlign w:val="center"/>
            <w:hideMark/>
          </w:tcPr>
          <w:p w14:paraId="5D19A8FB" w14:textId="77777777" w:rsidR="00D523E1" w:rsidRPr="00A2395F" w:rsidRDefault="00D523E1" w:rsidP="00E05839">
            <w:pPr>
              <w:pStyle w:val="a9"/>
              <w:ind w:firstLine="0"/>
              <w:rPr>
                <w:b w:val="0"/>
                <w:sz w:val="20"/>
                <w:szCs w:val="20"/>
              </w:rPr>
            </w:pPr>
            <w:r w:rsidRPr="00A2395F">
              <w:rPr>
                <w:b w:val="0"/>
                <w:sz w:val="20"/>
                <w:szCs w:val="20"/>
              </w:rPr>
              <w:t>Система теплоснабжения в зоне действия котельных ФОК «Айсберг», клуба «Химик», д/с №6</w:t>
            </w:r>
          </w:p>
        </w:tc>
        <w:tc>
          <w:tcPr>
            <w:tcW w:w="3035" w:type="dxa"/>
            <w:tcBorders>
              <w:top w:val="single" w:sz="6" w:space="0" w:color="000000"/>
              <w:left w:val="single" w:sz="6" w:space="0" w:color="000000"/>
              <w:bottom w:val="single" w:sz="4" w:space="0" w:color="000000"/>
              <w:right w:val="single" w:sz="4" w:space="0" w:color="000000"/>
            </w:tcBorders>
            <w:vAlign w:val="center"/>
            <w:hideMark/>
          </w:tcPr>
          <w:p w14:paraId="3C748458" w14:textId="77777777" w:rsidR="00D523E1" w:rsidRPr="00A2395F" w:rsidRDefault="00D523E1" w:rsidP="00E05839">
            <w:pPr>
              <w:pStyle w:val="a9"/>
              <w:ind w:firstLine="0"/>
              <w:jc w:val="center"/>
              <w:rPr>
                <w:b w:val="0"/>
                <w:sz w:val="20"/>
                <w:szCs w:val="20"/>
              </w:rPr>
            </w:pPr>
            <w:r w:rsidRPr="00A2395F">
              <w:rPr>
                <w:b w:val="0"/>
                <w:sz w:val="20"/>
                <w:szCs w:val="20"/>
              </w:rPr>
              <w:t>ООО «Дом»</w:t>
            </w:r>
          </w:p>
        </w:tc>
      </w:tr>
      <w:tr w:rsidR="00D523E1" w:rsidRPr="00A2395F" w14:paraId="24E727CC" w14:textId="77777777" w:rsidTr="00E05839">
        <w:trPr>
          <w:trHeight w:val="20"/>
        </w:trPr>
        <w:tc>
          <w:tcPr>
            <w:tcW w:w="6536" w:type="dxa"/>
            <w:vAlign w:val="center"/>
            <w:hideMark/>
          </w:tcPr>
          <w:p w14:paraId="481514D2" w14:textId="77777777" w:rsidR="00D523E1" w:rsidRPr="00A2395F" w:rsidRDefault="00D523E1" w:rsidP="00E05839">
            <w:pPr>
              <w:pStyle w:val="a9"/>
              <w:ind w:firstLine="0"/>
              <w:rPr>
                <w:b w:val="0"/>
                <w:sz w:val="20"/>
                <w:szCs w:val="20"/>
              </w:rPr>
            </w:pPr>
            <w:r w:rsidRPr="00A2395F">
              <w:rPr>
                <w:b w:val="0"/>
                <w:sz w:val="20"/>
                <w:szCs w:val="20"/>
              </w:rPr>
              <w:t xml:space="preserve">Система теплоснабжения в зоне действия котельной </w:t>
            </w:r>
            <w:r w:rsidRPr="00A2395F">
              <w:rPr>
                <w:b w:val="0"/>
                <w:sz w:val="20"/>
                <w:szCs w:val="20"/>
                <w:lang w:bidi="ru-RU"/>
              </w:rPr>
              <w:t>МАУ ДОЦ «Орленок»</w:t>
            </w:r>
          </w:p>
        </w:tc>
        <w:tc>
          <w:tcPr>
            <w:tcW w:w="3035" w:type="dxa"/>
            <w:vAlign w:val="center"/>
            <w:hideMark/>
          </w:tcPr>
          <w:p w14:paraId="6BCCA51D" w14:textId="77777777" w:rsidR="00D523E1" w:rsidRPr="00A2395F" w:rsidRDefault="00D523E1" w:rsidP="00E05839">
            <w:pPr>
              <w:pStyle w:val="a9"/>
              <w:ind w:firstLine="0"/>
              <w:jc w:val="center"/>
              <w:rPr>
                <w:b w:val="0"/>
                <w:sz w:val="20"/>
                <w:szCs w:val="20"/>
              </w:rPr>
            </w:pPr>
            <w:r w:rsidRPr="00A2395F">
              <w:rPr>
                <w:b w:val="0"/>
                <w:sz w:val="20"/>
                <w:szCs w:val="20"/>
              </w:rPr>
              <w:t>МКП «Энергетик»</w:t>
            </w:r>
          </w:p>
        </w:tc>
      </w:tr>
      <w:tr w:rsidR="00D523E1" w:rsidRPr="00A2395F" w14:paraId="69973C38" w14:textId="77777777" w:rsidTr="00E05839">
        <w:trPr>
          <w:trHeight w:val="20"/>
        </w:trPr>
        <w:tc>
          <w:tcPr>
            <w:tcW w:w="6536" w:type="dxa"/>
            <w:tcBorders>
              <w:top w:val="single" w:sz="6" w:space="0" w:color="000000"/>
              <w:left w:val="single" w:sz="4" w:space="0" w:color="000000"/>
              <w:bottom w:val="single" w:sz="4" w:space="0" w:color="000000"/>
              <w:right w:val="single" w:sz="6" w:space="0" w:color="000000"/>
            </w:tcBorders>
            <w:vAlign w:val="center"/>
            <w:hideMark/>
          </w:tcPr>
          <w:p w14:paraId="52EE8411" w14:textId="77777777" w:rsidR="00D523E1" w:rsidRPr="00A2395F" w:rsidRDefault="00D523E1" w:rsidP="00E05839">
            <w:pPr>
              <w:pStyle w:val="a9"/>
              <w:ind w:firstLine="0"/>
              <w:rPr>
                <w:b w:val="0"/>
                <w:sz w:val="20"/>
                <w:szCs w:val="20"/>
              </w:rPr>
            </w:pPr>
            <w:r w:rsidRPr="00A2395F">
              <w:rPr>
                <w:b w:val="0"/>
                <w:sz w:val="20"/>
                <w:szCs w:val="20"/>
              </w:rPr>
              <w:t>Система теплоснабжения МЖК «Нормандия»</w:t>
            </w:r>
          </w:p>
        </w:tc>
        <w:tc>
          <w:tcPr>
            <w:tcW w:w="3035" w:type="dxa"/>
            <w:tcBorders>
              <w:top w:val="single" w:sz="6" w:space="0" w:color="000000"/>
              <w:left w:val="single" w:sz="6" w:space="0" w:color="000000"/>
              <w:bottom w:val="single" w:sz="4" w:space="0" w:color="000000"/>
              <w:right w:val="single" w:sz="4" w:space="0" w:color="000000"/>
            </w:tcBorders>
            <w:vAlign w:val="center"/>
            <w:hideMark/>
          </w:tcPr>
          <w:p w14:paraId="234D5A8B" w14:textId="77777777" w:rsidR="00D523E1" w:rsidRPr="00A2395F" w:rsidRDefault="00D523E1" w:rsidP="00E05839">
            <w:pPr>
              <w:pStyle w:val="a9"/>
              <w:ind w:firstLine="0"/>
              <w:jc w:val="center"/>
              <w:rPr>
                <w:b w:val="0"/>
                <w:sz w:val="20"/>
                <w:szCs w:val="20"/>
              </w:rPr>
            </w:pPr>
            <w:r w:rsidRPr="00A2395F">
              <w:rPr>
                <w:b w:val="0"/>
                <w:sz w:val="20"/>
                <w:szCs w:val="20"/>
              </w:rPr>
              <w:t>ООО «Метод»</w:t>
            </w:r>
          </w:p>
        </w:tc>
      </w:tr>
    </w:tbl>
    <w:p w14:paraId="69EE133F" w14:textId="77777777" w:rsidR="00D523E1" w:rsidRPr="009A5916" w:rsidRDefault="00D523E1" w:rsidP="00D523E1">
      <w:pPr>
        <w:pStyle w:val="a9"/>
      </w:pPr>
    </w:p>
    <w:p w14:paraId="6D654F18" w14:textId="77777777" w:rsidR="00D523E1" w:rsidRDefault="00D523E1" w:rsidP="00D523E1">
      <w:pPr>
        <w:pStyle w:val="2"/>
      </w:pPr>
      <w:bookmarkStart w:id="408" w:name="_Toc103359717"/>
      <w:bookmarkStart w:id="409" w:name="_Toc228959048"/>
      <w:r w:rsidRPr="008973E0">
        <w:t>б)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408"/>
      <w:bookmarkEnd w:id="409"/>
    </w:p>
    <w:p w14:paraId="62984B8B" w14:textId="05B52376" w:rsidR="00D523E1" w:rsidRDefault="00D523E1" w:rsidP="00D523E1">
      <w:pPr>
        <w:pStyle w:val="a9"/>
        <w:ind w:firstLine="0"/>
        <w:jc w:val="right"/>
      </w:pPr>
      <w:r w:rsidRPr="00B14571">
        <w:t xml:space="preserve">Таблица </w:t>
      </w:r>
      <w:fldSimple w:instr=" SEQ Таблица \* ARABIC ">
        <w:r w:rsidR="00F67CE6">
          <w:rPr>
            <w:noProof/>
          </w:rPr>
          <w:t>61</w:t>
        </w:r>
      </w:fldSimple>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2"/>
        <w:gridCol w:w="4673"/>
      </w:tblGrid>
      <w:tr w:rsidR="00D523E1" w:rsidRPr="008914AF" w14:paraId="2E0A59FA" w14:textId="77777777" w:rsidTr="00E05839">
        <w:trPr>
          <w:cantSplit/>
          <w:trHeight w:val="20"/>
          <w:jc w:val="center"/>
        </w:trPr>
        <w:tc>
          <w:tcPr>
            <w:tcW w:w="2500" w:type="pct"/>
            <w:shd w:val="clear" w:color="auto" w:fill="FFFFFF"/>
            <w:vAlign w:val="center"/>
          </w:tcPr>
          <w:p w14:paraId="07970F35" w14:textId="77777777" w:rsidR="00D523E1" w:rsidRPr="008914AF" w:rsidRDefault="00D523E1" w:rsidP="00E05839">
            <w:pPr>
              <w:pStyle w:val="0"/>
              <w:rPr>
                <w:b/>
                <w:sz w:val="20"/>
                <w:szCs w:val="20"/>
              </w:rPr>
            </w:pPr>
            <w:r w:rsidRPr="008914AF">
              <w:rPr>
                <w:b/>
                <w:sz w:val="20"/>
                <w:szCs w:val="20"/>
              </w:rPr>
              <w:t>Наименование единой теплоснабжающей организации</w:t>
            </w:r>
          </w:p>
        </w:tc>
        <w:tc>
          <w:tcPr>
            <w:tcW w:w="2500" w:type="pct"/>
            <w:shd w:val="clear" w:color="auto" w:fill="FFFFFF"/>
            <w:vAlign w:val="center"/>
          </w:tcPr>
          <w:p w14:paraId="492F1375" w14:textId="77777777" w:rsidR="00D523E1" w:rsidRPr="008914AF" w:rsidRDefault="00D523E1" w:rsidP="00E05839">
            <w:pPr>
              <w:pStyle w:val="0"/>
              <w:rPr>
                <w:b/>
                <w:sz w:val="20"/>
                <w:szCs w:val="20"/>
              </w:rPr>
            </w:pPr>
            <w:r w:rsidRPr="008914AF">
              <w:rPr>
                <w:b/>
                <w:sz w:val="20"/>
                <w:szCs w:val="20"/>
              </w:rPr>
              <w:t>Зона деятельности</w:t>
            </w:r>
          </w:p>
        </w:tc>
      </w:tr>
      <w:tr w:rsidR="00D523E1" w:rsidRPr="008914AF" w14:paraId="3562F756" w14:textId="77777777" w:rsidTr="00E05839">
        <w:trPr>
          <w:cantSplit/>
          <w:trHeight w:val="20"/>
          <w:jc w:val="center"/>
        </w:trPr>
        <w:tc>
          <w:tcPr>
            <w:tcW w:w="2500" w:type="pct"/>
            <w:vMerge w:val="restart"/>
            <w:shd w:val="clear" w:color="auto" w:fill="FFFFFF"/>
            <w:vAlign w:val="center"/>
          </w:tcPr>
          <w:p w14:paraId="5E2AA9EE" w14:textId="77777777" w:rsidR="00D523E1" w:rsidRPr="008914AF" w:rsidRDefault="00D523E1" w:rsidP="00E05839">
            <w:pPr>
              <w:pStyle w:val="a9"/>
              <w:ind w:firstLine="0"/>
              <w:jc w:val="center"/>
              <w:rPr>
                <w:b w:val="0"/>
                <w:sz w:val="20"/>
                <w:szCs w:val="20"/>
              </w:rPr>
            </w:pPr>
            <w:r w:rsidRPr="008914AF">
              <w:rPr>
                <w:b w:val="0"/>
                <w:sz w:val="20"/>
                <w:szCs w:val="20"/>
              </w:rPr>
              <w:t>АО «Трансэнерго»</w:t>
            </w:r>
          </w:p>
        </w:tc>
        <w:tc>
          <w:tcPr>
            <w:tcW w:w="2500" w:type="pct"/>
            <w:shd w:val="clear" w:color="auto" w:fill="FFFFFF"/>
            <w:vAlign w:val="center"/>
          </w:tcPr>
          <w:p w14:paraId="25C5EEB2" w14:textId="77777777" w:rsidR="00D523E1" w:rsidRPr="008914AF" w:rsidRDefault="00D523E1" w:rsidP="00E05839">
            <w:pPr>
              <w:pStyle w:val="a9"/>
              <w:ind w:firstLine="0"/>
              <w:jc w:val="center"/>
              <w:rPr>
                <w:b w:val="0"/>
                <w:sz w:val="20"/>
                <w:szCs w:val="20"/>
              </w:rPr>
            </w:pPr>
            <w:r w:rsidRPr="008914AF">
              <w:rPr>
                <w:b w:val="0"/>
                <w:sz w:val="20"/>
                <w:szCs w:val="20"/>
              </w:rPr>
              <w:t>Центральный жилой район 1-9, 12</w:t>
            </w:r>
          </w:p>
        </w:tc>
      </w:tr>
      <w:tr w:rsidR="00D523E1" w:rsidRPr="008914AF" w14:paraId="7D225420" w14:textId="77777777" w:rsidTr="00E05839">
        <w:trPr>
          <w:cantSplit/>
          <w:trHeight w:val="20"/>
          <w:jc w:val="center"/>
        </w:trPr>
        <w:tc>
          <w:tcPr>
            <w:tcW w:w="2500" w:type="pct"/>
            <w:vMerge/>
            <w:shd w:val="clear" w:color="auto" w:fill="FFFFFF"/>
            <w:vAlign w:val="center"/>
          </w:tcPr>
          <w:p w14:paraId="30B75B76" w14:textId="77777777" w:rsidR="00D523E1" w:rsidRPr="008914AF" w:rsidRDefault="00D523E1" w:rsidP="00E05839">
            <w:pPr>
              <w:pStyle w:val="a9"/>
              <w:ind w:firstLine="0"/>
              <w:rPr>
                <w:b w:val="0"/>
                <w:sz w:val="20"/>
                <w:szCs w:val="20"/>
              </w:rPr>
            </w:pPr>
          </w:p>
        </w:tc>
        <w:tc>
          <w:tcPr>
            <w:tcW w:w="2500" w:type="pct"/>
            <w:shd w:val="clear" w:color="auto" w:fill="FFFFFF"/>
            <w:vAlign w:val="center"/>
          </w:tcPr>
          <w:p w14:paraId="053C80B5" w14:textId="77777777" w:rsidR="00D523E1" w:rsidRPr="008914AF" w:rsidRDefault="00D523E1" w:rsidP="00E05839">
            <w:pPr>
              <w:pStyle w:val="a9"/>
              <w:ind w:firstLine="0"/>
              <w:jc w:val="center"/>
              <w:rPr>
                <w:b w:val="0"/>
                <w:sz w:val="20"/>
                <w:szCs w:val="20"/>
              </w:rPr>
            </w:pPr>
            <w:r w:rsidRPr="008914AF">
              <w:rPr>
                <w:b w:val="0"/>
                <w:sz w:val="20"/>
                <w:szCs w:val="20"/>
              </w:rPr>
              <w:t>Микрорайон 10</w:t>
            </w:r>
          </w:p>
        </w:tc>
      </w:tr>
      <w:tr w:rsidR="00D523E1" w:rsidRPr="008914AF" w14:paraId="1E1975EE" w14:textId="77777777" w:rsidTr="00E05839">
        <w:trPr>
          <w:cantSplit/>
          <w:trHeight w:val="20"/>
          <w:jc w:val="center"/>
        </w:trPr>
        <w:tc>
          <w:tcPr>
            <w:tcW w:w="2500" w:type="pct"/>
            <w:vMerge/>
            <w:shd w:val="clear" w:color="auto" w:fill="FFFFFF"/>
            <w:vAlign w:val="center"/>
          </w:tcPr>
          <w:p w14:paraId="29024E8E" w14:textId="77777777" w:rsidR="00D523E1" w:rsidRPr="008914AF" w:rsidRDefault="00D523E1" w:rsidP="00E05839">
            <w:pPr>
              <w:pStyle w:val="a9"/>
              <w:ind w:firstLine="0"/>
              <w:rPr>
                <w:b w:val="0"/>
                <w:sz w:val="20"/>
                <w:szCs w:val="20"/>
              </w:rPr>
            </w:pPr>
          </w:p>
        </w:tc>
        <w:tc>
          <w:tcPr>
            <w:tcW w:w="2500" w:type="pct"/>
            <w:shd w:val="clear" w:color="auto" w:fill="FFFFFF"/>
            <w:vAlign w:val="center"/>
          </w:tcPr>
          <w:p w14:paraId="588C6C09" w14:textId="77777777" w:rsidR="00D523E1" w:rsidRPr="008914AF" w:rsidRDefault="00D523E1" w:rsidP="00E05839">
            <w:pPr>
              <w:pStyle w:val="a9"/>
              <w:ind w:firstLine="0"/>
              <w:jc w:val="center"/>
              <w:rPr>
                <w:b w:val="0"/>
                <w:sz w:val="20"/>
                <w:szCs w:val="20"/>
              </w:rPr>
            </w:pPr>
            <w:r w:rsidRPr="008914AF">
              <w:rPr>
                <w:b w:val="0"/>
                <w:sz w:val="20"/>
                <w:szCs w:val="20"/>
              </w:rPr>
              <w:t>Микрорайон 11</w:t>
            </w:r>
          </w:p>
        </w:tc>
      </w:tr>
      <w:tr w:rsidR="00D523E1" w:rsidRPr="008914AF" w14:paraId="5BAEC999" w14:textId="77777777" w:rsidTr="00E05839">
        <w:trPr>
          <w:cantSplit/>
          <w:trHeight w:val="20"/>
          <w:jc w:val="center"/>
        </w:trPr>
        <w:tc>
          <w:tcPr>
            <w:tcW w:w="2500" w:type="pct"/>
            <w:vMerge/>
            <w:shd w:val="clear" w:color="auto" w:fill="FFFFFF"/>
            <w:vAlign w:val="center"/>
          </w:tcPr>
          <w:p w14:paraId="51CDEB13" w14:textId="77777777" w:rsidR="00D523E1" w:rsidRPr="008914AF" w:rsidRDefault="00D523E1" w:rsidP="00E05839">
            <w:pPr>
              <w:pStyle w:val="a9"/>
              <w:ind w:firstLine="0"/>
              <w:rPr>
                <w:b w:val="0"/>
                <w:sz w:val="20"/>
                <w:szCs w:val="20"/>
              </w:rPr>
            </w:pPr>
          </w:p>
        </w:tc>
        <w:tc>
          <w:tcPr>
            <w:tcW w:w="2500" w:type="pct"/>
            <w:shd w:val="clear" w:color="auto" w:fill="FFFFFF"/>
            <w:vAlign w:val="center"/>
          </w:tcPr>
          <w:p w14:paraId="63C019E8" w14:textId="77777777" w:rsidR="00D523E1" w:rsidRPr="008914AF" w:rsidRDefault="00D523E1" w:rsidP="00E05839">
            <w:pPr>
              <w:pStyle w:val="a9"/>
              <w:ind w:firstLine="0"/>
              <w:jc w:val="center"/>
              <w:rPr>
                <w:b w:val="0"/>
                <w:sz w:val="20"/>
                <w:szCs w:val="20"/>
              </w:rPr>
            </w:pPr>
            <w:r w:rsidRPr="008914AF">
              <w:rPr>
                <w:b w:val="0"/>
                <w:sz w:val="20"/>
                <w:szCs w:val="20"/>
              </w:rPr>
              <w:t>Микрорайон 17</w:t>
            </w:r>
          </w:p>
        </w:tc>
      </w:tr>
      <w:tr w:rsidR="00D523E1" w:rsidRPr="008914AF" w14:paraId="1081F00A" w14:textId="77777777" w:rsidTr="00E05839">
        <w:trPr>
          <w:cantSplit/>
          <w:trHeight w:val="20"/>
          <w:jc w:val="center"/>
        </w:trPr>
        <w:tc>
          <w:tcPr>
            <w:tcW w:w="2500" w:type="pct"/>
            <w:vMerge/>
            <w:shd w:val="clear" w:color="auto" w:fill="FFFFFF"/>
            <w:vAlign w:val="center"/>
          </w:tcPr>
          <w:p w14:paraId="5B78D722" w14:textId="77777777" w:rsidR="00D523E1" w:rsidRPr="008914AF" w:rsidRDefault="00D523E1" w:rsidP="00E05839">
            <w:pPr>
              <w:pStyle w:val="a9"/>
              <w:ind w:firstLine="0"/>
              <w:rPr>
                <w:b w:val="0"/>
                <w:sz w:val="20"/>
                <w:szCs w:val="20"/>
              </w:rPr>
            </w:pPr>
          </w:p>
        </w:tc>
        <w:tc>
          <w:tcPr>
            <w:tcW w:w="2500" w:type="pct"/>
            <w:shd w:val="clear" w:color="auto" w:fill="FFFFFF"/>
            <w:vAlign w:val="center"/>
          </w:tcPr>
          <w:p w14:paraId="45E22A6A" w14:textId="77777777" w:rsidR="00D523E1" w:rsidRPr="008914AF" w:rsidRDefault="00D523E1" w:rsidP="00E05839">
            <w:pPr>
              <w:pStyle w:val="a9"/>
              <w:ind w:firstLine="0"/>
              <w:jc w:val="center"/>
              <w:rPr>
                <w:b w:val="0"/>
                <w:sz w:val="20"/>
                <w:szCs w:val="20"/>
              </w:rPr>
            </w:pPr>
            <w:r w:rsidRPr="008914AF">
              <w:rPr>
                <w:b w:val="0"/>
                <w:sz w:val="20"/>
                <w:szCs w:val="20"/>
              </w:rPr>
              <w:t>Микрорайон 18</w:t>
            </w:r>
          </w:p>
        </w:tc>
      </w:tr>
      <w:tr w:rsidR="00D523E1" w:rsidRPr="008914AF" w14:paraId="10D7E49D" w14:textId="77777777" w:rsidTr="00E05839">
        <w:trPr>
          <w:cantSplit/>
          <w:trHeight w:val="20"/>
          <w:jc w:val="center"/>
        </w:trPr>
        <w:tc>
          <w:tcPr>
            <w:tcW w:w="2500" w:type="pct"/>
            <w:vMerge/>
            <w:shd w:val="clear" w:color="auto" w:fill="FFFFFF"/>
            <w:vAlign w:val="center"/>
          </w:tcPr>
          <w:p w14:paraId="63E266B4" w14:textId="77777777" w:rsidR="00D523E1" w:rsidRPr="008914AF" w:rsidRDefault="00D523E1" w:rsidP="00E05839">
            <w:pPr>
              <w:pStyle w:val="a9"/>
              <w:ind w:firstLine="0"/>
              <w:rPr>
                <w:b w:val="0"/>
                <w:sz w:val="20"/>
                <w:szCs w:val="20"/>
              </w:rPr>
            </w:pPr>
          </w:p>
        </w:tc>
        <w:tc>
          <w:tcPr>
            <w:tcW w:w="2500" w:type="pct"/>
            <w:shd w:val="clear" w:color="auto" w:fill="FFFFFF"/>
            <w:vAlign w:val="center"/>
          </w:tcPr>
          <w:p w14:paraId="7F8AF4A2" w14:textId="77777777" w:rsidR="00D523E1" w:rsidRPr="008914AF" w:rsidRDefault="00D523E1" w:rsidP="00E05839">
            <w:pPr>
              <w:pStyle w:val="a9"/>
              <w:ind w:firstLine="0"/>
              <w:jc w:val="center"/>
              <w:rPr>
                <w:b w:val="0"/>
                <w:sz w:val="20"/>
                <w:szCs w:val="20"/>
              </w:rPr>
            </w:pPr>
            <w:r w:rsidRPr="008914AF">
              <w:rPr>
                <w:b w:val="0"/>
                <w:sz w:val="20"/>
                <w:szCs w:val="20"/>
              </w:rPr>
              <w:t>Микрорайон 19 (исключая ФОК «Айсберг»)</w:t>
            </w:r>
          </w:p>
        </w:tc>
      </w:tr>
      <w:tr w:rsidR="00D523E1" w:rsidRPr="008914AF" w14:paraId="11353B54" w14:textId="77777777" w:rsidTr="00E05839">
        <w:trPr>
          <w:cantSplit/>
          <w:trHeight w:val="20"/>
          <w:jc w:val="center"/>
        </w:trPr>
        <w:tc>
          <w:tcPr>
            <w:tcW w:w="2500" w:type="pct"/>
            <w:vMerge/>
            <w:shd w:val="clear" w:color="auto" w:fill="FFFFFF"/>
            <w:vAlign w:val="center"/>
          </w:tcPr>
          <w:p w14:paraId="456A14F4" w14:textId="77777777" w:rsidR="00D523E1" w:rsidRPr="008914AF" w:rsidRDefault="00D523E1" w:rsidP="00E05839">
            <w:pPr>
              <w:pStyle w:val="a9"/>
              <w:ind w:firstLine="0"/>
              <w:rPr>
                <w:b w:val="0"/>
                <w:sz w:val="20"/>
                <w:szCs w:val="20"/>
              </w:rPr>
            </w:pPr>
          </w:p>
        </w:tc>
        <w:tc>
          <w:tcPr>
            <w:tcW w:w="2500" w:type="pct"/>
            <w:shd w:val="clear" w:color="auto" w:fill="FFFFFF"/>
            <w:vAlign w:val="center"/>
          </w:tcPr>
          <w:p w14:paraId="11B2BE25" w14:textId="77777777" w:rsidR="00D523E1" w:rsidRPr="008914AF" w:rsidRDefault="00D523E1" w:rsidP="00E05839">
            <w:pPr>
              <w:pStyle w:val="a9"/>
              <w:ind w:firstLine="0"/>
              <w:jc w:val="center"/>
              <w:rPr>
                <w:b w:val="0"/>
                <w:sz w:val="20"/>
                <w:szCs w:val="20"/>
              </w:rPr>
            </w:pPr>
            <w:r w:rsidRPr="008914AF">
              <w:rPr>
                <w:b w:val="0"/>
                <w:sz w:val="20"/>
                <w:szCs w:val="20"/>
              </w:rPr>
              <w:t>Микрорайон 21</w:t>
            </w:r>
          </w:p>
        </w:tc>
      </w:tr>
      <w:tr w:rsidR="00D523E1" w:rsidRPr="008914AF" w14:paraId="7598123C" w14:textId="77777777" w:rsidTr="00E05839">
        <w:trPr>
          <w:cantSplit/>
          <w:trHeight w:val="20"/>
          <w:jc w:val="center"/>
        </w:trPr>
        <w:tc>
          <w:tcPr>
            <w:tcW w:w="2500" w:type="pct"/>
            <w:vMerge/>
            <w:shd w:val="clear" w:color="auto" w:fill="FFFFFF"/>
            <w:vAlign w:val="center"/>
          </w:tcPr>
          <w:p w14:paraId="4231CD99" w14:textId="77777777" w:rsidR="00D523E1" w:rsidRPr="008914AF" w:rsidRDefault="00D523E1" w:rsidP="00E05839">
            <w:pPr>
              <w:pStyle w:val="a9"/>
              <w:ind w:firstLine="0"/>
              <w:rPr>
                <w:b w:val="0"/>
                <w:sz w:val="20"/>
                <w:szCs w:val="20"/>
              </w:rPr>
            </w:pPr>
          </w:p>
        </w:tc>
        <w:tc>
          <w:tcPr>
            <w:tcW w:w="2500" w:type="pct"/>
            <w:shd w:val="clear" w:color="auto" w:fill="FFFFFF"/>
            <w:vAlign w:val="center"/>
          </w:tcPr>
          <w:p w14:paraId="0BA93662" w14:textId="77777777" w:rsidR="00D523E1" w:rsidRPr="008914AF" w:rsidRDefault="00D523E1" w:rsidP="00E05839">
            <w:pPr>
              <w:pStyle w:val="a9"/>
              <w:ind w:firstLine="0"/>
              <w:jc w:val="center"/>
              <w:rPr>
                <w:b w:val="0"/>
                <w:sz w:val="20"/>
                <w:szCs w:val="20"/>
              </w:rPr>
            </w:pPr>
            <w:r w:rsidRPr="008914AF">
              <w:rPr>
                <w:b w:val="0"/>
                <w:sz w:val="20"/>
                <w:szCs w:val="20"/>
              </w:rPr>
              <w:t>Поселок 2</w:t>
            </w:r>
          </w:p>
        </w:tc>
      </w:tr>
      <w:tr w:rsidR="00D523E1" w:rsidRPr="008914AF" w14:paraId="29BF7F4C" w14:textId="77777777" w:rsidTr="00E05839">
        <w:trPr>
          <w:cantSplit/>
          <w:trHeight w:val="20"/>
          <w:jc w:val="center"/>
        </w:trPr>
        <w:tc>
          <w:tcPr>
            <w:tcW w:w="2500" w:type="pct"/>
            <w:vMerge/>
            <w:shd w:val="clear" w:color="auto" w:fill="FFFFFF"/>
            <w:vAlign w:val="center"/>
          </w:tcPr>
          <w:p w14:paraId="66007052" w14:textId="77777777" w:rsidR="00D523E1" w:rsidRPr="008914AF" w:rsidRDefault="00D523E1" w:rsidP="00E05839">
            <w:pPr>
              <w:pStyle w:val="a9"/>
              <w:ind w:firstLine="0"/>
              <w:rPr>
                <w:b w:val="0"/>
                <w:sz w:val="20"/>
                <w:szCs w:val="20"/>
              </w:rPr>
            </w:pPr>
          </w:p>
        </w:tc>
        <w:tc>
          <w:tcPr>
            <w:tcW w:w="2500" w:type="pct"/>
            <w:shd w:val="clear" w:color="auto" w:fill="FFFFFF"/>
            <w:vAlign w:val="center"/>
          </w:tcPr>
          <w:p w14:paraId="39E1E29D" w14:textId="77777777" w:rsidR="00D523E1" w:rsidRPr="008914AF" w:rsidRDefault="00D523E1" w:rsidP="00E05839">
            <w:pPr>
              <w:pStyle w:val="a9"/>
              <w:ind w:firstLine="0"/>
              <w:jc w:val="center"/>
              <w:rPr>
                <w:b w:val="0"/>
                <w:sz w:val="20"/>
                <w:szCs w:val="20"/>
              </w:rPr>
            </w:pPr>
            <w:r w:rsidRPr="008914AF">
              <w:rPr>
                <w:b w:val="0"/>
                <w:sz w:val="20"/>
                <w:szCs w:val="20"/>
              </w:rPr>
              <w:t>Промышленные потребители</w:t>
            </w:r>
          </w:p>
        </w:tc>
      </w:tr>
      <w:tr w:rsidR="00D523E1" w:rsidRPr="008914AF" w14:paraId="48201DF0" w14:textId="77777777" w:rsidTr="00E05839">
        <w:trPr>
          <w:cantSplit/>
          <w:trHeight w:val="20"/>
          <w:jc w:val="center"/>
        </w:trPr>
        <w:tc>
          <w:tcPr>
            <w:tcW w:w="2500" w:type="pct"/>
            <w:vMerge/>
            <w:shd w:val="clear" w:color="auto" w:fill="FFFFFF"/>
            <w:vAlign w:val="center"/>
          </w:tcPr>
          <w:p w14:paraId="32834D6B" w14:textId="77777777" w:rsidR="00D523E1" w:rsidRPr="008914AF" w:rsidRDefault="00D523E1" w:rsidP="00E05839">
            <w:pPr>
              <w:pStyle w:val="a9"/>
              <w:ind w:firstLine="0"/>
              <w:rPr>
                <w:b w:val="0"/>
                <w:sz w:val="20"/>
                <w:szCs w:val="20"/>
              </w:rPr>
            </w:pPr>
          </w:p>
        </w:tc>
        <w:tc>
          <w:tcPr>
            <w:tcW w:w="2500" w:type="pct"/>
            <w:shd w:val="clear" w:color="auto" w:fill="FFFFFF"/>
            <w:vAlign w:val="center"/>
          </w:tcPr>
          <w:p w14:paraId="723DCE4C" w14:textId="77777777" w:rsidR="00D523E1" w:rsidRPr="008914AF" w:rsidRDefault="00D523E1" w:rsidP="00E05839">
            <w:pPr>
              <w:pStyle w:val="a9"/>
              <w:ind w:firstLine="0"/>
              <w:jc w:val="center"/>
              <w:rPr>
                <w:b w:val="0"/>
                <w:sz w:val="20"/>
                <w:szCs w:val="20"/>
              </w:rPr>
            </w:pPr>
            <w:r w:rsidRPr="008914AF">
              <w:rPr>
                <w:b w:val="0"/>
                <w:sz w:val="20"/>
                <w:szCs w:val="20"/>
              </w:rPr>
              <w:t>Микрорайоны 16а, 16б, 20</w:t>
            </w:r>
          </w:p>
        </w:tc>
      </w:tr>
    </w:tbl>
    <w:p w14:paraId="1329626C" w14:textId="77777777" w:rsidR="00D523E1" w:rsidRPr="008973E0" w:rsidRDefault="00D523E1" w:rsidP="00D523E1">
      <w:pPr>
        <w:pStyle w:val="2"/>
      </w:pPr>
      <w:bookmarkStart w:id="410" w:name="_Toc103359718"/>
      <w:bookmarkStart w:id="411" w:name="_Toc228959049"/>
      <w:r w:rsidRPr="008973E0">
        <w:t>в) Основания, в том числе критерии, в соответствии с которыми теплоснабжающая организация определена единой теплоснабжающей организацией</w:t>
      </w:r>
      <w:bookmarkEnd w:id="410"/>
      <w:bookmarkEnd w:id="411"/>
    </w:p>
    <w:p w14:paraId="35B181BB" w14:textId="77777777" w:rsidR="00D523E1" w:rsidRPr="008914AF" w:rsidRDefault="00D523E1" w:rsidP="00D523E1">
      <w:pPr>
        <w:pStyle w:val="a9"/>
        <w:rPr>
          <w:b w:val="0"/>
        </w:rPr>
      </w:pPr>
      <w:bookmarkStart w:id="412" w:name="_Hlk80858565"/>
      <w:r w:rsidRPr="008914AF">
        <w:rPr>
          <w:b w:val="0"/>
        </w:rPr>
        <w:t xml:space="preserve">В соответствии со статьей 6 (пункт 6) Федерального закона от 27 июля 2010 г. № 190-ФЗ </w:t>
      </w:r>
      <w:r w:rsidR="00FF6DB5">
        <w:rPr>
          <w:b w:val="0"/>
        </w:rPr>
        <w:t>«</w:t>
      </w:r>
      <w:r w:rsidRPr="008914AF">
        <w:rPr>
          <w:b w:val="0"/>
        </w:rPr>
        <w:t>О теплоснабжении</w:t>
      </w:r>
      <w:r w:rsidR="00FF6DB5">
        <w:rPr>
          <w:b w:val="0"/>
        </w:rPr>
        <w:t>»</w:t>
      </w:r>
      <w:r w:rsidRPr="008914AF">
        <w:rPr>
          <w:b w:val="0"/>
        </w:rPr>
        <w:t xml:space="preserve"> Правительство Российской Федерации сформировало новые Правила организации теплоснабжения. В правилах, утвержденных Постановлением Правительства РФ, предписаны права и обязанности теплоснабжающих и теплосетевых организаций, иных владельцев источников тепловой энергии и тепловых сетей, потребителей тепловой энергии в сфере теплоснабжения. Из условий повышения качества обеспечения населения тепловой энергией в них предписана необходимость организации единых теплоснабжающих организаций (ЕТО). При разработке схемы теплоснабжения предусматривается включить в нее обоснование соответствия организации, предлагаемой в качестве единой теплоснабжающей организации, требованиям, установленным Постановлениями Правительства от 22 февраля 2012 г. № 154 и от 8 августа 2012 г. №808.</w:t>
      </w:r>
    </w:p>
    <w:p w14:paraId="75CABB1F" w14:textId="77777777" w:rsidR="00D523E1" w:rsidRPr="008914AF" w:rsidRDefault="00D523E1" w:rsidP="00D523E1">
      <w:pPr>
        <w:pStyle w:val="a9"/>
        <w:rPr>
          <w:b w:val="0"/>
        </w:rPr>
      </w:pPr>
      <w:r w:rsidRPr="008914AF">
        <w:rPr>
          <w:b w:val="0"/>
        </w:rPr>
        <w:t>Основные положения по организации ЕТО в соответствии с Правилами заключаются в следующем.</w:t>
      </w:r>
    </w:p>
    <w:p w14:paraId="7D798C71" w14:textId="77777777" w:rsidR="00D523E1" w:rsidRPr="008914AF" w:rsidRDefault="00D523E1" w:rsidP="00D523E1">
      <w:pPr>
        <w:pStyle w:val="a9"/>
        <w:rPr>
          <w:b w:val="0"/>
        </w:rPr>
      </w:pPr>
      <w:r w:rsidRPr="008914AF">
        <w:rPr>
          <w:b w:val="0"/>
        </w:rPr>
        <w:t>1.</w:t>
      </w:r>
      <w:r w:rsidRPr="008914AF">
        <w:rPr>
          <w:b w:val="0"/>
        </w:rPr>
        <w:tab/>
        <w:t>Статус единой теплоснабжающей организации присваивается теплоснабжающей и (или) теплосетевой организации решением органа местного самоуправления при утверждении схемы теплоснабжения города.</w:t>
      </w:r>
    </w:p>
    <w:p w14:paraId="3B0DD8BE" w14:textId="77777777" w:rsidR="00D523E1" w:rsidRPr="008914AF" w:rsidRDefault="00D523E1" w:rsidP="00D523E1">
      <w:pPr>
        <w:pStyle w:val="a9"/>
        <w:rPr>
          <w:b w:val="0"/>
        </w:rPr>
      </w:pPr>
      <w:r w:rsidRPr="008914AF">
        <w:rPr>
          <w:b w:val="0"/>
        </w:rPr>
        <w:t>2.</w:t>
      </w:r>
      <w:r w:rsidRPr="008914AF">
        <w:rPr>
          <w:b w:val="0"/>
        </w:rPr>
        <w:tab/>
        <w:t xml:space="preserve">Так как в ЗАТО г. Снежинск </w:t>
      </w:r>
      <w:r w:rsidR="00FF6DB5" w:rsidRPr="00714BBA">
        <w:rPr>
          <w:b w:val="0"/>
        </w:rPr>
        <w:t>Челябинской области</w:t>
      </w:r>
      <w:r w:rsidR="00FF6DB5">
        <w:t xml:space="preserve"> </w:t>
      </w:r>
      <w:r w:rsidRPr="008914AF">
        <w:rPr>
          <w:b w:val="0"/>
        </w:rPr>
        <w:t>существуют несколько систем теплоснабжения, уполномоченные органы вправе:</w:t>
      </w:r>
    </w:p>
    <w:p w14:paraId="1D40B715" w14:textId="77777777" w:rsidR="00D523E1" w:rsidRPr="008914AF" w:rsidRDefault="00D523E1" w:rsidP="00D523E1">
      <w:pPr>
        <w:pStyle w:val="a9"/>
        <w:rPr>
          <w:b w:val="0"/>
        </w:rPr>
      </w:pPr>
      <w:r w:rsidRPr="008914AF">
        <w:rPr>
          <w:b w:val="0"/>
        </w:rPr>
        <w:t>-</w:t>
      </w:r>
      <w:r w:rsidRPr="008914AF">
        <w:rPr>
          <w:b w:val="0"/>
        </w:rPr>
        <w:tab/>
        <w:t>определить единую теплоснабжающую организацию (организации) в каждой из систем теплоснабжения, расположенных в границах города;</w:t>
      </w:r>
    </w:p>
    <w:p w14:paraId="56BC7419" w14:textId="77777777" w:rsidR="00D523E1" w:rsidRPr="008914AF" w:rsidRDefault="00D523E1" w:rsidP="00D523E1">
      <w:pPr>
        <w:pStyle w:val="a9"/>
        <w:rPr>
          <w:b w:val="0"/>
        </w:rPr>
      </w:pPr>
      <w:r w:rsidRPr="008914AF">
        <w:rPr>
          <w:b w:val="0"/>
        </w:rPr>
        <w:t>-</w:t>
      </w:r>
      <w:r w:rsidRPr="008914AF">
        <w:rPr>
          <w:b w:val="0"/>
        </w:rPr>
        <w:tab/>
        <w:t xml:space="preserve"> определить на несколько систем теплоснабжения единую теплоснабжающую организацию.</w:t>
      </w:r>
    </w:p>
    <w:p w14:paraId="16BECA43" w14:textId="77777777" w:rsidR="00D523E1" w:rsidRPr="008914AF" w:rsidRDefault="00D523E1" w:rsidP="00D523E1">
      <w:pPr>
        <w:pStyle w:val="a9"/>
        <w:rPr>
          <w:b w:val="0"/>
        </w:rPr>
      </w:pPr>
      <w:r w:rsidRPr="008914AF">
        <w:rPr>
          <w:b w:val="0"/>
        </w:rPr>
        <w:t>3.</w:t>
      </w:r>
      <w:r w:rsidRPr="008914AF">
        <w:rPr>
          <w:b w:val="0"/>
        </w:rPr>
        <w:tab/>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статут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одной из них.</w:t>
      </w:r>
    </w:p>
    <w:p w14:paraId="30622463" w14:textId="77777777" w:rsidR="00D523E1" w:rsidRPr="008914AF" w:rsidRDefault="00D523E1" w:rsidP="00D523E1">
      <w:pPr>
        <w:pStyle w:val="a9"/>
        <w:rPr>
          <w:b w:val="0"/>
        </w:rPr>
      </w:pPr>
      <w:r w:rsidRPr="008914AF">
        <w:rPr>
          <w:b w:val="0"/>
        </w:rPr>
        <w:t>4.</w:t>
      </w:r>
      <w:r w:rsidRPr="008914AF">
        <w:rPr>
          <w:b w:val="0"/>
        </w:rPr>
        <w:tab/>
        <w:t>Критериями определения единой теплоснабжающей организации являются:</w:t>
      </w:r>
    </w:p>
    <w:p w14:paraId="401ABEB6" w14:textId="77777777" w:rsidR="00D523E1" w:rsidRPr="008914AF" w:rsidRDefault="00D523E1" w:rsidP="00D523E1">
      <w:pPr>
        <w:pStyle w:val="a9"/>
        <w:rPr>
          <w:b w:val="0"/>
        </w:rPr>
      </w:pPr>
      <w:r w:rsidRPr="008914AF">
        <w:rPr>
          <w:b w:val="0"/>
        </w:rPr>
        <w:t>-</w:t>
      </w:r>
      <w:r w:rsidRPr="008914AF">
        <w:rPr>
          <w:b w:val="0"/>
        </w:rPr>
        <w:tab/>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5D13104D" w14:textId="77777777" w:rsidR="00D523E1" w:rsidRPr="008914AF" w:rsidRDefault="00D523E1" w:rsidP="00D523E1">
      <w:pPr>
        <w:pStyle w:val="a9"/>
        <w:rPr>
          <w:b w:val="0"/>
        </w:rPr>
      </w:pPr>
      <w:r w:rsidRPr="008914AF">
        <w:rPr>
          <w:b w:val="0"/>
        </w:rPr>
        <w:t>-</w:t>
      </w:r>
      <w:r w:rsidRPr="008914AF">
        <w:rPr>
          <w:b w:val="0"/>
        </w:rPr>
        <w:tab/>
        <w:t>размер собственного капитала;</w:t>
      </w:r>
    </w:p>
    <w:p w14:paraId="3F653F0D" w14:textId="77777777" w:rsidR="00D523E1" w:rsidRPr="008914AF" w:rsidRDefault="00D523E1" w:rsidP="00D523E1">
      <w:pPr>
        <w:pStyle w:val="a9"/>
        <w:rPr>
          <w:b w:val="0"/>
        </w:rPr>
      </w:pPr>
      <w:r w:rsidRPr="008914AF">
        <w:rPr>
          <w:b w:val="0"/>
        </w:rPr>
        <w:t>-</w:t>
      </w:r>
      <w:r w:rsidRPr="008914AF">
        <w:rPr>
          <w:b w:val="0"/>
        </w:rPr>
        <w:tab/>
        <w:t>способность в лучшей мере обеспечить надежность теплоснабжения в соответствующей системе теплоснабжения.</w:t>
      </w:r>
    </w:p>
    <w:p w14:paraId="2A30B0D6" w14:textId="77777777" w:rsidR="00D523E1" w:rsidRPr="008914AF" w:rsidRDefault="00D523E1" w:rsidP="00D523E1">
      <w:pPr>
        <w:pStyle w:val="a9"/>
        <w:rPr>
          <w:b w:val="0"/>
        </w:rPr>
      </w:pPr>
      <w:r w:rsidRPr="008914AF">
        <w:rPr>
          <w:b w:val="0"/>
        </w:rPr>
        <w:t>5.</w:t>
      </w:r>
      <w:r w:rsidRPr="008914AF">
        <w:rPr>
          <w:b w:val="0"/>
        </w:rPr>
        <w:tab/>
        <w:t xml:space="preserve">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14:paraId="28FCD6CA" w14:textId="77777777" w:rsidR="00D523E1" w:rsidRPr="008914AF" w:rsidRDefault="00D523E1" w:rsidP="00D523E1">
      <w:pPr>
        <w:pStyle w:val="a9"/>
        <w:rPr>
          <w:b w:val="0"/>
        </w:rPr>
      </w:pPr>
      <w:r w:rsidRPr="008914AF">
        <w:rPr>
          <w:b w:val="0"/>
        </w:rPr>
        <w:t>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города.</w:t>
      </w:r>
    </w:p>
    <w:p w14:paraId="06C8BD15" w14:textId="77777777" w:rsidR="00D523E1" w:rsidRPr="008914AF" w:rsidRDefault="00D523E1" w:rsidP="00D523E1">
      <w:pPr>
        <w:pStyle w:val="a9"/>
        <w:rPr>
          <w:b w:val="0"/>
        </w:rPr>
      </w:pPr>
      <w:r w:rsidRPr="008914AF">
        <w:rPr>
          <w:b w:val="0"/>
        </w:rPr>
        <w:t>6.</w:t>
      </w:r>
      <w:r w:rsidRPr="008914AF">
        <w:rPr>
          <w:b w:val="0"/>
        </w:rPr>
        <w:tab/>
        <w:t>В случае если заявки на присвоение статуса единой теплоснабжающей организации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w:t>
      </w:r>
    </w:p>
    <w:p w14:paraId="5E0A7CDC" w14:textId="77777777" w:rsidR="00D523E1" w:rsidRPr="008914AF" w:rsidRDefault="00D523E1" w:rsidP="00D523E1">
      <w:pPr>
        <w:pStyle w:val="a9"/>
        <w:rPr>
          <w:b w:val="0"/>
        </w:rPr>
      </w:pPr>
      <w:r w:rsidRPr="008914AF">
        <w:rPr>
          <w:b w:val="0"/>
        </w:rPr>
        <w:t>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w:t>
      </w:r>
    </w:p>
    <w:p w14:paraId="5364E088" w14:textId="77777777" w:rsidR="00D523E1" w:rsidRPr="008914AF" w:rsidRDefault="00D523E1" w:rsidP="00D523E1">
      <w:pPr>
        <w:pStyle w:val="a9"/>
        <w:rPr>
          <w:b w:val="0"/>
        </w:rPr>
      </w:pPr>
      <w:r w:rsidRPr="008914AF">
        <w:rPr>
          <w:b w:val="0"/>
        </w:rPr>
        <w:t>7.</w:t>
      </w:r>
      <w:r w:rsidRPr="008914AF">
        <w:rPr>
          <w:b w:val="0"/>
        </w:rPr>
        <w:tab/>
        <w:t>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w:t>
      </w:r>
    </w:p>
    <w:p w14:paraId="6006AEBA" w14:textId="77777777" w:rsidR="00D523E1" w:rsidRPr="008914AF" w:rsidRDefault="00D523E1" w:rsidP="00D523E1">
      <w:pPr>
        <w:pStyle w:val="a9"/>
        <w:rPr>
          <w:b w:val="0"/>
        </w:rPr>
      </w:pPr>
      <w:r w:rsidRPr="008914AF">
        <w:rPr>
          <w:b w:val="0"/>
        </w:rPr>
        <w:t>8.</w:t>
      </w:r>
      <w:r w:rsidRPr="008914AF">
        <w:rPr>
          <w:b w:val="0"/>
        </w:rPr>
        <w:tab/>
        <w:t>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7B69EFEE" w14:textId="77777777" w:rsidR="00D523E1" w:rsidRPr="008914AF" w:rsidRDefault="00D523E1" w:rsidP="00D523E1">
      <w:pPr>
        <w:pStyle w:val="a9"/>
        <w:rPr>
          <w:b w:val="0"/>
        </w:rPr>
      </w:pPr>
      <w:r w:rsidRPr="008914AF">
        <w:rPr>
          <w:b w:val="0"/>
        </w:rPr>
        <w:t>9.</w:t>
      </w:r>
      <w:r w:rsidRPr="008914AF">
        <w:rPr>
          <w:b w:val="0"/>
        </w:rPr>
        <w:tab/>
        <w:t>Единая теплоснабжающая организация при осуществлении своей деятельности обязана:</w:t>
      </w:r>
    </w:p>
    <w:p w14:paraId="2A267FEA" w14:textId="77777777" w:rsidR="00D523E1" w:rsidRPr="008914AF" w:rsidRDefault="00D523E1" w:rsidP="00D523E1">
      <w:pPr>
        <w:pStyle w:val="a9"/>
        <w:rPr>
          <w:b w:val="0"/>
        </w:rPr>
      </w:pPr>
      <w:r w:rsidRPr="008914AF">
        <w:rPr>
          <w:b w:val="0"/>
        </w:rPr>
        <w:t>-</w:t>
      </w:r>
      <w:r w:rsidRPr="008914AF">
        <w:rPr>
          <w:b w:val="0"/>
        </w:rPr>
        <w:tab/>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2205F0A1" w14:textId="77777777" w:rsidR="00D523E1" w:rsidRPr="008914AF" w:rsidRDefault="00D523E1" w:rsidP="00D523E1">
      <w:pPr>
        <w:pStyle w:val="a9"/>
        <w:rPr>
          <w:b w:val="0"/>
        </w:rPr>
      </w:pPr>
      <w:r w:rsidRPr="008914AF">
        <w:rPr>
          <w:b w:val="0"/>
        </w:rPr>
        <w:t>-</w:t>
      </w:r>
      <w:r w:rsidRPr="008914AF">
        <w:rPr>
          <w:b w:val="0"/>
        </w:rPr>
        <w:tab/>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58ED01F1" w14:textId="77777777" w:rsidR="00D523E1" w:rsidRPr="008914AF" w:rsidRDefault="00D523E1" w:rsidP="00D523E1">
      <w:pPr>
        <w:pStyle w:val="a9"/>
        <w:rPr>
          <w:b w:val="0"/>
        </w:rPr>
      </w:pPr>
      <w:r w:rsidRPr="008914AF">
        <w:rPr>
          <w:b w:val="0"/>
        </w:rPr>
        <w:t>-</w:t>
      </w:r>
      <w:r w:rsidRPr="008914AF">
        <w:rPr>
          <w:b w:val="0"/>
        </w:rPr>
        <w:tab/>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17704FE6" w14:textId="77777777" w:rsidR="00D523E1" w:rsidRPr="008914AF" w:rsidRDefault="00D523E1" w:rsidP="00D523E1">
      <w:pPr>
        <w:pStyle w:val="a9"/>
        <w:rPr>
          <w:b w:val="0"/>
        </w:rPr>
      </w:pPr>
      <w:r w:rsidRPr="008914AF">
        <w:rPr>
          <w:b w:val="0"/>
        </w:rPr>
        <w:t>10.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Они могут быть изменены в следующих случаях:</w:t>
      </w:r>
    </w:p>
    <w:p w14:paraId="4AB5D9C2" w14:textId="77777777" w:rsidR="00D523E1" w:rsidRPr="008914AF" w:rsidRDefault="00D523E1" w:rsidP="00D523E1">
      <w:pPr>
        <w:pStyle w:val="a9"/>
        <w:rPr>
          <w:b w:val="0"/>
        </w:rPr>
      </w:pPr>
      <w:r w:rsidRPr="008914AF">
        <w:rPr>
          <w:b w:val="0"/>
        </w:rPr>
        <w:t>-</w:t>
      </w:r>
      <w:r w:rsidRPr="008914AF">
        <w:rPr>
          <w:b w:val="0"/>
        </w:rPr>
        <w:tab/>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14:paraId="3D6FD1F3" w14:textId="77777777" w:rsidR="00D523E1" w:rsidRPr="008914AF" w:rsidRDefault="00D523E1" w:rsidP="00D523E1">
      <w:pPr>
        <w:pStyle w:val="a9"/>
        <w:rPr>
          <w:b w:val="0"/>
        </w:rPr>
      </w:pPr>
      <w:r w:rsidRPr="008914AF">
        <w:rPr>
          <w:b w:val="0"/>
        </w:rPr>
        <w:t>-</w:t>
      </w:r>
      <w:r w:rsidRPr="008914AF">
        <w:rPr>
          <w:b w:val="0"/>
        </w:rPr>
        <w:tab/>
        <w:t>технологическое объединение или разделение систем теплоснабжения.</w:t>
      </w:r>
    </w:p>
    <w:p w14:paraId="05D63564" w14:textId="77777777" w:rsidR="00D523E1" w:rsidRPr="008914AF" w:rsidRDefault="00D523E1" w:rsidP="00D523E1">
      <w:pPr>
        <w:pStyle w:val="a9"/>
        <w:rPr>
          <w:b w:val="0"/>
        </w:rPr>
      </w:pPr>
      <w:r w:rsidRPr="008914AF">
        <w:rPr>
          <w:b w:val="0"/>
        </w:rPr>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14:paraId="05CAF634" w14:textId="77777777" w:rsidR="00D523E1" w:rsidRPr="008914AF" w:rsidRDefault="00D523E1" w:rsidP="00D523E1">
      <w:pPr>
        <w:pStyle w:val="a9"/>
        <w:rPr>
          <w:b w:val="0"/>
        </w:rPr>
      </w:pPr>
      <w:r w:rsidRPr="008914AF">
        <w:rPr>
          <w:b w:val="0"/>
        </w:rPr>
        <w:t>В настоящее время предприятие АО «Трансэнерго» отвечает всем требованиям критериев по определению единой теплоснабжающей организации, а именно:</w:t>
      </w:r>
    </w:p>
    <w:p w14:paraId="5653D732" w14:textId="77777777" w:rsidR="00D523E1" w:rsidRPr="008914AF" w:rsidRDefault="00D523E1" w:rsidP="00D523E1">
      <w:pPr>
        <w:pStyle w:val="a9"/>
        <w:rPr>
          <w:b w:val="0"/>
        </w:rPr>
      </w:pPr>
      <w:r w:rsidRPr="008914AF">
        <w:rPr>
          <w:b w:val="0"/>
        </w:rPr>
        <w:t>1. Владение на праве собственности или ином законном основании источниками тепловой энергии с наибольшей совокупной установленной тепловой мощностью в границах зоны деятельности единой теплоснабжающей организации.</w:t>
      </w:r>
    </w:p>
    <w:p w14:paraId="69737CBE" w14:textId="77777777" w:rsidR="00D523E1" w:rsidRPr="008914AF" w:rsidRDefault="00D523E1" w:rsidP="00D523E1">
      <w:pPr>
        <w:pStyle w:val="a9"/>
        <w:rPr>
          <w:b w:val="0"/>
        </w:rPr>
      </w:pPr>
      <w:r w:rsidRPr="008914AF">
        <w:rPr>
          <w:b w:val="0"/>
        </w:rPr>
        <w:t>2.</w:t>
      </w:r>
      <w:r w:rsidRPr="008914AF">
        <w:rPr>
          <w:b w:val="0"/>
        </w:rPr>
        <w:tab/>
        <w:t>Статус единой теплоснабжающей организации присваивается организации,</w:t>
      </w:r>
    </w:p>
    <w:p w14:paraId="0E856E3A" w14:textId="77777777" w:rsidR="00D523E1" w:rsidRPr="008914AF" w:rsidRDefault="00D523E1" w:rsidP="00D523E1">
      <w:pPr>
        <w:pStyle w:val="a9"/>
        <w:rPr>
          <w:b w:val="0"/>
        </w:rPr>
      </w:pPr>
      <w:r w:rsidRPr="008914AF">
        <w:rPr>
          <w:b w:val="0"/>
        </w:rPr>
        <w:t>способной в</w:t>
      </w:r>
      <w:r w:rsidRPr="008914AF">
        <w:rPr>
          <w:b w:val="0"/>
        </w:rPr>
        <w:tab/>
        <w:t>лучшей мере обеспечить надежность теплоснабжения в</w:t>
      </w:r>
      <w:r>
        <w:rPr>
          <w:b w:val="0"/>
        </w:rPr>
        <w:t xml:space="preserve"> </w:t>
      </w:r>
      <w:r w:rsidRPr="008914AF">
        <w:rPr>
          <w:b w:val="0"/>
        </w:rPr>
        <w:t>соответствующей системе теплоснабжения.</w:t>
      </w:r>
    </w:p>
    <w:p w14:paraId="2FE25B72" w14:textId="77777777" w:rsidR="00D523E1" w:rsidRPr="008914AF" w:rsidRDefault="00D523E1" w:rsidP="00D523E1">
      <w:pPr>
        <w:pStyle w:val="a9"/>
        <w:rPr>
          <w:b w:val="0"/>
        </w:rPr>
      </w:pPr>
      <w:r w:rsidRPr="008914AF">
        <w:rPr>
          <w:b w:val="0"/>
        </w:rPr>
        <w:t>Способность обеспечить надежность теплоснабжения определяется наличием у предприятия АО «Трансэнерго»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режимами.</w:t>
      </w:r>
    </w:p>
    <w:p w14:paraId="19DAFCFB" w14:textId="77777777" w:rsidR="00D523E1" w:rsidRPr="008914AF" w:rsidRDefault="00D523E1" w:rsidP="00D523E1">
      <w:pPr>
        <w:pStyle w:val="a9"/>
        <w:rPr>
          <w:b w:val="0"/>
        </w:rPr>
      </w:pPr>
      <w:r w:rsidRPr="008914AF">
        <w:rPr>
          <w:b w:val="0"/>
        </w:rPr>
        <w:t>3.</w:t>
      </w:r>
      <w:r w:rsidRPr="008914AF">
        <w:rPr>
          <w:b w:val="0"/>
        </w:rPr>
        <w:tab/>
        <w:t>Предприятие АО «Трансэнерго» согласно требованиям критериев по определению единой теплоснабжающей организации при осуществлении своей деятельности фактически исполняет обязанности единой теплоснабжающей организации, а именно:</w:t>
      </w:r>
    </w:p>
    <w:p w14:paraId="0127F77D" w14:textId="77777777" w:rsidR="00D523E1" w:rsidRPr="008914AF" w:rsidRDefault="00D523E1" w:rsidP="00D523E1">
      <w:pPr>
        <w:pStyle w:val="a9"/>
        <w:rPr>
          <w:b w:val="0"/>
        </w:rPr>
      </w:pPr>
      <w:r w:rsidRPr="008914AF">
        <w:rPr>
          <w:b w:val="0"/>
        </w:rPr>
        <w:t>а.</w:t>
      </w:r>
      <w:r w:rsidRPr="008914AF">
        <w:rPr>
          <w:b w:val="0"/>
        </w:rPr>
        <w:tab/>
        <w:t>заключает и надлежаще исполняет договоры теплоснабжения со всеми обратившимися к ней потребителями тепловой энергии в своей зоне деятельности;</w:t>
      </w:r>
    </w:p>
    <w:p w14:paraId="754E22C4" w14:textId="77777777" w:rsidR="00D523E1" w:rsidRPr="008914AF" w:rsidRDefault="00D523E1" w:rsidP="00D523E1">
      <w:pPr>
        <w:pStyle w:val="a9"/>
        <w:rPr>
          <w:b w:val="0"/>
        </w:rPr>
      </w:pPr>
      <w:r w:rsidRPr="008914AF">
        <w:rPr>
          <w:b w:val="0"/>
        </w:rPr>
        <w:t>б. надлежащим образом исполняет обязательства перед иными теплоснабжающими и теплосетевыми организациями в зоне своей деятельности;</w:t>
      </w:r>
    </w:p>
    <w:p w14:paraId="5198A76C" w14:textId="77777777" w:rsidR="00D523E1" w:rsidRPr="008914AF" w:rsidRDefault="00D523E1" w:rsidP="00D523E1">
      <w:pPr>
        <w:pStyle w:val="a9"/>
        <w:rPr>
          <w:b w:val="0"/>
        </w:rPr>
      </w:pPr>
      <w:r w:rsidRPr="008914AF">
        <w:rPr>
          <w:b w:val="0"/>
        </w:rPr>
        <w:t>в.</w:t>
      </w:r>
      <w:r w:rsidRPr="008914AF">
        <w:rPr>
          <w:b w:val="0"/>
        </w:rPr>
        <w:tab/>
        <w:t>осуществляет контроль режимов потребления тепловой энергии в зоне своей деятельности;</w:t>
      </w:r>
    </w:p>
    <w:p w14:paraId="685BC71A" w14:textId="77777777" w:rsidR="00D523E1" w:rsidRPr="008914AF" w:rsidRDefault="00D523E1" w:rsidP="00D523E1">
      <w:pPr>
        <w:pStyle w:val="a9"/>
        <w:rPr>
          <w:b w:val="0"/>
        </w:rPr>
      </w:pPr>
      <w:r w:rsidRPr="008914AF">
        <w:rPr>
          <w:b w:val="0"/>
        </w:rPr>
        <w:t>г.</w:t>
      </w:r>
      <w:r w:rsidRPr="008914AF">
        <w:rPr>
          <w:b w:val="0"/>
        </w:rPr>
        <w:tab/>
        <w:t>осуществляет мониторинг реализации схемы теплоснабжения и подает в орган, утвердивший схему теплоснабжения, отчеты о реализации, включая предложения по актуализации схемы теплоснабжения.</w:t>
      </w:r>
    </w:p>
    <w:p w14:paraId="23F22DBA" w14:textId="77777777" w:rsidR="00D523E1" w:rsidRPr="006522AF" w:rsidRDefault="00A22080" w:rsidP="00D523E1">
      <w:pPr>
        <w:pStyle w:val="a9"/>
      </w:pPr>
      <w:r>
        <w:rPr>
          <w:b w:val="0"/>
        </w:rPr>
        <w:t xml:space="preserve">Согласно Постановлению </w:t>
      </w:r>
      <w:r w:rsidR="00924C05">
        <w:rPr>
          <w:b w:val="0"/>
        </w:rPr>
        <w:t xml:space="preserve">Администрации </w:t>
      </w:r>
      <w:r>
        <w:rPr>
          <w:b w:val="0"/>
        </w:rPr>
        <w:t>Снежинс</w:t>
      </w:r>
      <w:r w:rsidR="00924C05">
        <w:rPr>
          <w:b w:val="0"/>
        </w:rPr>
        <w:t xml:space="preserve">кого ГО №1038 от 08.07.2022г. </w:t>
      </w:r>
      <w:r w:rsidR="00924C05" w:rsidRPr="008914AF">
        <w:rPr>
          <w:b w:val="0"/>
        </w:rPr>
        <w:t>АО «Трансэнерго»</w:t>
      </w:r>
      <w:r w:rsidR="00924C05">
        <w:rPr>
          <w:b w:val="0"/>
        </w:rPr>
        <w:t xml:space="preserve"> присвоен </w:t>
      </w:r>
      <w:r w:rsidR="00D523E1" w:rsidRPr="008914AF">
        <w:rPr>
          <w:b w:val="0"/>
        </w:rPr>
        <w:t>статус единой теплоснабжающей организаци</w:t>
      </w:r>
      <w:r w:rsidR="00924C05">
        <w:rPr>
          <w:b w:val="0"/>
        </w:rPr>
        <w:t>и</w:t>
      </w:r>
      <w:r w:rsidR="00D523E1" w:rsidRPr="008914AF">
        <w:rPr>
          <w:b w:val="0"/>
        </w:rPr>
        <w:t>.</w:t>
      </w:r>
      <w:r w:rsidR="00924C05">
        <w:rPr>
          <w:b w:val="0"/>
        </w:rPr>
        <w:t xml:space="preserve"> Зона действия котельной №9: мкр. 1-12, 16а, 16б, 17-23, промышленные зоны, технически объединенные тепловыми сетями в границах города Снежинска</w:t>
      </w:r>
      <w:r w:rsidR="00FF6DB5" w:rsidRPr="00FF6DB5">
        <w:rPr>
          <w:b w:val="0"/>
        </w:rPr>
        <w:t xml:space="preserve"> </w:t>
      </w:r>
      <w:r w:rsidR="00FF6DB5" w:rsidRPr="00714BBA">
        <w:rPr>
          <w:b w:val="0"/>
        </w:rPr>
        <w:t>Челябинской области</w:t>
      </w:r>
      <w:r w:rsidR="00924C05">
        <w:rPr>
          <w:b w:val="0"/>
        </w:rPr>
        <w:t>.</w:t>
      </w:r>
    </w:p>
    <w:p w14:paraId="1CD10706" w14:textId="77777777" w:rsidR="00D523E1" w:rsidRPr="008973E0" w:rsidRDefault="00D523E1" w:rsidP="00D523E1">
      <w:pPr>
        <w:pStyle w:val="2"/>
      </w:pPr>
      <w:bookmarkStart w:id="413" w:name="_Toc9269537"/>
      <w:bookmarkStart w:id="414" w:name="_Toc103359719"/>
      <w:bookmarkStart w:id="415" w:name="_Toc228959050"/>
      <w:bookmarkEnd w:id="412"/>
      <w:r w:rsidRPr="006522AF">
        <w:t>г) Заявки теплоснабжающих</w:t>
      </w:r>
      <w:r w:rsidRPr="008973E0">
        <w:t xml:space="preserve">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413"/>
      <w:bookmarkEnd w:id="414"/>
      <w:bookmarkEnd w:id="415"/>
    </w:p>
    <w:p w14:paraId="1A072B7A" w14:textId="77777777" w:rsidR="00D523E1" w:rsidRPr="008914AF" w:rsidRDefault="00D523E1" w:rsidP="00D523E1">
      <w:pPr>
        <w:pStyle w:val="a9"/>
        <w:rPr>
          <w:b w:val="0"/>
        </w:rPr>
      </w:pPr>
      <w:r w:rsidRPr="008914AF">
        <w:rPr>
          <w:b w:val="0"/>
        </w:rPr>
        <w:t>Заявки теплоснабжающих организаций отсутствуют.</w:t>
      </w:r>
    </w:p>
    <w:p w14:paraId="201BA6F0" w14:textId="77777777" w:rsidR="00D523E1" w:rsidRPr="008973E0" w:rsidRDefault="00D523E1" w:rsidP="00D523E1">
      <w:pPr>
        <w:pStyle w:val="2"/>
      </w:pPr>
      <w:bookmarkStart w:id="416" w:name="_Toc9269538"/>
      <w:bookmarkStart w:id="417" w:name="_Toc103359720"/>
      <w:bookmarkStart w:id="418" w:name="_Toc228959051"/>
      <w:r w:rsidRPr="008973E0">
        <w:t xml:space="preserve">д) </w:t>
      </w:r>
      <w:bookmarkEnd w:id="416"/>
      <w:r w:rsidRPr="008973E0">
        <w:t>Границы зон деятельности единой теплоснабжающей организации (организаций)</w:t>
      </w:r>
      <w:bookmarkEnd w:id="417"/>
      <w:bookmarkEnd w:id="418"/>
    </w:p>
    <w:p w14:paraId="5FE000D4" w14:textId="4DEB43DC" w:rsidR="00D523E1" w:rsidRDefault="00D523E1" w:rsidP="00D523E1">
      <w:pPr>
        <w:pStyle w:val="a9"/>
        <w:ind w:firstLine="0"/>
        <w:jc w:val="right"/>
      </w:pPr>
      <w:r w:rsidRPr="00B14571">
        <w:t xml:space="preserve">Таблица </w:t>
      </w:r>
      <w:fldSimple w:instr=" SEQ Таблица \* ARABIC ">
        <w:r w:rsidR="00F67CE6">
          <w:rPr>
            <w:noProof/>
          </w:rPr>
          <w:t>62</w:t>
        </w:r>
      </w:fldSimple>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2"/>
        <w:gridCol w:w="4673"/>
      </w:tblGrid>
      <w:tr w:rsidR="00D523E1" w:rsidRPr="008914AF" w14:paraId="036E0D07" w14:textId="77777777" w:rsidTr="00E05839">
        <w:trPr>
          <w:cantSplit/>
          <w:trHeight w:val="20"/>
        </w:trPr>
        <w:tc>
          <w:tcPr>
            <w:tcW w:w="2500" w:type="pct"/>
            <w:shd w:val="clear" w:color="auto" w:fill="FFFFFF"/>
            <w:vAlign w:val="center"/>
          </w:tcPr>
          <w:p w14:paraId="2F8CB556" w14:textId="77777777" w:rsidR="00D523E1" w:rsidRPr="008914AF" w:rsidRDefault="00D523E1" w:rsidP="00E05839">
            <w:pPr>
              <w:pStyle w:val="0"/>
              <w:rPr>
                <w:b/>
                <w:sz w:val="20"/>
                <w:szCs w:val="20"/>
              </w:rPr>
            </w:pPr>
            <w:r w:rsidRPr="008914AF">
              <w:rPr>
                <w:b/>
                <w:sz w:val="20"/>
                <w:szCs w:val="20"/>
              </w:rPr>
              <w:t>Наименование единой теплоснабжающей организации</w:t>
            </w:r>
          </w:p>
        </w:tc>
        <w:tc>
          <w:tcPr>
            <w:tcW w:w="2500" w:type="pct"/>
            <w:shd w:val="clear" w:color="auto" w:fill="FFFFFF"/>
            <w:vAlign w:val="center"/>
          </w:tcPr>
          <w:p w14:paraId="4415626F" w14:textId="77777777" w:rsidR="00D523E1" w:rsidRPr="008914AF" w:rsidRDefault="00D523E1" w:rsidP="00E05839">
            <w:pPr>
              <w:pStyle w:val="0"/>
              <w:rPr>
                <w:b/>
                <w:sz w:val="20"/>
                <w:szCs w:val="20"/>
              </w:rPr>
            </w:pPr>
            <w:r w:rsidRPr="008914AF">
              <w:rPr>
                <w:b/>
                <w:sz w:val="20"/>
                <w:szCs w:val="20"/>
              </w:rPr>
              <w:t>Зона деятельности</w:t>
            </w:r>
          </w:p>
        </w:tc>
      </w:tr>
      <w:tr w:rsidR="00D523E1" w:rsidRPr="008914AF" w14:paraId="12E441B0" w14:textId="77777777" w:rsidTr="00E05839">
        <w:trPr>
          <w:cantSplit/>
          <w:trHeight w:val="20"/>
        </w:trPr>
        <w:tc>
          <w:tcPr>
            <w:tcW w:w="2500" w:type="pct"/>
            <w:vMerge w:val="restart"/>
            <w:shd w:val="clear" w:color="auto" w:fill="FFFFFF"/>
            <w:vAlign w:val="center"/>
          </w:tcPr>
          <w:p w14:paraId="2FF66AB5" w14:textId="77777777" w:rsidR="00D523E1" w:rsidRPr="008914AF" w:rsidRDefault="00D523E1" w:rsidP="00E05839">
            <w:pPr>
              <w:pStyle w:val="a9"/>
              <w:ind w:firstLine="0"/>
              <w:jc w:val="center"/>
              <w:rPr>
                <w:b w:val="0"/>
                <w:sz w:val="20"/>
                <w:szCs w:val="20"/>
              </w:rPr>
            </w:pPr>
            <w:r w:rsidRPr="008914AF">
              <w:rPr>
                <w:b w:val="0"/>
                <w:sz w:val="20"/>
                <w:szCs w:val="20"/>
              </w:rPr>
              <w:t>АО «Трансэнерго»</w:t>
            </w:r>
          </w:p>
        </w:tc>
        <w:tc>
          <w:tcPr>
            <w:tcW w:w="2500" w:type="pct"/>
            <w:shd w:val="clear" w:color="auto" w:fill="FFFFFF"/>
            <w:vAlign w:val="center"/>
          </w:tcPr>
          <w:p w14:paraId="1B687F31" w14:textId="77777777" w:rsidR="00D523E1" w:rsidRPr="008914AF" w:rsidRDefault="00D523E1" w:rsidP="00E05839">
            <w:pPr>
              <w:pStyle w:val="a9"/>
              <w:ind w:firstLine="0"/>
              <w:jc w:val="center"/>
              <w:rPr>
                <w:b w:val="0"/>
                <w:sz w:val="20"/>
                <w:szCs w:val="20"/>
              </w:rPr>
            </w:pPr>
            <w:r w:rsidRPr="008914AF">
              <w:rPr>
                <w:b w:val="0"/>
                <w:sz w:val="20"/>
                <w:szCs w:val="20"/>
              </w:rPr>
              <w:t>Центральный жилой район 1-9, 12</w:t>
            </w:r>
          </w:p>
        </w:tc>
      </w:tr>
      <w:tr w:rsidR="00D523E1" w:rsidRPr="008914AF" w14:paraId="4783BF81" w14:textId="77777777" w:rsidTr="00E05839">
        <w:trPr>
          <w:cantSplit/>
          <w:trHeight w:val="20"/>
        </w:trPr>
        <w:tc>
          <w:tcPr>
            <w:tcW w:w="2500" w:type="pct"/>
            <w:vMerge/>
            <w:shd w:val="clear" w:color="auto" w:fill="FFFFFF"/>
            <w:vAlign w:val="center"/>
          </w:tcPr>
          <w:p w14:paraId="59B8A9F8" w14:textId="77777777" w:rsidR="00D523E1" w:rsidRPr="008914AF" w:rsidRDefault="00D523E1" w:rsidP="00E05839">
            <w:pPr>
              <w:pStyle w:val="a9"/>
              <w:ind w:firstLine="0"/>
              <w:jc w:val="center"/>
              <w:rPr>
                <w:b w:val="0"/>
                <w:sz w:val="20"/>
                <w:szCs w:val="20"/>
              </w:rPr>
            </w:pPr>
          </w:p>
        </w:tc>
        <w:tc>
          <w:tcPr>
            <w:tcW w:w="2500" w:type="pct"/>
            <w:shd w:val="clear" w:color="auto" w:fill="FFFFFF"/>
            <w:vAlign w:val="center"/>
          </w:tcPr>
          <w:p w14:paraId="1C5D6F4E" w14:textId="77777777" w:rsidR="00D523E1" w:rsidRPr="008914AF" w:rsidRDefault="00D523E1" w:rsidP="00E05839">
            <w:pPr>
              <w:pStyle w:val="a9"/>
              <w:ind w:firstLine="0"/>
              <w:jc w:val="center"/>
              <w:rPr>
                <w:b w:val="0"/>
                <w:sz w:val="20"/>
                <w:szCs w:val="20"/>
              </w:rPr>
            </w:pPr>
            <w:r w:rsidRPr="008914AF">
              <w:rPr>
                <w:b w:val="0"/>
                <w:sz w:val="20"/>
                <w:szCs w:val="20"/>
              </w:rPr>
              <w:t>Микрорайон 10</w:t>
            </w:r>
          </w:p>
        </w:tc>
      </w:tr>
      <w:tr w:rsidR="00D523E1" w:rsidRPr="008914AF" w14:paraId="0E96A530" w14:textId="77777777" w:rsidTr="00E05839">
        <w:trPr>
          <w:cantSplit/>
          <w:trHeight w:val="20"/>
        </w:trPr>
        <w:tc>
          <w:tcPr>
            <w:tcW w:w="2500" w:type="pct"/>
            <w:vMerge/>
            <w:shd w:val="clear" w:color="auto" w:fill="FFFFFF"/>
            <w:vAlign w:val="center"/>
          </w:tcPr>
          <w:p w14:paraId="24568C3C" w14:textId="77777777" w:rsidR="00D523E1" w:rsidRPr="008914AF" w:rsidRDefault="00D523E1" w:rsidP="00E05839">
            <w:pPr>
              <w:pStyle w:val="a9"/>
              <w:ind w:firstLine="0"/>
              <w:jc w:val="center"/>
              <w:rPr>
                <w:b w:val="0"/>
                <w:sz w:val="20"/>
                <w:szCs w:val="20"/>
              </w:rPr>
            </w:pPr>
          </w:p>
        </w:tc>
        <w:tc>
          <w:tcPr>
            <w:tcW w:w="2500" w:type="pct"/>
            <w:shd w:val="clear" w:color="auto" w:fill="FFFFFF"/>
            <w:vAlign w:val="center"/>
          </w:tcPr>
          <w:p w14:paraId="274EA181" w14:textId="77777777" w:rsidR="00D523E1" w:rsidRPr="008914AF" w:rsidRDefault="00D523E1" w:rsidP="00E05839">
            <w:pPr>
              <w:pStyle w:val="a9"/>
              <w:ind w:firstLine="0"/>
              <w:jc w:val="center"/>
              <w:rPr>
                <w:b w:val="0"/>
                <w:sz w:val="20"/>
                <w:szCs w:val="20"/>
              </w:rPr>
            </w:pPr>
            <w:r w:rsidRPr="008914AF">
              <w:rPr>
                <w:b w:val="0"/>
                <w:sz w:val="20"/>
                <w:szCs w:val="20"/>
              </w:rPr>
              <w:t>Микрорайон 11</w:t>
            </w:r>
          </w:p>
        </w:tc>
      </w:tr>
      <w:tr w:rsidR="00D523E1" w:rsidRPr="008914AF" w14:paraId="2BAFF47A" w14:textId="77777777" w:rsidTr="00E05839">
        <w:trPr>
          <w:cantSplit/>
          <w:trHeight w:val="20"/>
        </w:trPr>
        <w:tc>
          <w:tcPr>
            <w:tcW w:w="2500" w:type="pct"/>
            <w:vMerge/>
            <w:shd w:val="clear" w:color="auto" w:fill="FFFFFF"/>
            <w:vAlign w:val="center"/>
          </w:tcPr>
          <w:p w14:paraId="444BD550" w14:textId="77777777" w:rsidR="00D523E1" w:rsidRPr="008914AF" w:rsidRDefault="00D523E1" w:rsidP="00E05839">
            <w:pPr>
              <w:pStyle w:val="a9"/>
              <w:ind w:firstLine="0"/>
              <w:jc w:val="center"/>
              <w:rPr>
                <w:b w:val="0"/>
                <w:sz w:val="20"/>
                <w:szCs w:val="20"/>
              </w:rPr>
            </w:pPr>
          </w:p>
        </w:tc>
        <w:tc>
          <w:tcPr>
            <w:tcW w:w="2500" w:type="pct"/>
            <w:shd w:val="clear" w:color="auto" w:fill="FFFFFF"/>
            <w:vAlign w:val="center"/>
          </w:tcPr>
          <w:p w14:paraId="2C4344B7" w14:textId="77777777" w:rsidR="00D523E1" w:rsidRPr="008914AF" w:rsidRDefault="00D523E1" w:rsidP="00E05839">
            <w:pPr>
              <w:pStyle w:val="a9"/>
              <w:ind w:firstLine="0"/>
              <w:jc w:val="center"/>
              <w:rPr>
                <w:b w:val="0"/>
                <w:sz w:val="20"/>
                <w:szCs w:val="20"/>
              </w:rPr>
            </w:pPr>
            <w:r w:rsidRPr="008914AF">
              <w:rPr>
                <w:b w:val="0"/>
                <w:sz w:val="20"/>
                <w:szCs w:val="20"/>
              </w:rPr>
              <w:t>Микрорайон 17</w:t>
            </w:r>
          </w:p>
        </w:tc>
      </w:tr>
      <w:tr w:rsidR="00D523E1" w:rsidRPr="008914AF" w14:paraId="5482BF63" w14:textId="77777777" w:rsidTr="00E05839">
        <w:trPr>
          <w:cantSplit/>
          <w:trHeight w:val="20"/>
        </w:trPr>
        <w:tc>
          <w:tcPr>
            <w:tcW w:w="2500" w:type="pct"/>
            <w:vMerge/>
            <w:shd w:val="clear" w:color="auto" w:fill="FFFFFF"/>
            <w:vAlign w:val="center"/>
          </w:tcPr>
          <w:p w14:paraId="1842B78D" w14:textId="77777777" w:rsidR="00D523E1" w:rsidRPr="008914AF" w:rsidRDefault="00D523E1" w:rsidP="00E05839">
            <w:pPr>
              <w:pStyle w:val="a9"/>
              <w:ind w:firstLine="0"/>
              <w:jc w:val="center"/>
              <w:rPr>
                <w:b w:val="0"/>
                <w:sz w:val="20"/>
                <w:szCs w:val="20"/>
              </w:rPr>
            </w:pPr>
          </w:p>
        </w:tc>
        <w:tc>
          <w:tcPr>
            <w:tcW w:w="2500" w:type="pct"/>
            <w:shd w:val="clear" w:color="auto" w:fill="FFFFFF"/>
            <w:vAlign w:val="center"/>
          </w:tcPr>
          <w:p w14:paraId="52885DC9" w14:textId="77777777" w:rsidR="00D523E1" w:rsidRPr="008914AF" w:rsidRDefault="00D523E1" w:rsidP="00E05839">
            <w:pPr>
              <w:pStyle w:val="a9"/>
              <w:ind w:firstLine="0"/>
              <w:jc w:val="center"/>
              <w:rPr>
                <w:b w:val="0"/>
                <w:sz w:val="20"/>
                <w:szCs w:val="20"/>
              </w:rPr>
            </w:pPr>
            <w:r w:rsidRPr="008914AF">
              <w:rPr>
                <w:b w:val="0"/>
                <w:sz w:val="20"/>
                <w:szCs w:val="20"/>
              </w:rPr>
              <w:t>Микрорайон 18</w:t>
            </w:r>
          </w:p>
        </w:tc>
      </w:tr>
      <w:tr w:rsidR="00D523E1" w:rsidRPr="008914AF" w14:paraId="4FAC8E35" w14:textId="77777777" w:rsidTr="00E05839">
        <w:trPr>
          <w:cantSplit/>
          <w:trHeight w:val="20"/>
        </w:trPr>
        <w:tc>
          <w:tcPr>
            <w:tcW w:w="2500" w:type="pct"/>
            <w:vMerge/>
            <w:shd w:val="clear" w:color="auto" w:fill="FFFFFF"/>
            <w:vAlign w:val="center"/>
          </w:tcPr>
          <w:p w14:paraId="36F50ADD" w14:textId="77777777" w:rsidR="00D523E1" w:rsidRPr="008914AF" w:rsidRDefault="00D523E1" w:rsidP="00E05839">
            <w:pPr>
              <w:pStyle w:val="a9"/>
              <w:ind w:firstLine="0"/>
              <w:jc w:val="center"/>
              <w:rPr>
                <w:b w:val="0"/>
                <w:sz w:val="20"/>
                <w:szCs w:val="20"/>
              </w:rPr>
            </w:pPr>
          </w:p>
        </w:tc>
        <w:tc>
          <w:tcPr>
            <w:tcW w:w="2500" w:type="pct"/>
            <w:shd w:val="clear" w:color="auto" w:fill="FFFFFF"/>
            <w:vAlign w:val="center"/>
          </w:tcPr>
          <w:p w14:paraId="71AE8837" w14:textId="77777777" w:rsidR="00D523E1" w:rsidRPr="008914AF" w:rsidRDefault="00D523E1" w:rsidP="00E05839">
            <w:pPr>
              <w:pStyle w:val="a9"/>
              <w:ind w:firstLine="0"/>
              <w:jc w:val="center"/>
              <w:rPr>
                <w:b w:val="0"/>
                <w:sz w:val="20"/>
                <w:szCs w:val="20"/>
              </w:rPr>
            </w:pPr>
            <w:r w:rsidRPr="008914AF">
              <w:rPr>
                <w:b w:val="0"/>
                <w:sz w:val="20"/>
                <w:szCs w:val="20"/>
              </w:rPr>
              <w:t>Микрорайон 19 (исключая ФОК «Айсберг»)</w:t>
            </w:r>
          </w:p>
        </w:tc>
      </w:tr>
      <w:tr w:rsidR="00D523E1" w:rsidRPr="008914AF" w14:paraId="42005B86" w14:textId="77777777" w:rsidTr="00E05839">
        <w:trPr>
          <w:cantSplit/>
          <w:trHeight w:val="20"/>
        </w:trPr>
        <w:tc>
          <w:tcPr>
            <w:tcW w:w="2500" w:type="pct"/>
            <w:vMerge/>
            <w:shd w:val="clear" w:color="auto" w:fill="FFFFFF"/>
            <w:vAlign w:val="center"/>
          </w:tcPr>
          <w:p w14:paraId="29D85435" w14:textId="77777777" w:rsidR="00D523E1" w:rsidRPr="008914AF" w:rsidRDefault="00D523E1" w:rsidP="00E05839">
            <w:pPr>
              <w:pStyle w:val="a9"/>
              <w:ind w:firstLine="0"/>
              <w:jc w:val="center"/>
              <w:rPr>
                <w:b w:val="0"/>
                <w:sz w:val="20"/>
                <w:szCs w:val="20"/>
              </w:rPr>
            </w:pPr>
          </w:p>
        </w:tc>
        <w:tc>
          <w:tcPr>
            <w:tcW w:w="2500" w:type="pct"/>
            <w:shd w:val="clear" w:color="auto" w:fill="FFFFFF"/>
            <w:vAlign w:val="center"/>
          </w:tcPr>
          <w:p w14:paraId="6B233DA2" w14:textId="77777777" w:rsidR="00D523E1" w:rsidRPr="008914AF" w:rsidRDefault="00D523E1" w:rsidP="00E05839">
            <w:pPr>
              <w:pStyle w:val="a9"/>
              <w:ind w:firstLine="0"/>
              <w:jc w:val="center"/>
              <w:rPr>
                <w:b w:val="0"/>
                <w:sz w:val="20"/>
                <w:szCs w:val="20"/>
              </w:rPr>
            </w:pPr>
            <w:r w:rsidRPr="008914AF">
              <w:rPr>
                <w:b w:val="0"/>
                <w:sz w:val="20"/>
                <w:szCs w:val="20"/>
              </w:rPr>
              <w:t>Микрорайон 21</w:t>
            </w:r>
          </w:p>
        </w:tc>
      </w:tr>
      <w:tr w:rsidR="00D523E1" w:rsidRPr="008914AF" w14:paraId="61DCEE34" w14:textId="77777777" w:rsidTr="00E05839">
        <w:trPr>
          <w:cantSplit/>
          <w:trHeight w:val="20"/>
        </w:trPr>
        <w:tc>
          <w:tcPr>
            <w:tcW w:w="2500" w:type="pct"/>
            <w:vMerge/>
            <w:shd w:val="clear" w:color="auto" w:fill="FFFFFF"/>
            <w:vAlign w:val="center"/>
          </w:tcPr>
          <w:p w14:paraId="22C3FE45" w14:textId="77777777" w:rsidR="00D523E1" w:rsidRPr="008914AF" w:rsidRDefault="00D523E1" w:rsidP="00E05839">
            <w:pPr>
              <w:pStyle w:val="a9"/>
              <w:ind w:firstLine="0"/>
              <w:jc w:val="center"/>
              <w:rPr>
                <w:b w:val="0"/>
                <w:sz w:val="20"/>
                <w:szCs w:val="20"/>
              </w:rPr>
            </w:pPr>
          </w:p>
        </w:tc>
        <w:tc>
          <w:tcPr>
            <w:tcW w:w="2500" w:type="pct"/>
            <w:shd w:val="clear" w:color="auto" w:fill="FFFFFF"/>
            <w:vAlign w:val="center"/>
          </w:tcPr>
          <w:p w14:paraId="53FE67B2" w14:textId="77777777" w:rsidR="00D523E1" w:rsidRPr="008914AF" w:rsidRDefault="00D523E1" w:rsidP="00E05839">
            <w:pPr>
              <w:pStyle w:val="a9"/>
              <w:ind w:firstLine="0"/>
              <w:jc w:val="center"/>
              <w:rPr>
                <w:b w:val="0"/>
                <w:sz w:val="20"/>
                <w:szCs w:val="20"/>
              </w:rPr>
            </w:pPr>
            <w:r w:rsidRPr="008914AF">
              <w:rPr>
                <w:b w:val="0"/>
                <w:sz w:val="20"/>
                <w:szCs w:val="20"/>
              </w:rPr>
              <w:t>Поселок 2</w:t>
            </w:r>
          </w:p>
        </w:tc>
      </w:tr>
      <w:tr w:rsidR="00D523E1" w:rsidRPr="008914AF" w14:paraId="645FF245" w14:textId="77777777" w:rsidTr="00E05839">
        <w:trPr>
          <w:cantSplit/>
          <w:trHeight w:val="20"/>
        </w:trPr>
        <w:tc>
          <w:tcPr>
            <w:tcW w:w="2500" w:type="pct"/>
            <w:vMerge/>
            <w:shd w:val="clear" w:color="auto" w:fill="FFFFFF"/>
            <w:vAlign w:val="center"/>
          </w:tcPr>
          <w:p w14:paraId="73AB3939" w14:textId="77777777" w:rsidR="00D523E1" w:rsidRPr="008914AF" w:rsidRDefault="00D523E1" w:rsidP="00E05839">
            <w:pPr>
              <w:pStyle w:val="a9"/>
              <w:ind w:firstLine="0"/>
              <w:jc w:val="center"/>
              <w:rPr>
                <w:b w:val="0"/>
                <w:sz w:val="20"/>
                <w:szCs w:val="20"/>
              </w:rPr>
            </w:pPr>
          </w:p>
        </w:tc>
        <w:tc>
          <w:tcPr>
            <w:tcW w:w="2500" w:type="pct"/>
            <w:shd w:val="clear" w:color="auto" w:fill="FFFFFF"/>
            <w:vAlign w:val="center"/>
          </w:tcPr>
          <w:p w14:paraId="0ABF34F9" w14:textId="77777777" w:rsidR="00D523E1" w:rsidRPr="008914AF" w:rsidRDefault="00D523E1" w:rsidP="00E05839">
            <w:pPr>
              <w:pStyle w:val="a9"/>
              <w:ind w:firstLine="0"/>
              <w:jc w:val="center"/>
              <w:rPr>
                <w:b w:val="0"/>
                <w:sz w:val="20"/>
                <w:szCs w:val="20"/>
              </w:rPr>
            </w:pPr>
            <w:r w:rsidRPr="008914AF">
              <w:rPr>
                <w:b w:val="0"/>
                <w:sz w:val="20"/>
                <w:szCs w:val="20"/>
              </w:rPr>
              <w:t>Промышленные потребители</w:t>
            </w:r>
          </w:p>
        </w:tc>
      </w:tr>
      <w:tr w:rsidR="00D523E1" w:rsidRPr="008914AF" w14:paraId="5E5FB740" w14:textId="77777777" w:rsidTr="00E05839">
        <w:trPr>
          <w:cantSplit/>
          <w:trHeight w:val="20"/>
        </w:trPr>
        <w:tc>
          <w:tcPr>
            <w:tcW w:w="2500" w:type="pct"/>
            <w:vMerge/>
            <w:shd w:val="clear" w:color="auto" w:fill="FFFFFF"/>
            <w:vAlign w:val="center"/>
          </w:tcPr>
          <w:p w14:paraId="4FDE3BA6" w14:textId="77777777" w:rsidR="00D523E1" w:rsidRPr="008914AF" w:rsidRDefault="00D523E1" w:rsidP="00E05839">
            <w:pPr>
              <w:pStyle w:val="a9"/>
              <w:ind w:firstLine="0"/>
              <w:jc w:val="center"/>
              <w:rPr>
                <w:b w:val="0"/>
                <w:sz w:val="20"/>
                <w:szCs w:val="20"/>
              </w:rPr>
            </w:pPr>
          </w:p>
        </w:tc>
        <w:tc>
          <w:tcPr>
            <w:tcW w:w="2500" w:type="pct"/>
            <w:shd w:val="clear" w:color="auto" w:fill="FFFFFF"/>
            <w:vAlign w:val="center"/>
          </w:tcPr>
          <w:p w14:paraId="1BA32F71" w14:textId="77777777" w:rsidR="00D523E1" w:rsidRPr="008914AF" w:rsidRDefault="00D523E1" w:rsidP="00E05839">
            <w:pPr>
              <w:pStyle w:val="a9"/>
              <w:ind w:firstLine="0"/>
              <w:jc w:val="center"/>
              <w:rPr>
                <w:b w:val="0"/>
                <w:sz w:val="20"/>
                <w:szCs w:val="20"/>
              </w:rPr>
            </w:pPr>
            <w:r w:rsidRPr="008914AF">
              <w:rPr>
                <w:b w:val="0"/>
                <w:sz w:val="20"/>
                <w:szCs w:val="20"/>
              </w:rPr>
              <w:t>Микрорайоны 16а, 16б, 20</w:t>
            </w:r>
          </w:p>
        </w:tc>
      </w:tr>
    </w:tbl>
    <w:p w14:paraId="1905EABE" w14:textId="77777777" w:rsidR="00D523E1" w:rsidRPr="008973E0" w:rsidRDefault="00D523E1" w:rsidP="00D523E1">
      <w:pPr>
        <w:pStyle w:val="a9"/>
      </w:pPr>
    </w:p>
    <w:p w14:paraId="130B425C" w14:textId="77777777" w:rsidR="00D523E1" w:rsidRPr="008973E0" w:rsidRDefault="00D523E1" w:rsidP="00D523E1">
      <w:pPr>
        <w:pStyle w:val="1"/>
      </w:pPr>
      <w:bookmarkStart w:id="419" w:name="_Toc103359721"/>
      <w:bookmarkStart w:id="420" w:name="_Toc228959052"/>
      <w:r w:rsidRPr="008973E0">
        <w:t>Глава 1</w:t>
      </w:r>
      <w:r>
        <w:t>6</w:t>
      </w:r>
      <w:r w:rsidRPr="008973E0">
        <w:t>. Реестр мероприятий схемы теплоснабжения</w:t>
      </w:r>
      <w:bookmarkEnd w:id="419"/>
      <w:bookmarkEnd w:id="420"/>
    </w:p>
    <w:p w14:paraId="31FD73E7" w14:textId="77777777" w:rsidR="00D523E1" w:rsidRDefault="00D523E1" w:rsidP="00D523E1">
      <w:pPr>
        <w:pStyle w:val="a9"/>
        <w:rPr>
          <w:b w:val="0"/>
        </w:rPr>
      </w:pPr>
      <w:bookmarkStart w:id="421" w:name="_Toc3276437"/>
      <w:bookmarkStart w:id="422" w:name="_Toc9269540"/>
      <w:bookmarkStart w:id="423" w:name="_Toc103359722"/>
    </w:p>
    <w:p w14:paraId="63542C66" w14:textId="77777777" w:rsidR="00D523E1" w:rsidRPr="008914AF" w:rsidRDefault="00D523E1" w:rsidP="00D523E1">
      <w:pPr>
        <w:pStyle w:val="a9"/>
        <w:rPr>
          <w:b w:val="0"/>
        </w:rPr>
      </w:pPr>
      <w:r w:rsidRPr="008914AF">
        <w:rPr>
          <w:b w:val="0"/>
        </w:rPr>
        <w:t xml:space="preserve">Перечень мероприятий по строительству, реконструкции или техническому перевооружению и (или) модернизации </w:t>
      </w:r>
      <w:bookmarkEnd w:id="421"/>
      <w:bookmarkEnd w:id="422"/>
      <w:r w:rsidRPr="008914AF">
        <w:rPr>
          <w:b w:val="0"/>
        </w:rPr>
        <w:t>и капитальных ремонтов</w:t>
      </w:r>
      <w:bookmarkEnd w:id="423"/>
      <w:r>
        <w:rPr>
          <w:b w:val="0"/>
        </w:rPr>
        <w:t>.</w:t>
      </w:r>
    </w:p>
    <w:p w14:paraId="2F3829D6" w14:textId="10CF933F" w:rsidR="00D523E1" w:rsidRDefault="00D523E1" w:rsidP="00D523E1">
      <w:pPr>
        <w:pStyle w:val="a9"/>
        <w:ind w:firstLine="0"/>
        <w:jc w:val="right"/>
      </w:pPr>
      <w:r w:rsidRPr="00B14571">
        <w:t xml:space="preserve">Таблица </w:t>
      </w:r>
      <w:fldSimple w:instr=" SEQ Таблица \* ARABIC ">
        <w:r w:rsidR="00F67CE6">
          <w:rPr>
            <w:noProof/>
          </w:rPr>
          <w:t>63</w:t>
        </w:r>
      </w:fldSimple>
    </w:p>
    <w:tbl>
      <w:tblPr>
        <w:tblW w:w="5092" w:type="pct"/>
        <w:jc w:val="center"/>
        <w:tblLayout w:type="fixed"/>
        <w:tblLook w:val="04A0" w:firstRow="1" w:lastRow="0" w:firstColumn="1" w:lastColumn="0" w:noHBand="0" w:noVBand="1"/>
      </w:tblPr>
      <w:tblGrid>
        <w:gridCol w:w="527"/>
        <w:gridCol w:w="3663"/>
        <w:gridCol w:w="832"/>
        <w:gridCol w:w="969"/>
        <w:gridCol w:w="695"/>
        <w:gridCol w:w="969"/>
        <w:gridCol w:w="860"/>
        <w:gridCol w:w="992"/>
      </w:tblGrid>
      <w:tr w:rsidR="00223E0B" w:rsidRPr="007A6B7D" w14:paraId="39F8E359" w14:textId="77777777" w:rsidTr="00170682">
        <w:trPr>
          <w:trHeight w:val="20"/>
          <w:tblHeader/>
          <w:jc w:val="center"/>
        </w:trPr>
        <w:tc>
          <w:tcPr>
            <w:tcW w:w="536" w:type="dxa"/>
            <w:vMerge w:val="restart"/>
            <w:tcBorders>
              <w:top w:val="single" w:sz="8" w:space="0" w:color="auto"/>
              <w:left w:val="single" w:sz="8" w:space="0" w:color="auto"/>
              <w:bottom w:val="single" w:sz="8" w:space="0" w:color="000000"/>
              <w:right w:val="single" w:sz="8" w:space="0" w:color="auto"/>
            </w:tcBorders>
            <w:vAlign w:val="center"/>
            <w:hideMark/>
          </w:tcPr>
          <w:p w14:paraId="18A9B5FC"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 п/п</w:t>
            </w:r>
          </w:p>
        </w:tc>
        <w:tc>
          <w:tcPr>
            <w:tcW w:w="3771" w:type="dxa"/>
            <w:vMerge w:val="restart"/>
            <w:tcBorders>
              <w:top w:val="single" w:sz="8" w:space="0" w:color="auto"/>
              <w:left w:val="single" w:sz="8" w:space="0" w:color="auto"/>
              <w:bottom w:val="single" w:sz="8" w:space="0" w:color="000000"/>
              <w:right w:val="single" w:sz="8" w:space="0" w:color="auto"/>
            </w:tcBorders>
            <w:vAlign w:val="center"/>
            <w:hideMark/>
          </w:tcPr>
          <w:p w14:paraId="41B743B6"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Наименование мероприятий</w:t>
            </w:r>
          </w:p>
        </w:tc>
        <w:tc>
          <w:tcPr>
            <w:tcW w:w="851" w:type="dxa"/>
            <w:vMerge w:val="restart"/>
            <w:tcBorders>
              <w:top w:val="single" w:sz="8" w:space="0" w:color="auto"/>
              <w:left w:val="single" w:sz="8" w:space="0" w:color="auto"/>
              <w:bottom w:val="single" w:sz="8" w:space="0" w:color="000000"/>
              <w:right w:val="single" w:sz="8" w:space="0" w:color="auto"/>
            </w:tcBorders>
            <w:vAlign w:val="center"/>
            <w:hideMark/>
          </w:tcPr>
          <w:p w14:paraId="2EAD7BAE"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Ист. финн-я</w:t>
            </w:r>
          </w:p>
        </w:tc>
        <w:tc>
          <w:tcPr>
            <w:tcW w:w="4589" w:type="dxa"/>
            <w:gridSpan w:val="5"/>
            <w:tcBorders>
              <w:top w:val="single" w:sz="8" w:space="0" w:color="auto"/>
              <w:left w:val="nil"/>
              <w:bottom w:val="single" w:sz="8" w:space="0" w:color="auto"/>
              <w:right w:val="single" w:sz="8" w:space="0" w:color="000000"/>
            </w:tcBorders>
            <w:vAlign w:val="center"/>
            <w:hideMark/>
          </w:tcPr>
          <w:p w14:paraId="506E7E87"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Объем финансирования, тыс. руб.</w:t>
            </w:r>
          </w:p>
        </w:tc>
      </w:tr>
      <w:tr w:rsidR="00223E0B" w:rsidRPr="007A6B7D" w14:paraId="3E38E9A8" w14:textId="77777777" w:rsidTr="00170682">
        <w:trPr>
          <w:trHeight w:val="20"/>
          <w:tblHeader/>
          <w:jc w:val="center"/>
        </w:trPr>
        <w:tc>
          <w:tcPr>
            <w:tcW w:w="536" w:type="dxa"/>
            <w:vMerge/>
            <w:tcBorders>
              <w:top w:val="single" w:sz="8" w:space="0" w:color="auto"/>
              <w:left w:val="single" w:sz="8" w:space="0" w:color="auto"/>
              <w:bottom w:val="single" w:sz="8" w:space="0" w:color="000000"/>
              <w:right w:val="single" w:sz="8" w:space="0" w:color="auto"/>
            </w:tcBorders>
            <w:vAlign w:val="center"/>
            <w:hideMark/>
          </w:tcPr>
          <w:p w14:paraId="1C36B329"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p>
        </w:tc>
        <w:tc>
          <w:tcPr>
            <w:tcW w:w="3771" w:type="dxa"/>
            <w:vMerge/>
            <w:tcBorders>
              <w:top w:val="single" w:sz="8" w:space="0" w:color="auto"/>
              <w:left w:val="single" w:sz="8" w:space="0" w:color="auto"/>
              <w:bottom w:val="single" w:sz="8" w:space="0" w:color="000000"/>
              <w:right w:val="single" w:sz="8" w:space="0" w:color="auto"/>
            </w:tcBorders>
            <w:vAlign w:val="center"/>
            <w:hideMark/>
          </w:tcPr>
          <w:p w14:paraId="7983FFF6"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57FF78ED"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p>
        </w:tc>
        <w:tc>
          <w:tcPr>
            <w:tcW w:w="992" w:type="dxa"/>
            <w:tcBorders>
              <w:top w:val="nil"/>
              <w:left w:val="nil"/>
              <w:bottom w:val="single" w:sz="8" w:space="0" w:color="auto"/>
              <w:right w:val="single" w:sz="8" w:space="0" w:color="auto"/>
            </w:tcBorders>
            <w:vAlign w:val="center"/>
            <w:hideMark/>
          </w:tcPr>
          <w:p w14:paraId="7ECEFFF9"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w:t>
            </w:r>
          </w:p>
        </w:tc>
        <w:tc>
          <w:tcPr>
            <w:tcW w:w="709" w:type="dxa"/>
            <w:tcBorders>
              <w:top w:val="nil"/>
              <w:left w:val="nil"/>
              <w:bottom w:val="single" w:sz="8" w:space="0" w:color="auto"/>
              <w:right w:val="single" w:sz="8" w:space="0" w:color="auto"/>
            </w:tcBorders>
            <w:vAlign w:val="center"/>
            <w:hideMark/>
          </w:tcPr>
          <w:p w14:paraId="663EF887" w14:textId="77777777" w:rsidR="00223E0B" w:rsidRPr="007A6B7D" w:rsidRDefault="00223E0B" w:rsidP="00223E0B">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2026</w:t>
            </w:r>
          </w:p>
        </w:tc>
        <w:tc>
          <w:tcPr>
            <w:tcW w:w="992" w:type="dxa"/>
            <w:tcBorders>
              <w:top w:val="nil"/>
              <w:left w:val="nil"/>
              <w:bottom w:val="single" w:sz="8" w:space="0" w:color="auto"/>
              <w:right w:val="single" w:sz="8" w:space="0" w:color="auto"/>
            </w:tcBorders>
            <w:vAlign w:val="center"/>
            <w:hideMark/>
          </w:tcPr>
          <w:p w14:paraId="18D143AA" w14:textId="77777777" w:rsidR="00223E0B" w:rsidRPr="007A6B7D" w:rsidRDefault="00223E0B" w:rsidP="00223E0B">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2027</w:t>
            </w:r>
          </w:p>
        </w:tc>
        <w:tc>
          <w:tcPr>
            <w:tcW w:w="880" w:type="dxa"/>
            <w:tcBorders>
              <w:top w:val="nil"/>
              <w:left w:val="nil"/>
              <w:bottom w:val="single" w:sz="8" w:space="0" w:color="auto"/>
              <w:right w:val="single" w:sz="8" w:space="0" w:color="auto"/>
            </w:tcBorders>
            <w:vAlign w:val="center"/>
            <w:hideMark/>
          </w:tcPr>
          <w:p w14:paraId="2F1D8476" w14:textId="77777777" w:rsidR="00223E0B" w:rsidRPr="007A6B7D" w:rsidRDefault="00223E0B" w:rsidP="00223E0B">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2028</w:t>
            </w:r>
          </w:p>
        </w:tc>
        <w:tc>
          <w:tcPr>
            <w:tcW w:w="1016" w:type="dxa"/>
            <w:tcBorders>
              <w:top w:val="nil"/>
              <w:left w:val="nil"/>
              <w:bottom w:val="single" w:sz="8" w:space="0" w:color="auto"/>
              <w:right w:val="single" w:sz="8" w:space="0" w:color="auto"/>
            </w:tcBorders>
          </w:tcPr>
          <w:p w14:paraId="1A6F6315" w14:textId="77777777" w:rsidR="00223E0B" w:rsidRPr="007A6B7D" w:rsidRDefault="00223E0B" w:rsidP="00E05839">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val="en-US" w:eastAsia="ru-RU"/>
              </w:rPr>
              <w:t>&gt;</w:t>
            </w:r>
            <w:r w:rsidRPr="007A6B7D">
              <w:rPr>
                <w:rFonts w:ascii="Times New Roman" w:hAnsi="Times New Roman" w:cs="Times New Roman"/>
                <w:b/>
                <w:sz w:val="16"/>
                <w:szCs w:val="16"/>
                <w:lang w:eastAsia="ru-RU"/>
              </w:rPr>
              <w:t>2028</w:t>
            </w:r>
          </w:p>
        </w:tc>
      </w:tr>
      <w:tr w:rsidR="00223E0B" w:rsidRPr="007A6B7D" w14:paraId="5103EDCA" w14:textId="77777777" w:rsidTr="00846960">
        <w:trPr>
          <w:trHeight w:val="20"/>
          <w:jc w:val="center"/>
        </w:trPr>
        <w:tc>
          <w:tcPr>
            <w:tcW w:w="9747" w:type="dxa"/>
            <w:gridSpan w:val="8"/>
            <w:tcBorders>
              <w:top w:val="nil"/>
              <w:left w:val="single" w:sz="8" w:space="0" w:color="auto"/>
              <w:bottom w:val="single" w:sz="8" w:space="0" w:color="auto"/>
              <w:right w:val="single" w:sz="8" w:space="0" w:color="000000"/>
            </w:tcBorders>
            <w:vAlign w:val="center"/>
            <w:hideMark/>
          </w:tcPr>
          <w:p w14:paraId="2868A162"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1. Реконструкция</w:t>
            </w:r>
          </w:p>
        </w:tc>
      </w:tr>
      <w:tr w:rsidR="00F37C31" w:rsidRPr="007A6B7D" w14:paraId="6097C875" w14:textId="77777777" w:rsidTr="00170682">
        <w:trPr>
          <w:trHeight w:val="891"/>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1EC63946" w14:textId="77777777" w:rsidR="00F37C31" w:rsidRPr="007A6B7D" w:rsidRDefault="00F37C31" w:rsidP="00A3424D">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1.1.</w:t>
            </w:r>
          </w:p>
        </w:tc>
        <w:tc>
          <w:tcPr>
            <w:tcW w:w="3771" w:type="dxa"/>
            <w:vMerge w:val="restart"/>
            <w:tcBorders>
              <w:top w:val="nil"/>
              <w:left w:val="single" w:sz="8" w:space="0" w:color="auto"/>
              <w:bottom w:val="single" w:sz="8" w:space="0" w:color="000000"/>
              <w:right w:val="single" w:sz="8" w:space="0" w:color="auto"/>
            </w:tcBorders>
            <w:vAlign w:val="center"/>
            <w:hideMark/>
          </w:tcPr>
          <w:p w14:paraId="358FF292" w14:textId="77777777" w:rsidR="00F37C31" w:rsidRPr="007A6B7D" w:rsidRDefault="00F37C31" w:rsidP="00CB075A">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Реконструкция котельной пл.9:</w:t>
            </w:r>
            <w:r w:rsidRPr="007A6B7D">
              <w:rPr>
                <w:rFonts w:ascii="Times New Roman" w:hAnsi="Times New Roman" w:cs="Times New Roman"/>
                <w:sz w:val="16"/>
                <w:szCs w:val="16"/>
                <w:lang w:eastAsia="ru-RU"/>
              </w:rPr>
              <w:br/>
              <w:t>- 1 паровой котел  ДЕ-25-14   (25 т/ч, 15 Гкал/ч каждый);</w:t>
            </w:r>
            <w:r w:rsidRPr="007A6B7D">
              <w:rPr>
                <w:rFonts w:ascii="Times New Roman" w:hAnsi="Times New Roman" w:cs="Times New Roman"/>
                <w:sz w:val="16"/>
                <w:szCs w:val="16"/>
                <w:lang w:eastAsia="ru-RU"/>
              </w:rPr>
              <w:br/>
              <w:t>- 1 вод.котел ПТВМ-100-150 (100 Гкал/ч);</w:t>
            </w:r>
            <w:r w:rsidRPr="007A6B7D">
              <w:rPr>
                <w:rFonts w:ascii="Times New Roman" w:hAnsi="Times New Roman" w:cs="Times New Roman"/>
                <w:sz w:val="16"/>
                <w:szCs w:val="16"/>
                <w:lang w:eastAsia="ru-RU"/>
              </w:rPr>
              <w:br/>
              <w:t>- 1 сетевой насос Д-1250-125;</w:t>
            </w:r>
            <w:r w:rsidRPr="007A6B7D">
              <w:rPr>
                <w:rFonts w:ascii="Times New Roman" w:hAnsi="Times New Roman" w:cs="Times New Roman"/>
                <w:sz w:val="16"/>
                <w:szCs w:val="16"/>
                <w:lang w:eastAsia="ru-RU"/>
              </w:rPr>
              <w:br/>
              <w:t>- 3-4 пароводяных подогревателя по 8-10 Гкал/ч;</w:t>
            </w:r>
            <w:r w:rsidRPr="007A6B7D">
              <w:rPr>
                <w:rFonts w:ascii="Times New Roman" w:hAnsi="Times New Roman" w:cs="Times New Roman"/>
                <w:sz w:val="16"/>
                <w:szCs w:val="16"/>
                <w:lang w:eastAsia="ru-RU"/>
              </w:rPr>
              <w:br/>
              <w:t>- с-ма сбора конд-та (2 бака по 25м3, 3 насоса по 50 куб.м/ч;)</w:t>
            </w:r>
            <w:r w:rsidRPr="007A6B7D">
              <w:rPr>
                <w:rFonts w:ascii="Times New Roman" w:hAnsi="Times New Roman" w:cs="Times New Roman"/>
                <w:sz w:val="16"/>
                <w:szCs w:val="16"/>
                <w:lang w:eastAsia="ru-RU"/>
              </w:rPr>
              <w:br/>
              <w:t>- 1 циркуляционный насос</w:t>
            </w:r>
            <w:r w:rsidRPr="007A6B7D">
              <w:rPr>
                <w:rFonts w:ascii="Times New Roman" w:hAnsi="Times New Roman" w:cs="Times New Roman"/>
                <w:sz w:val="16"/>
                <w:szCs w:val="16"/>
                <w:lang w:eastAsia="ru-RU"/>
              </w:rPr>
              <w:br/>
              <w:t>Проектирование</w:t>
            </w:r>
            <w:r w:rsidR="00CB075A" w:rsidRPr="007A6B7D">
              <w:rPr>
                <w:rFonts w:ascii="Times New Roman" w:hAnsi="Times New Roman" w:cs="Times New Roman"/>
                <w:sz w:val="16"/>
                <w:szCs w:val="16"/>
                <w:lang w:eastAsia="ru-RU"/>
              </w:rPr>
              <w:t>+</w:t>
            </w:r>
            <w:r w:rsidRPr="007A6B7D">
              <w:rPr>
                <w:rFonts w:ascii="Times New Roman" w:hAnsi="Times New Roman" w:cs="Times New Roman"/>
                <w:sz w:val="16"/>
                <w:szCs w:val="16"/>
                <w:lang w:eastAsia="ru-RU"/>
              </w:rPr>
              <w:t>СМР+ПНР.</w:t>
            </w:r>
          </w:p>
        </w:tc>
        <w:tc>
          <w:tcPr>
            <w:tcW w:w="851" w:type="dxa"/>
            <w:tcBorders>
              <w:top w:val="nil"/>
              <w:left w:val="single" w:sz="8" w:space="0" w:color="auto"/>
              <w:bottom w:val="single" w:sz="8" w:space="0" w:color="000000"/>
              <w:right w:val="single" w:sz="8" w:space="0" w:color="auto"/>
            </w:tcBorders>
            <w:vAlign w:val="center"/>
            <w:hideMark/>
          </w:tcPr>
          <w:p w14:paraId="6E599118" w14:textId="77777777" w:rsidR="00F37C31" w:rsidRPr="007A6B7D" w:rsidRDefault="00F37C31" w:rsidP="00A3424D">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single" w:sz="8" w:space="0" w:color="auto"/>
              <w:bottom w:val="single" w:sz="8" w:space="0" w:color="000000"/>
              <w:right w:val="single" w:sz="8" w:space="0" w:color="auto"/>
            </w:tcBorders>
            <w:vAlign w:val="center"/>
            <w:hideMark/>
          </w:tcPr>
          <w:p w14:paraId="7D203F8C" w14:textId="77777777" w:rsidR="00F37C31" w:rsidRPr="00E55735" w:rsidRDefault="00F37C31" w:rsidP="00A3424D">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494300</w:t>
            </w:r>
            <w:r w:rsidR="00E55735">
              <w:rPr>
                <w:rFonts w:ascii="Times New Roman" w:hAnsi="Times New Roman" w:cs="Times New Roman"/>
                <w:b/>
                <w:sz w:val="16"/>
                <w:szCs w:val="16"/>
                <w:lang w:val="en-US" w:eastAsia="ru-RU"/>
              </w:rPr>
              <w:t>,00</w:t>
            </w:r>
          </w:p>
        </w:tc>
        <w:tc>
          <w:tcPr>
            <w:tcW w:w="709" w:type="dxa"/>
            <w:tcBorders>
              <w:top w:val="nil"/>
              <w:left w:val="single" w:sz="8" w:space="0" w:color="auto"/>
              <w:bottom w:val="single" w:sz="8" w:space="0" w:color="000000"/>
              <w:right w:val="single" w:sz="8" w:space="0" w:color="auto"/>
            </w:tcBorders>
            <w:vAlign w:val="center"/>
            <w:hideMark/>
          </w:tcPr>
          <w:p w14:paraId="5932EB8C" w14:textId="77777777" w:rsidR="00F37C31" w:rsidRPr="007A6B7D" w:rsidRDefault="00F37C31" w:rsidP="00A3424D">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single" w:sz="8" w:space="0" w:color="auto"/>
              <w:bottom w:val="single" w:sz="8" w:space="0" w:color="000000"/>
              <w:right w:val="single" w:sz="8" w:space="0" w:color="auto"/>
            </w:tcBorders>
            <w:vAlign w:val="center"/>
            <w:hideMark/>
          </w:tcPr>
          <w:p w14:paraId="11834649" w14:textId="77777777" w:rsidR="00F37C31" w:rsidRPr="007A6B7D" w:rsidRDefault="00F37C31" w:rsidP="00A3424D">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single" w:sz="8" w:space="0" w:color="auto"/>
              <w:bottom w:val="single" w:sz="8" w:space="0" w:color="000000"/>
              <w:right w:val="single" w:sz="8" w:space="0" w:color="auto"/>
            </w:tcBorders>
            <w:vAlign w:val="center"/>
            <w:hideMark/>
          </w:tcPr>
          <w:p w14:paraId="742C0BA0" w14:textId="77777777" w:rsidR="00F37C31" w:rsidRPr="007A6B7D" w:rsidRDefault="00F37C31" w:rsidP="00A3424D">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single" w:sz="8" w:space="0" w:color="auto"/>
              <w:bottom w:val="single" w:sz="4" w:space="0" w:color="auto"/>
              <w:right w:val="single" w:sz="8" w:space="0" w:color="auto"/>
            </w:tcBorders>
            <w:vAlign w:val="center"/>
          </w:tcPr>
          <w:p w14:paraId="58C6E04D" w14:textId="77777777" w:rsidR="00F37C31" w:rsidRPr="00E55735" w:rsidRDefault="00F37C31" w:rsidP="00A3424D">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494300</w:t>
            </w:r>
            <w:r w:rsidR="00E55735">
              <w:rPr>
                <w:rFonts w:ascii="Times New Roman" w:hAnsi="Times New Roman" w:cs="Times New Roman"/>
                <w:b/>
                <w:sz w:val="16"/>
                <w:szCs w:val="16"/>
                <w:lang w:val="en-US" w:eastAsia="ru-RU"/>
              </w:rPr>
              <w:t>,00</w:t>
            </w:r>
          </w:p>
        </w:tc>
      </w:tr>
      <w:tr w:rsidR="00F37C31" w:rsidRPr="007A6B7D" w14:paraId="39A7F6B7" w14:textId="77777777" w:rsidTr="00170682">
        <w:trPr>
          <w:trHeight w:val="832"/>
          <w:jc w:val="center"/>
        </w:trPr>
        <w:tc>
          <w:tcPr>
            <w:tcW w:w="536" w:type="dxa"/>
            <w:vMerge/>
            <w:tcBorders>
              <w:top w:val="nil"/>
              <w:left w:val="single" w:sz="8" w:space="0" w:color="auto"/>
              <w:bottom w:val="single" w:sz="8" w:space="0" w:color="000000"/>
              <w:right w:val="single" w:sz="8" w:space="0" w:color="auto"/>
            </w:tcBorders>
            <w:vAlign w:val="center"/>
            <w:hideMark/>
          </w:tcPr>
          <w:p w14:paraId="39F20C38" w14:textId="77777777" w:rsidR="00F37C31" w:rsidRPr="007A6B7D" w:rsidRDefault="00F37C31" w:rsidP="00A3424D">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15CB8069" w14:textId="77777777" w:rsidR="00F37C31" w:rsidRPr="007A6B7D" w:rsidRDefault="00F37C31" w:rsidP="00A3424D">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3B09FB3C" w14:textId="77777777" w:rsidR="00F37C31" w:rsidRPr="007A6B7D" w:rsidRDefault="00F37C31" w:rsidP="00A3424D">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08F80464" w14:textId="77777777" w:rsidR="00F37C31" w:rsidRPr="007A6B7D" w:rsidRDefault="00F37C31" w:rsidP="00A3424D">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2DCD30C5" w14:textId="77777777" w:rsidR="00F37C31" w:rsidRPr="007A6B7D" w:rsidRDefault="00F37C31" w:rsidP="00A3424D">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33D4B123" w14:textId="77777777" w:rsidR="00F37C31" w:rsidRPr="007A6B7D" w:rsidRDefault="00F37C31" w:rsidP="00A3424D">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019C4EB4" w14:textId="77777777" w:rsidR="00F37C31" w:rsidRPr="007A6B7D" w:rsidRDefault="00F37C31" w:rsidP="00A3424D">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single" w:sz="4" w:space="0" w:color="auto"/>
              <w:left w:val="nil"/>
              <w:bottom w:val="single" w:sz="8" w:space="0" w:color="auto"/>
              <w:right w:val="single" w:sz="8" w:space="0" w:color="auto"/>
            </w:tcBorders>
            <w:vAlign w:val="center"/>
          </w:tcPr>
          <w:p w14:paraId="648411B3" w14:textId="77777777" w:rsidR="00F37C31" w:rsidRPr="007A6B7D" w:rsidRDefault="00F37C31" w:rsidP="00A3424D">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F37C31" w:rsidRPr="007A6B7D" w14:paraId="34E3CF12"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7BB0A4FE" w14:textId="77777777" w:rsidR="00F37C31" w:rsidRPr="007A6B7D" w:rsidRDefault="00F37C31" w:rsidP="00A3424D">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42B68E4C" w14:textId="77777777" w:rsidR="00F37C31" w:rsidRPr="007A6B7D" w:rsidRDefault="00F37C31" w:rsidP="00A3424D">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707DD458" w14:textId="77777777" w:rsidR="00F37C31" w:rsidRPr="007A6B7D" w:rsidRDefault="00F37C31" w:rsidP="00A3424D">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264832E6" w14:textId="77777777" w:rsidR="00F37C31" w:rsidRPr="00E55735" w:rsidRDefault="00F37C31" w:rsidP="00A3424D">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494300</w:t>
            </w:r>
            <w:r w:rsidR="00E55735">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3AD57001" w14:textId="77777777" w:rsidR="00F37C31" w:rsidRPr="007A6B7D" w:rsidRDefault="00F37C31" w:rsidP="00A3424D">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2936B706" w14:textId="77777777" w:rsidR="00F37C31" w:rsidRPr="007A6B7D" w:rsidRDefault="00F37C31" w:rsidP="00A3424D">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331820CC" w14:textId="77777777" w:rsidR="00F37C31" w:rsidRPr="007A6B7D" w:rsidRDefault="00F37C31" w:rsidP="00A3424D">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3FAEEDC1" w14:textId="77777777" w:rsidR="00F37C31" w:rsidRPr="00E55735" w:rsidRDefault="00F37C31" w:rsidP="00A3424D">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494300</w:t>
            </w:r>
            <w:r w:rsidR="00E55735">
              <w:rPr>
                <w:rFonts w:ascii="Times New Roman" w:hAnsi="Times New Roman" w:cs="Times New Roman"/>
                <w:sz w:val="16"/>
                <w:szCs w:val="16"/>
                <w:lang w:val="en-US" w:eastAsia="ru-RU"/>
              </w:rPr>
              <w:t>,00</w:t>
            </w:r>
          </w:p>
        </w:tc>
      </w:tr>
      <w:tr w:rsidR="00223E0B" w:rsidRPr="007A6B7D" w14:paraId="3B39BD08" w14:textId="77777777" w:rsidTr="00170682">
        <w:trPr>
          <w:trHeight w:val="254"/>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228BA3BB" w14:textId="77777777" w:rsidR="00223E0B" w:rsidRPr="007A6B7D" w:rsidRDefault="00223E0B" w:rsidP="00673D9E">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1.</w:t>
            </w:r>
            <w:r w:rsidR="00673D9E" w:rsidRPr="007A6B7D">
              <w:rPr>
                <w:rFonts w:ascii="Times New Roman" w:hAnsi="Times New Roman" w:cs="Times New Roman"/>
                <w:sz w:val="16"/>
                <w:szCs w:val="16"/>
                <w:lang w:eastAsia="ru-RU"/>
              </w:rPr>
              <w:t>2</w:t>
            </w:r>
            <w:r w:rsidRPr="007A6B7D">
              <w:rPr>
                <w:rFonts w:ascii="Times New Roman" w:hAnsi="Times New Roman" w:cs="Times New Roman"/>
                <w:sz w:val="16"/>
                <w:szCs w:val="16"/>
                <w:lang w:eastAsia="ru-RU"/>
              </w:rPr>
              <w:t>.</w:t>
            </w:r>
          </w:p>
        </w:tc>
        <w:tc>
          <w:tcPr>
            <w:tcW w:w="3771" w:type="dxa"/>
            <w:vMerge w:val="restart"/>
            <w:tcBorders>
              <w:top w:val="nil"/>
              <w:left w:val="single" w:sz="8" w:space="0" w:color="auto"/>
              <w:bottom w:val="single" w:sz="8" w:space="0" w:color="000000"/>
              <w:right w:val="single" w:sz="8" w:space="0" w:color="auto"/>
            </w:tcBorders>
            <w:vAlign w:val="center"/>
            <w:hideMark/>
          </w:tcPr>
          <w:p w14:paraId="62150DA1" w14:textId="77777777" w:rsidR="00223E0B" w:rsidRPr="007A6B7D" w:rsidRDefault="00223E0B"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Модернизация оборудования котельной №9</w:t>
            </w:r>
          </w:p>
        </w:tc>
        <w:tc>
          <w:tcPr>
            <w:tcW w:w="851" w:type="dxa"/>
            <w:tcBorders>
              <w:top w:val="nil"/>
              <w:left w:val="single" w:sz="8" w:space="0" w:color="auto"/>
              <w:bottom w:val="single" w:sz="8" w:space="0" w:color="000000"/>
              <w:right w:val="single" w:sz="8" w:space="0" w:color="auto"/>
            </w:tcBorders>
            <w:vAlign w:val="center"/>
            <w:hideMark/>
          </w:tcPr>
          <w:p w14:paraId="5CB8CB61"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single" w:sz="8" w:space="0" w:color="auto"/>
              <w:bottom w:val="single" w:sz="8" w:space="0" w:color="000000"/>
              <w:right w:val="single" w:sz="8" w:space="0" w:color="auto"/>
            </w:tcBorders>
            <w:vAlign w:val="center"/>
            <w:hideMark/>
          </w:tcPr>
          <w:p w14:paraId="385F25AD" w14:textId="77777777" w:rsidR="00223E0B" w:rsidRPr="00E55735" w:rsidRDefault="00223E0B" w:rsidP="00223E0B">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88000</w:t>
            </w:r>
            <w:r w:rsidR="00E55735">
              <w:rPr>
                <w:rFonts w:ascii="Times New Roman" w:hAnsi="Times New Roman" w:cs="Times New Roman"/>
                <w:sz w:val="16"/>
                <w:szCs w:val="16"/>
                <w:lang w:val="en-US" w:eastAsia="ru-RU"/>
              </w:rPr>
              <w:t>,00</w:t>
            </w:r>
          </w:p>
        </w:tc>
        <w:tc>
          <w:tcPr>
            <w:tcW w:w="709" w:type="dxa"/>
            <w:tcBorders>
              <w:top w:val="nil"/>
              <w:left w:val="single" w:sz="8" w:space="0" w:color="auto"/>
              <w:bottom w:val="single" w:sz="8" w:space="0" w:color="000000"/>
              <w:right w:val="single" w:sz="8" w:space="0" w:color="auto"/>
            </w:tcBorders>
            <w:vAlign w:val="center"/>
            <w:hideMark/>
          </w:tcPr>
          <w:p w14:paraId="353524BB" w14:textId="77777777" w:rsidR="00223E0B" w:rsidRPr="007A6B7D" w:rsidRDefault="00223E0B" w:rsidP="00223E0B">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single" w:sz="8" w:space="0" w:color="auto"/>
              <w:bottom w:val="single" w:sz="8" w:space="0" w:color="000000"/>
              <w:right w:val="single" w:sz="8" w:space="0" w:color="auto"/>
            </w:tcBorders>
            <w:vAlign w:val="center"/>
            <w:hideMark/>
          </w:tcPr>
          <w:p w14:paraId="52CEED54" w14:textId="77777777" w:rsidR="00223E0B" w:rsidRPr="00E55735" w:rsidRDefault="00223E0B" w:rsidP="00223E0B">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17600</w:t>
            </w:r>
            <w:r w:rsidR="00E55735">
              <w:rPr>
                <w:rFonts w:ascii="Times New Roman" w:hAnsi="Times New Roman" w:cs="Times New Roman"/>
                <w:sz w:val="16"/>
                <w:szCs w:val="16"/>
                <w:lang w:val="en-US" w:eastAsia="ru-RU"/>
              </w:rPr>
              <w:t>,00</w:t>
            </w:r>
          </w:p>
        </w:tc>
        <w:tc>
          <w:tcPr>
            <w:tcW w:w="880" w:type="dxa"/>
            <w:tcBorders>
              <w:top w:val="nil"/>
              <w:left w:val="single" w:sz="8" w:space="0" w:color="auto"/>
              <w:bottom w:val="single" w:sz="8" w:space="0" w:color="000000"/>
              <w:right w:val="single" w:sz="8" w:space="0" w:color="auto"/>
            </w:tcBorders>
            <w:vAlign w:val="center"/>
            <w:hideMark/>
          </w:tcPr>
          <w:p w14:paraId="67738FB9" w14:textId="77777777" w:rsidR="00223E0B" w:rsidRPr="00E55735" w:rsidRDefault="00223E0B" w:rsidP="00223E0B">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17600</w:t>
            </w:r>
            <w:r w:rsidR="00E55735">
              <w:rPr>
                <w:rFonts w:ascii="Times New Roman" w:hAnsi="Times New Roman" w:cs="Times New Roman"/>
                <w:sz w:val="16"/>
                <w:szCs w:val="16"/>
                <w:lang w:val="en-US" w:eastAsia="ru-RU"/>
              </w:rPr>
              <w:t>,00</w:t>
            </w:r>
          </w:p>
        </w:tc>
        <w:tc>
          <w:tcPr>
            <w:tcW w:w="1016" w:type="dxa"/>
            <w:tcBorders>
              <w:top w:val="nil"/>
              <w:left w:val="single" w:sz="8" w:space="0" w:color="auto"/>
              <w:bottom w:val="single" w:sz="4" w:space="0" w:color="auto"/>
              <w:right w:val="single" w:sz="8" w:space="0" w:color="auto"/>
            </w:tcBorders>
            <w:vAlign w:val="center"/>
          </w:tcPr>
          <w:p w14:paraId="575D8EBD" w14:textId="77777777" w:rsidR="00223E0B" w:rsidRPr="00E55735" w:rsidRDefault="00223E0B" w:rsidP="00223E0B">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52800</w:t>
            </w:r>
            <w:r w:rsidR="00E55735">
              <w:rPr>
                <w:rFonts w:ascii="Times New Roman" w:hAnsi="Times New Roman" w:cs="Times New Roman"/>
                <w:sz w:val="16"/>
                <w:szCs w:val="16"/>
                <w:lang w:val="en-US" w:eastAsia="ru-RU"/>
              </w:rPr>
              <w:t>,00</w:t>
            </w:r>
          </w:p>
        </w:tc>
      </w:tr>
      <w:tr w:rsidR="00223E0B" w:rsidRPr="007A6B7D" w14:paraId="73E2AD35" w14:textId="77777777" w:rsidTr="00170682">
        <w:trPr>
          <w:trHeight w:val="204"/>
          <w:jc w:val="center"/>
        </w:trPr>
        <w:tc>
          <w:tcPr>
            <w:tcW w:w="536" w:type="dxa"/>
            <w:vMerge/>
            <w:tcBorders>
              <w:top w:val="nil"/>
              <w:left w:val="single" w:sz="8" w:space="0" w:color="auto"/>
              <w:bottom w:val="single" w:sz="8" w:space="0" w:color="000000"/>
              <w:right w:val="single" w:sz="8" w:space="0" w:color="auto"/>
            </w:tcBorders>
            <w:vAlign w:val="center"/>
            <w:hideMark/>
          </w:tcPr>
          <w:p w14:paraId="3115A39D" w14:textId="77777777" w:rsidR="00223E0B" w:rsidRPr="007A6B7D" w:rsidRDefault="00223E0B"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2632915B" w14:textId="77777777" w:rsidR="00223E0B" w:rsidRPr="007A6B7D" w:rsidRDefault="00223E0B"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7CFF294B"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63E02F42" w14:textId="77777777" w:rsidR="00223E0B" w:rsidRPr="007A6B7D" w:rsidRDefault="00223E0B" w:rsidP="00223E0B">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2A81F17C" w14:textId="77777777" w:rsidR="00223E0B" w:rsidRPr="007A6B7D" w:rsidRDefault="00223E0B" w:rsidP="00223E0B">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5619FB36" w14:textId="77777777" w:rsidR="00223E0B" w:rsidRPr="007A6B7D" w:rsidRDefault="00223E0B" w:rsidP="00223E0B">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3DC7264D" w14:textId="77777777" w:rsidR="00223E0B" w:rsidRPr="007A6B7D" w:rsidRDefault="00223E0B" w:rsidP="00223E0B">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single" w:sz="4" w:space="0" w:color="auto"/>
              <w:left w:val="nil"/>
              <w:bottom w:val="single" w:sz="8" w:space="0" w:color="auto"/>
              <w:right w:val="single" w:sz="8" w:space="0" w:color="auto"/>
            </w:tcBorders>
            <w:vAlign w:val="center"/>
          </w:tcPr>
          <w:p w14:paraId="1C153017" w14:textId="77777777" w:rsidR="00223E0B" w:rsidRPr="007A6B7D" w:rsidRDefault="00223E0B" w:rsidP="00223E0B">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223E0B" w:rsidRPr="007A6B7D" w14:paraId="6B04AA12"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5A1BB5B3" w14:textId="77777777" w:rsidR="00223E0B" w:rsidRPr="007A6B7D" w:rsidRDefault="00223E0B"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74168025" w14:textId="77777777" w:rsidR="00223E0B" w:rsidRPr="007A6B7D" w:rsidRDefault="00223E0B"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1E3F0FC4"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744CA3A6" w14:textId="77777777" w:rsidR="00223E0B" w:rsidRPr="00E55735" w:rsidRDefault="00223E0B" w:rsidP="00223E0B">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88000</w:t>
            </w:r>
            <w:r w:rsidR="00E55735">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3B2F0227" w14:textId="77777777" w:rsidR="00223E0B" w:rsidRPr="007A6B7D" w:rsidRDefault="00223E0B" w:rsidP="00223E0B">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15726CE9" w14:textId="77777777" w:rsidR="00223E0B" w:rsidRPr="00E55735" w:rsidRDefault="00223E0B" w:rsidP="00223E0B">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17600</w:t>
            </w:r>
            <w:r w:rsidR="00E55735">
              <w:rPr>
                <w:rFonts w:ascii="Times New Roman" w:hAnsi="Times New Roman" w:cs="Times New Roman"/>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61C8D8D8" w14:textId="77777777" w:rsidR="00223E0B" w:rsidRPr="00E55735" w:rsidRDefault="00223E0B" w:rsidP="00223E0B">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17600</w:t>
            </w:r>
            <w:r w:rsidR="00E55735">
              <w:rPr>
                <w:rFonts w:ascii="Times New Roman" w:hAnsi="Times New Roman" w:cs="Times New Roman"/>
                <w:sz w:val="16"/>
                <w:szCs w:val="16"/>
                <w:lang w:val="en-US" w:eastAsia="ru-RU"/>
              </w:rPr>
              <w:t>,00</w:t>
            </w:r>
          </w:p>
        </w:tc>
        <w:tc>
          <w:tcPr>
            <w:tcW w:w="1016" w:type="dxa"/>
            <w:tcBorders>
              <w:top w:val="nil"/>
              <w:left w:val="nil"/>
              <w:bottom w:val="single" w:sz="8" w:space="0" w:color="auto"/>
              <w:right w:val="single" w:sz="8" w:space="0" w:color="auto"/>
            </w:tcBorders>
            <w:vAlign w:val="center"/>
          </w:tcPr>
          <w:p w14:paraId="7133CB21" w14:textId="77777777" w:rsidR="00223E0B" w:rsidRPr="00E55735" w:rsidRDefault="00223E0B" w:rsidP="00223E0B">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52800</w:t>
            </w:r>
            <w:r w:rsidR="00E55735">
              <w:rPr>
                <w:rFonts w:ascii="Times New Roman" w:hAnsi="Times New Roman" w:cs="Times New Roman"/>
                <w:sz w:val="16"/>
                <w:szCs w:val="16"/>
                <w:lang w:val="en-US" w:eastAsia="ru-RU"/>
              </w:rPr>
              <w:t>,00</w:t>
            </w:r>
          </w:p>
        </w:tc>
      </w:tr>
      <w:tr w:rsidR="0045283D" w:rsidRPr="007A6B7D" w14:paraId="1FF7BD70"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2CFD62C3" w14:textId="77777777" w:rsidR="0045283D" w:rsidRPr="007A6B7D" w:rsidRDefault="0045283D" w:rsidP="00673D9E">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1.3.</w:t>
            </w:r>
          </w:p>
        </w:tc>
        <w:tc>
          <w:tcPr>
            <w:tcW w:w="3771" w:type="dxa"/>
            <w:vMerge w:val="restart"/>
            <w:tcBorders>
              <w:top w:val="nil"/>
              <w:left w:val="single" w:sz="8" w:space="0" w:color="auto"/>
              <w:bottom w:val="single" w:sz="8" w:space="0" w:color="000000"/>
              <w:right w:val="single" w:sz="8" w:space="0" w:color="auto"/>
            </w:tcBorders>
            <w:vAlign w:val="center"/>
            <w:hideMark/>
          </w:tcPr>
          <w:p w14:paraId="0FC28DD0" w14:textId="77777777" w:rsidR="0045283D" w:rsidRPr="007A6B7D" w:rsidRDefault="0045283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Модернизация и техническое перевооружение НПС</w:t>
            </w:r>
          </w:p>
        </w:tc>
        <w:tc>
          <w:tcPr>
            <w:tcW w:w="851" w:type="dxa"/>
            <w:tcBorders>
              <w:top w:val="nil"/>
              <w:left w:val="nil"/>
              <w:bottom w:val="single" w:sz="8" w:space="0" w:color="auto"/>
              <w:right w:val="single" w:sz="8" w:space="0" w:color="auto"/>
            </w:tcBorders>
            <w:vAlign w:val="center"/>
            <w:hideMark/>
          </w:tcPr>
          <w:p w14:paraId="35C7162A" w14:textId="77777777" w:rsidR="0045283D" w:rsidRPr="007A6B7D" w:rsidRDefault="0045283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31AA2C8A" w14:textId="77777777" w:rsidR="0045283D" w:rsidRPr="007A6B7D" w:rsidRDefault="0045283D" w:rsidP="00D00649">
            <w:pPr>
              <w:spacing w:after="0" w:line="240" w:lineRule="auto"/>
              <w:jc w:val="center"/>
              <w:rPr>
                <w:rFonts w:ascii="Times New Roman" w:hAnsi="Times New Roman" w:cs="Times New Roman"/>
                <w:b/>
                <w:sz w:val="16"/>
                <w:szCs w:val="16"/>
                <w:lang w:eastAsia="ru-RU"/>
              </w:rPr>
            </w:pPr>
            <w:r>
              <w:rPr>
                <w:rFonts w:ascii="Times New Roman" w:hAnsi="Times New Roman" w:cs="Times New Roman"/>
                <w:b/>
                <w:sz w:val="16"/>
                <w:szCs w:val="16"/>
                <w:lang w:eastAsia="ru-RU"/>
              </w:rPr>
              <w:t>10000,00</w:t>
            </w:r>
          </w:p>
        </w:tc>
        <w:tc>
          <w:tcPr>
            <w:tcW w:w="709" w:type="dxa"/>
            <w:tcBorders>
              <w:top w:val="nil"/>
              <w:left w:val="nil"/>
              <w:bottom w:val="single" w:sz="8" w:space="0" w:color="auto"/>
              <w:right w:val="single" w:sz="8" w:space="0" w:color="auto"/>
            </w:tcBorders>
            <w:vAlign w:val="center"/>
            <w:hideMark/>
          </w:tcPr>
          <w:p w14:paraId="687B7775" w14:textId="77777777" w:rsidR="0045283D" w:rsidRPr="007A6B7D" w:rsidRDefault="0045283D" w:rsidP="00D0064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63A2AEB9" w14:textId="77777777" w:rsidR="0045283D" w:rsidRPr="007A6B7D" w:rsidRDefault="0045283D" w:rsidP="00D0064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7315ECA2" w14:textId="77777777" w:rsidR="0045283D" w:rsidRPr="007A6B7D" w:rsidRDefault="0045283D" w:rsidP="00B301F9">
            <w:pPr>
              <w:spacing w:after="0" w:line="240" w:lineRule="auto"/>
              <w:jc w:val="center"/>
              <w:rPr>
                <w:rFonts w:ascii="Times New Roman" w:hAnsi="Times New Roman" w:cs="Times New Roman"/>
                <w:b/>
                <w:sz w:val="16"/>
                <w:szCs w:val="16"/>
                <w:lang w:eastAsia="ru-RU"/>
              </w:rPr>
            </w:pPr>
            <w:r>
              <w:rPr>
                <w:rFonts w:ascii="Times New Roman" w:hAnsi="Times New Roman" w:cs="Times New Roman"/>
                <w:b/>
                <w:sz w:val="16"/>
                <w:szCs w:val="16"/>
                <w:lang w:eastAsia="ru-RU"/>
              </w:rPr>
              <w:t>10000,00</w:t>
            </w:r>
          </w:p>
        </w:tc>
        <w:tc>
          <w:tcPr>
            <w:tcW w:w="1016" w:type="dxa"/>
            <w:tcBorders>
              <w:top w:val="nil"/>
              <w:left w:val="nil"/>
              <w:bottom w:val="single" w:sz="8" w:space="0" w:color="auto"/>
              <w:right w:val="single" w:sz="8" w:space="0" w:color="auto"/>
            </w:tcBorders>
            <w:vAlign w:val="center"/>
          </w:tcPr>
          <w:p w14:paraId="2B24059A" w14:textId="77777777" w:rsidR="0045283D" w:rsidRPr="007A6B7D" w:rsidRDefault="0045283D" w:rsidP="00D0064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r>
      <w:tr w:rsidR="0045283D" w:rsidRPr="007A6B7D" w14:paraId="4D2FB6F0"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7E2B3904" w14:textId="77777777" w:rsidR="0045283D" w:rsidRPr="007A6B7D" w:rsidRDefault="0045283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5B374BA8" w14:textId="77777777" w:rsidR="0045283D" w:rsidRPr="007A6B7D" w:rsidRDefault="0045283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735E59F3" w14:textId="77777777" w:rsidR="0045283D" w:rsidRPr="007A6B7D" w:rsidRDefault="0045283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05ADAB07" w14:textId="77777777" w:rsidR="0045283D" w:rsidRPr="007A6B7D" w:rsidRDefault="0045283D" w:rsidP="00D0064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7286E6CF" w14:textId="77777777" w:rsidR="0045283D" w:rsidRPr="007A6B7D" w:rsidRDefault="0045283D" w:rsidP="00D0064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3C51870A" w14:textId="77777777" w:rsidR="0045283D" w:rsidRPr="007A6B7D" w:rsidRDefault="0045283D" w:rsidP="00D0064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1EB65D95" w14:textId="77777777" w:rsidR="0045283D" w:rsidRPr="007A6B7D" w:rsidRDefault="0045283D" w:rsidP="00B301F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5530D387" w14:textId="77777777" w:rsidR="0045283D" w:rsidRPr="007A6B7D" w:rsidRDefault="0045283D" w:rsidP="00D0064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45283D" w:rsidRPr="007A6B7D" w14:paraId="458C4A64"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3A89E74F" w14:textId="77777777" w:rsidR="0045283D" w:rsidRPr="007A6B7D" w:rsidRDefault="0045283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577B9E89" w14:textId="77777777" w:rsidR="0045283D" w:rsidRPr="007A6B7D" w:rsidRDefault="0045283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3C7DC9A2" w14:textId="77777777" w:rsidR="0045283D" w:rsidRPr="007A6B7D" w:rsidRDefault="0045283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40AD19DA" w14:textId="77777777" w:rsidR="0045283D" w:rsidRPr="00E55735" w:rsidRDefault="0045283D" w:rsidP="00D00649">
            <w:pPr>
              <w:spacing w:after="0" w:line="240" w:lineRule="auto"/>
              <w:jc w:val="center"/>
              <w:rPr>
                <w:rFonts w:ascii="Times New Roman" w:hAnsi="Times New Roman" w:cs="Times New Roman"/>
                <w:sz w:val="16"/>
                <w:szCs w:val="16"/>
                <w:lang w:val="en-US" w:eastAsia="ru-RU"/>
              </w:rPr>
            </w:pPr>
            <w:r>
              <w:rPr>
                <w:rFonts w:ascii="Times New Roman" w:hAnsi="Times New Roman" w:cs="Times New Roman"/>
                <w:sz w:val="16"/>
                <w:szCs w:val="16"/>
                <w:lang w:eastAsia="ru-RU"/>
              </w:rPr>
              <w:t>10000</w:t>
            </w:r>
            <w:r>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4BC59D68" w14:textId="77777777" w:rsidR="0045283D" w:rsidRPr="007A6B7D" w:rsidRDefault="0045283D" w:rsidP="00D0064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7734771E" w14:textId="77777777" w:rsidR="0045283D" w:rsidRPr="007A6B7D" w:rsidRDefault="0045283D" w:rsidP="00D0064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32CAC005" w14:textId="77777777" w:rsidR="0045283D" w:rsidRPr="00E55735" w:rsidRDefault="0045283D" w:rsidP="00B301F9">
            <w:pPr>
              <w:spacing w:after="0" w:line="240" w:lineRule="auto"/>
              <w:jc w:val="center"/>
              <w:rPr>
                <w:rFonts w:ascii="Times New Roman" w:hAnsi="Times New Roman" w:cs="Times New Roman"/>
                <w:sz w:val="16"/>
                <w:szCs w:val="16"/>
                <w:lang w:val="en-US" w:eastAsia="ru-RU"/>
              </w:rPr>
            </w:pPr>
            <w:r>
              <w:rPr>
                <w:rFonts w:ascii="Times New Roman" w:hAnsi="Times New Roman" w:cs="Times New Roman"/>
                <w:sz w:val="16"/>
                <w:szCs w:val="16"/>
                <w:lang w:eastAsia="ru-RU"/>
              </w:rPr>
              <w:t>10000</w:t>
            </w:r>
            <w:r>
              <w:rPr>
                <w:rFonts w:ascii="Times New Roman" w:hAnsi="Times New Roman" w:cs="Times New Roman"/>
                <w:sz w:val="16"/>
                <w:szCs w:val="16"/>
                <w:lang w:val="en-US" w:eastAsia="ru-RU"/>
              </w:rPr>
              <w:t>,00</w:t>
            </w:r>
          </w:p>
        </w:tc>
        <w:tc>
          <w:tcPr>
            <w:tcW w:w="1016" w:type="dxa"/>
            <w:tcBorders>
              <w:top w:val="nil"/>
              <w:left w:val="nil"/>
              <w:bottom w:val="single" w:sz="8" w:space="0" w:color="auto"/>
              <w:right w:val="single" w:sz="8" w:space="0" w:color="auto"/>
            </w:tcBorders>
            <w:vAlign w:val="center"/>
          </w:tcPr>
          <w:p w14:paraId="27355F0D" w14:textId="77777777" w:rsidR="0045283D" w:rsidRPr="007A6B7D" w:rsidRDefault="0045283D" w:rsidP="00D0064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267D3DFC"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320EC1E9" w14:textId="77777777" w:rsidR="00012EF6" w:rsidRPr="007A6B7D" w:rsidRDefault="00012EF6" w:rsidP="00673D9E">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1.</w:t>
            </w:r>
            <w:r w:rsidR="00673D9E" w:rsidRPr="007A6B7D">
              <w:rPr>
                <w:rFonts w:ascii="Times New Roman" w:hAnsi="Times New Roman" w:cs="Times New Roman"/>
                <w:sz w:val="16"/>
                <w:szCs w:val="16"/>
                <w:lang w:eastAsia="ru-RU"/>
              </w:rPr>
              <w:t>4</w:t>
            </w:r>
            <w:r w:rsidRPr="007A6B7D">
              <w:rPr>
                <w:rFonts w:ascii="Times New Roman" w:hAnsi="Times New Roman" w:cs="Times New Roman"/>
                <w:sz w:val="16"/>
                <w:szCs w:val="16"/>
                <w:lang w:eastAsia="ru-RU"/>
              </w:rPr>
              <w:t>.</w:t>
            </w:r>
          </w:p>
        </w:tc>
        <w:tc>
          <w:tcPr>
            <w:tcW w:w="3771" w:type="dxa"/>
            <w:vMerge w:val="restart"/>
            <w:tcBorders>
              <w:top w:val="nil"/>
              <w:left w:val="single" w:sz="8" w:space="0" w:color="auto"/>
              <w:bottom w:val="single" w:sz="8" w:space="0" w:color="000000"/>
              <w:right w:val="single" w:sz="8" w:space="0" w:color="auto"/>
            </w:tcBorders>
            <w:vAlign w:val="center"/>
            <w:hideMark/>
          </w:tcPr>
          <w:p w14:paraId="7B31CA7A"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 xml:space="preserve">Реконструкция сети теплоснабжения с расширением диаметров участков для резервирования магистрали с Ду 800мм </w:t>
            </w:r>
          </w:p>
        </w:tc>
        <w:tc>
          <w:tcPr>
            <w:tcW w:w="851" w:type="dxa"/>
            <w:tcBorders>
              <w:top w:val="nil"/>
              <w:left w:val="nil"/>
              <w:bottom w:val="single" w:sz="8" w:space="0" w:color="auto"/>
              <w:right w:val="single" w:sz="8" w:space="0" w:color="auto"/>
            </w:tcBorders>
            <w:vAlign w:val="center"/>
            <w:hideMark/>
          </w:tcPr>
          <w:p w14:paraId="4031AB6C"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4C8A26E0"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8162</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6B0234A4"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4EAA6C8A"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605</w:t>
            </w:r>
            <w:r w:rsidR="008F2D84">
              <w:rPr>
                <w:rFonts w:ascii="Times New Roman" w:hAnsi="Times New Roman" w:cs="Times New Roman"/>
                <w:b/>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7B12D8CC"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7557</w:t>
            </w:r>
            <w:r w:rsidR="008F2D84">
              <w:rPr>
                <w:rFonts w:ascii="Times New Roman" w:hAnsi="Times New Roman" w:cs="Times New Roman"/>
                <w:b/>
                <w:sz w:val="16"/>
                <w:szCs w:val="16"/>
                <w:lang w:val="en-US" w:eastAsia="ru-RU"/>
              </w:rPr>
              <w:t>,00</w:t>
            </w:r>
          </w:p>
        </w:tc>
        <w:tc>
          <w:tcPr>
            <w:tcW w:w="1016" w:type="dxa"/>
            <w:tcBorders>
              <w:top w:val="nil"/>
              <w:left w:val="nil"/>
              <w:bottom w:val="single" w:sz="8" w:space="0" w:color="auto"/>
              <w:right w:val="single" w:sz="8" w:space="0" w:color="auto"/>
            </w:tcBorders>
            <w:vAlign w:val="center"/>
          </w:tcPr>
          <w:p w14:paraId="1D14152E"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r>
      <w:tr w:rsidR="00012EF6" w:rsidRPr="007A6B7D" w14:paraId="533ADF8A"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2DBFAFD5"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2DC95C91"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20F0E684"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54C82680"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1D79E075"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67A4A7D1"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32C6E96C"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13F5AEAD"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6A8681AD"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149E8FEC"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2203FB98"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0DD7CC2A"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2AC027D9"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8162</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28C57957"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3ACCB95A"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605</w:t>
            </w:r>
            <w:r w:rsidR="008F2D84">
              <w:rPr>
                <w:rFonts w:ascii="Times New Roman" w:hAnsi="Times New Roman" w:cs="Times New Roman"/>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5AEF74C1"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7557</w:t>
            </w:r>
            <w:r w:rsidR="008F2D84">
              <w:rPr>
                <w:rFonts w:ascii="Times New Roman" w:hAnsi="Times New Roman" w:cs="Times New Roman"/>
                <w:sz w:val="16"/>
                <w:szCs w:val="16"/>
                <w:lang w:val="en-US" w:eastAsia="ru-RU"/>
              </w:rPr>
              <w:t>,00</w:t>
            </w:r>
          </w:p>
        </w:tc>
        <w:tc>
          <w:tcPr>
            <w:tcW w:w="1016" w:type="dxa"/>
            <w:tcBorders>
              <w:top w:val="nil"/>
              <w:left w:val="nil"/>
              <w:bottom w:val="single" w:sz="8" w:space="0" w:color="auto"/>
              <w:right w:val="single" w:sz="8" w:space="0" w:color="auto"/>
            </w:tcBorders>
            <w:vAlign w:val="center"/>
          </w:tcPr>
          <w:p w14:paraId="2F5EFFC2"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57AE8E83"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4529BFA3" w14:textId="77777777" w:rsidR="00012EF6" w:rsidRPr="007A6B7D" w:rsidRDefault="00012EF6" w:rsidP="00673D9E">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1.</w:t>
            </w:r>
            <w:r w:rsidR="00673D9E" w:rsidRPr="007A6B7D">
              <w:rPr>
                <w:rFonts w:ascii="Times New Roman" w:hAnsi="Times New Roman" w:cs="Times New Roman"/>
                <w:sz w:val="16"/>
                <w:szCs w:val="16"/>
                <w:lang w:eastAsia="ru-RU"/>
              </w:rPr>
              <w:t>5</w:t>
            </w:r>
            <w:r w:rsidRPr="007A6B7D">
              <w:rPr>
                <w:rFonts w:ascii="Times New Roman" w:hAnsi="Times New Roman" w:cs="Times New Roman"/>
                <w:sz w:val="16"/>
                <w:szCs w:val="16"/>
                <w:lang w:eastAsia="ru-RU"/>
              </w:rPr>
              <w:t>.</w:t>
            </w:r>
          </w:p>
        </w:tc>
        <w:tc>
          <w:tcPr>
            <w:tcW w:w="3771" w:type="dxa"/>
            <w:vMerge w:val="restart"/>
            <w:tcBorders>
              <w:top w:val="nil"/>
              <w:left w:val="single" w:sz="8" w:space="0" w:color="auto"/>
              <w:bottom w:val="single" w:sz="8" w:space="0" w:color="000000"/>
              <w:right w:val="single" w:sz="8" w:space="0" w:color="auto"/>
            </w:tcBorders>
            <w:vAlign w:val="center"/>
            <w:hideMark/>
          </w:tcPr>
          <w:p w14:paraId="6DA9985E"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Реконструкция сети газораспределения многоквартирных жилых домов в жилпоселке №2</w:t>
            </w:r>
          </w:p>
        </w:tc>
        <w:tc>
          <w:tcPr>
            <w:tcW w:w="851" w:type="dxa"/>
            <w:tcBorders>
              <w:top w:val="nil"/>
              <w:left w:val="nil"/>
              <w:bottom w:val="single" w:sz="8" w:space="0" w:color="auto"/>
              <w:right w:val="single" w:sz="8" w:space="0" w:color="auto"/>
            </w:tcBorders>
            <w:vAlign w:val="center"/>
            <w:hideMark/>
          </w:tcPr>
          <w:p w14:paraId="1E474B48"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301FC9D2"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7700</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4E8E4DC3"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444A0ED3"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68279E73"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52F68DE6"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7700</w:t>
            </w:r>
            <w:r w:rsidR="008F2D84">
              <w:rPr>
                <w:rFonts w:ascii="Times New Roman" w:hAnsi="Times New Roman" w:cs="Times New Roman"/>
                <w:b/>
                <w:sz w:val="16"/>
                <w:szCs w:val="16"/>
                <w:lang w:val="en-US" w:eastAsia="ru-RU"/>
              </w:rPr>
              <w:t>,00</w:t>
            </w:r>
          </w:p>
        </w:tc>
      </w:tr>
      <w:tr w:rsidR="00012EF6" w:rsidRPr="007A6B7D" w14:paraId="3B67BC32"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5E9E2F40"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75878728"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6B5912B9"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53303386"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7B35804E"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4E882E5D"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596793B4"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759A4C22"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37E66F35"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15ABB025"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76913715"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3BFB10F2"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29C5F88B"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7700</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2ADCC42A"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725E46A9"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25C9C592"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48AD3566"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7700</w:t>
            </w:r>
            <w:r w:rsidR="008F2D84">
              <w:rPr>
                <w:rFonts w:ascii="Times New Roman" w:hAnsi="Times New Roman" w:cs="Times New Roman"/>
                <w:sz w:val="16"/>
                <w:szCs w:val="16"/>
                <w:lang w:val="en-US" w:eastAsia="ru-RU"/>
              </w:rPr>
              <w:t>,00</w:t>
            </w:r>
          </w:p>
        </w:tc>
      </w:tr>
      <w:tr w:rsidR="00012EF6" w:rsidRPr="007A6B7D" w14:paraId="2C6B5E05"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1E452656" w14:textId="77777777" w:rsidR="00012EF6" w:rsidRPr="007A6B7D" w:rsidRDefault="00012EF6" w:rsidP="00673D9E">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1.</w:t>
            </w:r>
            <w:r w:rsidR="00673D9E" w:rsidRPr="007A6B7D">
              <w:rPr>
                <w:rFonts w:ascii="Times New Roman" w:hAnsi="Times New Roman" w:cs="Times New Roman"/>
                <w:sz w:val="16"/>
                <w:szCs w:val="16"/>
                <w:lang w:eastAsia="ru-RU"/>
              </w:rPr>
              <w:t>6</w:t>
            </w:r>
            <w:r w:rsidRPr="007A6B7D">
              <w:rPr>
                <w:rFonts w:ascii="Times New Roman" w:hAnsi="Times New Roman" w:cs="Times New Roman"/>
                <w:sz w:val="16"/>
                <w:szCs w:val="16"/>
                <w:lang w:eastAsia="ru-RU"/>
              </w:rPr>
              <w:t>.</w:t>
            </w:r>
          </w:p>
        </w:tc>
        <w:tc>
          <w:tcPr>
            <w:tcW w:w="3771" w:type="dxa"/>
            <w:vMerge w:val="restart"/>
            <w:tcBorders>
              <w:top w:val="nil"/>
              <w:left w:val="single" w:sz="8" w:space="0" w:color="auto"/>
              <w:bottom w:val="single" w:sz="8" w:space="0" w:color="000000"/>
              <w:right w:val="single" w:sz="8" w:space="0" w:color="auto"/>
            </w:tcBorders>
            <w:vAlign w:val="center"/>
            <w:hideMark/>
          </w:tcPr>
          <w:p w14:paraId="5DDC822A" w14:textId="77777777" w:rsidR="00012EF6" w:rsidRPr="007A6B7D" w:rsidRDefault="00012EF6" w:rsidP="00E05839">
            <w:pPr>
              <w:spacing w:after="0" w:line="240" w:lineRule="auto"/>
              <w:rPr>
                <w:rFonts w:ascii="Times New Roman" w:hAnsi="Times New Roman" w:cs="Times New Roman"/>
                <w:sz w:val="16"/>
                <w:szCs w:val="16"/>
              </w:rPr>
            </w:pPr>
            <w:r w:rsidRPr="007A6B7D">
              <w:rPr>
                <w:rFonts w:ascii="Times New Roman" w:hAnsi="Times New Roman" w:cs="Times New Roman"/>
                <w:sz w:val="16"/>
                <w:szCs w:val="16"/>
              </w:rPr>
              <w:t>Реконструкция тепловых пунктов ж/д: ул. Щелкина 5 и 7, ул. Дзержинского 33, ул. Феоктистова 28; ул. Победы 23,25,27.</w:t>
            </w:r>
          </w:p>
        </w:tc>
        <w:tc>
          <w:tcPr>
            <w:tcW w:w="851" w:type="dxa"/>
            <w:tcBorders>
              <w:top w:val="nil"/>
              <w:left w:val="nil"/>
              <w:bottom w:val="single" w:sz="8" w:space="0" w:color="auto"/>
              <w:right w:val="single" w:sz="8" w:space="0" w:color="auto"/>
            </w:tcBorders>
            <w:vAlign w:val="center"/>
            <w:hideMark/>
          </w:tcPr>
          <w:p w14:paraId="6F7A65B0" w14:textId="77777777" w:rsidR="00012EF6" w:rsidRPr="007A6B7D" w:rsidRDefault="00012EF6" w:rsidP="00E05839">
            <w:pPr>
              <w:spacing w:after="0" w:line="240" w:lineRule="auto"/>
              <w:jc w:val="center"/>
              <w:rPr>
                <w:rFonts w:ascii="Times New Roman" w:eastAsia="Times New Roman" w:hAnsi="Times New Roman" w:cs="Times New Roman"/>
                <w:b/>
                <w:bCs/>
                <w:color w:val="000000"/>
                <w:sz w:val="16"/>
                <w:szCs w:val="16"/>
                <w:lang w:eastAsia="ru-RU"/>
              </w:rPr>
            </w:pPr>
            <w:r w:rsidRPr="007A6B7D">
              <w:rPr>
                <w:rFonts w:ascii="Times New Roman" w:eastAsia="Times New Roman" w:hAnsi="Times New Roman" w:cs="Times New Roman"/>
                <w:b/>
                <w:bCs/>
                <w:color w:val="000000"/>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459C0860" w14:textId="77777777" w:rsidR="00012EF6" w:rsidRPr="007A6B7D" w:rsidRDefault="00012EF6" w:rsidP="00E05839">
            <w:pPr>
              <w:spacing w:after="0" w:line="240" w:lineRule="auto"/>
              <w:jc w:val="center"/>
              <w:rPr>
                <w:rFonts w:ascii="Times New Roman" w:eastAsia="Times New Roman" w:hAnsi="Times New Roman" w:cs="Times New Roman"/>
                <w:b/>
                <w:sz w:val="16"/>
                <w:szCs w:val="16"/>
                <w:lang w:eastAsia="ru-RU"/>
              </w:rPr>
            </w:pPr>
            <w:r w:rsidRPr="007A6B7D">
              <w:rPr>
                <w:rFonts w:ascii="Times New Roman" w:eastAsia="Times New Roman" w:hAnsi="Times New Roman" w:cs="Times New Roman"/>
                <w:b/>
                <w:sz w:val="16"/>
                <w:szCs w:val="16"/>
                <w:lang w:eastAsia="ru-RU"/>
              </w:rPr>
              <w:t>н</w:t>
            </w:r>
            <w:r w:rsidRPr="007A6B7D">
              <w:rPr>
                <w:rFonts w:ascii="Times New Roman" w:eastAsia="Times New Roman" w:hAnsi="Times New Roman" w:cs="Times New Roman"/>
                <w:b/>
                <w:sz w:val="16"/>
                <w:szCs w:val="16"/>
                <w:lang w:val="en-US" w:eastAsia="ru-RU"/>
              </w:rPr>
              <w:t>/</w:t>
            </w:r>
            <w:r w:rsidRPr="007A6B7D">
              <w:rPr>
                <w:rFonts w:ascii="Times New Roman" w:eastAsia="Times New Roman" w:hAnsi="Times New Roman" w:cs="Times New Roman"/>
                <w:b/>
                <w:sz w:val="16"/>
                <w:szCs w:val="16"/>
                <w:lang w:eastAsia="ru-RU"/>
              </w:rPr>
              <w:t>д</w:t>
            </w:r>
          </w:p>
        </w:tc>
        <w:tc>
          <w:tcPr>
            <w:tcW w:w="709" w:type="dxa"/>
            <w:tcBorders>
              <w:top w:val="nil"/>
              <w:left w:val="nil"/>
              <w:bottom w:val="single" w:sz="8" w:space="0" w:color="auto"/>
              <w:right w:val="single" w:sz="8" w:space="0" w:color="auto"/>
            </w:tcBorders>
            <w:vAlign w:val="center"/>
            <w:hideMark/>
          </w:tcPr>
          <w:p w14:paraId="0DFA1309" w14:textId="77777777" w:rsidR="00012EF6" w:rsidRPr="007A6B7D" w:rsidRDefault="00012EF6" w:rsidP="00E05839">
            <w:pPr>
              <w:spacing w:after="0" w:line="240" w:lineRule="auto"/>
              <w:jc w:val="center"/>
              <w:rPr>
                <w:rFonts w:ascii="Times New Roman" w:eastAsia="Times New Roman" w:hAnsi="Times New Roman" w:cs="Times New Roman"/>
                <w:b/>
                <w:sz w:val="16"/>
                <w:szCs w:val="16"/>
                <w:lang w:eastAsia="ru-RU"/>
              </w:rPr>
            </w:pPr>
            <w:r w:rsidRPr="007A6B7D">
              <w:rPr>
                <w:rFonts w:ascii="Times New Roman" w:eastAsia="Times New Roman" w:hAnsi="Times New Roman" w:cs="Times New Roman"/>
                <w:b/>
                <w:sz w:val="16"/>
                <w:szCs w:val="16"/>
                <w:lang w:eastAsia="ru-RU"/>
              </w:rPr>
              <w:t>н</w:t>
            </w:r>
            <w:r w:rsidRPr="007A6B7D">
              <w:rPr>
                <w:rFonts w:ascii="Times New Roman" w:eastAsia="Times New Roman" w:hAnsi="Times New Roman" w:cs="Times New Roman"/>
                <w:b/>
                <w:sz w:val="16"/>
                <w:szCs w:val="16"/>
                <w:lang w:val="en-US" w:eastAsia="ru-RU"/>
              </w:rPr>
              <w:t>/</w:t>
            </w:r>
            <w:r w:rsidRPr="007A6B7D">
              <w:rPr>
                <w:rFonts w:ascii="Times New Roman" w:eastAsia="Times New Roman" w:hAnsi="Times New Roman" w:cs="Times New Roman"/>
                <w:b/>
                <w:sz w:val="16"/>
                <w:szCs w:val="16"/>
                <w:lang w:eastAsia="ru-RU"/>
              </w:rPr>
              <w:t>д</w:t>
            </w:r>
          </w:p>
        </w:tc>
        <w:tc>
          <w:tcPr>
            <w:tcW w:w="992" w:type="dxa"/>
            <w:tcBorders>
              <w:top w:val="nil"/>
              <w:left w:val="nil"/>
              <w:bottom w:val="single" w:sz="8" w:space="0" w:color="auto"/>
              <w:right w:val="single" w:sz="8" w:space="0" w:color="auto"/>
            </w:tcBorders>
            <w:vAlign w:val="center"/>
            <w:hideMark/>
          </w:tcPr>
          <w:p w14:paraId="4DB8F0AC" w14:textId="77777777" w:rsidR="00012EF6" w:rsidRPr="007A6B7D" w:rsidRDefault="00012EF6" w:rsidP="00E05839">
            <w:pPr>
              <w:spacing w:after="0" w:line="240" w:lineRule="auto"/>
              <w:jc w:val="center"/>
              <w:rPr>
                <w:rFonts w:ascii="Times New Roman" w:eastAsia="Times New Roman" w:hAnsi="Times New Roman" w:cs="Times New Roman"/>
                <w:b/>
                <w:sz w:val="16"/>
                <w:szCs w:val="16"/>
                <w:lang w:val="en-US" w:eastAsia="ru-RU"/>
              </w:rPr>
            </w:pPr>
            <w:r w:rsidRPr="007A6B7D">
              <w:rPr>
                <w:rFonts w:ascii="Times New Roman" w:eastAsia="Times New Roman" w:hAnsi="Times New Roman" w:cs="Times New Roman"/>
                <w:b/>
                <w:sz w:val="16"/>
                <w:szCs w:val="16"/>
                <w:lang w:eastAsia="ru-RU"/>
              </w:rPr>
              <w:t>н</w:t>
            </w:r>
            <w:r w:rsidRPr="007A6B7D">
              <w:rPr>
                <w:rFonts w:ascii="Times New Roman" w:eastAsia="Times New Roman" w:hAnsi="Times New Roman" w:cs="Times New Roman"/>
                <w:b/>
                <w:sz w:val="16"/>
                <w:szCs w:val="16"/>
                <w:lang w:val="en-US" w:eastAsia="ru-RU"/>
              </w:rPr>
              <w:t>/</w:t>
            </w:r>
            <w:r w:rsidRPr="007A6B7D">
              <w:rPr>
                <w:rFonts w:ascii="Times New Roman" w:eastAsia="Times New Roman" w:hAnsi="Times New Roman" w:cs="Times New Roman"/>
                <w:b/>
                <w:sz w:val="16"/>
                <w:szCs w:val="16"/>
                <w:lang w:eastAsia="ru-RU"/>
              </w:rPr>
              <w:t>д</w:t>
            </w:r>
          </w:p>
        </w:tc>
        <w:tc>
          <w:tcPr>
            <w:tcW w:w="880" w:type="dxa"/>
            <w:tcBorders>
              <w:top w:val="nil"/>
              <w:left w:val="nil"/>
              <w:bottom w:val="single" w:sz="8" w:space="0" w:color="auto"/>
              <w:right w:val="single" w:sz="8" w:space="0" w:color="auto"/>
            </w:tcBorders>
            <w:vAlign w:val="center"/>
            <w:hideMark/>
          </w:tcPr>
          <w:p w14:paraId="4AF5DD5C" w14:textId="77777777" w:rsidR="00012EF6" w:rsidRPr="007A6B7D" w:rsidRDefault="00012EF6" w:rsidP="00E05839">
            <w:pPr>
              <w:spacing w:after="0" w:line="240" w:lineRule="auto"/>
              <w:jc w:val="center"/>
              <w:rPr>
                <w:rFonts w:ascii="Times New Roman" w:eastAsia="Times New Roman" w:hAnsi="Times New Roman" w:cs="Times New Roman"/>
                <w:b/>
                <w:sz w:val="16"/>
                <w:szCs w:val="16"/>
                <w:lang w:val="en-US" w:eastAsia="ru-RU"/>
              </w:rPr>
            </w:pPr>
            <w:r w:rsidRPr="007A6B7D">
              <w:rPr>
                <w:rFonts w:ascii="Times New Roman" w:eastAsia="Times New Roman" w:hAnsi="Times New Roman" w:cs="Times New Roman"/>
                <w:b/>
                <w:sz w:val="16"/>
                <w:szCs w:val="16"/>
                <w:lang w:eastAsia="ru-RU"/>
              </w:rPr>
              <w:t>н</w:t>
            </w:r>
            <w:r w:rsidRPr="007A6B7D">
              <w:rPr>
                <w:rFonts w:ascii="Times New Roman" w:eastAsia="Times New Roman" w:hAnsi="Times New Roman" w:cs="Times New Roman"/>
                <w:b/>
                <w:sz w:val="16"/>
                <w:szCs w:val="16"/>
                <w:lang w:val="en-US" w:eastAsia="ru-RU"/>
              </w:rPr>
              <w:t>/</w:t>
            </w:r>
            <w:r w:rsidRPr="007A6B7D">
              <w:rPr>
                <w:rFonts w:ascii="Times New Roman" w:eastAsia="Times New Roman" w:hAnsi="Times New Roman" w:cs="Times New Roman"/>
                <w:b/>
                <w:sz w:val="16"/>
                <w:szCs w:val="16"/>
                <w:lang w:eastAsia="ru-RU"/>
              </w:rPr>
              <w:t>д</w:t>
            </w:r>
          </w:p>
        </w:tc>
        <w:tc>
          <w:tcPr>
            <w:tcW w:w="1016" w:type="dxa"/>
            <w:tcBorders>
              <w:top w:val="nil"/>
              <w:left w:val="nil"/>
              <w:bottom w:val="single" w:sz="8" w:space="0" w:color="auto"/>
              <w:right w:val="single" w:sz="8" w:space="0" w:color="auto"/>
            </w:tcBorders>
            <w:vAlign w:val="center"/>
          </w:tcPr>
          <w:p w14:paraId="5539FB52" w14:textId="77777777" w:rsidR="00012EF6" w:rsidRPr="007A6B7D" w:rsidRDefault="00012EF6" w:rsidP="00C60098">
            <w:pPr>
              <w:spacing w:after="0" w:line="240" w:lineRule="auto"/>
              <w:jc w:val="center"/>
              <w:rPr>
                <w:rFonts w:ascii="Times New Roman" w:eastAsia="Times New Roman" w:hAnsi="Times New Roman" w:cs="Times New Roman"/>
                <w:b/>
                <w:sz w:val="16"/>
                <w:szCs w:val="16"/>
                <w:lang w:val="en-US" w:eastAsia="ru-RU"/>
              </w:rPr>
            </w:pPr>
            <w:r w:rsidRPr="007A6B7D">
              <w:rPr>
                <w:rFonts w:ascii="Times New Roman" w:eastAsia="Times New Roman" w:hAnsi="Times New Roman" w:cs="Times New Roman"/>
                <w:b/>
                <w:sz w:val="16"/>
                <w:szCs w:val="16"/>
                <w:lang w:eastAsia="ru-RU"/>
              </w:rPr>
              <w:t>н</w:t>
            </w:r>
            <w:r w:rsidRPr="007A6B7D">
              <w:rPr>
                <w:rFonts w:ascii="Times New Roman" w:eastAsia="Times New Roman" w:hAnsi="Times New Roman" w:cs="Times New Roman"/>
                <w:b/>
                <w:sz w:val="16"/>
                <w:szCs w:val="16"/>
                <w:lang w:val="en-US" w:eastAsia="ru-RU"/>
              </w:rPr>
              <w:t>/</w:t>
            </w:r>
            <w:r w:rsidRPr="007A6B7D">
              <w:rPr>
                <w:rFonts w:ascii="Times New Roman" w:eastAsia="Times New Roman" w:hAnsi="Times New Roman" w:cs="Times New Roman"/>
                <w:b/>
                <w:sz w:val="16"/>
                <w:szCs w:val="16"/>
                <w:lang w:eastAsia="ru-RU"/>
              </w:rPr>
              <w:t>д</w:t>
            </w:r>
          </w:p>
        </w:tc>
      </w:tr>
      <w:tr w:rsidR="00012EF6" w:rsidRPr="007A6B7D" w14:paraId="40C1AD8D"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2E02A881"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370729AA"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28D63F91"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eastAsia="Times New Roman" w:hAnsi="Times New Roman" w:cs="Times New Roman"/>
                <w:b/>
                <w:color w:val="000000"/>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3E516B3A"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eastAsia="Times New Roman" w:hAnsi="Times New Roman" w:cs="Times New Roman"/>
                <w:b/>
                <w:sz w:val="16"/>
                <w:szCs w:val="16"/>
                <w:lang w:eastAsia="ru-RU"/>
              </w:rPr>
              <w:t>0</w:t>
            </w:r>
          </w:p>
        </w:tc>
        <w:tc>
          <w:tcPr>
            <w:tcW w:w="709" w:type="dxa"/>
            <w:tcBorders>
              <w:top w:val="nil"/>
              <w:left w:val="nil"/>
              <w:bottom w:val="single" w:sz="8" w:space="0" w:color="auto"/>
              <w:right w:val="single" w:sz="8" w:space="0" w:color="auto"/>
            </w:tcBorders>
            <w:vAlign w:val="center"/>
            <w:hideMark/>
          </w:tcPr>
          <w:p w14:paraId="548B69D5" w14:textId="77777777" w:rsidR="00012EF6" w:rsidRPr="007A6B7D" w:rsidRDefault="00012EF6" w:rsidP="00E05839">
            <w:pPr>
              <w:spacing w:after="0" w:line="240" w:lineRule="auto"/>
              <w:jc w:val="center"/>
              <w:rPr>
                <w:rFonts w:ascii="Times New Roman" w:hAnsi="Times New Roman" w:cs="Times New Roman"/>
                <w:sz w:val="16"/>
                <w:szCs w:val="16"/>
                <w:lang w:eastAsia="ru-RU"/>
              </w:rPr>
            </w:pPr>
            <w:r w:rsidRPr="007A6B7D">
              <w:rPr>
                <w:rFonts w:ascii="Times New Roman" w:eastAsia="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03680173" w14:textId="77777777" w:rsidR="00012EF6" w:rsidRPr="007A6B7D" w:rsidRDefault="00012EF6" w:rsidP="00E05839">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val="en-US"/>
              </w:rPr>
              <w:t>0</w:t>
            </w:r>
          </w:p>
        </w:tc>
        <w:tc>
          <w:tcPr>
            <w:tcW w:w="880" w:type="dxa"/>
            <w:tcBorders>
              <w:top w:val="nil"/>
              <w:left w:val="nil"/>
              <w:bottom w:val="single" w:sz="8" w:space="0" w:color="auto"/>
              <w:right w:val="single" w:sz="8" w:space="0" w:color="auto"/>
            </w:tcBorders>
            <w:vAlign w:val="center"/>
            <w:hideMark/>
          </w:tcPr>
          <w:p w14:paraId="480C4FED" w14:textId="77777777" w:rsidR="00012EF6" w:rsidRPr="007A6B7D" w:rsidRDefault="00012EF6" w:rsidP="00E05839">
            <w:pPr>
              <w:spacing w:after="0" w:line="240" w:lineRule="auto"/>
              <w:jc w:val="center"/>
              <w:rPr>
                <w:rFonts w:ascii="Times New Roman" w:hAnsi="Times New Roman" w:cs="Times New Roman"/>
                <w:sz w:val="16"/>
                <w:szCs w:val="16"/>
                <w:lang w:eastAsia="ru-RU"/>
              </w:rPr>
            </w:pPr>
            <w:r w:rsidRPr="007A6B7D">
              <w:rPr>
                <w:rFonts w:ascii="Times New Roman" w:eastAsia="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1B6304F3" w14:textId="77777777" w:rsidR="00012EF6" w:rsidRPr="007A6B7D" w:rsidRDefault="00012EF6" w:rsidP="00C60098">
            <w:pPr>
              <w:spacing w:after="0" w:line="240" w:lineRule="auto"/>
              <w:jc w:val="center"/>
              <w:rPr>
                <w:rFonts w:ascii="Times New Roman" w:hAnsi="Times New Roman" w:cs="Times New Roman"/>
                <w:sz w:val="16"/>
                <w:szCs w:val="16"/>
                <w:lang w:eastAsia="ru-RU"/>
              </w:rPr>
            </w:pPr>
            <w:r w:rsidRPr="007A6B7D">
              <w:rPr>
                <w:rFonts w:ascii="Times New Roman" w:eastAsia="Times New Roman" w:hAnsi="Times New Roman" w:cs="Times New Roman"/>
                <w:sz w:val="16"/>
                <w:szCs w:val="16"/>
                <w:lang w:eastAsia="ru-RU"/>
              </w:rPr>
              <w:t>0</w:t>
            </w:r>
          </w:p>
        </w:tc>
      </w:tr>
      <w:tr w:rsidR="00012EF6" w:rsidRPr="007A6B7D" w14:paraId="3FC16C71"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612BDACE"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6A75EFD8"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497F1799"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eastAsia="Times New Roman" w:hAnsi="Times New Roman" w:cs="Times New Roman"/>
                <w:b/>
                <w:color w:val="000000"/>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2BB9122A"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eastAsia="Times New Roman" w:hAnsi="Times New Roman" w:cs="Times New Roman"/>
                <w:b/>
                <w:sz w:val="16"/>
                <w:szCs w:val="16"/>
                <w:lang w:eastAsia="ru-RU"/>
              </w:rPr>
              <w:t>н</w:t>
            </w:r>
            <w:r w:rsidRPr="007A6B7D">
              <w:rPr>
                <w:rFonts w:ascii="Times New Roman" w:eastAsia="Times New Roman" w:hAnsi="Times New Roman" w:cs="Times New Roman"/>
                <w:b/>
                <w:sz w:val="16"/>
                <w:szCs w:val="16"/>
                <w:lang w:val="en-US" w:eastAsia="ru-RU"/>
              </w:rPr>
              <w:t>/</w:t>
            </w:r>
            <w:r w:rsidRPr="007A6B7D">
              <w:rPr>
                <w:rFonts w:ascii="Times New Roman" w:eastAsia="Times New Roman" w:hAnsi="Times New Roman" w:cs="Times New Roman"/>
                <w:b/>
                <w:sz w:val="16"/>
                <w:szCs w:val="16"/>
                <w:lang w:eastAsia="ru-RU"/>
              </w:rPr>
              <w:t>д</w:t>
            </w:r>
          </w:p>
        </w:tc>
        <w:tc>
          <w:tcPr>
            <w:tcW w:w="709" w:type="dxa"/>
            <w:tcBorders>
              <w:top w:val="nil"/>
              <w:left w:val="nil"/>
              <w:bottom w:val="single" w:sz="8" w:space="0" w:color="auto"/>
              <w:right w:val="single" w:sz="8" w:space="0" w:color="auto"/>
            </w:tcBorders>
            <w:vAlign w:val="center"/>
            <w:hideMark/>
          </w:tcPr>
          <w:p w14:paraId="75FA96F8" w14:textId="77777777" w:rsidR="00012EF6" w:rsidRPr="007A6B7D" w:rsidRDefault="00012EF6" w:rsidP="00E05839">
            <w:pPr>
              <w:spacing w:after="0" w:line="240" w:lineRule="auto"/>
              <w:jc w:val="center"/>
              <w:rPr>
                <w:rFonts w:ascii="Times New Roman" w:hAnsi="Times New Roman" w:cs="Times New Roman"/>
                <w:sz w:val="16"/>
                <w:szCs w:val="16"/>
                <w:lang w:eastAsia="ru-RU"/>
              </w:rPr>
            </w:pPr>
            <w:r w:rsidRPr="007A6B7D">
              <w:rPr>
                <w:rFonts w:ascii="Times New Roman" w:eastAsia="Times New Roman" w:hAnsi="Times New Roman" w:cs="Times New Roman"/>
                <w:sz w:val="16"/>
                <w:szCs w:val="16"/>
                <w:lang w:eastAsia="ru-RU"/>
              </w:rPr>
              <w:t>н</w:t>
            </w:r>
            <w:r w:rsidRPr="007A6B7D">
              <w:rPr>
                <w:rFonts w:ascii="Times New Roman" w:eastAsia="Times New Roman" w:hAnsi="Times New Roman" w:cs="Times New Roman"/>
                <w:sz w:val="16"/>
                <w:szCs w:val="16"/>
                <w:lang w:val="en-US" w:eastAsia="ru-RU"/>
              </w:rPr>
              <w:t>/</w:t>
            </w:r>
            <w:r w:rsidRPr="007A6B7D">
              <w:rPr>
                <w:rFonts w:ascii="Times New Roman" w:eastAsia="Times New Roman" w:hAnsi="Times New Roman" w:cs="Times New Roman"/>
                <w:sz w:val="16"/>
                <w:szCs w:val="16"/>
                <w:lang w:eastAsia="ru-RU"/>
              </w:rPr>
              <w:t>д</w:t>
            </w:r>
          </w:p>
        </w:tc>
        <w:tc>
          <w:tcPr>
            <w:tcW w:w="992" w:type="dxa"/>
            <w:tcBorders>
              <w:top w:val="nil"/>
              <w:left w:val="nil"/>
              <w:bottom w:val="single" w:sz="8" w:space="0" w:color="auto"/>
              <w:right w:val="single" w:sz="8" w:space="0" w:color="auto"/>
            </w:tcBorders>
            <w:vAlign w:val="center"/>
            <w:hideMark/>
          </w:tcPr>
          <w:p w14:paraId="297E8D66" w14:textId="77777777" w:rsidR="00012EF6" w:rsidRPr="007A6B7D" w:rsidRDefault="00012EF6" w:rsidP="00E05839">
            <w:pPr>
              <w:spacing w:after="0" w:line="240" w:lineRule="auto"/>
              <w:jc w:val="center"/>
              <w:rPr>
                <w:rFonts w:ascii="Times New Roman" w:hAnsi="Times New Roman" w:cs="Times New Roman"/>
                <w:sz w:val="16"/>
                <w:szCs w:val="16"/>
                <w:lang w:eastAsia="ru-RU"/>
              </w:rPr>
            </w:pPr>
            <w:r w:rsidRPr="007A6B7D">
              <w:rPr>
                <w:rFonts w:ascii="Times New Roman" w:eastAsia="Times New Roman" w:hAnsi="Times New Roman" w:cs="Times New Roman"/>
                <w:sz w:val="16"/>
                <w:szCs w:val="16"/>
                <w:lang w:eastAsia="ru-RU"/>
              </w:rPr>
              <w:t>н</w:t>
            </w:r>
            <w:r w:rsidRPr="007A6B7D">
              <w:rPr>
                <w:rFonts w:ascii="Times New Roman" w:eastAsia="Times New Roman" w:hAnsi="Times New Roman" w:cs="Times New Roman"/>
                <w:sz w:val="16"/>
                <w:szCs w:val="16"/>
                <w:lang w:val="en-US" w:eastAsia="ru-RU"/>
              </w:rPr>
              <w:t>/</w:t>
            </w:r>
            <w:r w:rsidRPr="007A6B7D">
              <w:rPr>
                <w:rFonts w:ascii="Times New Roman" w:eastAsia="Times New Roman" w:hAnsi="Times New Roman" w:cs="Times New Roman"/>
                <w:sz w:val="16"/>
                <w:szCs w:val="16"/>
                <w:lang w:eastAsia="ru-RU"/>
              </w:rPr>
              <w:t>д</w:t>
            </w:r>
          </w:p>
        </w:tc>
        <w:tc>
          <w:tcPr>
            <w:tcW w:w="880" w:type="dxa"/>
            <w:tcBorders>
              <w:top w:val="nil"/>
              <w:left w:val="nil"/>
              <w:bottom w:val="single" w:sz="8" w:space="0" w:color="auto"/>
              <w:right w:val="single" w:sz="8" w:space="0" w:color="auto"/>
            </w:tcBorders>
            <w:vAlign w:val="center"/>
            <w:hideMark/>
          </w:tcPr>
          <w:p w14:paraId="77034BB5" w14:textId="77777777" w:rsidR="00012EF6" w:rsidRPr="007A6B7D" w:rsidRDefault="00012EF6" w:rsidP="00E05839">
            <w:pPr>
              <w:spacing w:after="0" w:line="240" w:lineRule="auto"/>
              <w:jc w:val="center"/>
              <w:rPr>
                <w:rFonts w:ascii="Times New Roman" w:hAnsi="Times New Roman" w:cs="Times New Roman"/>
                <w:sz w:val="16"/>
                <w:szCs w:val="16"/>
                <w:lang w:eastAsia="ru-RU"/>
              </w:rPr>
            </w:pPr>
            <w:r w:rsidRPr="007A6B7D">
              <w:rPr>
                <w:rFonts w:ascii="Times New Roman" w:eastAsia="Times New Roman" w:hAnsi="Times New Roman" w:cs="Times New Roman"/>
                <w:sz w:val="16"/>
                <w:szCs w:val="16"/>
                <w:lang w:eastAsia="ru-RU"/>
              </w:rPr>
              <w:t>н</w:t>
            </w:r>
            <w:r w:rsidRPr="007A6B7D">
              <w:rPr>
                <w:rFonts w:ascii="Times New Roman" w:eastAsia="Times New Roman" w:hAnsi="Times New Roman" w:cs="Times New Roman"/>
                <w:sz w:val="16"/>
                <w:szCs w:val="16"/>
                <w:lang w:val="en-US" w:eastAsia="ru-RU"/>
              </w:rPr>
              <w:t>/</w:t>
            </w:r>
            <w:r w:rsidRPr="007A6B7D">
              <w:rPr>
                <w:rFonts w:ascii="Times New Roman" w:eastAsia="Times New Roman" w:hAnsi="Times New Roman" w:cs="Times New Roman"/>
                <w:sz w:val="16"/>
                <w:szCs w:val="16"/>
                <w:lang w:eastAsia="ru-RU"/>
              </w:rPr>
              <w:t>д</w:t>
            </w:r>
          </w:p>
        </w:tc>
        <w:tc>
          <w:tcPr>
            <w:tcW w:w="1016" w:type="dxa"/>
            <w:tcBorders>
              <w:top w:val="nil"/>
              <w:left w:val="nil"/>
              <w:bottom w:val="single" w:sz="8" w:space="0" w:color="auto"/>
              <w:right w:val="single" w:sz="8" w:space="0" w:color="auto"/>
            </w:tcBorders>
            <w:vAlign w:val="center"/>
          </w:tcPr>
          <w:p w14:paraId="547C4DCC" w14:textId="77777777" w:rsidR="00012EF6" w:rsidRPr="007A6B7D" w:rsidRDefault="00012EF6" w:rsidP="00C60098">
            <w:pPr>
              <w:spacing w:after="0" w:line="240" w:lineRule="auto"/>
              <w:jc w:val="center"/>
              <w:rPr>
                <w:rFonts w:ascii="Times New Roman" w:hAnsi="Times New Roman" w:cs="Times New Roman"/>
                <w:sz w:val="16"/>
                <w:szCs w:val="16"/>
                <w:lang w:eastAsia="ru-RU"/>
              </w:rPr>
            </w:pPr>
            <w:r w:rsidRPr="007A6B7D">
              <w:rPr>
                <w:rFonts w:ascii="Times New Roman" w:eastAsia="Times New Roman" w:hAnsi="Times New Roman" w:cs="Times New Roman"/>
                <w:sz w:val="16"/>
                <w:szCs w:val="16"/>
                <w:lang w:eastAsia="ru-RU"/>
              </w:rPr>
              <w:t>н</w:t>
            </w:r>
            <w:r w:rsidRPr="007A6B7D">
              <w:rPr>
                <w:rFonts w:ascii="Times New Roman" w:eastAsia="Times New Roman" w:hAnsi="Times New Roman" w:cs="Times New Roman"/>
                <w:sz w:val="16"/>
                <w:szCs w:val="16"/>
                <w:lang w:val="en-US" w:eastAsia="ru-RU"/>
              </w:rPr>
              <w:t>/</w:t>
            </w:r>
            <w:r w:rsidRPr="007A6B7D">
              <w:rPr>
                <w:rFonts w:ascii="Times New Roman" w:eastAsia="Times New Roman" w:hAnsi="Times New Roman" w:cs="Times New Roman"/>
                <w:sz w:val="16"/>
                <w:szCs w:val="16"/>
                <w:lang w:eastAsia="ru-RU"/>
              </w:rPr>
              <w:t>д</w:t>
            </w:r>
          </w:p>
        </w:tc>
      </w:tr>
      <w:tr w:rsidR="00DA0C98" w:rsidRPr="007A6B7D" w14:paraId="39B1411F"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7A6A0303" w14:textId="77777777" w:rsidR="00DA0C98" w:rsidRPr="007A6B7D" w:rsidRDefault="00DA0C98" w:rsidP="00E05839">
            <w:pPr>
              <w:spacing w:after="0" w:line="240" w:lineRule="auto"/>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 </w:t>
            </w:r>
          </w:p>
        </w:tc>
        <w:tc>
          <w:tcPr>
            <w:tcW w:w="3771" w:type="dxa"/>
            <w:vMerge w:val="restart"/>
            <w:tcBorders>
              <w:top w:val="nil"/>
              <w:left w:val="single" w:sz="8" w:space="0" w:color="auto"/>
              <w:bottom w:val="single" w:sz="8" w:space="0" w:color="000000"/>
              <w:right w:val="single" w:sz="8" w:space="0" w:color="auto"/>
            </w:tcBorders>
            <w:vAlign w:val="center"/>
            <w:hideMark/>
          </w:tcPr>
          <w:p w14:paraId="500293BC" w14:textId="77777777" w:rsidR="00DA0C98" w:rsidRPr="007A6B7D" w:rsidRDefault="00DA0C98" w:rsidP="00E05839">
            <w:pPr>
              <w:spacing w:after="0" w:line="240" w:lineRule="auto"/>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Итого по реконструкции:</w:t>
            </w:r>
          </w:p>
        </w:tc>
        <w:tc>
          <w:tcPr>
            <w:tcW w:w="851" w:type="dxa"/>
            <w:tcBorders>
              <w:top w:val="nil"/>
              <w:left w:val="nil"/>
              <w:bottom w:val="single" w:sz="8" w:space="0" w:color="auto"/>
              <w:right w:val="single" w:sz="8" w:space="0" w:color="auto"/>
            </w:tcBorders>
            <w:vAlign w:val="center"/>
            <w:hideMark/>
          </w:tcPr>
          <w:p w14:paraId="0DEA60B4" w14:textId="77777777" w:rsidR="00DA0C98" w:rsidRPr="007A6B7D" w:rsidRDefault="00DA0C98"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738C7EDA" w14:textId="77777777" w:rsidR="00DA0C98" w:rsidRPr="00DA0C98" w:rsidRDefault="00DA0C98" w:rsidP="00DA0C98">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615862,00</w:t>
            </w:r>
          </w:p>
        </w:tc>
        <w:tc>
          <w:tcPr>
            <w:tcW w:w="709" w:type="dxa"/>
            <w:tcBorders>
              <w:top w:val="nil"/>
              <w:left w:val="nil"/>
              <w:bottom w:val="single" w:sz="8" w:space="0" w:color="auto"/>
              <w:right w:val="single" w:sz="8" w:space="0" w:color="auto"/>
            </w:tcBorders>
            <w:vAlign w:val="center"/>
            <w:hideMark/>
          </w:tcPr>
          <w:p w14:paraId="6FEB6A80" w14:textId="77777777" w:rsidR="00DA0C98" w:rsidRPr="00DA0C98" w:rsidRDefault="0022128D" w:rsidP="00DA0C98">
            <w:pPr>
              <w:spacing w:after="0" w:line="240" w:lineRule="auto"/>
              <w:jc w:val="center"/>
              <w:rPr>
                <w:rFonts w:ascii="Times New Roman" w:eastAsia="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3561B3B3" w14:textId="77777777" w:rsidR="00DA0C98" w:rsidRPr="00DA0C98" w:rsidRDefault="00DA0C98" w:rsidP="00DA0C98">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18205,00</w:t>
            </w:r>
          </w:p>
        </w:tc>
        <w:tc>
          <w:tcPr>
            <w:tcW w:w="880" w:type="dxa"/>
            <w:tcBorders>
              <w:top w:val="nil"/>
              <w:left w:val="nil"/>
              <w:bottom w:val="single" w:sz="8" w:space="0" w:color="auto"/>
              <w:right w:val="single" w:sz="8" w:space="0" w:color="auto"/>
            </w:tcBorders>
            <w:vAlign w:val="center"/>
            <w:hideMark/>
          </w:tcPr>
          <w:p w14:paraId="0037B5F8" w14:textId="77777777" w:rsidR="00DA0C98" w:rsidRPr="00DA0C98" w:rsidRDefault="00DA0C98" w:rsidP="00DA0C98">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35157,00</w:t>
            </w:r>
          </w:p>
        </w:tc>
        <w:tc>
          <w:tcPr>
            <w:tcW w:w="1016" w:type="dxa"/>
            <w:tcBorders>
              <w:top w:val="nil"/>
              <w:left w:val="nil"/>
              <w:bottom w:val="single" w:sz="8" w:space="0" w:color="auto"/>
              <w:right w:val="single" w:sz="8" w:space="0" w:color="auto"/>
            </w:tcBorders>
            <w:vAlign w:val="center"/>
          </w:tcPr>
          <w:p w14:paraId="744C99B2" w14:textId="77777777" w:rsidR="00DA0C98" w:rsidRPr="00DA0C98" w:rsidRDefault="00DA0C98" w:rsidP="00DA0C98">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562500,00</w:t>
            </w:r>
          </w:p>
        </w:tc>
      </w:tr>
      <w:tr w:rsidR="0022128D" w:rsidRPr="007A6B7D" w14:paraId="3944904D"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601C0313" w14:textId="77777777" w:rsidR="0022128D" w:rsidRPr="007A6B7D" w:rsidRDefault="0022128D" w:rsidP="00E05839">
            <w:pPr>
              <w:spacing w:after="0" w:line="240" w:lineRule="auto"/>
              <w:rPr>
                <w:rFonts w:ascii="Times New Roman" w:hAnsi="Times New Roman" w:cs="Times New Roman"/>
                <w:b/>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2DAECE50" w14:textId="77777777" w:rsidR="0022128D" w:rsidRPr="007A6B7D" w:rsidRDefault="0022128D" w:rsidP="00E05839">
            <w:pPr>
              <w:spacing w:after="0" w:line="240" w:lineRule="auto"/>
              <w:rPr>
                <w:rFonts w:ascii="Times New Roman" w:hAnsi="Times New Roman" w:cs="Times New Roman"/>
                <w:b/>
                <w:sz w:val="16"/>
                <w:szCs w:val="16"/>
                <w:lang w:eastAsia="ru-RU"/>
              </w:rPr>
            </w:pPr>
          </w:p>
        </w:tc>
        <w:tc>
          <w:tcPr>
            <w:tcW w:w="851" w:type="dxa"/>
            <w:tcBorders>
              <w:top w:val="nil"/>
              <w:left w:val="nil"/>
              <w:bottom w:val="single" w:sz="8" w:space="0" w:color="auto"/>
              <w:right w:val="single" w:sz="8" w:space="0" w:color="auto"/>
            </w:tcBorders>
            <w:vAlign w:val="center"/>
            <w:hideMark/>
          </w:tcPr>
          <w:p w14:paraId="262DA7CF" w14:textId="77777777" w:rsidR="0022128D" w:rsidRPr="007A6B7D" w:rsidRDefault="0022128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408B7462" w14:textId="77777777" w:rsidR="0022128D" w:rsidRPr="003959FB" w:rsidRDefault="0022128D" w:rsidP="00B301F9">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709" w:type="dxa"/>
            <w:tcBorders>
              <w:top w:val="nil"/>
              <w:left w:val="nil"/>
              <w:bottom w:val="single" w:sz="8" w:space="0" w:color="auto"/>
              <w:right w:val="single" w:sz="8" w:space="0" w:color="auto"/>
            </w:tcBorders>
            <w:vAlign w:val="center"/>
            <w:hideMark/>
          </w:tcPr>
          <w:p w14:paraId="40FCB8AE" w14:textId="77777777" w:rsidR="0022128D" w:rsidRPr="003959FB" w:rsidRDefault="0022128D" w:rsidP="00B301F9">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3A45C653" w14:textId="77777777" w:rsidR="0022128D" w:rsidRPr="003959FB" w:rsidRDefault="0022128D" w:rsidP="00B301F9">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21D63333" w14:textId="77777777" w:rsidR="0022128D" w:rsidRPr="003959FB" w:rsidRDefault="0022128D" w:rsidP="00B301F9">
            <w:pPr>
              <w:spacing w:after="0" w:line="240" w:lineRule="auto"/>
              <w:jc w:val="center"/>
              <w:rPr>
                <w:rFonts w:ascii="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3176E539" w14:textId="77777777" w:rsidR="0022128D" w:rsidRPr="00DA0C98" w:rsidRDefault="0022128D" w:rsidP="00DA0C98">
            <w:pPr>
              <w:spacing w:after="0" w:line="240" w:lineRule="auto"/>
              <w:jc w:val="center"/>
              <w:rPr>
                <w:rFonts w:ascii="Times New Roman" w:eastAsia="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r>
      <w:tr w:rsidR="00DA0C98" w:rsidRPr="007A6B7D" w14:paraId="57F16820"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1660B696" w14:textId="77777777" w:rsidR="00DA0C98" w:rsidRPr="007A6B7D" w:rsidRDefault="00DA0C98" w:rsidP="00E05839">
            <w:pPr>
              <w:spacing w:after="0" w:line="240" w:lineRule="auto"/>
              <w:rPr>
                <w:rFonts w:ascii="Times New Roman" w:hAnsi="Times New Roman" w:cs="Times New Roman"/>
                <w:b/>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17495F74" w14:textId="77777777" w:rsidR="00DA0C98" w:rsidRPr="007A6B7D" w:rsidRDefault="00DA0C98" w:rsidP="00E05839">
            <w:pPr>
              <w:spacing w:after="0" w:line="240" w:lineRule="auto"/>
              <w:rPr>
                <w:rFonts w:ascii="Times New Roman" w:hAnsi="Times New Roman" w:cs="Times New Roman"/>
                <w:b/>
                <w:sz w:val="16"/>
                <w:szCs w:val="16"/>
                <w:lang w:eastAsia="ru-RU"/>
              </w:rPr>
            </w:pPr>
          </w:p>
        </w:tc>
        <w:tc>
          <w:tcPr>
            <w:tcW w:w="851" w:type="dxa"/>
            <w:tcBorders>
              <w:top w:val="nil"/>
              <w:left w:val="nil"/>
              <w:bottom w:val="single" w:sz="8" w:space="0" w:color="auto"/>
              <w:right w:val="single" w:sz="8" w:space="0" w:color="auto"/>
            </w:tcBorders>
            <w:vAlign w:val="center"/>
            <w:hideMark/>
          </w:tcPr>
          <w:p w14:paraId="74DF9923" w14:textId="77777777" w:rsidR="00DA0C98" w:rsidRPr="007A6B7D" w:rsidRDefault="00DA0C98"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4102D62A" w14:textId="77777777" w:rsidR="00DA0C98" w:rsidRPr="00DA0C98" w:rsidRDefault="00DA0C98" w:rsidP="00DA0C98">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615862,00</w:t>
            </w:r>
          </w:p>
        </w:tc>
        <w:tc>
          <w:tcPr>
            <w:tcW w:w="709" w:type="dxa"/>
            <w:tcBorders>
              <w:top w:val="nil"/>
              <w:left w:val="nil"/>
              <w:bottom w:val="single" w:sz="8" w:space="0" w:color="auto"/>
              <w:right w:val="single" w:sz="8" w:space="0" w:color="auto"/>
            </w:tcBorders>
            <w:vAlign w:val="center"/>
            <w:hideMark/>
          </w:tcPr>
          <w:p w14:paraId="24DEEC3D" w14:textId="77777777" w:rsidR="00DA0C98" w:rsidRPr="00DA0C98" w:rsidRDefault="0022128D" w:rsidP="00DA0C98">
            <w:pPr>
              <w:spacing w:after="0" w:line="240" w:lineRule="auto"/>
              <w:jc w:val="center"/>
              <w:rPr>
                <w:rFonts w:ascii="Times New Roman" w:eastAsia="Times New Roman" w:hAnsi="Times New Roman" w:cs="Times New Roman"/>
                <w:b/>
                <w:sz w:val="16"/>
                <w:szCs w:val="16"/>
                <w:lang w:eastAsia="ru-RU"/>
              </w:rPr>
            </w:pPr>
            <w:r w:rsidRPr="003959FB">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1719B7FB" w14:textId="77777777" w:rsidR="00DA0C98" w:rsidRPr="00DA0C98" w:rsidRDefault="00DA0C98" w:rsidP="00DA0C98">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18205,00</w:t>
            </w:r>
          </w:p>
        </w:tc>
        <w:tc>
          <w:tcPr>
            <w:tcW w:w="880" w:type="dxa"/>
            <w:tcBorders>
              <w:top w:val="nil"/>
              <w:left w:val="nil"/>
              <w:bottom w:val="single" w:sz="8" w:space="0" w:color="auto"/>
              <w:right w:val="single" w:sz="8" w:space="0" w:color="auto"/>
            </w:tcBorders>
            <w:vAlign w:val="center"/>
            <w:hideMark/>
          </w:tcPr>
          <w:p w14:paraId="50B3C72A" w14:textId="77777777" w:rsidR="00DA0C98" w:rsidRPr="00DA0C98" w:rsidRDefault="00DA0C98" w:rsidP="00DA0C98">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35157,00</w:t>
            </w:r>
          </w:p>
        </w:tc>
        <w:tc>
          <w:tcPr>
            <w:tcW w:w="1016" w:type="dxa"/>
            <w:tcBorders>
              <w:top w:val="nil"/>
              <w:left w:val="nil"/>
              <w:bottom w:val="single" w:sz="8" w:space="0" w:color="auto"/>
              <w:right w:val="single" w:sz="8" w:space="0" w:color="auto"/>
            </w:tcBorders>
            <w:vAlign w:val="center"/>
          </w:tcPr>
          <w:p w14:paraId="1BEC6BD4" w14:textId="77777777" w:rsidR="00DA0C98" w:rsidRPr="00DA0C98" w:rsidRDefault="00DA0C98" w:rsidP="00DA0C98">
            <w:pPr>
              <w:spacing w:after="0" w:line="240" w:lineRule="auto"/>
              <w:jc w:val="center"/>
              <w:rPr>
                <w:rFonts w:ascii="Times New Roman" w:eastAsia="Times New Roman" w:hAnsi="Times New Roman" w:cs="Times New Roman"/>
                <w:b/>
                <w:sz w:val="16"/>
                <w:szCs w:val="16"/>
                <w:lang w:eastAsia="ru-RU"/>
              </w:rPr>
            </w:pPr>
            <w:r w:rsidRPr="00DA0C98">
              <w:rPr>
                <w:rFonts w:ascii="Times New Roman" w:eastAsia="Times New Roman" w:hAnsi="Times New Roman" w:cs="Times New Roman"/>
                <w:b/>
                <w:sz w:val="16"/>
                <w:szCs w:val="16"/>
                <w:lang w:eastAsia="ru-RU"/>
              </w:rPr>
              <w:t>562500,00</w:t>
            </w:r>
          </w:p>
        </w:tc>
      </w:tr>
      <w:tr w:rsidR="00223E0B" w:rsidRPr="007A6B7D" w14:paraId="7B45EE12" w14:textId="77777777" w:rsidTr="00846960">
        <w:trPr>
          <w:trHeight w:val="20"/>
          <w:jc w:val="center"/>
        </w:trPr>
        <w:tc>
          <w:tcPr>
            <w:tcW w:w="8731" w:type="dxa"/>
            <w:gridSpan w:val="7"/>
            <w:tcBorders>
              <w:top w:val="nil"/>
              <w:left w:val="single" w:sz="8" w:space="0" w:color="auto"/>
              <w:bottom w:val="single" w:sz="8" w:space="0" w:color="auto"/>
              <w:right w:val="single" w:sz="8" w:space="0" w:color="000000"/>
            </w:tcBorders>
            <w:vAlign w:val="center"/>
            <w:hideMark/>
          </w:tcPr>
          <w:p w14:paraId="633471BC"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2. Строительство</w:t>
            </w:r>
          </w:p>
        </w:tc>
        <w:tc>
          <w:tcPr>
            <w:tcW w:w="1016" w:type="dxa"/>
            <w:tcBorders>
              <w:top w:val="nil"/>
              <w:left w:val="single" w:sz="8" w:space="0" w:color="auto"/>
              <w:bottom w:val="single" w:sz="8" w:space="0" w:color="auto"/>
              <w:right w:val="single" w:sz="8" w:space="0" w:color="000000"/>
            </w:tcBorders>
          </w:tcPr>
          <w:p w14:paraId="6DFC1887"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p>
        </w:tc>
      </w:tr>
      <w:tr w:rsidR="00012EF6" w:rsidRPr="007A6B7D" w14:paraId="2333DE28"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44CB32A2"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2.1.</w:t>
            </w:r>
          </w:p>
        </w:tc>
        <w:tc>
          <w:tcPr>
            <w:tcW w:w="3771" w:type="dxa"/>
            <w:vMerge w:val="restart"/>
            <w:tcBorders>
              <w:top w:val="nil"/>
              <w:left w:val="single" w:sz="8" w:space="0" w:color="auto"/>
              <w:bottom w:val="single" w:sz="8" w:space="0" w:color="000000"/>
              <w:right w:val="single" w:sz="8" w:space="0" w:color="auto"/>
            </w:tcBorders>
            <w:vAlign w:val="center"/>
            <w:hideMark/>
          </w:tcPr>
          <w:p w14:paraId="426241B3"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Строительство блочно-модульной котельной пл. 29 мощностью 1,5 МВт</w:t>
            </w:r>
          </w:p>
        </w:tc>
        <w:tc>
          <w:tcPr>
            <w:tcW w:w="851" w:type="dxa"/>
            <w:tcBorders>
              <w:top w:val="nil"/>
              <w:left w:val="nil"/>
              <w:bottom w:val="single" w:sz="8" w:space="0" w:color="auto"/>
              <w:right w:val="single" w:sz="8" w:space="0" w:color="auto"/>
            </w:tcBorders>
            <w:vAlign w:val="center"/>
            <w:hideMark/>
          </w:tcPr>
          <w:p w14:paraId="4E7F497E"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04333BF9"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43301</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3C9060BA"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09DB8BED"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4693BA18"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2C5710FF"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43301</w:t>
            </w:r>
            <w:r w:rsidR="008F2D84">
              <w:rPr>
                <w:rFonts w:ascii="Times New Roman" w:hAnsi="Times New Roman" w:cs="Times New Roman"/>
                <w:b/>
                <w:sz w:val="16"/>
                <w:szCs w:val="16"/>
                <w:lang w:val="en-US" w:eastAsia="ru-RU"/>
              </w:rPr>
              <w:t>,00</w:t>
            </w:r>
          </w:p>
        </w:tc>
      </w:tr>
      <w:tr w:rsidR="00012EF6" w:rsidRPr="007A6B7D" w14:paraId="7EDB9D81"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17DE5E01"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48C90C0D"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63E037B2"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2BC593DD"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55C643D9"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3225CF5F"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6F914CCB"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343C0D6B"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642072B1"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4A3663AF"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239B1A4D"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104CBAC4"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6AA5ACEB"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43301</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70E7AAA7"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028ACF78"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2245D961"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6CB12D36"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43301</w:t>
            </w:r>
            <w:r w:rsidR="008F2D84">
              <w:rPr>
                <w:rFonts w:ascii="Times New Roman" w:hAnsi="Times New Roman" w:cs="Times New Roman"/>
                <w:sz w:val="16"/>
                <w:szCs w:val="16"/>
                <w:lang w:val="en-US" w:eastAsia="ru-RU"/>
              </w:rPr>
              <w:t>,00</w:t>
            </w:r>
          </w:p>
        </w:tc>
      </w:tr>
      <w:tr w:rsidR="000E0508" w:rsidRPr="007A6B7D" w14:paraId="449BC00C"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4BDCD6BA" w14:textId="77777777" w:rsidR="000E0508" w:rsidRPr="007A6B7D" w:rsidRDefault="000E0508"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2.2.</w:t>
            </w:r>
          </w:p>
        </w:tc>
        <w:tc>
          <w:tcPr>
            <w:tcW w:w="3771" w:type="dxa"/>
            <w:vMerge w:val="restart"/>
            <w:tcBorders>
              <w:top w:val="nil"/>
              <w:left w:val="single" w:sz="8" w:space="0" w:color="auto"/>
              <w:bottom w:val="single" w:sz="8" w:space="0" w:color="000000"/>
              <w:right w:val="single" w:sz="8" w:space="0" w:color="auto"/>
            </w:tcBorders>
            <w:vAlign w:val="center"/>
            <w:hideMark/>
          </w:tcPr>
          <w:p w14:paraId="72268305" w14:textId="77777777" w:rsidR="000E0508" w:rsidRPr="007A6B7D" w:rsidRDefault="000E0508"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Строительство магистральных сетей теплоснабжения мкр. 16А, 16Б, 20, в т.ч. ПИР</w:t>
            </w:r>
          </w:p>
        </w:tc>
        <w:tc>
          <w:tcPr>
            <w:tcW w:w="851" w:type="dxa"/>
            <w:tcBorders>
              <w:top w:val="nil"/>
              <w:left w:val="nil"/>
              <w:bottom w:val="single" w:sz="8" w:space="0" w:color="auto"/>
              <w:right w:val="single" w:sz="8" w:space="0" w:color="auto"/>
            </w:tcBorders>
            <w:vAlign w:val="center"/>
            <w:hideMark/>
          </w:tcPr>
          <w:p w14:paraId="4A7D54C5" w14:textId="77777777" w:rsidR="000E0508" w:rsidRPr="007A6B7D" w:rsidRDefault="000E0508"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4529F071" w14:textId="77777777" w:rsidR="000E0508" w:rsidRPr="008F2D84" w:rsidRDefault="000E0508"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90000</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74FA07F3" w14:textId="77777777" w:rsidR="000E0508" w:rsidRPr="007A6B7D" w:rsidRDefault="000E0508"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370FDA82" w14:textId="77777777" w:rsidR="000E0508" w:rsidRPr="007A6B7D" w:rsidRDefault="000E0508"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763E6FFC" w14:textId="77777777" w:rsidR="000E0508" w:rsidRPr="007A6B7D" w:rsidRDefault="000E0508"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545B10AE" w14:textId="77777777" w:rsidR="000E0508" w:rsidRPr="008F2D84" w:rsidRDefault="000E0508"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90000</w:t>
            </w:r>
            <w:r w:rsidR="008F2D84">
              <w:rPr>
                <w:rFonts w:ascii="Times New Roman" w:hAnsi="Times New Roman" w:cs="Times New Roman"/>
                <w:b/>
                <w:sz w:val="16"/>
                <w:szCs w:val="16"/>
                <w:lang w:val="en-US" w:eastAsia="ru-RU"/>
              </w:rPr>
              <w:t>,00</w:t>
            </w:r>
          </w:p>
        </w:tc>
      </w:tr>
      <w:tr w:rsidR="000E0508" w:rsidRPr="007A6B7D" w14:paraId="0F104F0B"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26236839" w14:textId="77777777" w:rsidR="000E0508" w:rsidRPr="007A6B7D" w:rsidRDefault="000E0508"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376220B5" w14:textId="77777777" w:rsidR="000E0508" w:rsidRPr="007A6B7D" w:rsidRDefault="000E0508"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4A8D9CF7" w14:textId="77777777" w:rsidR="000E0508" w:rsidRPr="007A6B7D" w:rsidRDefault="000E0508"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35CB8812" w14:textId="77777777" w:rsidR="000E0508" w:rsidRPr="008F2D84" w:rsidRDefault="000E0508" w:rsidP="008F2D84">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90000</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5C2FFA4C" w14:textId="77777777" w:rsidR="000E0508" w:rsidRPr="007A6B7D" w:rsidRDefault="000E0508"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37A214B2" w14:textId="77777777" w:rsidR="000E0508" w:rsidRPr="007A6B7D" w:rsidRDefault="000E0508"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6000B765" w14:textId="77777777" w:rsidR="000E0508" w:rsidRPr="007A6B7D" w:rsidRDefault="000E0508"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16888984" w14:textId="77777777" w:rsidR="000E0508" w:rsidRPr="008F2D84" w:rsidRDefault="000E0508" w:rsidP="008F2D84">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90000</w:t>
            </w:r>
            <w:r w:rsidR="008F2D84">
              <w:rPr>
                <w:rFonts w:ascii="Times New Roman" w:hAnsi="Times New Roman" w:cs="Times New Roman"/>
                <w:sz w:val="16"/>
                <w:szCs w:val="16"/>
                <w:lang w:val="en-US" w:eastAsia="ru-RU"/>
              </w:rPr>
              <w:t>,00</w:t>
            </w:r>
          </w:p>
        </w:tc>
      </w:tr>
      <w:tr w:rsidR="00012EF6" w:rsidRPr="007A6B7D" w14:paraId="14F5DB18"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7FB51469"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60DD01EB"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199F854A"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17C93776"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1D615999"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3AB7111C"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1C182070"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64A1242E"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20205F14"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36E2EE27"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2.3.</w:t>
            </w:r>
          </w:p>
        </w:tc>
        <w:tc>
          <w:tcPr>
            <w:tcW w:w="3771" w:type="dxa"/>
            <w:vMerge w:val="restart"/>
            <w:tcBorders>
              <w:top w:val="nil"/>
              <w:left w:val="single" w:sz="8" w:space="0" w:color="auto"/>
              <w:bottom w:val="single" w:sz="8" w:space="0" w:color="000000"/>
              <w:right w:val="single" w:sz="8" w:space="0" w:color="auto"/>
            </w:tcBorders>
            <w:vAlign w:val="center"/>
            <w:hideMark/>
          </w:tcPr>
          <w:p w14:paraId="3AD71E1E"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Строительство надземной тепломагистрали 2 Ду 500 протяженностью 290 м на территории котельной пл. 9, в т.ч. ПИР</w:t>
            </w:r>
          </w:p>
        </w:tc>
        <w:tc>
          <w:tcPr>
            <w:tcW w:w="851" w:type="dxa"/>
            <w:tcBorders>
              <w:top w:val="nil"/>
              <w:left w:val="nil"/>
              <w:bottom w:val="single" w:sz="8" w:space="0" w:color="auto"/>
              <w:right w:val="single" w:sz="8" w:space="0" w:color="auto"/>
            </w:tcBorders>
            <w:vAlign w:val="center"/>
            <w:hideMark/>
          </w:tcPr>
          <w:p w14:paraId="69AB3778"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687BD6E0"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17000</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71EF38DF"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0165B9A1"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2834</w:t>
            </w:r>
            <w:r w:rsidR="008F2D84">
              <w:rPr>
                <w:rFonts w:ascii="Times New Roman" w:hAnsi="Times New Roman" w:cs="Times New Roman"/>
                <w:b/>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368EF748"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2834</w:t>
            </w:r>
            <w:r w:rsidR="008F2D84">
              <w:rPr>
                <w:rFonts w:ascii="Times New Roman" w:hAnsi="Times New Roman" w:cs="Times New Roman"/>
                <w:b/>
                <w:sz w:val="16"/>
                <w:szCs w:val="16"/>
                <w:lang w:val="en-US" w:eastAsia="ru-RU"/>
              </w:rPr>
              <w:t>,00</w:t>
            </w:r>
          </w:p>
        </w:tc>
        <w:tc>
          <w:tcPr>
            <w:tcW w:w="1016" w:type="dxa"/>
            <w:tcBorders>
              <w:top w:val="nil"/>
              <w:left w:val="nil"/>
              <w:bottom w:val="single" w:sz="8" w:space="0" w:color="auto"/>
              <w:right w:val="single" w:sz="8" w:space="0" w:color="auto"/>
            </w:tcBorders>
            <w:vAlign w:val="center"/>
          </w:tcPr>
          <w:p w14:paraId="25B15BED"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11332</w:t>
            </w:r>
            <w:r w:rsidR="008F2D84">
              <w:rPr>
                <w:rFonts w:ascii="Times New Roman" w:hAnsi="Times New Roman" w:cs="Times New Roman"/>
                <w:b/>
                <w:sz w:val="16"/>
                <w:szCs w:val="16"/>
                <w:lang w:val="en-US" w:eastAsia="ru-RU"/>
              </w:rPr>
              <w:t>,00</w:t>
            </w:r>
          </w:p>
        </w:tc>
      </w:tr>
      <w:tr w:rsidR="00012EF6" w:rsidRPr="007A6B7D" w14:paraId="145CF0A7"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14EC3CCA"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45E4BF8A"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7394E6C6"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32662B5F"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149AB5A7"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0E378EDA"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04700A1B"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5940572B"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5C5F5929"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4C88FCF3"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3E5CDEA7"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0BD6877C"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40185938"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17000</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01238387" w14:textId="77777777" w:rsidR="00012EF6" w:rsidRPr="007A6B7D" w:rsidRDefault="00012EF6" w:rsidP="00012EF6">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 </w:t>
            </w:r>
          </w:p>
        </w:tc>
        <w:tc>
          <w:tcPr>
            <w:tcW w:w="992" w:type="dxa"/>
            <w:tcBorders>
              <w:top w:val="nil"/>
              <w:left w:val="nil"/>
              <w:bottom w:val="single" w:sz="8" w:space="0" w:color="auto"/>
              <w:right w:val="single" w:sz="8" w:space="0" w:color="auto"/>
            </w:tcBorders>
            <w:vAlign w:val="bottom"/>
            <w:hideMark/>
          </w:tcPr>
          <w:p w14:paraId="4A797EC6"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2834</w:t>
            </w:r>
            <w:r w:rsidR="008F2D84">
              <w:rPr>
                <w:rFonts w:ascii="Times New Roman" w:hAnsi="Times New Roman" w:cs="Times New Roman"/>
                <w:sz w:val="16"/>
                <w:szCs w:val="16"/>
                <w:lang w:val="en-US" w:eastAsia="ru-RU"/>
              </w:rPr>
              <w:t>,00</w:t>
            </w:r>
          </w:p>
        </w:tc>
        <w:tc>
          <w:tcPr>
            <w:tcW w:w="880" w:type="dxa"/>
            <w:tcBorders>
              <w:top w:val="nil"/>
              <w:left w:val="nil"/>
              <w:bottom w:val="single" w:sz="8" w:space="0" w:color="auto"/>
              <w:right w:val="single" w:sz="8" w:space="0" w:color="auto"/>
            </w:tcBorders>
            <w:vAlign w:val="bottom"/>
            <w:hideMark/>
          </w:tcPr>
          <w:p w14:paraId="32015CA1"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2834</w:t>
            </w:r>
            <w:r w:rsidR="008F2D84">
              <w:rPr>
                <w:rFonts w:ascii="Times New Roman" w:hAnsi="Times New Roman" w:cs="Times New Roman"/>
                <w:sz w:val="16"/>
                <w:szCs w:val="16"/>
                <w:lang w:val="en-US" w:eastAsia="ru-RU"/>
              </w:rPr>
              <w:t>,00</w:t>
            </w:r>
          </w:p>
        </w:tc>
        <w:tc>
          <w:tcPr>
            <w:tcW w:w="1016" w:type="dxa"/>
            <w:tcBorders>
              <w:top w:val="nil"/>
              <w:left w:val="nil"/>
              <w:bottom w:val="single" w:sz="8" w:space="0" w:color="auto"/>
              <w:right w:val="single" w:sz="8" w:space="0" w:color="auto"/>
            </w:tcBorders>
            <w:vAlign w:val="bottom"/>
          </w:tcPr>
          <w:p w14:paraId="794B649A"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11332</w:t>
            </w:r>
            <w:r w:rsidR="008F2D84">
              <w:rPr>
                <w:rFonts w:ascii="Times New Roman" w:hAnsi="Times New Roman" w:cs="Times New Roman"/>
                <w:sz w:val="16"/>
                <w:szCs w:val="16"/>
                <w:lang w:val="en-US" w:eastAsia="ru-RU"/>
              </w:rPr>
              <w:t>,00</w:t>
            </w:r>
          </w:p>
        </w:tc>
      </w:tr>
      <w:tr w:rsidR="00012EF6" w:rsidRPr="007A6B7D" w14:paraId="0F51E5F3"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50EC656A"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2.4.</w:t>
            </w:r>
          </w:p>
        </w:tc>
        <w:tc>
          <w:tcPr>
            <w:tcW w:w="3771" w:type="dxa"/>
            <w:vMerge w:val="restart"/>
            <w:tcBorders>
              <w:top w:val="nil"/>
              <w:left w:val="single" w:sz="8" w:space="0" w:color="auto"/>
              <w:bottom w:val="single" w:sz="8" w:space="0" w:color="000000"/>
              <w:right w:val="single" w:sz="8" w:space="0" w:color="auto"/>
            </w:tcBorders>
            <w:vAlign w:val="center"/>
            <w:hideMark/>
          </w:tcPr>
          <w:p w14:paraId="17FB8673" w14:textId="77777777" w:rsidR="00012EF6" w:rsidRPr="007A6B7D" w:rsidRDefault="00012EF6" w:rsidP="00012EF6">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Строительство в т.ч. ПИР внутриквартальных трубопроводов тепловых сетей к жилым домам №№7-13 на участке с кадастровым номером 74:40:0102010:</w:t>
            </w:r>
            <w:proofErr w:type="gramStart"/>
            <w:r w:rsidRPr="007A6B7D">
              <w:rPr>
                <w:rFonts w:ascii="Times New Roman" w:hAnsi="Times New Roman" w:cs="Times New Roman"/>
                <w:sz w:val="16"/>
                <w:szCs w:val="16"/>
                <w:lang w:eastAsia="ru-RU"/>
              </w:rPr>
              <w:t xml:space="preserve">202:   </w:t>
            </w:r>
            <w:proofErr w:type="gramEnd"/>
            <w:r w:rsidRPr="007A6B7D">
              <w:rPr>
                <w:rFonts w:ascii="Times New Roman" w:hAnsi="Times New Roman" w:cs="Times New Roman"/>
                <w:sz w:val="16"/>
                <w:szCs w:val="16"/>
                <w:lang w:eastAsia="ru-RU"/>
              </w:rPr>
              <w:t xml:space="preserve">                     L=18,1м, Ду200мм; </w:t>
            </w:r>
            <w:r w:rsidRPr="007A6B7D">
              <w:rPr>
                <w:rFonts w:ascii="Times New Roman" w:hAnsi="Times New Roman" w:cs="Times New Roman"/>
                <w:sz w:val="16"/>
                <w:szCs w:val="16"/>
                <w:lang w:eastAsia="ru-RU"/>
              </w:rPr>
              <w:br/>
              <w:t>L=26,8, Ду125мм;</w:t>
            </w:r>
            <w:r w:rsidRPr="007A6B7D">
              <w:rPr>
                <w:rFonts w:ascii="Times New Roman" w:hAnsi="Times New Roman" w:cs="Times New Roman"/>
                <w:sz w:val="16"/>
                <w:szCs w:val="16"/>
                <w:lang w:eastAsia="ru-RU"/>
              </w:rPr>
              <w:br/>
              <w:t>L=59,3, Ду80мм</w:t>
            </w:r>
          </w:p>
        </w:tc>
        <w:tc>
          <w:tcPr>
            <w:tcW w:w="851" w:type="dxa"/>
            <w:tcBorders>
              <w:top w:val="nil"/>
              <w:left w:val="nil"/>
              <w:bottom w:val="single" w:sz="8" w:space="0" w:color="auto"/>
              <w:right w:val="single" w:sz="8" w:space="0" w:color="auto"/>
            </w:tcBorders>
            <w:vAlign w:val="center"/>
            <w:hideMark/>
          </w:tcPr>
          <w:p w14:paraId="2761B5AE"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6A83AE1F"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3594</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58BBDA44"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39B137F9"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3594</w:t>
            </w:r>
            <w:r w:rsidR="008F2D84">
              <w:rPr>
                <w:rFonts w:ascii="Times New Roman" w:hAnsi="Times New Roman" w:cs="Times New Roman"/>
                <w:b/>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5EBD1A0E"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179D79AF"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r>
      <w:tr w:rsidR="00012EF6" w:rsidRPr="007A6B7D" w14:paraId="3BE455E4"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53EF57AB"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20032466"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33981866"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6CECD57F"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54C75E2C"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7F74B3B1"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3B1E9B37"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20356805"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296FA00D"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41BFF002"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7B6750F1"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4599340C"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216E8C00"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3594</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28FD9519"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234DA34B"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3594</w:t>
            </w:r>
            <w:r w:rsidR="008F2D84">
              <w:rPr>
                <w:rFonts w:ascii="Times New Roman" w:hAnsi="Times New Roman" w:cs="Times New Roman"/>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747E4B76"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2C21D831"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46625733"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3A5BDACE"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2.5.</w:t>
            </w:r>
          </w:p>
        </w:tc>
        <w:tc>
          <w:tcPr>
            <w:tcW w:w="3771" w:type="dxa"/>
            <w:vMerge w:val="restart"/>
            <w:tcBorders>
              <w:top w:val="nil"/>
              <w:left w:val="single" w:sz="8" w:space="0" w:color="auto"/>
              <w:bottom w:val="single" w:sz="8" w:space="0" w:color="000000"/>
              <w:right w:val="single" w:sz="8" w:space="0" w:color="auto"/>
            </w:tcBorders>
            <w:vAlign w:val="center"/>
            <w:hideMark/>
          </w:tcPr>
          <w:p w14:paraId="70E5E0A2"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Установка индивидуальных (квартирных) отопительных котлов на газовом топливе в ж/п №2</w:t>
            </w:r>
          </w:p>
        </w:tc>
        <w:tc>
          <w:tcPr>
            <w:tcW w:w="851" w:type="dxa"/>
            <w:tcBorders>
              <w:top w:val="nil"/>
              <w:left w:val="nil"/>
              <w:bottom w:val="single" w:sz="8" w:space="0" w:color="auto"/>
              <w:right w:val="single" w:sz="8" w:space="0" w:color="auto"/>
            </w:tcBorders>
            <w:vAlign w:val="center"/>
            <w:hideMark/>
          </w:tcPr>
          <w:p w14:paraId="3DE791DA"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77D31A5B"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111500</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78A6FDCE"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3963C5A4"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43A1FD85" w14:textId="77777777" w:rsidR="00012EF6" w:rsidRPr="007A6B7D" w:rsidRDefault="00012EF6" w:rsidP="00012EF6">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3887A218" w14:textId="77777777" w:rsidR="00012EF6" w:rsidRPr="008F2D84" w:rsidRDefault="00012EF6" w:rsidP="00012EF6">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111500</w:t>
            </w:r>
            <w:r w:rsidR="008F2D84">
              <w:rPr>
                <w:rFonts w:ascii="Times New Roman" w:hAnsi="Times New Roman" w:cs="Times New Roman"/>
                <w:b/>
                <w:sz w:val="16"/>
                <w:szCs w:val="16"/>
                <w:lang w:val="en-US" w:eastAsia="ru-RU"/>
              </w:rPr>
              <w:t>,00</w:t>
            </w:r>
          </w:p>
        </w:tc>
      </w:tr>
      <w:tr w:rsidR="00012EF6" w:rsidRPr="007A6B7D" w14:paraId="59E30A02"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45B80942"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4047F8A0"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2419EF30"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11F9CED8"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111500</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3780F61B"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696E4824"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46D28138"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14B409A7" w14:textId="77777777" w:rsidR="00012EF6" w:rsidRPr="008F2D84" w:rsidRDefault="00012EF6" w:rsidP="00012EF6">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111500</w:t>
            </w:r>
            <w:r w:rsidR="008F2D84">
              <w:rPr>
                <w:rFonts w:ascii="Times New Roman" w:hAnsi="Times New Roman" w:cs="Times New Roman"/>
                <w:sz w:val="16"/>
                <w:szCs w:val="16"/>
                <w:lang w:val="en-US" w:eastAsia="ru-RU"/>
              </w:rPr>
              <w:t>,00</w:t>
            </w:r>
          </w:p>
        </w:tc>
      </w:tr>
      <w:tr w:rsidR="00012EF6" w:rsidRPr="007A6B7D" w14:paraId="2E7232FD"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7603CD5C"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0AEA2C13"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54A98CDF"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078E3B28"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76800F79"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29DE79AA"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56EE2707"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095C2132" w14:textId="77777777" w:rsidR="00012EF6" w:rsidRPr="007A6B7D" w:rsidRDefault="00012EF6" w:rsidP="00012EF6">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7A6B7D" w:rsidRPr="007A6B7D" w14:paraId="00EE8AEC"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6E1AD3BF"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2.6.</w:t>
            </w:r>
          </w:p>
        </w:tc>
        <w:tc>
          <w:tcPr>
            <w:tcW w:w="3771" w:type="dxa"/>
            <w:vMerge w:val="restart"/>
            <w:tcBorders>
              <w:top w:val="nil"/>
              <w:left w:val="single" w:sz="8" w:space="0" w:color="auto"/>
              <w:bottom w:val="single" w:sz="8" w:space="0" w:color="000000"/>
              <w:right w:val="single" w:sz="8" w:space="0" w:color="auto"/>
            </w:tcBorders>
            <w:vAlign w:val="center"/>
            <w:hideMark/>
          </w:tcPr>
          <w:p w14:paraId="163A3D4D"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Установка индивидуальных отопительных котлов на газовом топливе в ж/п №2 для бюджетных учреждений</w:t>
            </w:r>
          </w:p>
        </w:tc>
        <w:tc>
          <w:tcPr>
            <w:tcW w:w="851" w:type="dxa"/>
            <w:tcBorders>
              <w:top w:val="nil"/>
              <w:left w:val="nil"/>
              <w:bottom w:val="single" w:sz="8" w:space="0" w:color="auto"/>
              <w:right w:val="single" w:sz="8" w:space="0" w:color="auto"/>
            </w:tcBorders>
            <w:vAlign w:val="center"/>
            <w:hideMark/>
          </w:tcPr>
          <w:p w14:paraId="534E70A3"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034409DD"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88276</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643B254C"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4C12AF6D"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03E0B8C6"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5F1D450A"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88276</w:t>
            </w:r>
            <w:r w:rsidR="008F2D84">
              <w:rPr>
                <w:rFonts w:ascii="Times New Roman" w:hAnsi="Times New Roman" w:cs="Times New Roman"/>
                <w:b/>
                <w:sz w:val="16"/>
                <w:szCs w:val="16"/>
                <w:lang w:val="en-US" w:eastAsia="ru-RU"/>
              </w:rPr>
              <w:t>,00</w:t>
            </w:r>
          </w:p>
        </w:tc>
      </w:tr>
      <w:tr w:rsidR="007A6B7D" w:rsidRPr="007A6B7D" w14:paraId="46DEDB3E"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5A541DA1"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68019589"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1FD28B3A"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6B33FD78" w14:textId="77777777" w:rsidR="007A6B7D" w:rsidRPr="008F2D84" w:rsidRDefault="007A6B7D" w:rsidP="008F2D84">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88276</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448FD6C9"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5D2FAFF7"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097E737F"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53217DAB" w14:textId="77777777" w:rsidR="007A6B7D" w:rsidRPr="008F2D84" w:rsidRDefault="007A6B7D" w:rsidP="008F2D84">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88276</w:t>
            </w:r>
            <w:r w:rsidR="008F2D84">
              <w:rPr>
                <w:rFonts w:ascii="Times New Roman" w:hAnsi="Times New Roman" w:cs="Times New Roman"/>
                <w:sz w:val="16"/>
                <w:szCs w:val="16"/>
                <w:lang w:val="en-US" w:eastAsia="ru-RU"/>
              </w:rPr>
              <w:t>,00</w:t>
            </w:r>
          </w:p>
        </w:tc>
      </w:tr>
      <w:tr w:rsidR="007A6B7D" w:rsidRPr="007A6B7D" w14:paraId="67817222"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6E8DB65B"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4D99C349"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1EE595AC"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68ABAC44"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1CFCA32B"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230C62C4"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2D35D13F"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04A921C7"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7A6B7D" w:rsidRPr="007A6B7D" w14:paraId="51FE83AD"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6C046DF2"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2.7.</w:t>
            </w:r>
          </w:p>
        </w:tc>
        <w:tc>
          <w:tcPr>
            <w:tcW w:w="3771" w:type="dxa"/>
            <w:vMerge w:val="restart"/>
            <w:tcBorders>
              <w:top w:val="nil"/>
              <w:left w:val="single" w:sz="8" w:space="0" w:color="auto"/>
              <w:bottom w:val="single" w:sz="8" w:space="0" w:color="000000"/>
              <w:right w:val="single" w:sz="8" w:space="0" w:color="auto"/>
            </w:tcBorders>
            <w:vAlign w:val="center"/>
            <w:hideMark/>
          </w:tcPr>
          <w:p w14:paraId="00FAD6D4"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Установка модульных источников тепловой энергии для бюджетных учреждений ж/п №2</w:t>
            </w:r>
          </w:p>
        </w:tc>
        <w:tc>
          <w:tcPr>
            <w:tcW w:w="851" w:type="dxa"/>
            <w:tcBorders>
              <w:top w:val="nil"/>
              <w:left w:val="nil"/>
              <w:bottom w:val="single" w:sz="8" w:space="0" w:color="auto"/>
              <w:right w:val="single" w:sz="8" w:space="0" w:color="auto"/>
            </w:tcBorders>
            <w:vAlign w:val="center"/>
            <w:hideMark/>
          </w:tcPr>
          <w:p w14:paraId="32102482"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3055707C"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69596</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58C9218B"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3718C78C"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4CAC132F"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0068DD4D"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69596</w:t>
            </w:r>
            <w:r w:rsidR="008F2D84">
              <w:rPr>
                <w:rFonts w:ascii="Times New Roman" w:hAnsi="Times New Roman" w:cs="Times New Roman"/>
                <w:b/>
                <w:sz w:val="16"/>
                <w:szCs w:val="16"/>
                <w:lang w:val="en-US" w:eastAsia="ru-RU"/>
              </w:rPr>
              <w:t>,00</w:t>
            </w:r>
          </w:p>
        </w:tc>
      </w:tr>
      <w:tr w:rsidR="007A6B7D" w:rsidRPr="007A6B7D" w14:paraId="2C68667A"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2C0E603D"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3E8EC499"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06190384"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08A8A1F1" w14:textId="77777777" w:rsidR="007A6B7D" w:rsidRPr="008F2D84" w:rsidRDefault="007A6B7D" w:rsidP="008F2D84">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69596</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48595CDD"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274C5A9C"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373CE1B9"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35AC41E3" w14:textId="77777777" w:rsidR="007A6B7D" w:rsidRPr="008F2D84" w:rsidRDefault="007A6B7D" w:rsidP="008F2D84">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69596</w:t>
            </w:r>
            <w:r w:rsidR="008F2D84">
              <w:rPr>
                <w:rFonts w:ascii="Times New Roman" w:hAnsi="Times New Roman" w:cs="Times New Roman"/>
                <w:sz w:val="16"/>
                <w:szCs w:val="16"/>
                <w:lang w:val="en-US" w:eastAsia="ru-RU"/>
              </w:rPr>
              <w:t>,00</w:t>
            </w:r>
          </w:p>
        </w:tc>
      </w:tr>
      <w:tr w:rsidR="007A6B7D" w:rsidRPr="007A6B7D" w14:paraId="1A888D57"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3C3014F6"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1BA0F584"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08F77BC2"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19537ACD"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88276</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329ABC3A"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7533C7EC"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5E89942E"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5F0694D5"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88276</w:t>
            </w:r>
            <w:r w:rsidR="008F2D84">
              <w:rPr>
                <w:rFonts w:ascii="Times New Roman" w:hAnsi="Times New Roman" w:cs="Times New Roman"/>
                <w:b/>
                <w:sz w:val="16"/>
                <w:szCs w:val="16"/>
                <w:lang w:val="en-US" w:eastAsia="ru-RU"/>
              </w:rPr>
              <w:t>,00</w:t>
            </w:r>
          </w:p>
        </w:tc>
      </w:tr>
      <w:tr w:rsidR="007A6B7D" w:rsidRPr="007A6B7D" w14:paraId="3D2531E8"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03A313E8" w14:textId="77777777" w:rsidR="007A6B7D" w:rsidRPr="007A6B7D" w:rsidRDefault="007A6B7D" w:rsidP="00E05839">
            <w:pPr>
              <w:spacing w:after="0" w:line="240" w:lineRule="auto"/>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 </w:t>
            </w:r>
          </w:p>
        </w:tc>
        <w:tc>
          <w:tcPr>
            <w:tcW w:w="3771" w:type="dxa"/>
            <w:vMerge w:val="restart"/>
            <w:tcBorders>
              <w:top w:val="nil"/>
              <w:left w:val="single" w:sz="8" w:space="0" w:color="auto"/>
              <w:bottom w:val="single" w:sz="8" w:space="0" w:color="000000"/>
              <w:right w:val="single" w:sz="8" w:space="0" w:color="auto"/>
            </w:tcBorders>
            <w:vAlign w:val="center"/>
            <w:hideMark/>
          </w:tcPr>
          <w:p w14:paraId="223F61D5" w14:textId="77777777" w:rsidR="007A6B7D" w:rsidRPr="007A6B7D" w:rsidRDefault="007A6B7D" w:rsidP="00E05839">
            <w:pPr>
              <w:spacing w:after="0" w:line="240" w:lineRule="auto"/>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Итого по строительству:</w:t>
            </w:r>
          </w:p>
        </w:tc>
        <w:tc>
          <w:tcPr>
            <w:tcW w:w="851" w:type="dxa"/>
            <w:tcBorders>
              <w:top w:val="nil"/>
              <w:left w:val="nil"/>
              <w:bottom w:val="single" w:sz="8" w:space="0" w:color="auto"/>
              <w:right w:val="single" w:sz="8" w:space="0" w:color="auto"/>
            </w:tcBorders>
            <w:vAlign w:val="center"/>
            <w:hideMark/>
          </w:tcPr>
          <w:p w14:paraId="7498E4D8"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289022B7"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423267</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3C907DDA"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0E38F6F4"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6428</w:t>
            </w:r>
            <w:r w:rsidR="008F2D84">
              <w:rPr>
                <w:rFonts w:ascii="Times New Roman" w:hAnsi="Times New Roman" w:cs="Times New Roman"/>
                <w:b/>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3A66B18D"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2834</w:t>
            </w:r>
            <w:r w:rsidR="008F2D84">
              <w:rPr>
                <w:rFonts w:ascii="Times New Roman" w:hAnsi="Times New Roman" w:cs="Times New Roman"/>
                <w:b/>
                <w:sz w:val="16"/>
                <w:szCs w:val="16"/>
                <w:lang w:val="en-US" w:eastAsia="ru-RU"/>
              </w:rPr>
              <w:t>,00</w:t>
            </w:r>
          </w:p>
        </w:tc>
        <w:tc>
          <w:tcPr>
            <w:tcW w:w="1016" w:type="dxa"/>
            <w:tcBorders>
              <w:top w:val="nil"/>
              <w:left w:val="nil"/>
              <w:bottom w:val="single" w:sz="8" w:space="0" w:color="auto"/>
              <w:right w:val="single" w:sz="8" w:space="0" w:color="auto"/>
            </w:tcBorders>
            <w:vAlign w:val="center"/>
          </w:tcPr>
          <w:p w14:paraId="10B64FEF"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414005</w:t>
            </w:r>
            <w:r w:rsidR="008F2D84">
              <w:rPr>
                <w:rFonts w:ascii="Times New Roman" w:hAnsi="Times New Roman" w:cs="Times New Roman"/>
                <w:b/>
                <w:sz w:val="16"/>
                <w:szCs w:val="16"/>
                <w:lang w:val="en-US" w:eastAsia="ru-RU"/>
              </w:rPr>
              <w:t>,00</w:t>
            </w:r>
          </w:p>
        </w:tc>
      </w:tr>
      <w:tr w:rsidR="007A6B7D" w:rsidRPr="007A6B7D" w14:paraId="11F62B74"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56F85FF4" w14:textId="77777777" w:rsidR="007A6B7D" w:rsidRPr="007A6B7D" w:rsidRDefault="007A6B7D" w:rsidP="00E05839">
            <w:pPr>
              <w:spacing w:after="0" w:line="240" w:lineRule="auto"/>
              <w:rPr>
                <w:rFonts w:ascii="Times New Roman" w:hAnsi="Times New Roman" w:cs="Times New Roman"/>
                <w:b/>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11860935" w14:textId="77777777" w:rsidR="007A6B7D" w:rsidRPr="007A6B7D" w:rsidRDefault="007A6B7D" w:rsidP="00E05839">
            <w:pPr>
              <w:spacing w:after="0" w:line="240" w:lineRule="auto"/>
              <w:rPr>
                <w:rFonts w:ascii="Times New Roman" w:hAnsi="Times New Roman" w:cs="Times New Roman"/>
                <w:b/>
                <w:sz w:val="16"/>
                <w:szCs w:val="16"/>
                <w:lang w:eastAsia="ru-RU"/>
              </w:rPr>
            </w:pPr>
          </w:p>
        </w:tc>
        <w:tc>
          <w:tcPr>
            <w:tcW w:w="851" w:type="dxa"/>
            <w:tcBorders>
              <w:top w:val="nil"/>
              <w:left w:val="nil"/>
              <w:bottom w:val="single" w:sz="8" w:space="0" w:color="auto"/>
              <w:right w:val="single" w:sz="8" w:space="0" w:color="auto"/>
            </w:tcBorders>
            <w:vAlign w:val="center"/>
            <w:hideMark/>
          </w:tcPr>
          <w:p w14:paraId="5E1BE981"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6FD9DCFE"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359372</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13FFE207"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5A8EF3CB"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392B9700"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584CB630"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359372</w:t>
            </w:r>
            <w:r w:rsidR="008F2D84">
              <w:rPr>
                <w:rFonts w:ascii="Times New Roman" w:hAnsi="Times New Roman" w:cs="Times New Roman"/>
                <w:b/>
                <w:sz w:val="16"/>
                <w:szCs w:val="16"/>
                <w:lang w:val="en-US" w:eastAsia="ru-RU"/>
              </w:rPr>
              <w:t>,00</w:t>
            </w:r>
          </w:p>
        </w:tc>
      </w:tr>
      <w:tr w:rsidR="007A6B7D" w:rsidRPr="007A6B7D" w14:paraId="3605CE22"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2BEDB6B7" w14:textId="77777777" w:rsidR="007A6B7D" w:rsidRPr="007A6B7D" w:rsidRDefault="007A6B7D" w:rsidP="00E05839">
            <w:pPr>
              <w:spacing w:after="0" w:line="240" w:lineRule="auto"/>
              <w:rPr>
                <w:rFonts w:ascii="Times New Roman" w:hAnsi="Times New Roman" w:cs="Times New Roman"/>
                <w:b/>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59875F73" w14:textId="77777777" w:rsidR="007A6B7D" w:rsidRPr="007A6B7D" w:rsidRDefault="007A6B7D" w:rsidP="00E05839">
            <w:pPr>
              <w:spacing w:after="0" w:line="240" w:lineRule="auto"/>
              <w:rPr>
                <w:rFonts w:ascii="Times New Roman" w:hAnsi="Times New Roman" w:cs="Times New Roman"/>
                <w:b/>
                <w:sz w:val="16"/>
                <w:szCs w:val="16"/>
                <w:lang w:eastAsia="ru-RU"/>
              </w:rPr>
            </w:pPr>
          </w:p>
        </w:tc>
        <w:tc>
          <w:tcPr>
            <w:tcW w:w="851" w:type="dxa"/>
            <w:tcBorders>
              <w:top w:val="nil"/>
              <w:left w:val="nil"/>
              <w:bottom w:val="single" w:sz="8" w:space="0" w:color="auto"/>
              <w:right w:val="single" w:sz="8" w:space="0" w:color="auto"/>
            </w:tcBorders>
            <w:vAlign w:val="center"/>
            <w:hideMark/>
          </w:tcPr>
          <w:p w14:paraId="396597DE"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097FF85E"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63895</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0D67E406"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65A384A8"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6428</w:t>
            </w:r>
            <w:r w:rsidR="008F2D84">
              <w:rPr>
                <w:rFonts w:ascii="Times New Roman" w:hAnsi="Times New Roman" w:cs="Times New Roman"/>
                <w:b/>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4D251000"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2834</w:t>
            </w:r>
            <w:r w:rsidR="008F2D84">
              <w:rPr>
                <w:rFonts w:ascii="Times New Roman" w:hAnsi="Times New Roman" w:cs="Times New Roman"/>
                <w:b/>
                <w:sz w:val="16"/>
                <w:szCs w:val="16"/>
                <w:lang w:val="en-US" w:eastAsia="ru-RU"/>
              </w:rPr>
              <w:t>,00</w:t>
            </w:r>
          </w:p>
        </w:tc>
        <w:tc>
          <w:tcPr>
            <w:tcW w:w="1016" w:type="dxa"/>
            <w:tcBorders>
              <w:top w:val="nil"/>
              <w:left w:val="nil"/>
              <w:bottom w:val="single" w:sz="8" w:space="0" w:color="auto"/>
              <w:right w:val="single" w:sz="8" w:space="0" w:color="auto"/>
            </w:tcBorders>
            <w:vAlign w:val="center"/>
          </w:tcPr>
          <w:p w14:paraId="21E3AA37"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54633</w:t>
            </w:r>
            <w:r w:rsidR="008F2D84">
              <w:rPr>
                <w:rFonts w:ascii="Times New Roman" w:hAnsi="Times New Roman" w:cs="Times New Roman"/>
                <w:b/>
                <w:sz w:val="16"/>
                <w:szCs w:val="16"/>
                <w:lang w:val="en-US" w:eastAsia="ru-RU"/>
              </w:rPr>
              <w:t>,00</w:t>
            </w:r>
          </w:p>
        </w:tc>
      </w:tr>
      <w:tr w:rsidR="00223E0B" w:rsidRPr="007A6B7D" w14:paraId="540BAD12" w14:textId="77777777" w:rsidTr="00846960">
        <w:trPr>
          <w:trHeight w:val="20"/>
          <w:jc w:val="center"/>
        </w:trPr>
        <w:tc>
          <w:tcPr>
            <w:tcW w:w="8731" w:type="dxa"/>
            <w:gridSpan w:val="7"/>
            <w:tcBorders>
              <w:top w:val="nil"/>
              <w:left w:val="single" w:sz="8" w:space="0" w:color="auto"/>
              <w:bottom w:val="single" w:sz="8" w:space="0" w:color="auto"/>
              <w:right w:val="single" w:sz="8" w:space="0" w:color="auto"/>
            </w:tcBorders>
            <w:vAlign w:val="center"/>
            <w:hideMark/>
          </w:tcPr>
          <w:p w14:paraId="17C1B323"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3. Капитальный ремонт</w:t>
            </w:r>
          </w:p>
        </w:tc>
        <w:tc>
          <w:tcPr>
            <w:tcW w:w="1016" w:type="dxa"/>
            <w:tcBorders>
              <w:top w:val="nil"/>
              <w:left w:val="single" w:sz="8" w:space="0" w:color="auto"/>
              <w:bottom w:val="single" w:sz="8" w:space="0" w:color="auto"/>
              <w:right w:val="single" w:sz="8" w:space="0" w:color="auto"/>
            </w:tcBorders>
          </w:tcPr>
          <w:p w14:paraId="7D0215CF" w14:textId="77777777" w:rsidR="00223E0B" w:rsidRPr="007A6B7D" w:rsidRDefault="00223E0B" w:rsidP="00E05839">
            <w:pPr>
              <w:spacing w:after="0" w:line="240" w:lineRule="auto"/>
              <w:jc w:val="center"/>
              <w:rPr>
                <w:rFonts w:ascii="Times New Roman" w:hAnsi="Times New Roman" w:cs="Times New Roman"/>
                <w:b/>
                <w:sz w:val="16"/>
                <w:szCs w:val="16"/>
                <w:lang w:eastAsia="ru-RU"/>
              </w:rPr>
            </w:pPr>
          </w:p>
        </w:tc>
      </w:tr>
      <w:tr w:rsidR="00012EF6" w:rsidRPr="007A6B7D" w14:paraId="45191630"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5EFB6394"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3.1.</w:t>
            </w:r>
          </w:p>
        </w:tc>
        <w:tc>
          <w:tcPr>
            <w:tcW w:w="3771" w:type="dxa"/>
            <w:vMerge w:val="restart"/>
            <w:tcBorders>
              <w:top w:val="nil"/>
              <w:left w:val="single" w:sz="8" w:space="0" w:color="auto"/>
              <w:bottom w:val="single" w:sz="8" w:space="0" w:color="000000"/>
              <w:right w:val="single" w:sz="8" w:space="0" w:color="auto"/>
            </w:tcBorders>
            <w:vAlign w:val="center"/>
            <w:hideMark/>
          </w:tcPr>
          <w:p w14:paraId="6D280F03"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Проведение капитального ремонта магистральных участков физически изношенных трубопроводов сетей теплоснабжения города Снежинска</w:t>
            </w:r>
          </w:p>
        </w:tc>
        <w:tc>
          <w:tcPr>
            <w:tcW w:w="851" w:type="dxa"/>
            <w:tcBorders>
              <w:top w:val="nil"/>
              <w:left w:val="nil"/>
              <w:bottom w:val="single" w:sz="8" w:space="0" w:color="auto"/>
              <w:right w:val="single" w:sz="8" w:space="0" w:color="auto"/>
            </w:tcBorders>
            <w:vAlign w:val="center"/>
            <w:hideMark/>
          </w:tcPr>
          <w:p w14:paraId="34D4D5A9"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641579B4" w14:textId="77777777" w:rsidR="00012EF6" w:rsidRPr="008F2D84" w:rsidRDefault="00012EF6" w:rsidP="001D01CA">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106160</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26EAC8E8" w14:textId="77777777" w:rsidR="00012EF6" w:rsidRPr="008F2D84" w:rsidRDefault="00012EF6" w:rsidP="001D01CA">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263</w:t>
            </w:r>
            <w:r w:rsidR="008F2D84">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hideMark/>
          </w:tcPr>
          <w:p w14:paraId="182A2FF2" w14:textId="77777777" w:rsidR="00012EF6" w:rsidRPr="008F2D84" w:rsidRDefault="00012EF6" w:rsidP="001D01CA">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85563</w:t>
            </w:r>
            <w:r w:rsidR="008F2D84">
              <w:rPr>
                <w:rFonts w:ascii="Times New Roman" w:hAnsi="Times New Roman" w:cs="Times New Roman"/>
                <w:b/>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257E0B37" w14:textId="77777777" w:rsidR="00012EF6" w:rsidRPr="008F2D84" w:rsidRDefault="00012EF6" w:rsidP="001D01CA">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20334</w:t>
            </w:r>
            <w:r w:rsidR="008F2D84">
              <w:rPr>
                <w:rFonts w:ascii="Times New Roman" w:hAnsi="Times New Roman" w:cs="Times New Roman"/>
                <w:b/>
                <w:sz w:val="16"/>
                <w:szCs w:val="16"/>
                <w:lang w:val="en-US" w:eastAsia="ru-RU"/>
              </w:rPr>
              <w:t>,00</w:t>
            </w:r>
          </w:p>
        </w:tc>
        <w:tc>
          <w:tcPr>
            <w:tcW w:w="1016" w:type="dxa"/>
            <w:tcBorders>
              <w:top w:val="nil"/>
              <w:left w:val="nil"/>
              <w:bottom w:val="single" w:sz="8" w:space="0" w:color="auto"/>
              <w:right w:val="single" w:sz="8" w:space="0" w:color="auto"/>
            </w:tcBorders>
            <w:vAlign w:val="center"/>
          </w:tcPr>
          <w:p w14:paraId="6F810E93" w14:textId="77777777" w:rsidR="00012EF6" w:rsidRPr="007A6B7D" w:rsidRDefault="00012EF6" w:rsidP="001D01CA">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r>
      <w:tr w:rsidR="00012EF6" w:rsidRPr="007A6B7D" w14:paraId="6A083EC0"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6E7501C8"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19D24766"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3309E3B4"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1D714D74"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1EB5258C"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266E2D80"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6BD43F78"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4893D2BB"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3B51EF79"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595C3E64"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42D258B8"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1AA2753F"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6578A2AA" w14:textId="77777777" w:rsidR="00012EF6" w:rsidRPr="008F2D84" w:rsidRDefault="00012EF6" w:rsidP="001D01CA">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106160</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6005371C" w14:textId="77777777" w:rsidR="00012EF6" w:rsidRPr="008F2D84" w:rsidRDefault="00012EF6" w:rsidP="001D01CA">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263</w:t>
            </w:r>
            <w:r w:rsidR="008F2D84">
              <w:rPr>
                <w:rFonts w:ascii="Times New Roman" w:hAnsi="Times New Roman" w:cs="Times New Roman"/>
                <w:sz w:val="16"/>
                <w:szCs w:val="16"/>
                <w:lang w:val="en-US" w:eastAsia="ru-RU"/>
              </w:rPr>
              <w:t>,00</w:t>
            </w:r>
          </w:p>
        </w:tc>
        <w:tc>
          <w:tcPr>
            <w:tcW w:w="992" w:type="dxa"/>
            <w:tcBorders>
              <w:top w:val="nil"/>
              <w:left w:val="nil"/>
              <w:bottom w:val="single" w:sz="8" w:space="0" w:color="auto"/>
              <w:right w:val="single" w:sz="8" w:space="0" w:color="auto"/>
            </w:tcBorders>
            <w:vAlign w:val="center"/>
            <w:hideMark/>
          </w:tcPr>
          <w:p w14:paraId="432027D4" w14:textId="77777777" w:rsidR="00012EF6" w:rsidRPr="008F2D84" w:rsidRDefault="00012EF6" w:rsidP="001D01CA">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85563</w:t>
            </w:r>
            <w:r w:rsidR="008F2D84">
              <w:rPr>
                <w:rFonts w:ascii="Times New Roman" w:hAnsi="Times New Roman" w:cs="Times New Roman"/>
                <w:sz w:val="16"/>
                <w:szCs w:val="16"/>
                <w:lang w:val="en-US" w:eastAsia="ru-RU"/>
              </w:rPr>
              <w:t>,00</w:t>
            </w:r>
          </w:p>
        </w:tc>
        <w:tc>
          <w:tcPr>
            <w:tcW w:w="880" w:type="dxa"/>
            <w:tcBorders>
              <w:top w:val="nil"/>
              <w:left w:val="nil"/>
              <w:bottom w:val="single" w:sz="8" w:space="0" w:color="auto"/>
              <w:right w:val="single" w:sz="8" w:space="0" w:color="auto"/>
            </w:tcBorders>
            <w:vAlign w:val="bottom"/>
            <w:hideMark/>
          </w:tcPr>
          <w:p w14:paraId="43A4D71E" w14:textId="77777777" w:rsidR="00012EF6" w:rsidRPr="008F2D84" w:rsidRDefault="00012EF6" w:rsidP="001D01CA">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20334</w:t>
            </w:r>
            <w:r w:rsidR="008F2D84">
              <w:rPr>
                <w:rFonts w:ascii="Times New Roman" w:hAnsi="Times New Roman" w:cs="Times New Roman"/>
                <w:sz w:val="16"/>
                <w:szCs w:val="16"/>
                <w:lang w:val="en-US" w:eastAsia="ru-RU"/>
              </w:rPr>
              <w:t>,00</w:t>
            </w:r>
          </w:p>
        </w:tc>
        <w:tc>
          <w:tcPr>
            <w:tcW w:w="1016" w:type="dxa"/>
            <w:tcBorders>
              <w:top w:val="nil"/>
              <w:left w:val="nil"/>
              <w:bottom w:val="single" w:sz="8" w:space="0" w:color="auto"/>
              <w:right w:val="single" w:sz="8" w:space="0" w:color="auto"/>
            </w:tcBorders>
            <w:vAlign w:val="center"/>
          </w:tcPr>
          <w:p w14:paraId="25DD7157"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7A6B7D" w:rsidRPr="007A6B7D" w14:paraId="4E874D11"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515CB8C4"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3.2.</w:t>
            </w:r>
          </w:p>
        </w:tc>
        <w:tc>
          <w:tcPr>
            <w:tcW w:w="3771" w:type="dxa"/>
            <w:vMerge w:val="restart"/>
            <w:tcBorders>
              <w:top w:val="nil"/>
              <w:left w:val="single" w:sz="8" w:space="0" w:color="auto"/>
              <w:bottom w:val="single" w:sz="8" w:space="0" w:color="000000"/>
              <w:right w:val="single" w:sz="8" w:space="0" w:color="auto"/>
            </w:tcBorders>
            <w:vAlign w:val="center"/>
            <w:hideMark/>
          </w:tcPr>
          <w:p w14:paraId="6D291FCD"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Капитальный ремонт котельной МАУ ДОЦ "Орленок</w:t>
            </w:r>
            <w:proofErr w:type="gramStart"/>
            <w:r w:rsidRPr="007A6B7D">
              <w:rPr>
                <w:rFonts w:ascii="Times New Roman" w:hAnsi="Times New Roman" w:cs="Times New Roman"/>
                <w:sz w:val="16"/>
                <w:szCs w:val="16"/>
                <w:lang w:eastAsia="ru-RU"/>
              </w:rPr>
              <w:t>".Восстановление</w:t>
            </w:r>
            <w:proofErr w:type="gramEnd"/>
            <w:r w:rsidRPr="007A6B7D">
              <w:rPr>
                <w:rFonts w:ascii="Times New Roman" w:hAnsi="Times New Roman" w:cs="Times New Roman"/>
                <w:sz w:val="16"/>
                <w:szCs w:val="16"/>
                <w:lang w:eastAsia="ru-RU"/>
              </w:rPr>
              <w:t xml:space="preserve"> второго ввода электроснабжения котельной № 4 МАУ ДОЦ "Орленок"</w:t>
            </w:r>
          </w:p>
        </w:tc>
        <w:tc>
          <w:tcPr>
            <w:tcW w:w="851" w:type="dxa"/>
            <w:tcBorders>
              <w:top w:val="nil"/>
              <w:left w:val="nil"/>
              <w:bottom w:val="single" w:sz="8" w:space="0" w:color="auto"/>
              <w:right w:val="single" w:sz="8" w:space="0" w:color="auto"/>
            </w:tcBorders>
            <w:vAlign w:val="center"/>
            <w:hideMark/>
          </w:tcPr>
          <w:p w14:paraId="5DB5EB30"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270C8A0C"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500</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2718C0A2"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7BA2CB42" w14:textId="77777777" w:rsidR="007A6B7D" w:rsidRPr="008F2D84" w:rsidRDefault="007A6B7D" w:rsidP="008F2D84">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500</w:t>
            </w:r>
            <w:r w:rsidR="008F2D84">
              <w:rPr>
                <w:rFonts w:ascii="Times New Roman" w:hAnsi="Times New Roman" w:cs="Times New Roman"/>
                <w:b/>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2F5C9CF6"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0EFE581F"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r>
      <w:tr w:rsidR="007A6B7D" w:rsidRPr="007A6B7D" w14:paraId="1BEDD5AB"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37A45AAB"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373735A0"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5C111D5B"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17A00AEC" w14:textId="77777777" w:rsidR="007A6B7D" w:rsidRPr="008F2D84" w:rsidRDefault="007A6B7D" w:rsidP="008F2D84">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500</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71CFB18F"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47DBB322" w14:textId="77777777" w:rsidR="007A6B7D" w:rsidRPr="008F2D84" w:rsidRDefault="007A6B7D" w:rsidP="008F2D84">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500</w:t>
            </w:r>
            <w:r w:rsidR="008F2D84">
              <w:rPr>
                <w:rFonts w:ascii="Times New Roman" w:hAnsi="Times New Roman" w:cs="Times New Roman"/>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527406AD"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48310732"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7A6B7D" w:rsidRPr="007A6B7D" w14:paraId="7B3CA5D2"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0E2AC60F"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19FCE520"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15EEAE88"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00AA49D6"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1FDF5396"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559667DA"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061AEAAE"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51A9D426"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7A6B7D" w:rsidRPr="007A6B7D" w14:paraId="07B60E2F"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60B25855"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3.3.</w:t>
            </w:r>
          </w:p>
        </w:tc>
        <w:tc>
          <w:tcPr>
            <w:tcW w:w="3771" w:type="dxa"/>
            <w:vMerge w:val="restart"/>
            <w:tcBorders>
              <w:top w:val="nil"/>
              <w:left w:val="single" w:sz="8" w:space="0" w:color="auto"/>
              <w:bottom w:val="single" w:sz="8" w:space="0" w:color="000000"/>
              <w:right w:val="single" w:sz="8" w:space="0" w:color="auto"/>
            </w:tcBorders>
            <w:vAlign w:val="center"/>
            <w:hideMark/>
          </w:tcPr>
          <w:p w14:paraId="34F39636"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Второй этап: замена теплосети от колодца "В" до столовой МАУ ДОЦ "Орленок"</w:t>
            </w:r>
          </w:p>
        </w:tc>
        <w:tc>
          <w:tcPr>
            <w:tcW w:w="851" w:type="dxa"/>
            <w:tcBorders>
              <w:top w:val="nil"/>
              <w:left w:val="nil"/>
              <w:bottom w:val="single" w:sz="8" w:space="0" w:color="auto"/>
              <w:right w:val="single" w:sz="8" w:space="0" w:color="auto"/>
            </w:tcBorders>
            <w:vAlign w:val="center"/>
            <w:hideMark/>
          </w:tcPr>
          <w:p w14:paraId="7FD66D94"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6036D068"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12500,84</w:t>
            </w:r>
          </w:p>
        </w:tc>
        <w:tc>
          <w:tcPr>
            <w:tcW w:w="709" w:type="dxa"/>
            <w:tcBorders>
              <w:top w:val="nil"/>
              <w:left w:val="nil"/>
              <w:bottom w:val="single" w:sz="8" w:space="0" w:color="auto"/>
              <w:right w:val="single" w:sz="8" w:space="0" w:color="auto"/>
            </w:tcBorders>
            <w:vAlign w:val="center"/>
            <w:hideMark/>
          </w:tcPr>
          <w:p w14:paraId="31E6198C"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636EDBAF"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2EEEC1E2"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1890D7DE"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12500,84</w:t>
            </w:r>
          </w:p>
        </w:tc>
      </w:tr>
      <w:tr w:rsidR="007A6B7D" w:rsidRPr="007A6B7D" w14:paraId="17770449"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6E4ACCD4"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46A0E437"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255FEDEB"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6C372556"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12500,84</w:t>
            </w:r>
          </w:p>
        </w:tc>
        <w:tc>
          <w:tcPr>
            <w:tcW w:w="709" w:type="dxa"/>
            <w:tcBorders>
              <w:top w:val="nil"/>
              <w:left w:val="nil"/>
              <w:bottom w:val="single" w:sz="8" w:space="0" w:color="auto"/>
              <w:right w:val="single" w:sz="8" w:space="0" w:color="auto"/>
            </w:tcBorders>
            <w:vAlign w:val="center"/>
            <w:hideMark/>
          </w:tcPr>
          <w:p w14:paraId="1AA053B3"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13B7AC75"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085FC159"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5C8939B0"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12500,84</w:t>
            </w:r>
          </w:p>
        </w:tc>
      </w:tr>
      <w:tr w:rsidR="007A6B7D" w:rsidRPr="007A6B7D" w14:paraId="1E7AA07E"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4BEC14D9"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3AE8A8BE"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0A9E47AF"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7530C310"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6AB82962"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36187616"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6376E988"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63E9E171"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7A6B7D" w:rsidRPr="007A6B7D" w14:paraId="416FE4AE"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616BBF96"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3.4.</w:t>
            </w:r>
          </w:p>
        </w:tc>
        <w:tc>
          <w:tcPr>
            <w:tcW w:w="3771" w:type="dxa"/>
            <w:vMerge w:val="restart"/>
            <w:tcBorders>
              <w:top w:val="nil"/>
              <w:left w:val="single" w:sz="8" w:space="0" w:color="auto"/>
              <w:bottom w:val="single" w:sz="8" w:space="0" w:color="000000"/>
              <w:right w:val="single" w:sz="8" w:space="0" w:color="auto"/>
            </w:tcBorders>
            <w:vAlign w:val="center"/>
            <w:hideMark/>
          </w:tcPr>
          <w:p w14:paraId="7DA1D812"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Третий этап: замена теплосети от столовой с выносом за здание столовой к административному зданию МАУ ДОЦ "Орленок"</w:t>
            </w:r>
          </w:p>
        </w:tc>
        <w:tc>
          <w:tcPr>
            <w:tcW w:w="851" w:type="dxa"/>
            <w:tcBorders>
              <w:top w:val="nil"/>
              <w:left w:val="nil"/>
              <w:bottom w:val="single" w:sz="8" w:space="0" w:color="auto"/>
              <w:right w:val="single" w:sz="8" w:space="0" w:color="auto"/>
            </w:tcBorders>
            <w:vAlign w:val="center"/>
            <w:hideMark/>
          </w:tcPr>
          <w:p w14:paraId="44EB3109"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0DC501E9"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28751,32</w:t>
            </w:r>
          </w:p>
        </w:tc>
        <w:tc>
          <w:tcPr>
            <w:tcW w:w="709" w:type="dxa"/>
            <w:tcBorders>
              <w:top w:val="nil"/>
              <w:left w:val="nil"/>
              <w:bottom w:val="single" w:sz="8" w:space="0" w:color="auto"/>
              <w:right w:val="single" w:sz="8" w:space="0" w:color="auto"/>
            </w:tcBorders>
            <w:vAlign w:val="center"/>
            <w:hideMark/>
          </w:tcPr>
          <w:p w14:paraId="59E700BD"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0E143C3D"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3957A104"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71C8DA69"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28751,32</w:t>
            </w:r>
          </w:p>
        </w:tc>
      </w:tr>
      <w:tr w:rsidR="007A6B7D" w:rsidRPr="007A6B7D" w14:paraId="7DFED0B5"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7CA4CED5"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599FC999"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6205D51C"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14CD8DE8"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28751,32</w:t>
            </w:r>
          </w:p>
        </w:tc>
        <w:tc>
          <w:tcPr>
            <w:tcW w:w="709" w:type="dxa"/>
            <w:tcBorders>
              <w:top w:val="nil"/>
              <w:left w:val="nil"/>
              <w:bottom w:val="single" w:sz="8" w:space="0" w:color="auto"/>
              <w:right w:val="single" w:sz="8" w:space="0" w:color="auto"/>
            </w:tcBorders>
            <w:vAlign w:val="center"/>
            <w:hideMark/>
          </w:tcPr>
          <w:p w14:paraId="2CC9C4FD"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5396F13B"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60B13DAC"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0A97D624"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28751,32</w:t>
            </w:r>
          </w:p>
        </w:tc>
      </w:tr>
      <w:tr w:rsidR="007A6B7D" w:rsidRPr="007A6B7D" w14:paraId="44D984F8"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3399A159"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27CF94E5"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618FEC8E"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6972FBD8"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7B347BC3"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277CD011"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7A46E920"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0D6A5F5F"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7A6B7D" w:rsidRPr="007A6B7D" w14:paraId="0A406463"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67CF068B"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3.5.</w:t>
            </w:r>
          </w:p>
        </w:tc>
        <w:tc>
          <w:tcPr>
            <w:tcW w:w="3771" w:type="dxa"/>
            <w:vMerge w:val="restart"/>
            <w:tcBorders>
              <w:top w:val="nil"/>
              <w:left w:val="single" w:sz="8" w:space="0" w:color="auto"/>
              <w:bottom w:val="single" w:sz="8" w:space="0" w:color="000000"/>
              <w:right w:val="single" w:sz="8" w:space="0" w:color="auto"/>
            </w:tcBorders>
            <w:vAlign w:val="center"/>
            <w:hideMark/>
          </w:tcPr>
          <w:p w14:paraId="0C3AE448" w14:textId="77777777" w:rsidR="007A6B7D" w:rsidRPr="007A6B7D" w:rsidRDefault="007A6B7D"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Замена водопровода от корпуса № 12 до корпуса № 13 и от корпуса № 13 до столовой МАУ ДОЦ "Орленок"</w:t>
            </w:r>
          </w:p>
        </w:tc>
        <w:tc>
          <w:tcPr>
            <w:tcW w:w="851" w:type="dxa"/>
            <w:tcBorders>
              <w:top w:val="nil"/>
              <w:left w:val="nil"/>
              <w:bottom w:val="single" w:sz="8" w:space="0" w:color="auto"/>
              <w:right w:val="single" w:sz="8" w:space="0" w:color="auto"/>
            </w:tcBorders>
            <w:vAlign w:val="center"/>
            <w:hideMark/>
          </w:tcPr>
          <w:p w14:paraId="4A545335"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2008E2CF"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17565,60</w:t>
            </w:r>
          </w:p>
        </w:tc>
        <w:tc>
          <w:tcPr>
            <w:tcW w:w="709" w:type="dxa"/>
            <w:tcBorders>
              <w:top w:val="nil"/>
              <w:left w:val="nil"/>
              <w:bottom w:val="single" w:sz="8" w:space="0" w:color="auto"/>
              <w:right w:val="single" w:sz="8" w:space="0" w:color="auto"/>
            </w:tcBorders>
            <w:vAlign w:val="center"/>
            <w:hideMark/>
          </w:tcPr>
          <w:p w14:paraId="0FF1EEC7"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4F61F806"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880" w:type="dxa"/>
            <w:tcBorders>
              <w:top w:val="nil"/>
              <w:left w:val="nil"/>
              <w:bottom w:val="single" w:sz="8" w:space="0" w:color="auto"/>
              <w:right w:val="single" w:sz="8" w:space="0" w:color="auto"/>
            </w:tcBorders>
            <w:vAlign w:val="center"/>
            <w:hideMark/>
          </w:tcPr>
          <w:p w14:paraId="7C74CCB4"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27DDFD05" w14:textId="77777777" w:rsidR="007A6B7D" w:rsidRPr="007A6B7D" w:rsidRDefault="007A6B7D" w:rsidP="008F2D84">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17565,60</w:t>
            </w:r>
          </w:p>
        </w:tc>
      </w:tr>
      <w:tr w:rsidR="007A6B7D" w:rsidRPr="007A6B7D" w14:paraId="57D19A88"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6357ECF3"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3F2A0EF4"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4B8C76F7"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66BCB0C7"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17515,60</w:t>
            </w:r>
          </w:p>
        </w:tc>
        <w:tc>
          <w:tcPr>
            <w:tcW w:w="709" w:type="dxa"/>
            <w:tcBorders>
              <w:top w:val="nil"/>
              <w:left w:val="nil"/>
              <w:bottom w:val="single" w:sz="8" w:space="0" w:color="auto"/>
              <w:right w:val="single" w:sz="8" w:space="0" w:color="auto"/>
            </w:tcBorders>
            <w:vAlign w:val="center"/>
            <w:hideMark/>
          </w:tcPr>
          <w:p w14:paraId="6FD6B455"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1AD10C41"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60CFD854"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20AAE9A1"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17515,60</w:t>
            </w:r>
          </w:p>
        </w:tc>
      </w:tr>
      <w:tr w:rsidR="007A6B7D" w:rsidRPr="007A6B7D" w14:paraId="215499AD"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1F223377"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7E1D30D2" w14:textId="77777777" w:rsidR="007A6B7D" w:rsidRPr="007A6B7D" w:rsidRDefault="007A6B7D"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40E6EB44" w14:textId="77777777" w:rsidR="007A6B7D" w:rsidRPr="007A6B7D" w:rsidRDefault="007A6B7D"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75DC56A8" w14:textId="77777777" w:rsidR="007A6B7D" w:rsidRPr="008F2D84" w:rsidRDefault="007A6B7D" w:rsidP="008F2D84">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50</w:t>
            </w:r>
            <w:r w:rsidR="008F2D84">
              <w:rPr>
                <w:rFonts w:ascii="Times New Roman" w:hAnsi="Times New Roman" w:cs="Times New Roman"/>
                <w:sz w:val="16"/>
                <w:szCs w:val="16"/>
                <w:lang w:val="en-US" w:eastAsia="ru-RU"/>
              </w:rPr>
              <w:t>,0</w:t>
            </w:r>
          </w:p>
        </w:tc>
        <w:tc>
          <w:tcPr>
            <w:tcW w:w="709" w:type="dxa"/>
            <w:tcBorders>
              <w:top w:val="nil"/>
              <w:left w:val="nil"/>
              <w:bottom w:val="single" w:sz="8" w:space="0" w:color="auto"/>
              <w:right w:val="single" w:sz="8" w:space="0" w:color="auto"/>
            </w:tcBorders>
            <w:vAlign w:val="center"/>
            <w:hideMark/>
          </w:tcPr>
          <w:p w14:paraId="20F56BC3"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0233CDB8"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1867AFF6" w14:textId="77777777" w:rsidR="007A6B7D" w:rsidRPr="007A6B7D" w:rsidRDefault="007A6B7D" w:rsidP="008F2D84">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5CD638F9" w14:textId="77777777" w:rsidR="007A6B7D" w:rsidRPr="008F2D84" w:rsidRDefault="007A6B7D" w:rsidP="008F2D84">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50</w:t>
            </w:r>
            <w:r w:rsidR="008F2D84">
              <w:rPr>
                <w:rFonts w:ascii="Times New Roman" w:hAnsi="Times New Roman" w:cs="Times New Roman"/>
                <w:sz w:val="16"/>
                <w:szCs w:val="16"/>
                <w:lang w:val="en-US" w:eastAsia="ru-RU"/>
              </w:rPr>
              <w:t>,00</w:t>
            </w:r>
          </w:p>
        </w:tc>
      </w:tr>
      <w:tr w:rsidR="00012EF6" w:rsidRPr="007A6B7D" w14:paraId="1DD16FB0"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459846EE"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3.6.</w:t>
            </w:r>
          </w:p>
        </w:tc>
        <w:tc>
          <w:tcPr>
            <w:tcW w:w="3771" w:type="dxa"/>
            <w:vMerge w:val="restart"/>
            <w:tcBorders>
              <w:top w:val="nil"/>
              <w:left w:val="single" w:sz="8" w:space="0" w:color="auto"/>
              <w:bottom w:val="single" w:sz="8" w:space="0" w:color="000000"/>
              <w:right w:val="single" w:sz="8" w:space="0" w:color="auto"/>
            </w:tcBorders>
            <w:vAlign w:val="center"/>
            <w:hideMark/>
          </w:tcPr>
          <w:p w14:paraId="7DE6046E"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Установка приборов учета тепловой энергии в кол-ве 2 шт.</w:t>
            </w:r>
          </w:p>
        </w:tc>
        <w:tc>
          <w:tcPr>
            <w:tcW w:w="851" w:type="dxa"/>
            <w:tcBorders>
              <w:top w:val="nil"/>
              <w:left w:val="nil"/>
              <w:bottom w:val="single" w:sz="8" w:space="0" w:color="auto"/>
              <w:right w:val="single" w:sz="8" w:space="0" w:color="auto"/>
            </w:tcBorders>
            <w:vAlign w:val="center"/>
            <w:hideMark/>
          </w:tcPr>
          <w:p w14:paraId="7C44E658"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7A45BDDE" w14:textId="77777777" w:rsidR="00012EF6" w:rsidRPr="008F2D84" w:rsidRDefault="00012EF6" w:rsidP="001D01CA">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100</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6091F03F" w14:textId="77777777" w:rsidR="00012EF6" w:rsidRPr="007A6B7D" w:rsidRDefault="00012EF6" w:rsidP="001D01CA">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59BA91CD" w14:textId="77777777" w:rsidR="00012EF6" w:rsidRPr="008F2D84" w:rsidRDefault="00012EF6" w:rsidP="001D01CA">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100</w:t>
            </w:r>
            <w:r w:rsidR="008F2D84">
              <w:rPr>
                <w:rFonts w:ascii="Times New Roman" w:hAnsi="Times New Roman" w:cs="Times New Roman"/>
                <w:b/>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65785B68" w14:textId="77777777" w:rsidR="00012EF6" w:rsidRPr="007A6B7D" w:rsidRDefault="00012EF6" w:rsidP="001D01CA">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5557A13C" w14:textId="77777777" w:rsidR="00012EF6" w:rsidRPr="007A6B7D" w:rsidRDefault="00012EF6" w:rsidP="001D01CA">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r>
      <w:tr w:rsidR="00012EF6" w:rsidRPr="007A6B7D" w14:paraId="754DF623"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06B67434"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2094AA63"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025953FD"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37F7B0FB" w14:textId="77777777" w:rsidR="00012EF6" w:rsidRPr="008F2D84" w:rsidRDefault="00012EF6" w:rsidP="001D01CA">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100</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344D5D23"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16FACAEE" w14:textId="77777777" w:rsidR="00012EF6" w:rsidRPr="008F2D84" w:rsidRDefault="00012EF6" w:rsidP="001D01CA">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100</w:t>
            </w:r>
            <w:r w:rsidR="008F2D84">
              <w:rPr>
                <w:rFonts w:ascii="Times New Roman" w:hAnsi="Times New Roman" w:cs="Times New Roman"/>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2E47BD51"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11369064"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230499C0"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4AE88431"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55241FCB"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65E4A056"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0EE7EB2C"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7235A7FC"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0F7A66CF"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65C6DB34"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18D44916"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4530F087"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028B1C8B"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3.7.</w:t>
            </w:r>
          </w:p>
        </w:tc>
        <w:tc>
          <w:tcPr>
            <w:tcW w:w="3771" w:type="dxa"/>
            <w:vMerge w:val="restart"/>
            <w:tcBorders>
              <w:top w:val="nil"/>
              <w:left w:val="single" w:sz="8" w:space="0" w:color="auto"/>
              <w:bottom w:val="single" w:sz="8" w:space="0" w:color="000000"/>
              <w:right w:val="single" w:sz="8" w:space="0" w:color="auto"/>
            </w:tcBorders>
            <w:vAlign w:val="center"/>
            <w:hideMark/>
          </w:tcPr>
          <w:p w14:paraId="2DD2A00B"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Установка прибора учета горячей воды в кол-ве 1 шт.</w:t>
            </w:r>
          </w:p>
        </w:tc>
        <w:tc>
          <w:tcPr>
            <w:tcW w:w="851" w:type="dxa"/>
            <w:tcBorders>
              <w:top w:val="nil"/>
              <w:left w:val="nil"/>
              <w:bottom w:val="single" w:sz="8" w:space="0" w:color="auto"/>
              <w:right w:val="single" w:sz="8" w:space="0" w:color="auto"/>
            </w:tcBorders>
            <w:vAlign w:val="center"/>
            <w:hideMark/>
          </w:tcPr>
          <w:p w14:paraId="04528B89"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6DBFC076" w14:textId="77777777" w:rsidR="00012EF6" w:rsidRPr="008F2D84" w:rsidRDefault="00012EF6" w:rsidP="001D01CA">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25</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704769D2" w14:textId="77777777" w:rsidR="00012EF6" w:rsidRPr="007A6B7D" w:rsidRDefault="00012EF6" w:rsidP="001D01CA">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7EB3A056" w14:textId="77777777" w:rsidR="00012EF6" w:rsidRPr="008F2D84" w:rsidRDefault="00012EF6" w:rsidP="001D01CA">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25</w:t>
            </w:r>
            <w:r w:rsidR="008F2D84">
              <w:rPr>
                <w:rFonts w:ascii="Times New Roman" w:hAnsi="Times New Roman" w:cs="Times New Roman"/>
                <w:b/>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4C1AF79B" w14:textId="77777777" w:rsidR="00012EF6" w:rsidRPr="007A6B7D" w:rsidRDefault="00012EF6" w:rsidP="001D01CA">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4199D298" w14:textId="77777777" w:rsidR="00012EF6" w:rsidRPr="007A6B7D" w:rsidRDefault="00012EF6" w:rsidP="001D01CA">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r>
      <w:tr w:rsidR="00012EF6" w:rsidRPr="007A6B7D" w14:paraId="5C795CAC"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018846AF"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640C60AB"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49E569B2"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0114B459" w14:textId="77777777" w:rsidR="00012EF6" w:rsidRPr="008F2D84" w:rsidRDefault="00012EF6" w:rsidP="001D01CA">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25</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12577647"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40614142" w14:textId="77777777" w:rsidR="00012EF6" w:rsidRPr="008F2D84" w:rsidRDefault="00012EF6" w:rsidP="001D01CA">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25</w:t>
            </w:r>
            <w:r w:rsidR="008F2D84">
              <w:rPr>
                <w:rFonts w:ascii="Times New Roman" w:hAnsi="Times New Roman" w:cs="Times New Roman"/>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6E11608C"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2BB1BBAB"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7A9C7E31"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36E50C40"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0C13BDF5"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6C6B1726"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63640104"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auto"/>
              <w:right w:val="single" w:sz="8" w:space="0" w:color="auto"/>
            </w:tcBorders>
            <w:vAlign w:val="center"/>
            <w:hideMark/>
          </w:tcPr>
          <w:p w14:paraId="0E87EC2B"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0F7BEED0"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20855617"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3644707F"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09F08816"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60A217A2"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3.8.</w:t>
            </w:r>
          </w:p>
        </w:tc>
        <w:tc>
          <w:tcPr>
            <w:tcW w:w="3771" w:type="dxa"/>
            <w:vMerge w:val="restart"/>
            <w:tcBorders>
              <w:top w:val="nil"/>
              <w:left w:val="single" w:sz="8" w:space="0" w:color="auto"/>
              <w:bottom w:val="single" w:sz="8" w:space="0" w:color="000000"/>
              <w:right w:val="single" w:sz="8" w:space="0" w:color="auto"/>
            </w:tcBorders>
            <w:vAlign w:val="center"/>
            <w:hideMark/>
          </w:tcPr>
          <w:p w14:paraId="4571892D" w14:textId="77777777" w:rsidR="00012EF6" w:rsidRPr="007A6B7D" w:rsidRDefault="00012EF6" w:rsidP="00E05839">
            <w:pPr>
              <w:spacing w:after="0" w:line="240" w:lineRule="auto"/>
              <w:rPr>
                <w:rFonts w:ascii="Times New Roman" w:hAnsi="Times New Roman" w:cs="Times New Roman"/>
                <w:sz w:val="16"/>
                <w:szCs w:val="16"/>
                <w:lang w:eastAsia="ru-RU"/>
              </w:rPr>
            </w:pPr>
            <w:r w:rsidRPr="007A6B7D">
              <w:rPr>
                <w:rFonts w:ascii="Times New Roman" w:hAnsi="Times New Roman" w:cs="Times New Roman"/>
                <w:sz w:val="16"/>
                <w:szCs w:val="16"/>
                <w:lang w:eastAsia="ru-RU"/>
              </w:rPr>
              <w:t>Капитальный ремонт паровых котлов №№4,5 и оборудования котельной здания 420, ХВО -здание 425 и НПС -здание712</w:t>
            </w:r>
          </w:p>
        </w:tc>
        <w:tc>
          <w:tcPr>
            <w:tcW w:w="851" w:type="dxa"/>
            <w:tcBorders>
              <w:top w:val="nil"/>
              <w:left w:val="nil"/>
              <w:bottom w:val="single" w:sz="8" w:space="0" w:color="auto"/>
              <w:right w:val="single" w:sz="8" w:space="0" w:color="auto"/>
            </w:tcBorders>
            <w:vAlign w:val="center"/>
            <w:hideMark/>
          </w:tcPr>
          <w:p w14:paraId="2FA86FB2"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6BD1CC2A" w14:textId="77777777" w:rsidR="00012EF6" w:rsidRPr="008F2D84" w:rsidRDefault="00012EF6" w:rsidP="001D01CA">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32000</w:t>
            </w:r>
            <w:r w:rsidR="008F2D84">
              <w:rPr>
                <w:rFonts w:ascii="Times New Roman" w:hAnsi="Times New Roman" w:cs="Times New Roman"/>
                <w:b/>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6A92528E" w14:textId="77777777" w:rsidR="00012EF6" w:rsidRPr="007A6B7D" w:rsidRDefault="00012EF6" w:rsidP="001D01CA">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0A75EFA0" w14:textId="77777777" w:rsidR="00012EF6" w:rsidRPr="008F2D84" w:rsidRDefault="00012EF6" w:rsidP="001D01CA">
            <w:pPr>
              <w:spacing w:after="0" w:line="240" w:lineRule="auto"/>
              <w:jc w:val="center"/>
              <w:rPr>
                <w:rFonts w:ascii="Times New Roman" w:hAnsi="Times New Roman" w:cs="Times New Roman"/>
                <w:b/>
                <w:sz w:val="16"/>
                <w:szCs w:val="16"/>
                <w:lang w:val="en-US" w:eastAsia="ru-RU"/>
              </w:rPr>
            </w:pPr>
            <w:r w:rsidRPr="007A6B7D">
              <w:rPr>
                <w:rFonts w:ascii="Times New Roman" w:hAnsi="Times New Roman" w:cs="Times New Roman"/>
                <w:b/>
                <w:sz w:val="16"/>
                <w:szCs w:val="16"/>
                <w:lang w:eastAsia="ru-RU"/>
              </w:rPr>
              <w:t>32000</w:t>
            </w:r>
            <w:r w:rsidR="008F2D84">
              <w:rPr>
                <w:rFonts w:ascii="Times New Roman" w:hAnsi="Times New Roman" w:cs="Times New Roman"/>
                <w:b/>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69767F06" w14:textId="77777777" w:rsidR="00012EF6" w:rsidRPr="007A6B7D" w:rsidRDefault="00012EF6" w:rsidP="001D01CA">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01F40856" w14:textId="77777777" w:rsidR="00012EF6" w:rsidRPr="007A6B7D" w:rsidRDefault="00012EF6" w:rsidP="001D01CA">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0</w:t>
            </w:r>
          </w:p>
        </w:tc>
      </w:tr>
      <w:tr w:rsidR="00012EF6" w:rsidRPr="007A6B7D" w14:paraId="615BADD1"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6BA17A5A"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2CDFAEAC"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1C3CBAE7"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60DAEF28"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709" w:type="dxa"/>
            <w:tcBorders>
              <w:top w:val="nil"/>
              <w:left w:val="nil"/>
              <w:bottom w:val="single" w:sz="8" w:space="0" w:color="000000"/>
              <w:right w:val="single" w:sz="8" w:space="0" w:color="000000"/>
            </w:tcBorders>
            <w:vAlign w:val="center"/>
            <w:hideMark/>
          </w:tcPr>
          <w:p w14:paraId="4A15B70F"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000000"/>
              <w:right w:val="single" w:sz="8" w:space="0" w:color="000000"/>
            </w:tcBorders>
            <w:vAlign w:val="center"/>
            <w:hideMark/>
          </w:tcPr>
          <w:p w14:paraId="3E1C9902"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880" w:type="dxa"/>
            <w:tcBorders>
              <w:top w:val="nil"/>
              <w:left w:val="nil"/>
              <w:bottom w:val="single" w:sz="8" w:space="0" w:color="auto"/>
              <w:right w:val="single" w:sz="8" w:space="0" w:color="auto"/>
            </w:tcBorders>
            <w:vAlign w:val="center"/>
            <w:hideMark/>
          </w:tcPr>
          <w:p w14:paraId="6A26C468"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6C49AC16"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012EF6" w:rsidRPr="007A6B7D" w14:paraId="6296838B"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15282570"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4030EC7D" w14:textId="77777777" w:rsidR="00012EF6" w:rsidRPr="007A6B7D" w:rsidRDefault="00012EF6" w:rsidP="00E05839">
            <w:pPr>
              <w:spacing w:after="0" w:line="240" w:lineRule="auto"/>
              <w:rPr>
                <w:rFonts w:ascii="Times New Roman" w:hAnsi="Times New Roman" w:cs="Times New Roman"/>
                <w:sz w:val="16"/>
                <w:szCs w:val="16"/>
                <w:lang w:eastAsia="ru-RU"/>
              </w:rPr>
            </w:pPr>
          </w:p>
        </w:tc>
        <w:tc>
          <w:tcPr>
            <w:tcW w:w="851" w:type="dxa"/>
            <w:tcBorders>
              <w:top w:val="nil"/>
              <w:left w:val="nil"/>
              <w:bottom w:val="single" w:sz="8" w:space="0" w:color="auto"/>
              <w:right w:val="single" w:sz="8" w:space="0" w:color="auto"/>
            </w:tcBorders>
            <w:vAlign w:val="center"/>
            <w:hideMark/>
          </w:tcPr>
          <w:p w14:paraId="2FED5718" w14:textId="77777777" w:rsidR="00012EF6" w:rsidRPr="007A6B7D" w:rsidRDefault="00012EF6"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3F330BD6" w14:textId="77777777" w:rsidR="00012EF6" w:rsidRPr="008F2D84" w:rsidRDefault="00012EF6" w:rsidP="001D01CA">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32000</w:t>
            </w:r>
            <w:r w:rsidR="008F2D84">
              <w:rPr>
                <w:rFonts w:ascii="Times New Roman" w:hAnsi="Times New Roman" w:cs="Times New Roman"/>
                <w:sz w:val="16"/>
                <w:szCs w:val="16"/>
                <w:lang w:val="en-US" w:eastAsia="ru-RU"/>
              </w:rPr>
              <w:t>,00</w:t>
            </w:r>
          </w:p>
        </w:tc>
        <w:tc>
          <w:tcPr>
            <w:tcW w:w="709" w:type="dxa"/>
            <w:tcBorders>
              <w:top w:val="nil"/>
              <w:left w:val="nil"/>
              <w:bottom w:val="single" w:sz="8" w:space="0" w:color="000000"/>
              <w:right w:val="single" w:sz="8" w:space="0" w:color="000000"/>
            </w:tcBorders>
            <w:vAlign w:val="center"/>
            <w:hideMark/>
          </w:tcPr>
          <w:p w14:paraId="2459DB99"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992" w:type="dxa"/>
            <w:tcBorders>
              <w:top w:val="nil"/>
              <w:left w:val="nil"/>
              <w:bottom w:val="single" w:sz="8" w:space="0" w:color="000000"/>
              <w:right w:val="single" w:sz="8" w:space="0" w:color="000000"/>
            </w:tcBorders>
            <w:vAlign w:val="center"/>
            <w:hideMark/>
          </w:tcPr>
          <w:p w14:paraId="264A41AB" w14:textId="77777777" w:rsidR="00012EF6" w:rsidRPr="008F2D84" w:rsidRDefault="00012EF6" w:rsidP="001D01CA">
            <w:pPr>
              <w:spacing w:after="0" w:line="240" w:lineRule="auto"/>
              <w:jc w:val="center"/>
              <w:rPr>
                <w:rFonts w:ascii="Times New Roman" w:hAnsi="Times New Roman" w:cs="Times New Roman"/>
                <w:sz w:val="16"/>
                <w:szCs w:val="16"/>
                <w:lang w:val="en-US" w:eastAsia="ru-RU"/>
              </w:rPr>
            </w:pPr>
            <w:r w:rsidRPr="007A6B7D">
              <w:rPr>
                <w:rFonts w:ascii="Times New Roman" w:hAnsi="Times New Roman" w:cs="Times New Roman"/>
                <w:sz w:val="16"/>
                <w:szCs w:val="16"/>
                <w:lang w:eastAsia="ru-RU"/>
              </w:rPr>
              <w:t>32000</w:t>
            </w:r>
            <w:r w:rsidR="008F2D84">
              <w:rPr>
                <w:rFonts w:ascii="Times New Roman" w:hAnsi="Times New Roman" w:cs="Times New Roman"/>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09C602BC"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0C638FF6" w14:textId="77777777" w:rsidR="00012EF6" w:rsidRPr="007A6B7D" w:rsidRDefault="00012EF6" w:rsidP="001D01CA">
            <w:pPr>
              <w:spacing w:after="0" w:line="240" w:lineRule="auto"/>
              <w:jc w:val="center"/>
              <w:rPr>
                <w:rFonts w:ascii="Times New Roman" w:hAnsi="Times New Roman" w:cs="Times New Roman"/>
                <w:sz w:val="16"/>
                <w:szCs w:val="16"/>
                <w:lang w:eastAsia="ru-RU"/>
              </w:rPr>
            </w:pPr>
            <w:r w:rsidRPr="007A6B7D">
              <w:rPr>
                <w:rFonts w:ascii="Times New Roman" w:hAnsi="Times New Roman" w:cs="Times New Roman"/>
                <w:sz w:val="16"/>
                <w:szCs w:val="16"/>
                <w:lang w:eastAsia="ru-RU"/>
              </w:rPr>
              <w:t>0</w:t>
            </w:r>
          </w:p>
        </w:tc>
      </w:tr>
      <w:tr w:rsidR="00846960" w:rsidRPr="007A6B7D" w14:paraId="33042D22"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434147A8" w14:textId="77777777" w:rsidR="00846960" w:rsidRPr="007A6B7D" w:rsidRDefault="00846960" w:rsidP="00E05839">
            <w:pPr>
              <w:spacing w:after="0" w:line="240" w:lineRule="auto"/>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 </w:t>
            </w:r>
          </w:p>
        </w:tc>
        <w:tc>
          <w:tcPr>
            <w:tcW w:w="3771" w:type="dxa"/>
            <w:vMerge w:val="restart"/>
            <w:tcBorders>
              <w:top w:val="nil"/>
              <w:left w:val="single" w:sz="8" w:space="0" w:color="auto"/>
              <w:bottom w:val="single" w:sz="8" w:space="0" w:color="000000"/>
              <w:right w:val="single" w:sz="8" w:space="0" w:color="auto"/>
            </w:tcBorders>
            <w:vAlign w:val="center"/>
            <w:hideMark/>
          </w:tcPr>
          <w:p w14:paraId="3A66E1E8" w14:textId="77777777" w:rsidR="00846960" w:rsidRPr="007A6B7D" w:rsidRDefault="00846960" w:rsidP="00E05839">
            <w:pPr>
              <w:spacing w:after="0" w:line="240" w:lineRule="auto"/>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Итого по капитальному ремонту:</w:t>
            </w:r>
          </w:p>
        </w:tc>
        <w:tc>
          <w:tcPr>
            <w:tcW w:w="851" w:type="dxa"/>
            <w:tcBorders>
              <w:top w:val="nil"/>
              <w:left w:val="nil"/>
              <w:bottom w:val="single" w:sz="8" w:space="0" w:color="auto"/>
              <w:right w:val="single" w:sz="8" w:space="0" w:color="auto"/>
            </w:tcBorders>
            <w:vAlign w:val="center"/>
            <w:hideMark/>
          </w:tcPr>
          <w:p w14:paraId="17F54E03" w14:textId="77777777" w:rsidR="00846960" w:rsidRPr="007A6B7D" w:rsidRDefault="00846960"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38BE7C91" w14:textId="77777777" w:rsidR="00846960" w:rsidRPr="00846960" w:rsidRDefault="00846960" w:rsidP="008F2D84">
            <w:pPr>
              <w:spacing w:after="0" w:line="240" w:lineRule="auto"/>
              <w:jc w:val="center"/>
              <w:rPr>
                <w:rFonts w:ascii="Times New Roman" w:hAnsi="Times New Roman" w:cs="Times New Roman"/>
                <w:b/>
                <w:sz w:val="16"/>
                <w:szCs w:val="16"/>
                <w:lang w:eastAsia="ru-RU"/>
              </w:rPr>
            </w:pPr>
            <w:r w:rsidRPr="00846960">
              <w:rPr>
                <w:rFonts w:ascii="Times New Roman" w:hAnsi="Times New Roman" w:cs="Times New Roman"/>
                <w:b/>
                <w:sz w:val="16"/>
                <w:szCs w:val="16"/>
                <w:lang w:eastAsia="ru-RU"/>
              </w:rPr>
              <w:t>197602,76</w:t>
            </w:r>
          </w:p>
        </w:tc>
        <w:tc>
          <w:tcPr>
            <w:tcW w:w="709" w:type="dxa"/>
            <w:tcBorders>
              <w:top w:val="nil"/>
              <w:left w:val="nil"/>
              <w:bottom w:val="single" w:sz="8" w:space="0" w:color="auto"/>
              <w:right w:val="single" w:sz="8" w:space="0" w:color="auto"/>
            </w:tcBorders>
            <w:vAlign w:val="center"/>
            <w:hideMark/>
          </w:tcPr>
          <w:p w14:paraId="7EBD9858" w14:textId="77777777" w:rsidR="00846960" w:rsidRPr="008F2D84" w:rsidRDefault="00846960" w:rsidP="008F2D84">
            <w:pPr>
              <w:spacing w:after="0" w:line="240" w:lineRule="auto"/>
              <w:jc w:val="center"/>
              <w:rPr>
                <w:rFonts w:ascii="Times New Roman" w:hAnsi="Times New Roman" w:cs="Times New Roman"/>
                <w:b/>
                <w:sz w:val="16"/>
                <w:szCs w:val="16"/>
                <w:lang w:val="en-US" w:eastAsia="ru-RU"/>
              </w:rPr>
            </w:pPr>
            <w:r w:rsidRPr="00846960">
              <w:rPr>
                <w:rFonts w:ascii="Times New Roman" w:hAnsi="Times New Roman" w:cs="Times New Roman"/>
                <w:b/>
                <w:sz w:val="16"/>
                <w:szCs w:val="16"/>
                <w:lang w:eastAsia="ru-RU"/>
              </w:rPr>
              <w:t>263</w:t>
            </w:r>
            <w:r w:rsidR="008F2D84">
              <w:rPr>
                <w:rFonts w:ascii="Times New Roman" w:hAnsi="Times New Roman" w:cs="Times New Roman"/>
                <w:b/>
                <w:sz w:val="16"/>
                <w:szCs w:val="16"/>
                <w:lang w:val="en-US" w:eastAsia="ru-RU"/>
              </w:rPr>
              <w:t>,00</w:t>
            </w:r>
          </w:p>
        </w:tc>
        <w:tc>
          <w:tcPr>
            <w:tcW w:w="992" w:type="dxa"/>
            <w:tcBorders>
              <w:top w:val="nil"/>
              <w:left w:val="nil"/>
              <w:bottom w:val="single" w:sz="8" w:space="0" w:color="auto"/>
              <w:right w:val="single" w:sz="8" w:space="0" w:color="auto"/>
            </w:tcBorders>
            <w:vAlign w:val="center"/>
            <w:hideMark/>
          </w:tcPr>
          <w:p w14:paraId="4A8A67B9" w14:textId="77777777" w:rsidR="00846960" w:rsidRPr="008F2D84" w:rsidRDefault="00846960" w:rsidP="008F2D84">
            <w:pPr>
              <w:spacing w:after="0" w:line="240" w:lineRule="auto"/>
              <w:jc w:val="center"/>
              <w:rPr>
                <w:rFonts w:ascii="Times New Roman" w:hAnsi="Times New Roman" w:cs="Times New Roman"/>
                <w:b/>
                <w:sz w:val="16"/>
                <w:szCs w:val="16"/>
                <w:lang w:val="en-US" w:eastAsia="ru-RU"/>
              </w:rPr>
            </w:pPr>
            <w:r w:rsidRPr="00846960">
              <w:rPr>
                <w:rFonts w:ascii="Times New Roman" w:hAnsi="Times New Roman" w:cs="Times New Roman"/>
                <w:b/>
                <w:sz w:val="16"/>
                <w:szCs w:val="16"/>
                <w:lang w:eastAsia="ru-RU"/>
              </w:rPr>
              <w:t>118188</w:t>
            </w:r>
            <w:r w:rsidR="008F2D84">
              <w:rPr>
                <w:rFonts w:ascii="Times New Roman" w:hAnsi="Times New Roman" w:cs="Times New Roman"/>
                <w:b/>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3AB9F282" w14:textId="77777777" w:rsidR="00846960" w:rsidRPr="008F2D84" w:rsidRDefault="00846960" w:rsidP="008F2D84">
            <w:pPr>
              <w:spacing w:after="0" w:line="240" w:lineRule="auto"/>
              <w:jc w:val="center"/>
              <w:rPr>
                <w:rFonts w:ascii="Times New Roman" w:hAnsi="Times New Roman" w:cs="Times New Roman"/>
                <w:b/>
                <w:sz w:val="16"/>
                <w:szCs w:val="16"/>
                <w:lang w:val="en-US" w:eastAsia="ru-RU"/>
              </w:rPr>
            </w:pPr>
            <w:r w:rsidRPr="00846960">
              <w:rPr>
                <w:rFonts w:ascii="Times New Roman" w:hAnsi="Times New Roman" w:cs="Times New Roman"/>
                <w:b/>
                <w:sz w:val="16"/>
                <w:szCs w:val="16"/>
                <w:lang w:eastAsia="ru-RU"/>
              </w:rPr>
              <w:t>20334</w:t>
            </w:r>
            <w:r w:rsidR="008F2D84">
              <w:rPr>
                <w:rFonts w:ascii="Times New Roman" w:hAnsi="Times New Roman" w:cs="Times New Roman"/>
                <w:b/>
                <w:sz w:val="16"/>
                <w:szCs w:val="16"/>
                <w:lang w:val="en-US" w:eastAsia="ru-RU"/>
              </w:rPr>
              <w:t>,00</w:t>
            </w:r>
          </w:p>
        </w:tc>
        <w:tc>
          <w:tcPr>
            <w:tcW w:w="1016" w:type="dxa"/>
            <w:tcBorders>
              <w:top w:val="nil"/>
              <w:left w:val="nil"/>
              <w:bottom w:val="single" w:sz="8" w:space="0" w:color="auto"/>
              <w:right w:val="single" w:sz="8" w:space="0" w:color="auto"/>
            </w:tcBorders>
            <w:vAlign w:val="center"/>
          </w:tcPr>
          <w:p w14:paraId="0A9937F3" w14:textId="77777777" w:rsidR="00846960" w:rsidRPr="00846960" w:rsidRDefault="00846960" w:rsidP="008F2D84">
            <w:pPr>
              <w:spacing w:after="0" w:line="240" w:lineRule="auto"/>
              <w:jc w:val="center"/>
              <w:rPr>
                <w:rFonts w:ascii="Times New Roman" w:hAnsi="Times New Roman" w:cs="Times New Roman"/>
                <w:b/>
                <w:sz w:val="16"/>
                <w:szCs w:val="16"/>
                <w:lang w:eastAsia="ru-RU"/>
              </w:rPr>
            </w:pPr>
            <w:r w:rsidRPr="00846960">
              <w:rPr>
                <w:rFonts w:ascii="Times New Roman" w:hAnsi="Times New Roman" w:cs="Times New Roman"/>
                <w:b/>
                <w:sz w:val="16"/>
                <w:szCs w:val="16"/>
                <w:lang w:eastAsia="ru-RU"/>
              </w:rPr>
              <w:t>58817,76</w:t>
            </w:r>
          </w:p>
        </w:tc>
      </w:tr>
      <w:tr w:rsidR="00846960" w:rsidRPr="007A6B7D" w14:paraId="40061B98"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4244529C" w14:textId="77777777" w:rsidR="00846960" w:rsidRPr="007A6B7D" w:rsidRDefault="00846960" w:rsidP="00E05839">
            <w:pPr>
              <w:spacing w:after="0" w:line="240" w:lineRule="auto"/>
              <w:rPr>
                <w:rFonts w:ascii="Times New Roman" w:hAnsi="Times New Roman" w:cs="Times New Roman"/>
                <w:b/>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5221FBAB" w14:textId="77777777" w:rsidR="00846960" w:rsidRPr="007A6B7D" w:rsidRDefault="00846960" w:rsidP="00E05839">
            <w:pPr>
              <w:spacing w:after="0" w:line="240" w:lineRule="auto"/>
              <w:rPr>
                <w:rFonts w:ascii="Times New Roman" w:hAnsi="Times New Roman" w:cs="Times New Roman"/>
                <w:b/>
                <w:sz w:val="16"/>
                <w:szCs w:val="16"/>
                <w:lang w:eastAsia="ru-RU"/>
              </w:rPr>
            </w:pPr>
          </w:p>
        </w:tc>
        <w:tc>
          <w:tcPr>
            <w:tcW w:w="851" w:type="dxa"/>
            <w:tcBorders>
              <w:top w:val="nil"/>
              <w:left w:val="nil"/>
              <w:bottom w:val="single" w:sz="8" w:space="0" w:color="auto"/>
              <w:right w:val="single" w:sz="8" w:space="0" w:color="auto"/>
            </w:tcBorders>
            <w:vAlign w:val="center"/>
            <w:hideMark/>
          </w:tcPr>
          <w:p w14:paraId="7CC0B685" w14:textId="77777777" w:rsidR="00846960" w:rsidRPr="007A6B7D" w:rsidRDefault="00846960"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0826FFA3" w14:textId="77777777" w:rsidR="00846960" w:rsidRPr="00846960" w:rsidRDefault="00846960" w:rsidP="008F2D84">
            <w:pPr>
              <w:spacing w:after="0" w:line="240" w:lineRule="auto"/>
              <w:jc w:val="center"/>
              <w:rPr>
                <w:rFonts w:ascii="Times New Roman" w:hAnsi="Times New Roman" w:cs="Times New Roman"/>
                <w:sz w:val="16"/>
                <w:szCs w:val="16"/>
                <w:lang w:eastAsia="ru-RU"/>
              </w:rPr>
            </w:pPr>
            <w:r w:rsidRPr="00846960">
              <w:rPr>
                <w:rFonts w:ascii="Times New Roman" w:hAnsi="Times New Roman" w:cs="Times New Roman"/>
                <w:sz w:val="16"/>
                <w:szCs w:val="16"/>
                <w:lang w:eastAsia="ru-RU"/>
              </w:rPr>
              <w:t>59392,76</w:t>
            </w:r>
          </w:p>
        </w:tc>
        <w:tc>
          <w:tcPr>
            <w:tcW w:w="709" w:type="dxa"/>
            <w:tcBorders>
              <w:top w:val="nil"/>
              <w:left w:val="nil"/>
              <w:bottom w:val="single" w:sz="8" w:space="0" w:color="auto"/>
              <w:right w:val="single" w:sz="8" w:space="0" w:color="auto"/>
            </w:tcBorders>
            <w:vAlign w:val="center"/>
            <w:hideMark/>
          </w:tcPr>
          <w:p w14:paraId="5B29B24E" w14:textId="77777777" w:rsidR="00846960" w:rsidRPr="00846960" w:rsidRDefault="00846960" w:rsidP="008F2D84">
            <w:pPr>
              <w:spacing w:after="0" w:line="240" w:lineRule="auto"/>
              <w:jc w:val="center"/>
              <w:rPr>
                <w:rFonts w:ascii="Times New Roman" w:hAnsi="Times New Roman" w:cs="Times New Roman"/>
                <w:sz w:val="16"/>
                <w:szCs w:val="16"/>
                <w:lang w:eastAsia="ru-RU"/>
              </w:rPr>
            </w:pPr>
            <w:r w:rsidRPr="00846960">
              <w:rPr>
                <w:rFonts w:ascii="Times New Roman" w:hAnsi="Times New Roman" w:cs="Times New Roman"/>
                <w:sz w:val="16"/>
                <w:szCs w:val="16"/>
                <w:lang w:eastAsia="ru-RU"/>
              </w:rPr>
              <w:t>0</w:t>
            </w:r>
          </w:p>
        </w:tc>
        <w:tc>
          <w:tcPr>
            <w:tcW w:w="992" w:type="dxa"/>
            <w:tcBorders>
              <w:top w:val="nil"/>
              <w:left w:val="nil"/>
              <w:bottom w:val="single" w:sz="8" w:space="0" w:color="auto"/>
              <w:right w:val="single" w:sz="8" w:space="0" w:color="auto"/>
            </w:tcBorders>
            <w:vAlign w:val="center"/>
            <w:hideMark/>
          </w:tcPr>
          <w:p w14:paraId="69AA4CF9" w14:textId="77777777" w:rsidR="00846960" w:rsidRPr="00846960" w:rsidRDefault="00846960" w:rsidP="008F2D84">
            <w:pPr>
              <w:spacing w:after="0" w:line="240" w:lineRule="auto"/>
              <w:jc w:val="center"/>
              <w:rPr>
                <w:rFonts w:ascii="Times New Roman" w:hAnsi="Times New Roman" w:cs="Times New Roman"/>
                <w:sz w:val="16"/>
                <w:szCs w:val="16"/>
                <w:lang w:eastAsia="ru-RU"/>
              </w:rPr>
            </w:pPr>
            <w:r w:rsidRPr="00846960">
              <w:rPr>
                <w:rFonts w:ascii="Times New Roman" w:hAnsi="Times New Roman" w:cs="Times New Roman"/>
                <w:sz w:val="16"/>
                <w:szCs w:val="16"/>
                <w:lang w:eastAsia="ru-RU"/>
              </w:rPr>
              <w:t>625</w:t>
            </w:r>
          </w:p>
        </w:tc>
        <w:tc>
          <w:tcPr>
            <w:tcW w:w="880" w:type="dxa"/>
            <w:tcBorders>
              <w:top w:val="nil"/>
              <w:left w:val="nil"/>
              <w:bottom w:val="single" w:sz="8" w:space="0" w:color="auto"/>
              <w:right w:val="single" w:sz="8" w:space="0" w:color="auto"/>
            </w:tcBorders>
            <w:vAlign w:val="center"/>
            <w:hideMark/>
          </w:tcPr>
          <w:p w14:paraId="4557E936" w14:textId="77777777" w:rsidR="00846960" w:rsidRPr="00846960" w:rsidRDefault="00846960" w:rsidP="008F2D84">
            <w:pPr>
              <w:spacing w:after="0" w:line="240" w:lineRule="auto"/>
              <w:jc w:val="center"/>
              <w:rPr>
                <w:rFonts w:ascii="Times New Roman" w:hAnsi="Times New Roman" w:cs="Times New Roman"/>
                <w:sz w:val="16"/>
                <w:szCs w:val="16"/>
                <w:lang w:eastAsia="ru-RU"/>
              </w:rPr>
            </w:pPr>
            <w:r w:rsidRPr="00846960">
              <w:rPr>
                <w:rFonts w:ascii="Times New Roman" w:hAnsi="Times New Roman" w:cs="Times New Roman"/>
                <w:sz w:val="16"/>
                <w:szCs w:val="16"/>
                <w:lang w:eastAsia="ru-RU"/>
              </w:rPr>
              <w:t>0</w:t>
            </w:r>
          </w:p>
        </w:tc>
        <w:tc>
          <w:tcPr>
            <w:tcW w:w="1016" w:type="dxa"/>
            <w:tcBorders>
              <w:top w:val="nil"/>
              <w:left w:val="nil"/>
              <w:bottom w:val="single" w:sz="8" w:space="0" w:color="auto"/>
              <w:right w:val="single" w:sz="8" w:space="0" w:color="auto"/>
            </w:tcBorders>
            <w:vAlign w:val="center"/>
          </w:tcPr>
          <w:p w14:paraId="589AA704" w14:textId="77777777" w:rsidR="00846960" w:rsidRPr="00846960" w:rsidRDefault="00846960" w:rsidP="008F2D84">
            <w:pPr>
              <w:spacing w:after="0" w:line="240" w:lineRule="auto"/>
              <w:jc w:val="center"/>
              <w:rPr>
                <w:rFonts w:ascii="Times New Roman" w:hAnsi="Times New Roman" w:cs="Times New Roman"/>
                <w:sz w:val="16"/>
                <w:szCs w:val="16"/>
                <w:lang w:eastAsia="ru-RU"/>
              </w:rPr>
            </w:pPr>
            <w:r w:rsidRPr="00846960">
              <w:rPr>
                <w:rFonts w:ascii="Times New Roman" w:hAnsi="Times New Roman" w:cs="Times New Roman"/>
                <w:sz w:val="16"/>
                <w:szCs w:val="16"/>
                <w:lang w:eastAsia="ru-RU"/>
              </w:rPr>
              <w:t>58767,76</w:t>
            </w:r>
          </w:p>
        </w:tc>
      </w:tr>
      <w:tr w:rsidR="00846960" w:rsidRPr="007A6B7D" w14:paraId="40A7E62F"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455D7993" w14:textId="77777777" w:rsidR="00846960" w:rsidRPr="007A6B7D" w:rsidRDefault="00846960" w:rsidP="00E05839">
            <w:pPr>
              <w:spacing w:after="0" w:line="240" w:lineRule="auto"/>
              <w:rPr>
                <w:rFonts w:ascii="Times New Roman" w:hAnsi="Times New Roman" w:cs="Times New Roman"/>
                <w:b/>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2E0DD0B3" w14:textId="77777777" w:rsidR="00846960" w:rsidRPr="007A6B7D" w:rsidRDefault="00846960" w:rsidP="00E05839">
            <w:pPr>
              <w:spacing w:after="0" w:line="240" w:lineRule="auto"/>
              <w:rPr>
                <w:rFonts w:ascii="Times New Roman" w:hAnsi="Times New Roman" w:cs="Times New Roman"/>
                <w:b/>
                <w:sz w:val="16"/>
                <w:szCs w:val="16"/>
                <w:lang w:eastAsia="ru-RU"/>
              </w:rPr>
            </w:pPr>
          </w:p>
        </w:tc>
        <w:tc>
          <w:tcPr>
            <w:tcW w:w="851" w:type="dxa"/>
            <w:tcBorders>
              <w:top w:val="nil"/>
              <w:left w:val="nil"/>
              <w:bottom w:val="single" w:sz="8" w:space="0" w:color="auto"/>
              <w:right w:val="single" w:sz="8" w:space="0" w:color="auto"/>
            </w:tcBorders>
            <w:vAlign w:val="center"/>
            <w:hideMark/>
          </w:tcPr>
          <w:p w14:paraId="630C23C3" w14:textId="77777777" w:rsidR="00846960" w:rsidRPr="007A6B7D" w:rsidRDefault="00846960"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63C4EDA5" w14:textId="77777777" w:rsidR="00846960" w:rsidRPr="00170682" w:rsidRDefault="00846960" w:rsidP="008F2D84">
            <w:pPr>
              <w:spacing w:after="0" w:line="240" w:lineRule="auto"/>
              <w:jc w:val="center"/>
              <w:rPr>
                <w:rFonts w:ascii="Times New Roman" w:hAnsi="Times New Roman" w:cs="Times New Roman"/>
                <w:sz w:val="16"/>
                <w:szCs w:val="16"/>
                <w:lang w:val="en-US" w:eastAsia="ru-RU"/>
              </w:rPr>
            </w:pPr>
            <w:r w:rsidRPr="00846960">
              <w:rPr>
                <w:rFonts w:ascii="Times New Roman" w:hAnsi="Times New Roman" w:cs="Times New Roman"/>
                <w:sz w:val="16"/>
                <w:szCs w:val="16"/>
                <w:lang w:eastAsia="ru-RU"/>
              </w:rPr>
              <w:t>138210</w:t>
            </w:r>
            <w:r w:rsidR="00170682">
              <w:rPr>
                <w:rFonts w:ascii="Times New Roman" w:hAnsi="Times New Roman" w:cs="Times New Roman"/>
                <w:sz w:val="16"/>
                <w:szCs w:val="16"/>
                <w:lang w:val="en-US" w:eastAsia="ru-RU"/>
              </w:rPr>
              <w:t>,00</w:t>
            </w:r>
          </w:p>
        </w:tc>
        <w:tc>
          <w:tcPr>
            <w:tcW w:w="709" w:type="dxa"/>
            <w:tcBorders>
              <w:top w:val="nil"/>
              <w:left w:val="nil"/>
              <w:bottom w:val="single" w:sz="8" w:space="0" w:color="auto"/>
              <w:right w:val="single" w:sz="8" w:space="0" w:color="auto"/>
            </w:tcBorders>
            <w:vAlign w:val="center"/>
            <w:hideMark/>
          </w:tcPr>
          <w:p w14:paraId="14DDABCF" w14:textId="77777777" w:rsidR="00846960" w:rsidRPr="00170682" w:rsidRDefault="00846960" w:rsidP="008F2D84">
            <w:pPr>
              <w:spacing w:after="0" w:line="240" w:lineRule="auto"/>
              <w:jc w:val="center"/>
              <w:rPr>
                <w:rFonts w:ascii="Times New Roman" w:hAnsi="Times New Roman" w:cs="Times New Roman"/>
                <w:sz w:val="16"/>
                <w:szCs w:val="16"/>
                <w:lang w:val="en-US" w:eastAsia="ru-RU"/>
              </w:rPr>
            </w:pPr>
            <w:r w:rsidRPr="00846960">
              <w:rPr>
                <w:rFonts w:ascii="Times New Roman" w:hAnsi="Times New Roman" w:cs="Times New Roman"/>
                <w:sz w:val="16"/>
                <w:szCs w:val="16"/>
                <w:lang w:eastAsia="ru-RU"/>
              </w:rPr>
              <w:t>263</w:t>
            </w:r>
            <w:r w:rsidR="00170682">
              <w:rPr>
                <w:rFonts w:ascii="Times New Roman" w:hAnsi="Times New Roman" w:cs="Times New Roman"/>
                <w:sz w:val="16"/>
                <w:szCs w:val="16"/>
                <w:lang w:val="en-US" w:eastAsia="ru-RU"/>
              </w:rPr>
              <w:t>,00</w:t>
            </w:r>
          </w:p>
        </w:tc>
        <w:tc>
          <w:tcPr>
            <w:tcW w:w="992" w:type="dxa"/>
            <w:tcBorders>
              <w:top w:val="nil"/>
              <w:left w:val="nil"/>
              <w:bottom w:val="single" w:sz="8" w:space="0" w:color="auto"/>
              <w:right w:val="single" w:sz="8" w:space="0" w:color="auto"/>
            </w:tcBorders>
            <w:vAlign w:val="center"/>
            <w:hideMark/>
          </w:tcPr>
          <w:p w14:paraId="1714E803" w14:textId="77777777" w:rsidR="00846960" w:rsidRPr="00170682" w:rsidRDefault="00846960" w:rsidP="008F2D84">
            <w:pPr>
              <w:spacing w:after="0" w:line="240" w:lineRule="auto"/>
              <w:jc w:val="center"/>
              <w:rPr>
                <w:rFonts w:ascii="Times New Roman" w:hAnsi="Times New Roman" w:cs="Times New Roman"/>
                <w:sz w:val="16"/>
                <w:szCs w:val="16"/>
                <w:lang w:val="en-US" w:eastAsia="ru-RU"/>
              </w:rPr>
            </w:pPr>
            <w:r w:rsidRPr="00846960">
              <w:rPr>
                <w:rFonts w:ascii="Times New Roman" w:hAnsi="Times New Roman" w:cs="Times New Roman"/>
                <w:sz w:val="16"/>
                <w:szCs w:val="16"/>
                <w:lang w:eastAsia="ru-RU"/>
              </w:rPr>
              <w:t>117563</w:t>
            </w:r>
            <w:r w:rsidR="00170682">
              <w:rPr>
                <w:rFonts w:ascii="Times New Roman" w:hAnsi="Times New Roman" w:cs="Times New Roman"/>
                <w:sz w:val="16"/>
                <w:szCs w:val="16"/>
                <w:lang w:val="en-US" w:eastAsia="ru-RU"/>
              </w:rPr>
              <w:t>,00</w:t>
            </w:r>
          </w:p>
        </w:tc>
        <w:tc>
          <w:tcPr>
            <w:tcW w:w="880" w:type="dxa"/>
            <w:tcBorders>
              <w:top w:val="nil"/>
              <w:left w:val="nil"/>
              <w:bottom w:val="single" w:sz="8" w:space="0" w:color="auto"/>
              <w:right w:val="single" w:sz="8" w:space="0" w:color="auto"/>
            </w:tcBorders>
            <w:vAlign w:val="center"/>
            <w:hideMark/>
          </w:tcPr>
          <w:p w14:paraId="18157D54" w14:textId="77777777" w:rsidR="00846960" w:rsidRPr="00170682" w:rsidRDefault="00846960" w:rsidP="008F2D84">
            <w:pPr>
              <w:spacing w:after="0" w:line="240" w:lineRule="auto"/>
              <w:jc w:val="center"/>
              <w:rPr>
                <w:rFonts w:ascii="Times New Roman" w:hAnsi="Times New Roman" w:cs="Times New Roman"/>
                <w:sz w:val="16"/>
                <w:szCs w:val="16"/>
                <w:lang w:val="en-US" w:eastAsia="ru-RU"/>
              </w:rPr>
            </w:pPr>
            <w:r w:rsidRPr="00846960">
              <w:rPr>
                <w:rFonts w:ascii="Times New Roman" w:hAnsi="Times New Roman" w:cs="Times New Roman"/>
                <w:sz w:val="16"/>
                <w:szCs w:val="16"/>
                <w:lang w:eastAsia="ru-RU"/>
              </w:rPr>
              <w:t>20334</w:t>
            </w:r>
            <w:r w:rsidR="00170682">
              <w:rPr>
                <w:rFonts w:ascii="Times New Roman" w:hAnsi="Times New Roman" w:cs="Times New Roman"/>
                <w:sz w:val="16"/>
                <w:szCs w:val="16"/>
                <w:lang w:val="en-US" w:eastAsia="ru-RU"/>
              </w:rPr>
              <w:t>,00</w:t>
            </w:r>
          </w:p>
        </w:tc>
        <w:tc>
          <w:tcPr>
            <w:tcW w:w="1016" w:type="dxa"/>
            <w:tcBorders>
              <w:top w:val="nil"/>
              <w:left w:val="nil"/>
              <w:bottom w:val="single" w:sz="8" w:space="0" w:color="auto"/>
              <w:right w:val="single" w:sz="8" w:space="0" w:color="auto"/>
            </w:tcBorders>
            <w:vAlign w:val="center"/>
          </w:tcPr>
          <w:p w14:paraId="0B75C8E0" w14:textId="77777777" w:rsidR="00846960" w:rsidRPr="00170682" w:rsidRDefault="00846960" w:rsidP="008F2D84">
            <w:pPr>
              <w:spacing w:after="0" w:line="240" w:lineRule="auto"/>
              <w:jc w:val="center"/>
              <w:rPr>
                <w:rFonts w:ascii="Times New Roman" w:hAnsi="Times New Roman" w:cs="Times New Roman"/>
                <w:sz w:val="16"/>
                <w:szCs w:val="16"/>
                <w:lang w:val="en-US" w:eastAsia="ru-RU"/>
              </w:rPr>
            </w:pPr>
            <w:r w:rsidRPr="00846960">
              <w:rPr>
                <w:rFonts w:ascii="Times New Roman" w:hAnsi="Times New Roman" w:cs="Times New Roman"/>
                <w:sz w:val="16"/>
                <w:szCs w:val="16"/>
                <w:lang w:eastAsia="ru-RU"/>
              </w:rPr>
              <w:t>50</w:t>
            </w:r>
            <w:r w:rsidR="00170682">
              <w:rPr>
                <w:rFonts w:ascii="Times New Roman" w:hAnsi="Times New Roman" w:cs="Times New Roman"/>
                <w:sz w:val="16"/>
                <w:szCs w:val="16"/>
                <w:lang w:val="en-US" w:eastAsia="ru-RU"/>
              </w:rPr>
              <w:t>,00</w:t>
            </w:r>
          </w:p>
        </w:tc>
      </w:tr>
      <w:tr w:rsidR="00DA0C98" w:rsidRPr="007A6B7D" w14:paraId="583254CF" w14:textId="77777777" w:rsidTr="00170682">
        <w:trPr>
          <w:trHeight w:val="20"/>
          <w:jc w:val="center"/>
        </w:trPr>
        <w:tc>
          <w:tcPr>
            <w:tcW w:w="536" w:type="dxa"/>
            <w:vMerge w:val="restart"/>
            <w:tcBorders>
              <w:top w:val="nil"/>
              <w:left w:val="single" w:sz="8" w:space="0" w:color="auto"/>
              <w:bottom w:val="single" w:sz="8" w:space="0" w:color="000000"/>
              <w:right w:val="single" w:sz="8" w:space="0" w:color="auto"/>
            </w:tcBorders>
            <w:vAlign w:val="center"/>
            <w:hideMark/>
          </w:tcPr>
          <w:p w14:paraId="04366462" w14:textId="77777777" w:rsidR="00DA0C98" w:rsidRPr="007A6B7D" w:rsidRDefault="00DA0C98" w:rsidP="00E05839">
            <w:pPr>
              <w:spacing w:after="0" w:line="240" w:lineRule="auto"/>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 </w:t>
            </w:r>
          </w:p>
        </w:tc>
        <w:tc>
          <w:tcPr>
            <w:tcW w:w="3771" w:type="dxa"/>
            <w:vMerge w:val="restart"/>
            <w:tcBorders>
              <w:top w:val="nil"/>
              <w:left w:val="single" w:sz="8" w:space="0" w:color="auto"/>
              <w:bottom w:val="single" w:sz="8" w:space="0" w:color="000000"/>
              <w:right w:val="single" w:sz="8" w:space="0" w:color="auto"/>
            </w:tcBorders>
            <w:vAlign w:val="center"/>
            <w:hideMark/>
          </w:tcPr>
          <w:p w14:paraId="35B5A5C5" w14:textId="77777777" w:rsidR="00DA0C98" w:rsidRPr="007A6B7D" w:rsidRDefault="00DA0C98" w:rsidP="00E05839">
            <w:pPr>
              <w:spacing w:after="0" w:line="240" w:lineRule="auto"/>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w:t>
            </w:r>
          </w:p>
        </w:tc>
        <w:tc>
          <w:tcPr>
            <w:tcW w:w="851" w:type="dxa"/>
            <w:tcBorders>
              <w:top w:val="nil"/>
              <w:left w:val="nil"/>
              <w:bottom w:val="single" w:sz="8" w:space="0" w:color="auto"/>
              <w:right w:val="single" w:sz="8" w:space="0" w:color="auto"/>
            </w:tcBorders>
            <w:vAlign w:val="center"/>
            <w:hideMark/>
          </w:tcPr>
          <w:p w14:paraId="14A549D1" w14:textId="77777777" w:rsidR="00DA0C98" w:rsidRPr="007A6B7D" w:rsidRDefault="00DA0C98"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Всего, в т.ч.</w:t>
            </w:r>
          </w:p>
        </w:tc>
        <w:tc>
          <w:tcPr>
            <w:tcW w:w="992" w:type="dxa"/>
            <w:tcBorders>
              <w:top w:val="nil"/>
              <w:left w:val="nil"/>
              <w:bottom w:val="single" w:sz="8" w:space="0" w:color="auto"/>
              <w:right w:val="single" w:sz="8" w:space="0" w:color="auto"/>
            </w:tcBorders>
            <w:vAlign w:val="center"/>
            <w:hideMark/>
          </w:tcPr>
          <w:p w14:paraId="240D82D6"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1236731,76</w:t>
            </w:r>
          </w:p>
        </w:tc>
        <w:tc>
          <w:tcPr>
            <w:tcW w:w="709" w:type="dxa"/>
            <w:tcBorders>
              <w:top w:val="nil"/>
              <w:left w:val="nil"/>
              <w:bottom w:val="single" w:sz="8" w:space="0" w:color="auto"/>
              <w:right w:val="single" w:sz="8" w:space="0" w:color="auto"/>
            </w:tcBorders>
            <w:vAlign w:val="center"/>
            <w:hideMark/>
          </w:tcPr>
          <w:p w14:paraId="35611027"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263,00</w:t>
            </w:r>
          </w:p>
        </w:tc>
        <w:tc>
          <w:tcPr>
            <w:tcW w:w="992" w:type="dxa"/>
            <w:tcBorders>
              <w:top w:val="nil"/>
              <w:left w:val="nil"/>
              <w:bottom w:val="single" w:sz="8" w:space="0" w:color="auto"/>
              <w:right w:val="single" w:sz="8" w:space="0" w:color="auto"/>
            </w:tcBorders>
            <w:vAlign w:val="center"/>
            <w:hideMark/>
          </w:tcPr>
          <w:p w14:paraId="67B57BC9"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142821,00</w:t>
            </w:r>
          </w:p>
        </w:tc>
        <w:tc>
          <w:tcPr>
            <w:tcW w:w="880" w:type="dxa"/>
            <w:tcBorders>
              <w:top w:val="nil"/>
              <w:left w:val="nil"/>
              <w:bottom w:val="single" w:sz="8" w:space="0" w:color="auto"/>
              <w:right w:val="single" w:sz="8" w:space="0" w:color="auto"/>
            </w:tcBorders>
            <w:vAlign w:val="center"/>
            <w:hideMark/>
          </w:tcPr>
          <w:p w14:paraId="385AC322"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58325,00</w:t>
            </w:r>
          </w:p>
        </w:tc>
        <w:tc>
          <w:tcPr>
            <w:tcW w:w="1016" w:type="dxa"/>
            <w:tcBorders>
              <w:top w:val="nil"/>
              <w:left w:val="nil"/>
              <w:bottom w:val="single" w:sz="8" w:space="0" w:color="auto"/>
              <w:right w:val="single" w:sz="8" w:space="0" w:color="auto"/>
            </w:tcBorders>
            <w:vAlign w:val="center"/>
          </w:tcPr>
          <w:p w14:paraId="0CFCC586"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1035322,76</w:t>
            </w:r>
          </w:p>
        </w:tc>
      </w:tr>
      <w:tr w:rsidR="00DA0C98" w:rsidRPr="007A6B7D" w14:paraId="172B470C"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1DEC6CB5" w14:textId="77777777" w:rsidR="00DA0C98" w:rsidRPr="007A6B7D" w:rsidRDefault="00DA0C98" w:rsidP="00E05839">
            <w:pPr>
              <w:spacing w:after="0" w:line="240" w:lineRule="auto"/>
              <w:rPr>
                <w:rFonts w:ascii="Times New Roman" w:hAnsi="Times New Roman" w:cs="Times New Roman"/>
                <w:b/>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121317A0" w14:textId="77777777" w:rsidR="00DA0C98" w:rsidRPr="007A6B7D" w:rsidRDefault="00DA0C98" w:rsidP="00E05839">
            <w:pPr>
              <w:spacing w:after="0" w:line="240" w:lineRule="auto"/>
              <w:rPr>
                <w:rFonts w:ascii="Times New Roman" w:hAnsi="Times New Roman" w:cs="Times New Roman"/>
                <w:b/>
                <w:sz w:val="16"/>
                <w:szCs w:val="16"/>
                <w:lang w:eastAsia="ru-RU"/>
              </w:rPr>
            </w:pPr>
          </w:p>
        </w:tc>
        <w:tc>
          <w:tcPr>
            <w:tcW w:w="851" w:type="dxa"/>
            <w:tcBorders>
              <w:top w:val="nil"/>
              <w:left w:val="nil"/>
              <w:bottom w:val="single" w:sz="8" w:space="0" w:color="auto"/>
              <w:right w:val="single" w:sz="8" w:space="0" w:color="auto"/>
            </w:tcBorders>
            <w:vAlign w:val="center"/>
            <w:hideMark/>
          </w:tcPr>
          <w:p w14:paraId="017E0DA0" w14:textId="77777777" w:rsidR="00DA0C98" w:rsidRPr="007A6B7D" w:rsidRDefault="00DA0C98"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МБ</w:t>
            </w:r>
          </w:p>
        </w:tc>
        <w:tc>
          <w:tcPr>
            <w:tcW w:w="992" w:type="dxa"/>
            <w:tcBorders>
              <w:top w:val="nil"/>
              <w:left w:val="nil"/>
              <w:bottom w:val="single" w:sz="8" w:space="0" w:color="auto"/>
              <w:right w:val="single" w:sz="8" w:space="0" w:color="auto"/>
            </w:tcBorders>
            <w:vAlign w:val="center"/>
            <w:hideMark/>
          </w:tcPr>
          <w:p w14:paraId="5BDD64F3"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418764,76</w:t>
            </w:r>
          </w:p>
        </w:tc>
        <w:tc>
          <w:tcPr>
            <w:tcW w:w="709" w:type="dxa"/>
            <w:tcBorders>
              <w:top w:val="nil"/>
              <w:left w:val="nil"/>
              <w:bottom w:val="single" w:sz="8" w:space="0" w:color="auto"/>
              <w:right w:val="single" w:sz="8" w:space="0" w:color="auto"/>
            </w:tcBorders>
            <w:vAlign w:val="center"/>
            <w:hideMark/>
          </w:tcPr>
          <w:p w14:paraId="5776B676" w14:textId="77777777" w:rsidR="00DA0C98" w:rsidRPr="00DA0C98" w:rsidRDefault="0022128D" w:rsidP="00DA0C98">
            <w:pPr>
              <w:spacing w:after="0" w:line="240" w:lineRule="auto"/>
              <w:jc w:val="center"/>
              <w:rPr>
                <w:rFonts w:ascii="Times New Roman" w:hAnsi="Times New Roman" w:cs="Times New Roman"/>
                <w:b/>
                <w:sz w:val="16"/>
                <w:szCs w:val="16"/>
                <w:lang w:eastAsia="ru-RU"/>
              </w:rPr>
            </w:pPr>
            <w:r>
              <w:rPr>
                <w:rFonts w:ascii="Times New Roman" w:hAnsi="Times New Roman" w:cs="Times New Roman"/>
                <w:b/>
                <w:sz w:val="16"/>
                <w:szCs w:val="16"/>
                <w:lang w:eastAsia="ru-RU"/>
              </w:rPr>
              <w:t>0</w:t>
            </w:r>
          </w:p>
        </w:tc>
        <w:tc>
          <w:tcPr>
            <w:tcW w:w="992" w:type="dxa"/>
            <w:tcBorders>
              <w:top w:val="nil"/>
              <w:left w:val="nil"/>
              <w:bottom w:val="single" w:sz="8" w:space="0" w:color="auto"/>
              <w:right w:val="single" w:sz="8" w:space="0" w:color="auto"/>
            </w:tcBorders>
            <w:vAlign w:val="center"/>
            <w:hideMark/>
          </w:tcPr>
          <w:p w14:paraId="0042BFA9"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625,00</w:t>
            </w:r>
          </w:p>
        </w:tc>
        <w:tc>
          <w:tcPr>
            <w:tcW w:w="880" w:type="dxa"/>
            <w:tcBorders>
              <w:top w:val="nil"/>
              <w:left w:val="nil"/>
              <w:bottom w:val="single" w:sz="8" w:space="0" w:color="auto"/>
              <w:right w:val="single" w:sz="8" w:space="0" w:color="auto"/>
            </w:tcBorders>
            <w:vAlign w:val="center"/>
            <w:hideMark/>
          </w:tcPr>
          <w:p w14:paraId="1BBF745D" w14:textId="77777777" w:rsidR="00DA0C98" w:rsidRPr="00DA0C98" w:rsidRDefault="0022128D" w:rsidP="00DA0C98">
            <w:pPr>
              <w:spacing w:after="0" w:line="240" w:lineRule="auto"/>
              <w:jc w:val="center"/>
              <w:rPr>
                <w:rFonts w:ascii="Times New Roman" w:hAnsi="Times New Roman" w:cs="Times New Roman"/>
                <w:b/>
                <w:sz w:val="16"/>
                <w:szCs w:val="16"/>
                <w:lang w:eastAsia="ru-RU"/>
              </w:rPr>
            </w:pPr>
            <w:r>
              <w:rPr>
                <w:rFonts w:ascii="Times New Roman" w:hAnsi="Times New Roman" w:cs="Times New Roman"/>
                <w:b/>
                <w:sz w:val="16"/>
                <w:szCs w:val="16"/>
                <w:lang w:eastAsia="ru-RU"/>
              </w:rPr>
              <w:t>0</w:t>
            </w:r>
          </w:p>
        </w:tc>
        <w:tc>
          <w:tcPr>
            <w:tcW w:w="1016" w:type="dxa"/>
            <w:tcBorders>
              <w:top w:val="nil"/>
              <w:left w:val="nil"/>
              <w:bottom w:val="single" w:sz="8" w:space="0" w:color="auto"/>
              <w:right w:val="single" w:sz="8" w:space="0" w:color="auto"/>
            </w:tcBorders>
            <w:vAlign w:val="center"/>
          </w:tcPr>
          <w:p w14:paraId="1ADFCF95"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418139,76</w:t>
            </w:r>
          </w:p>
        </w:tc>
      </w:tr>
      <w:tr w:rsidR="00DA0C98" w:rsidRPr="007A6B7D" w14:paraId="608A5195" w14:textId="77777777" w:rsidTr="00170682">
        <w:trPr>
          <w:trHeight w:val="20"/>
          <w:jc w:val="center"/>
        </w:trPr>
        <w:tc>
          <w:tcPr>
            <w:tcW w:w="536" w:type="dxa"/>
            <w:vMerge/>
            <w:tcBorders>
              <w:top w:val="nil"/>
              <w:left w:val="single" w:sz="8" w:space="0" w:color="auto"/>
              <w:bottom w:val="single" w:sz="8" w:space="0" w:color="000000"/>
              <w:right w:val="single" w:sz="8" w:space="0" w:color="auto"/>
            </w:tcBorders>
            <w:vAlign w:val="center"/>
            <w:hideMark/>
          </w:tcPr>
          <w:p w14:paraId="72514882" w14:textId="77777777" w:rsidR="00DA0C98" w:rsidRPr="007A6B7D" w:rsidRDefault="00DA0C98" w:rsidP="00E05839">
            <w:pPr>
              <w:spacing w:after="0" w:line="240" w:lineRule="auto"/>
              <w:rPr>
                <w:rFonts w:ascii="Times New Roman" w:hAnsi="Times New Roman" w:cs="Times New Roman"/>
                <w:b/>
                <w:sz w:val="16"/>
                <w:szCs w:val="16"/>
                <w:lang w:eastAsia="ru-RU"/>
              </w:rPr>
            </w:pPr>
          </w:p>
        </w:tc>
        <w:tc>
          <w:tcPr>
            <w:tcW w:w="3771" w:type="dxa"/>
            <w:vMerge/>
            <w:tcBorders>
              <w:top w:val="nil"/>
              <w:left w:val="single" w:sz="8" w:space="0" w:color="auto"/>
              <w:bottom w:val="single" w:sz="8" w:space="0" w:color="000000"/>
              <w:right w:val="single" w:sz="8" w:space="0" w:color="auto"/>
            </w:tcBorders>
            <w:vAlign w:val="center"/>
            <w:hideMark/>
          </w:tcPr>
          <w:p w14:paraId="3357A96D" w14:textId="77777777" w:rsidR="00DA0C98" w:rsidRPr="007A6B7D" w:rsidRDefault="00DA0C98" w:rsidP="00E05839">
            <w:pPr>
              <w:spacing w:after="0" w:line="240" w:lineRule="auto"/>
              <w:rPr>
                <w:rFonts w:ascii="Times New Roman" w:hAnsi="Times New Roman" w:cs="Times New Roman"/>
                <w:b/>
                <w:sz w:val="16"/>
                <w:szCs w:val="16"/>
                <w:lang w:eastAsia="ru-RU"/>
              </w:rPr>
            </w:pPr>
          </w:p>
        </w:tc>
        <w:tc>
          <w:tcPr>
            <w:tcW w:w="851" w:type="dxa"/>
            <w:tcBorders>
              <w:top w:val="nil"/>
              <w:left w:val="nil"/>
              <w:bottom w:val="single" w:sz="8" w:space="0" w:color="auto"/>
              <w:right w:val="single" w:sz="8" w:space="0" w:color="auto"/>
            </w:tcBorders>
            <w:vAlign w:val="center"/>
            <w:hideMark/>
          </w:tcPr>
          <w:p w14:paraId="450B7A5D" w14:textId="77777777" w:rsidR="00DA0C98" w:rsidRPr="007A6B7D" w:rsidRDefault="00DA0C98" w:rsidP="00E05839">
            <w:pPr>
              <w:spacing w:after="0" w:line="240" w:lineRule="auto"/>
              <w:jc w:val="center"/>
              <w:rPr>
                <w:rFonts w:ascii="Times New Roman" w:hAnsi="Times New Roman" w:cs="Times New Roman"/>
                <w:b/>
                <w:sz w:val="16"/>
                <w:szCs w:val="16"/>
                <w:lang w:eastAsia="ru-RU"/>
              </w:rPr>
            </w:pPr>
            <w:r w:rsidRPr="007A6B7D">
              <w:rPr>
                <w:rFonts w:ascii="Times New Roman" w:hAnsi="Times New Roman" w:cs="Times New Roman"/>
                <w:b/>
                <w:sz w:val="16"/>
                <w:szCs w:val="16"/>
                <w:lang w:eastAsia="ru-RU"/>
              </w:rPr>
              <w:t>ВИ</w:t>
            </w:r>
          </w:p>
        </w:tc>
        <w:tc>
          <w:tcPr>
            <w:tcW w:w="992" w:type="dxa"/>
            <w:tcBorders>
              <w:top w:val="nil"/>
              <w:left w:val="nil"/>
              <w:bottom w:val="single" w:sz="8" w:space="0" w:color="auto"/>
              <w:right w:val="single" w:sz="8" w:space="0" w:color="auto"/>
            </w:tcBorders>
            <w:vAlign w:val="center"/>
            <w:hideMark/>
          </w:tcPr>
          <w:p w14:paraId="64620B5D"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817967,00</w:t>
            </w:r>
          </w:p>
        </w:tc>
        <w:tc>
          <w:tcPr>
            <w:tcW w:w="709" w:type="dxa"/>
            <w:tcBorders>
              <w:top w:val="nil"/>
              <w:left w:val="nil"/>
              <w:bottom w:val="single" w:sz="8" w:space="0" w:color="auto"/>
              <w:right w:val="single" w:sz="8" w:space="0" w:color="auto"/>
            </w:tcBorders>
            <w:vAlign w:val="center"/>
            <w:hideMark/>
          </w:tcPr>
          <w:p w14:paraId="205AD6DD"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263,00</w:t>
            </w:r>
          </w:p>
        </w:tc>
        <w:tc>
          <w:tcPr>
            <w:tcW w:w="992" w:type="dxa"/>
            <w:tcBorders>
              <w:top w:val="nil"/>
              <w:left w:val="nil"/>
              <w:bottom w:val="single" w:sz="8" w:space="0" w:color="auto"/>
              <w:right w:val="single" w:sz="8" w:space="0" w:color="auto"/>
            </w:tcBorders>
            <w:vAlign w:val="center"/>
            <w:hideMark/>
          </w:tcPr>
          <w:p w14:paraId="57F19B39"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142196,00</w:t>
            </w:r>
          </w:p>
        </w:tc>
        <w:tc>
          <w:tcPr>
            <w:tcW w:w="880" w:type="dxa"/>
            <w:tcBorders>
              <w:top w:val="nil"/>
              <w:left w:val="nil"/>
              <w:bottom w:val="single" w:sz="8" w:space="0" w:color="auto"/>
              <w:right w:val="single" w:sz="8" w:space="0" w:color="auto"/>
            </w:tcBorders>
            <w:vAlign w:val="center"/>
            <w:hideMark/>
          </w:tcPr>
          <w:p w14:paraId="6ADCC9B9"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58325,00</w:t>
            </w:r>
          </w:p>
        </w:tc>
        <w:tc>
          <w:tcPr>
            <w:tcW w:w="1016" w:type="dxa"/>
            <w:tcBorders>
              <w:top w:val="nil"/>
              <w:left w:val="nil"/>
              <w:bottom w:val="single" w:sz="8" w:space="0" w:color="auto"/>
              <w:right w:val="single" w:sz="8" w:space="0" w:color="auto"/>
            </w:tcBorders>
            <w:vAlign w:val="center"/>
          </w:tcPr>
          <w:p w14:paraId="3333AD40" w14:textId="77777777" w:rsidR="00DA0C98" w:rsidRPr="00DA0C98" w:rsidRDefault="00DA0C98" w:rsidP="00DA0C98">
            <w:pPr>
              <w:spacing w:after="0" w:line="240" w:lineRule="auto"/>
              <w:jc w:val="center"/>
              <w:rPr>
                <w:rFonts w:ascii="Times New Roman" w:hAnsi="Times New Roman" w:cs="Times New Roman"/>
                <w:b/>
                <w:sz w:val="16"/>
                <w:szCs w:val="16"/>
                <w:lang w:eastAsia="ru-RU"/>
              </w:rPr>
            </w:pPr>
            <w:r w:rsidRPr="00DA0C98">
              <w:rPr>
                <w:rFonts w:ascii="Times New Roman" w:hAnsi="Times New Roman" w:cs="Times New Roman"/>
                <w:b/>
                <w:sz w:val="16"/>
                <w:szCs w:val="16"/>
                <w:lang w:eastAsia="ru-RU"/>
              </w:rPr>
              <w:t>617183,00</w:t>
            </w:r>
          </w:p>
        </w:tc>
      </w:tr>
    </w:tbl>
    <w:p w14:paraId="35689918" w14:textId="77777777" w:rsidR="00D523E1" w:rsidRPr="008973E0" w:rsidRDefault="00D523E1" w:rsidP="00D523E1">
      <w:pPr>
        <w:pStyle w:val="1"/>
      </w:pPr>
      <w:bookmarkStart w:id="424" w:name="_Toc103359723"/>
      <w:bookmarkStart w:id="425" w:name="_Toc228959053"/>
      <w:r w:rsidRPr="008973E0">
        <w:t>Глава 1</w:t>
      </w:r>
      <w:r>
        <w:t>7</w:t>
      </w:r>
      <w:r w:rsidRPr="008973E0">
        <w:t>. Замечания и предложения к проекту схемы теплоснабжения</w:t>
      </w:r>
      <w:bookmarkEnd w:id="424"/>
      <w:bookmarkEnd w:id="425"/>
    </w:p>
    <w:p w14:paraId="08C61101" w14:textId="77777777" w:rsidR="00D523E1" w:rsidRPr="008973E0" w:rsidRDefault="00D523E1" w:rsidP="00D523E1">
      <w:pPr>
        <w:pStyle w:val="s1"/>
        <w:ind w:firstLine="709"/>
        <w:jc w:val="both"/>
      </w:pPr>
      <w:r w:rsidRPr="008973E0">
        <w:t xml:space="preserve">В процессе актуализации Схемы теплоснабжения Снежинского городского округа </w:t>
      </w:r>
      <w:r w:rsidR="00FF6DB5" w:rsidRPr="00714BBA">
        <w:rPr>
          <w:b/>
        </w:rPr>
        <w:t>Челябинской области</w:t>
      </w:r>
      <w:r w:rsidR="00FF6DB5">
        <w:t xml:space="preserve"> </w:t>
      </w:r>
      <w:r w:rsidRPr="008973E0">
        <w:t>предложений, замечаний в адрес разработчиков схемы не поступало.</w:t>
      </w:r>
    </w:p>
    <w:p w14:paraId="3186FA54" w14:textId="77777777" w:rsidR="00D523E1" w:rsidRPr="008973E0" w:rsidRDefault="00D523E1" w:rsidP="00D523E1">
      <w:pPr>
        <w:rPr>
          <w:rFonts w:ascii="Times New Roman" w:hAnsi="Times New Roman" w:cs="Times New Roman"/>
          <w:sz w:val="24"/>
          <w:szCs w:val="24"/>
        </w:rPr>
      </w:pPr>
      <w:r w:rsidRPr="008973E0">
        <w:br w:type="page"/>
      </w:r>
    </w:p>
    <w:p w14:paraId="223E2D60" w14:textId="77777777" w:rsidR="00D523E1" w:rsidRPr="008973E0" w:rsidRDefault="00D523E1" w:rsidP="00D523E1">
      <w:pPr>
        <w:pStyle w:val="1"/>
      </w:pPr>
      <w:bookmarkStart w:id="426" w:name="_Toc103359724"/>
      <w:bookmarkStart w:id="427" w:name="_Toc228959054"/>
      <w:r w:rsidRPr="008973E0">
        <w:t>Глава 1</w:t>
      </w:r>
      <w:r>
        <w:t>8</w:t>
      </w:r>
      <w:r w:rsidRPr="008973E0">
        <w:t>. Сводный том изменений, выполненных в доработанной и (или) актуализированной схеме теплоснабжения</w:t>
      </w:r>
      <w:bookmarkEnd w:id="426"/>
      <w:bookmarkEnd w:id="427"/>
    </w:p>
    <w:p w14:paraId="465F92F1" w14:textId="77777777" w:rsidR="00D523E1" w:rsidRPr="00BF2D2F" w:rsidRDefault="00D523E1" w:rsidP="00D523E1">
      <w:pPr>
        <w:pStyle w:val="s1"/>
        <w:spacing w:before="0" w:beforeAutospacing="0" w:after="0" w:afterAutospacing="0"/>
        <w:ind w:firstLine="709"/>
        <w:jc w:val="both"/>
      </w:pPr>
      <w:r w:rsidRPr="008973E0">
        <w:t xml:space="preserve">В актуализированной Схеме теплоснабжения Снежинского городского округа </w:t>
      </w:r>
      <w:r w:rsidR="00FF6DB5" w:rsidRPr="00FF6DB5">
        <w:t xml:space="preserve">Челябинской </w:t>
      </w:r>
      <w:proofErr w:type="gramStart"/>
      <w:r w:rsidR="00FF6DB5" w:rsidRPr="00FF6DB5">
        <w:t>области</w:t>
      </w:r>
      <w:r w:rsidR="00FF6DB5">
        <w:t xml:space="preserve"> </w:t>
      </w:r>
      <w:r w:rsidR="00FF6DB5" w:rsidRPr="00AB5E34">
        <w:t xml:space="preserve"> </w:t>
      </w:r>
      <w:r w:rsidRPr="008973E0">
        <w:t>внесены</w:t>
      </w:r>
      <w:proofErr w:type="gramEnd"/>
      <w:r w:rsidRPr="008973E0">
        <w:t xml:space="preserve"> следующие изменения:</w:t>
      </w:r>
    </w:p>
    <w:p w14:paraId="5B9503F0" w14:textId="77777777" w:rsidR="00D523E1" w:rsidRPr="008914AF" w:rsidRDefault="00D523E1" w:rsidP="00D523E1">
      <w:pPr>
        <w:pStyle w:val="a9"/>
        <w:rPr>
          <w:b w:val="0"/>
        </w:rPr>
      </w:pPr>
      <w:r w:rsidRPr="008914AF">
        <w:rPr>
          <w:b w:val="0"/>
        </w:rPr>
        <w:t>1. В период, предшествующий актуализации в зоне теплоснабжения котельной АО «Трансэнерго» подключена следующая новая тепловая нагрузка:</w:t>
      </w:r>
    </w:p>
    <w:p w14:paraId="7EC4E699" w14:textId="77777777" w:rsidR="00DD70FD" w:rsidRPr="00DD70FD" w:rsidRDefault="00DD70FD" w:rsidP="00DD70FD">
      <w:pPr>
        <w:pStyle w:val="a9"/>
        <w:rPr>
          <w:b w:val="0"/>
          <w:bCs/>
          <w:iCs/>
          <w:lang w:bidi="ru-RU"/>
        </w:rPr>
      </w:pPr>
      <w:r w:rsidRPr="00DD70FD">
        <w:rPr>
          <w:b w:val="0"/>
          <w:bCs/>
          <w:iCs/>
          <w:lang w:bidi="ru-RU"/>
        </w:rPr>
        <w:t>- МКД ул. Дзержинского, 11а, мкр.10: отопление - 0,363 Гкал/ч, ГВС – 0,269 Гкал/ч;</w:t>
      </w:r>
    </w:p>
    <w:p w14:paraId="62CF88AC" w14:textId="77777777" w:rsidR="00D523E1" w:rsidRPr="008914AF" w:rsidRDefault="00DD70FD" w:rsidP="00DD70FD">
      <w:pPr>
        <w:pStyle w:val="a9"/>
        <w:rPr>
          <w:b w:val="0"/>
        </w:rPr>
      </w:pPr>
      <w:r w:rsidRPr="00DD70FD">
        <w:rPr>
          <w:b w:val="0"/>
          <w:bCs/>
          <w:iCs/>
          <w:lang w:bidi="ru-RU"/>
        </w:rPr>
        <w:t>- Городской рынок (доп. нагрузка) ул. Забабахина, 17, мкр.18: отопление - 0,044 Гкал/ч.</w:t>
      </w:r>
      <w:r w:rsidR="00D523E1" w:rsidRPr="008914AF">
        <w:rPr>
          <w:b w:val="0"/>
        </w:rPr>
        <w:t xml:space="preserve"> </w:t>
      </w:r>
    </w:p>
    <w:p w14:paraId="4EBB0986" w14:textId="77777777" w:rsidR="00D523E1" w:rsidRPr="008914AF" w:rsidRDefault="00D523E1" w:rsidP="00D523E1">
      <w:pPr>
        <w:pStyle w:val="a9"/>
        <w:rPr>
          <w:b w:val="0"/>
        </w:rPr>
      </w:pPr>
      <w:r w:rsidRPr="008914AF">
        <w:rPr>
          <w:b w:val="0"/>
        </w:rPr>
        <w:t>2. Изменения в перспективном потреблении тепловой энергии связаны с выдачей новых технических условий:</w:t>
      </w:r>
    </w:p>
    <w:p w14:paraId="786927C0" w14:textId="77777777" w:rsidR="003F30F8" w:rsidRPr="001914D8" w:rsidRDefault="003F30F8" w:rsidP="003F30F8">
      <w:pPr>
        <w:pStyle w:val="a9"/>
        <w:rPr>
          <w:b w:val="0"/>
        </w:rPr>
      </w:pPr>
      <w:r w:rsidRPr="001914D8">
        <w:rPr>
          <w:b w:val="0"/>
        </w:rPr>
        <w:t xml:space="preserve">- </w:t>
      </w:r>
      <w:r>
        <w:rPr>
          <w:b w:val="0"/>
        </w:rPr>
        <w:t>«Новый Снежинск» корпус №2:</w:t>
      </w:r>
      <w:r w:rsidRPr="001914D8">
        <w:rPr>
          <w:b w:val="0"/>
        </w:rPr>
        <w:t xml:space="preserve"> отопление </w:t>
      </w:r>
      <w:r>
        <w:rPr>
          <w:b w:val="0"/>
        </w:rPr>
        <w:t xml:space="preserve">- </w:t>
      </w:r>
      <w:r w:rsidRPr="001914D8">
        <w:rPr>
          <w:b w:val="0"/>
        </w:rPr>
        <w:t>0,</w:t>
      </w:r>
      <w:r>
        <w:rPr>
          <w:b w:val="0"/>
        </w:rPr>
        <w:t xml:space="preserve">1548 </w:t>
      </w:r>
      <w:r w:rsidRPr="001914D8">
        <w:rPr>
          <w:b w:val="0"/>
        </w:rPr>
        <w:t xml:space="preserve">Гкал/ч, вентил. </w:t>
      </w:r>
      <w:r>
        <w:rPr>
          <w:b w:val="0"/>
        </w:rPr>
        <w:t xml:space="preserve">- </w:t>
      </w:r>
      <w:r w:rsidRPr="001914D8">
        <w:rPr>
          <w:b w:val="0"/>
        </w:rPr>
        <w:t>0,</w:t>
      </w:r>
      <w:r>
        <w:rPr>
          <w:b w:val="0"/>
        </w:rPr>
        <w:t>1299</w:t>
      </w:r>
      <w:r w:rsidRPr="001914D8">
        <w:rPr>
          <w:b w:val="0"/>
        </w:rPr>
        <w:t xml:space="preserve"> Гкал/ч</w:t>
      </w:r>
      <w:r>
        <w:rPr>
          <w:b w:val="0"/>
        </w:rPr>
        <w:t xml:space="preserve">, ГВС – 0,0344 </w:t>
      </w:r>
      <w:r w:rsidRPr="001914D8">
        <w:rPr>
          <w:b w:val="0"/>
        </w:rPr>
        <w:t>Гкал/ч;</w:t>
      </w:r>
    </w:p>
    <w:p w14:paraId="7526FB4A" w14:textId="77777777" w:rsidR="00D523E1" w:rsidRPr="008914AF" w:rsidRDefault="003F30F8" w:rsidP="003F30F8">
      <w:pPr>
        <w:pStyle w:val="a9"/>
        <w:rPr>
          <w:b w:val="0"/>
        </w:rPr>
      </w:pPr>
      <w:r w:rsidRPr="001914D8">
        <w:rPr>
          <w:b w:val="0"/>
        </w:rPr>
        <w:t xml:space="preserve">- </w:t>
      </w:r>
      <w:r>
        <w:rPr>
          <w:b w:val="0"/>
        </w:rPr>
        <w:t>столовая</w:t>
      </w:r>
      <w:r w:rsidRPr="001914D8">
        <w:rPr>
          <w:b w:val="0"/>
        </w:rPr>
        <w:t xml:space="preserve"> в/ч3468</w:t>
      </w:r>
      <w:r>
        <w:rPr>
          <w:b w:val="0"/>
        </w:rPr>
        <w:t>:</w:t>
      </w:r>
      <w:r w:rsidRPr="001914D8">
        <w:rPr>
          <w:b w:val="0"/>
        </w:rPr>
        <w:t xml:space="preserve"> отопление </w:t>
      </w:r>
      <w:r>
        <w:rPr>
          <w:b w:val="0"/>
        </w:rPr>
        <w:t xml:space="preserve">- </w:t>
      </w:r>
      <w:r w:rsidRPr="001914D8">
        <w:rPr>
          <w:b w:val="0"/>
        </w:rPr>
        <w:t>0,0</w:t>
      </w:r>
      <w:r>
        <w:rPr>
          <w:b w:val="0"/>
        </w:rPr>
        <w:t xml:space="preserve">267 </w:t>
      </w:r>
      <w:r w:rsidRPr="001914D8">
        <w:rPr>
          <w:b w:val="0"/>
        </w:rPr>
        <w:t xml:space="preserve">Гкал/ч, </w:t>
      </w:r>
      <w:proofErr w:type="gramStart"/>
      <w:r w:rsidRPr="001914D8">
        <w:rPr>
          <w:b w:val="0"/>
        </w:rPr>
        <w:t>вентил.</w:t>
      </w:r>
      <w:r>
        <w:rPr>
          <w:b w:val="0"/>
        </w:rPr>
        <w:t>-</w:t>
      </w:r>
      <w:proofErr w:type="gramEnd"/>
      <w:r w:rsidRPr="001914D8">
        <w:rPr>
          <w:b w:val="0"/>
        </w:rPr>
        <w:t xml:space="preserve"> 0,</w:t>
      </w:r>
      <w:r>
        <w:rPr>
          <w:b w:val="0"/>
        </w:rPr>
        <w:t>6097</w:t>
      </w:r>
      <w:r w:rsidRPr="001914D8">
        <w:rPr>
          <w:b w:val="0"/>
        </w:rPr>
        <w:t xml:space="preserve"> Гкал/ч</w:t>
      </w:r>
      <w:r>
        <w:rPr>
          <w:b w:val="0"/>
        </w:rPr>
        <w:t xml:space="preserve">, ГВС – 0,6226 </w:t>
      </w:r>
      <w:r w:rsidRPr="001914D8">
        <w:rPr>
          <w:b w:val="0"/>
        </w:rPr>
        <w:t>Гкал/ч</w:t>
      </w:r>
      <w:r>
        <w:rPr>
          <w:b w:val="0"/>
        </w:rPr>
        <w:t>.</w:t>
      </w:r>
    </w:p>
    <w:p w14:paraId="7383408A" w14:textId="77777777" w:rsidR="00D523E1" w:rsidRPr="008914AF" w:rsidRDefault="00D523E1" w:rsidP="00D523E1">
      <w:pPr>
        <w:pStyle w:val="a9"/>
        <w:rPr>
          <w:b w:val="0"/>
        </w:rPr>
      </w:pPr>
      <w:r w:rsidRPr="008914AF">
        <w:rPr>
          <w:b w:val="0"/>
        </w:rPr>
        <w:t xml:space="preserve">3. Произведен перерасчет и внесены изменения в таблицы перспективного потребления тепловой энергии. </w:t>
      </w:r>
    </w:p>
    <w:p w14:paraId="0D4FD550" w14:textId="77777777" w:rsidR="00D523E1" w:rsidRDefault="00D523E1" w:rsidP="00D523E1">
      <w:pPr>
        <w:pStyle w:val="a9"/>
        <w:rPr>
          <w:b w:val="0"/>
        </w:rPr>
      </w:pPr>
      <w:r w:rsidRPr="008914AF">
        <w:rPr>
          <w:b w:val="0"/>
        </w:rPr>
        <w:t>4. Скорректированы мероприятия, сроки и стоимость работ по ним.</w:t>
      </w:r>
    </w:p>
    <w:p w14:paraId="4AB7162F" w14:textId="77777777" w:rsidR="00D523E1" w:rsidRPr="003F30F8" w:rsidRDefault="00D523E1" w:rsidP="00D523E1">
      <w:pPr>
        <w:pStyle w:val="a9"/>
        <w:rPr>
          <w:b w:val="0"/>
        </w:rPr>
      </w:pPr>
      <w:r w:rsidRPr="008914AF">
        <w:rPr>
          <w:b w:val="0"/>
        </w:rPr>
        <w:t xml:space="preserve">5. Добавлена Глава </w:t>
      </w:r>
      <w:r w:rsidR="003F30F8" w:rsidRPr="003F30F8">
        <w:rPr>
          <w:b w:val="0"/>
        </w:rPr>
        <w:t>Исследование надежности систем теплоснабжения и теплопотребления городского округа при расчетных и нерасчетных похолоданиях</w:t>
      </w:r>
      <w:r w:rsidRPr="008914AF">
        <w:rPr>
          <w:b w:val="0"/>
        </w:rPr>
        <w:t>.</w:t>
      </w:r>
    </w:p>
    <w:p w14:paraId="6CDAE4C9" w14:textId="77777777" w:rsidR="00E05839" w:rsidRPr="00E05839" w:rsidRDefault="003802A1" w:rsidP="00E05839">
      <w:pPr>
        <w:pStyle w:val="1"/>
      </w:pPr>
      <w:bookmarkStart w:id="428" w:name="_Toc228959055"/>
      <w:r w:rsidRPr="008973E0">
        <w:t>Глава 1</w:t>
      </w:r>
      <w:r w:rsidR="00D523E1">
        <w:t>9</w:t>
      </w:r>
      <w:r w:rsidRPr="008973E0">
        <w:t xml:space="preserve">. </w:t>
      </w:r>
      <w:r w:rsidR="00E05839" w:rsidRPr="00E05839">
        <w:t>Воздействие объектов систем централизованного теплоснабжения на атмосферный воздух поселения</w:t>
      </w:r>
      <w:bookmarkEnd w:id="428"/>
    </w:p>
    <w:p w14:paraId="2487D973" w14:textId="77777777" w:rsidR="00FC5BD7" w:rsidRDefault="00FC5BD7" w:rsidP="003802A1">
      <w:pPr>
        <w:pStyle w:val="2"/>
      </w:pPr>
      <w:bookmarkStart w:id="429" w:name="_Toc3276431"/>
      <w:bookmarkStart w:id="430" w:name="_Toc9269534"/>
      <w:bookmarkStart w:id="431" w:name="_Toc103359716"/>
      <w:bookmarkStart w:id="432" w:name="_Toc228959056"/>
      <w:r w:rsidRPr="008973E0">
        <w:t xml:space="preserve">а) </w:t>
      </w:r>
      <w:bookmarkEnd w:id="429"/>
      <w:bookmarkEnd w:id="430"/>
      <w:bookmarkEnd w:id="431"/>
      <w:r w:rsidR="0042581E" w:rsidRPr="0042581E">
        <w:t>Описание фоновых или сводных расчетов концентраций загрязняющих веществ на территории поселения, городского округа, города федерального значения</w:t>
      </w:r>
      <w:bookmarkEnd w:id="432"/>
    </w:p>
    <w:p w14:paraId="0AADCFF2" w14:textId="77777777" w:rsidR="0042581E" w:rsidRDefault="0042581E" w:rsidP="0042581E">
      <w:pPr>
        <w:pStyle w:val="a9"/>
        <w:rPr>
          <w:b w:val="0"/>
        </w:rPr>
      </w:pPr>
      <w:r w:rsidRPr="0042581E">
        <w:rPr>
          <w:b w:val="0"/>
        </w:rPr>
        <w:t>В таблице ниже приведены значения фоновых концентраций Сф восьми загрязняющих веществ по трем группам населенных пунктов с численностью населения (в тыс. человек): от 50 до 100, от 10 до 50 и менее 10. Значения фоновых концентраций бенз(а)пирена для городов, расположенных на Европейской (БПе) и Азиатской (БПа) частях России, даны раздельно.</w:t>
      </w:r>
    </w:p>
    <w:p w14:paraId="490F2F1C" w14:textId="77777777" w:rsidR="004E32CD" w:rsidRPr="0042581E" w:rsidRDefault="004E32CD" w:rsidP="0042581E">
      <w:pPr>
        <w:pStyle w:val="a9"/>
        <w:rPr>
          <w:b w:val="0"/>
        </w:rPr>
      </w:pPr>
    </w:p>
    <w:p w14:paraId="668F27DA" w14:textId="482F2773" w:rsidR="004E32CD" w:rsidRDefault="00CE53B6" w:rsidP="0042581E">
      <w:pPr>
        <w:pStyle w:val="a9"/>
        <w:ind w:firstLine="0"/>
        <w:jc w:val="right"/>
        <w:rPr>
          <w:b w:val="0"/>
        </w:rPr>
      </w:pPr>
      <w:r w:rsidRPr="00B14571">
        <w:t xml:space="preserve">Таблица </w:t>
      </w:r>
      <w:fldSimple w:instr=" SEQ Таблица \* ARABIC ">
        <w:r w:rsidR="00F67CE6">
          <w:rPr>
            <w:noProof/>
          </w:rPr>
          <w:t>64</w:t>
        </w:r>
      </w:fldSimple>
      <w:r w:rsidR="0042581E" w:rsidRPr="0042581E">
        <w:rPr>
          <w:b w:val="0"/>
        </w:rPr>
        <w:t>. Значения фоновых концентраций загрязняющих веществ, мкг/м</w:t>
      </w:r>
      <w:r w:rsidR="0042581E" w:rsidRPr="00CE53B6">
        <w:rPr>
          <w:b w:val="0"/>
          <w:vertAlign w:val="superscript"/>
        </w:rPr>
        <w:t>3</w:t>
      </w:r>
      <w:r w:rsidR="0042581E" w:rsidRPr="0042581E">
        <w:rPr>
          <w:b w:val="0"/>
        </w:rPr>
        <w:t xml:space="preserve">, </w:t>
      </w:r>
    </w:p>
    <w:p w14:paraId="1CF8B881" w14:textId="77777777" w:rsidR="0042581E" w:rsidRDefault="0042581E" w:rsidP="0042581E">
      <w:pPr>
        <w:pStyle w:val="a9"/>
        <w:ind w:firstLine="0"/>
        <w:jc w:val="right"/>
        <w:rPr>
          <w:b w:val="0"/>
        </w:rPr>
      </w:pPr>
      <w:r w:rsidRPr="0042581E">
        <w:rPr>
          <w:b w:val="0"/>
        </w:rPr>
        <w:t>в населенных пунктах с различным числом жителей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43"/>
        <w:gridCol w:w="778"/>
        <w:gridCol w:w="779"/>
        <w:gridCol w:w="778"/>
        <w:gridCol w:w="778"/>
        <w:gridCol w:w="777"/>
        <w:gridCol w:w="778"/>
        <w:gridCol w:w="778"/>
        <w:gridCol w:w="778"/>
        <w:gridCol w:w="778"/>
      </w:tblGrid>
      <w:tr w:rsidR="0042581E" w:rsidRPr="004E32CD" w14:paraId="3FA26469" w14:textId="77777777" w:rsidTr="004E32CD">
        <w:trPr>
          <w:trHeight w:hRule="exact" w:val="740"/>
          <w:jc w:val="center"/>
        </w:trPr>
        <w:tc>
          <w:tcPr>
            <w:tcW w:w="2347" w:type="dxa"/>
            <w:vAlign w:val="center"/>
          </w:tcPr>
          <w:p w14:paraId="0CCAEC55" w14:textId="77777777" w:rsidR="0042581E" w:rsidRPr="004E32CD" w:rsidRDefault="0042581E" w:rsidP="004E32CD">
            <w:pPr>
              <w:pStyle w:val="a9"/>
              <w:ind w:firstLine="0"/>
              <w:jc w:val="center"/>
              <w:rPr>
                <w:sz w:val="20"/>
                <w:szCs w:val="20"/>
              </w:rPr>
            </w:pPr>
            <w:r w:rsidRPr="004E32CD">
              <w:rPr>
                <w:sz w:val="20"/>
                <w:szCs w:val="20"/>
              </w:rPr>
              <w:t>Численность</w:t>
            </w:r>
          </w:p>
          <w:p w14:paraId="5FD92695" w14:textId="77777777" w:rsidR="0042581E" w:rsidRPr="004E32CD" w:rsidRDefault="0042581E" w:rsidP="004E32CD">
            <w:pPr>
              <w:pStyle w:val="a9"/>
              <w:ind w:firstLine="0"/>
              <w:jc w:val="center"/>
              <w:rPr>
                <w:sz w:val="20"/>
                <w:szCs w:val="20"/>
              </w:rPr>
            </w:pPr>
            <w:r w:rsidRPr="004E32CD">
              <w:rPr>
                <w:sz w:val="20"/>
                <w:szCs w:val="20"/>
              </w:rPr>
              <w:t>населения, тыс. чел.</w:t>
            </w:r>
          </w:p>
        </w:tc>
        <w:tc>
          <w:tcPr>
            <w:tcW w:w="779" w:type="dxa"/>
            <w:vAlign w:val="center"/>
          </w:tcPr>
          <w:p w14:paraId="28AA1AB1" w14:textId="77777777" w:rsidR="0042581E" w:rsidRPr="004E32CD" w:rsidRDefault="0042581E" w:rsidP="004E32CD">
            <w:pPr>
              <w:pStyle w:val="a9"/>
              <w:ind w:firstLine="0"/>
              <w:jc w:val="center"/>
              <w:rPr>
                <w:sz w:val="20"/>
                <w:szCs w:val="20"/>
                <w:lang w:val="en-US"/>
              </w:rPr>
            </w:pPr>
            <w:r w:rsidRPr="004E32CD">
              <w:rPr>
                <w:sz w:val="20"/>
                <w:szCs w:val="20"/>
                <w:lang w:val="en-US"/>
              </w:rPr>
              <w:t>BB</w:t>
            </w:r>
          </w:p>
        </w:tc>
        <w:tc>
          <w:tcPr>
            <w:tcW w:w="780" w:type="dxa"/>
            <w:vAlign w:val="center"/>
          </w:tcPr>
          <w:p w14:paraId="20CEB5BF" w14:textId="77777777" w:rsidR="0042581E" w:rsidRPr="004E32CD" w:rsidRDefault="0042581E" w:rsidP="004E32CD">
            <w:pPr>
              <w:pStyle w:val="a9"/>
              <w:ind w:firstLine="0"/>
              <w:jc w:val="center"/>
              <w:rPr>
                <w:sz w:val="20"/>
                <w:szCs w:val="20"/>
              </w:rPr>
            </w:pPr>
            <w:r w:rsidRPr="004E32CD">
              <w:rPr>
                <w:sz w:val="20"/>
                <w:szCs w:val="20"/>
                <w:lang w:val="en-US"/>
              </w:rPr>
              <w:t>SO</w:t>
            </w:r>
            <w:r w:rsidRPr="004E32CD">
              <w:rPr>
                <w:sz w:val="20"/>
                <w:szCs w:val="20"/>
                <w:vertAlign w:val="subscript"/>
              </w:rPr>
              <w:t>2</w:t>
            </w:r>
          </w:p>
        </w:tc>
        <w:tc>
          <w:tcPr>
            <w:tcW w:w="780" w:type="dxa"/>
            <w:vAlign w:val="center"/>
          </w:tcPr>
          <w:p w14:paraId="351F11C4" w14:textId="77777777" w:rsidR="0042581E" w:rsidRPr="004E32CD" w:rsidRDefault="0042581E" w:rsidP="004E32CD">
            <w:pPr>
              <w:pStyle w:val="a9"/>
              <w:ind w:firstLine="0"/>
              <w:jc w:val="center"/>
              <w:rPr>
                <w:sz w:val="20"/>
                <w:szCs w:val="20"/>
              </w:rPr>
            </w:pPr>
            <w:r w:rsidRPr="004E32CD">
              <w:rPr>
                <w:sz w:val="20"/>
                <w:szCs w:val="20"/>
              </w:rPr>
              <w:t>NО</w:t>
            </w:r>
            <w:r w:rsidRPr="004E32CD">
              <w:rPr>
                <w:sz w:val="20"/>
                <w:szCs w:val="20"/>
                <w:vertAlign w:val="subscript"/>
              </w:rPr>
              <w:t>2</w:t>
            </w:r>
          </w:p>
        </w:tc>
        <w:tc>
          <w:tcPr>
            <w:tcW w:w="780" w:type="dxa"/>
            <w:vAlign w:val="center"/>
          </w:tcPr>
          <w:p w14:paraId="03F95A95" w14:textId="77777777" w:rsidR="0042581E" w:rsidRPr="004E32CD" w:rsidRDefault="0042581E" w:rsidP="004E32CD">
            <w:pPr>
              <w:pStyle w:val="a9"/>
              <w:ind w:firstLine="0"/>
              <w:jc w:val="center"/>
              <w:rPr>
                <w:sz w:val="20"/>
                <w:szCs w:val="20"/>
              </w:rPr>
            </w:pPr>
            <w:r w:rsidRPr="004E32CD">
              <w:rPr>
                <w:sz w:val="20"/>
                <w:szCs w:val="20"/>
              </w:rPr>
              <w:t>NO</w:t>
            </w:r>
          </w:p>
        </w:tc>
        <w:tc>
          <w:tcPr>
            <w:tcW w:w="779" w:type="dxa"/>
            <w:vAlign w:val="center"/>
          </w:tcPr>
          <w:p w14:paraId="1014B975" w14:textId="77777777" w:rsidR="0042581E" w:rsidRPr="004E32CD" w:rsidRDefault="0042581E" w:rsidP="004E32CD">
            <w:pPr>
              <w:pStyle w:val="a9"/>
              <w:ind w:firstLine="0"/>
              <w:jc w:val="center"/>
              <w:rPr>
                <w:sz w:val="20"/>
                <w:szCs w:val="20"/>
                <w:lang w:val="en-US"/>
              </w:rPr>
            </w:pPr>
            <w:r w:rsidRPr="004E32CD">
              <w:rPr>
                <w:sz w:val="20"/>
                <w:szCs w:val="20"/>
                <w:lang w:val="en-US"/>
              </w:rPr>
              <w:t>CO</w:t>
            </w:r>
          </w:p>
          <w:p w14:paraId="061B813E" w14:textId="77777777" w:rsidR="0042581E" w:rsidRPr="004E32CD" w:rsidRDefault="0042581E" w:rsidP="004E32CD">
            <w:pPr>
              <w:pStyle w:val="a9"/>
              <w:ind w:firstLine="0"/>
              <w:jc w:val="center"/>
              <w:rPr>
                <w:sz w:val="20"/>
                <w:szCs w:val="20"/>
              </w:rPr>
            </w:pPr>
            <w:r w:rsidRPr="004E32CD">
              <w:rPr>
                <w:sz w:val="20"/>
                <w:szCs w:val="20"/>
              </w:rPr>
              <w:t>мг/м</w:t>
            </w:r>
            <w:r w:rsidRPr="004E32CD">
              <w:rPr>
                <w:sz w:val="20"/>
                <w:szCs w:val="20"/>
                <w:vertAlign w:val="superscript"/>
              </w:rPr>
              <w:t>3</w:t>
            </w:r>
          </w:p>
        </w:tc>
        <w:tc>
          <w:tcPr>
            <w:tcW w:w="780" w:type="dxa"/>
            <w:vAlign w:val="center"/>
          </w:tcPr>
          <w:p w14:paraId="6839E2CA" w14:textId="77777777" w:rsidR="0042581E" w:rsidRPr="004E32CD" w:rsidRDefault="0042581E" w:rsidP="004E32CD">
            <w:pPr>
              <w:pStyle w:val="a9"/>
              <w:ind w:firstLine="0"/>
              <w:jc w:val="center"/>
              <w:rPr>
                <w:sz w:val="20"/>
                <w:szCs w:val="20"/>
              </w:rPr>
            </w:pPr>
            <w:r w:rsidRPr="004E32CD">
              <w:rPr>
                <w:sz w:val="20"/>
                <w:szCs w:val="20"/>
              </w:rPr>
              <w:t>Форм</w:t>
            </w:r>
          </w:p>
          <w:p w14:paraId="0FBE533A" w14:textId="77777777" w:rsidR="0042581E" w:rsidRPr="004E32CD" w:rsidRDefault="0042581E" w:rsidP="004E32CD">
            <w:pPr>
              <w:pStyle w:val="a9"/>
              <w:ind w:firstLine="0"/>
              <w:jc w:val="center"/>
              <w:rPr>
                <w:sz w:val="20"/>
                <w:szCs w:val="20"/>
              </w:rPr>
            </w:pPr>
            <w:proofErr w:type="gramStart"/>
            <w:r w:rsidRPr="004E32CD">
              <w:rPr>
                <w:sz w:val="20"/>
                <w:szCs w:val="20"/>
              </w:rPr>
              <w:t>аль- дегид</w:t>
            </w:r>
            <w:proofErr w:type="gramEnd"/>
          </w:p>
        </w:tc>
        <w:tc>
          <w:tcPr>
            <w:tcW w:w="780" w:type="dxa"/>
            <w:vAlign w:val="center"/>
          </w:tcPr>
          <w:p w14:paraId="138B8481" w14:textId="77777777" w:rsidR="0042581E" w:rsidRPr="004E32CD" w:rsidRDefault="0042581E" w:rsidP="004E32CD">
            <w:pPr>
              <w:pStyle w:val="a9"/>
              <w:ind w:firstLine="0"/>
              <w:jc w:val="center"/>
              <w:rPr>
                <w:sz w:val="20"/>
                <w:szCs w:val="20"/>
                <w:lang w:val="en-US"/>
              </w:rPr>
            </w:pPr>
            <w:r w:rsidRPr="004E32CD">
              <w:rPr>
                <w:sz w:val="20"/>
                <w:szCs w:val="20"/>
                <w:lang w:val="en-US"/>
              </w:rPr>
              <w:t>H</w:t>
            </w:r>
            <w:r w:rsidRPr="004E32CD">
              <w:rPr>
                <w:sz w:val="20"/>
                <w:szCs w:val="20"/>
                <w:vertAlign w:val="subscript"/>
              </w:rPr>
              <w:t>2</w:t>
            </w:r>
            <w:r w:rsidRPr="004E32CD">
              <w:rPr>
                <w:sz w:val="20"/>
                <w:szCs w:val="20"/>
                <w:lang w:val="en-US"/>
              </w:rPr>
              <w:t>S</w:t>
            </w:r>
          </w:p>
        </w:tc>
        <w:tc>
          <w:tcPr>
            <w:tcW w:w="780" w:type="dxa"/>
            <w:vAlign w:val="center"/>
          </w:tcPr>
          <w:p w14:paraId="6A6717B0" w14:textId="77777777" w:rsidR="0042581E" w:rsidRPr="004E32CD" w:rsidRDefault="0042581E" w:rsidP="004E32CD">
            <w:pPr>
              <w:pStyle w:val="a9"/>
              <w:ind w:firstLine="0"/>
              <w:jc w:val="center"/>
              <w:rPr>
                <w:sz w:val="20"/>
                <w:szCs w:val="20"/>
              </w:rPr>
            </w:pPr>
            <w:r w:rsidRPr="004E32CD">
              <w:rPr>
                <w:sz w:val="20"/>
                <w:szCs w:val="20"/>
              </w:rPr>
              <w:t>БПе,</w:t>
            </w:r>
          </w:p>
          <w:p w14:paraId="10049814" w14:textId="77777777" w:rsidR="0042581E" w:rsidRPr="004E32CD" w:rsidRDefault="0042581E" w:rsidP="004E32CD">
            <w:pPr>
              <w:pStyle w:val="a9"/>
              <w:ind w:firstLine="0"/>
              <w:jc w:val="center"/>
              <w:rPr>
                <w:sz w:val="20"/>
                <w:szCs w:val="20"/>
              </w:rPr>
            </w:pPr>
            <w:r w:rsidRPr="004E32CD">
              <w:rPr>
                <w:sz w:val="20"/>
                <w:szCs w:val="20"/>
              </w:rPr>
              <w:t>нг/м</w:t>
            </w:r>
            <w:r w:rsidRPr="004E32CD">
              <w:rPr>
                <w:sz w:val="20"/>
                <w:szCs w:val="20"/>
                <w:vertAlign w:val="superscript"/>
              </w:rPr>
              <w:t>3</w:t>
            </w:r>
          </w:p>
        </w:tc>
        <w:tc>
          <w:tcPr>
            <w:tcW w:w="780" w:type="dxa"/>
            <w:vAlign w:val="center"/>
          </w:tcPr>
          <w:p w14:paraId="1B4AE247" w14:textId="77777777" w:rsidR="0042581E" w:rsidRPr="004E32CD" w:rsidRDefault="0042581E" w:rsidP="004E32CD">
            <w:pPr>
              <w:pStyle w:val="a9"/>
              <w:ind w:firstLine="0"/>
              <w:jc w:val="center"/>
              <w:rPr>
                <w:sz w:val="20"/>
                <w:szCs w:val="20"/>
              </w:rPr>
            </w:pPr>
            <w:r w:rsidRPr="004E32CD">
              <w:rPr>
                <w:sz w:val="20"/>
                <w:szCs w:val="20"/>
              </w:rPr>
              <w:t>БПа,</w:t>
            </w:r>
          </w:p>
          <w:p w14:paraId="22D77B50" w14:textId="77777777" w:rsidR="0042581E" w:rsidRPr="004E32CD" w:rsidRDefault="0042581E" w:rsidP="004E32CD">
            <w:pPr>
              <w:pStyle w:val="a9"/>
              <w:ind w:firstLine="0"/>
              <w:jc w:val="center"/>
              <w:rPr>
                <w:sz w:val="20"/>
                <w:szCs w:val="20"/>
              </w:rPr>
            </w:pPr>
            <w:r w:rsidRPr="004E32CD">
              <w:rPr>
                <w:sz w:val="20"/>
                <w:szCs w:val="20"/>
              </w:rPr>
              <w:t>нг/м</w:t>
            </w:r>
            <w:r w:rsidRPr="004E32CD">
              <w:rPr>
                <w:sz w:val="20"/>
                <w:szCs w:val="20"/>
                <w:vertAlign w:val="superscript"/>
              </w:rPr>
              <w:t>3</w:t>
            </w:r>
          </w:p>
        </w:tc>
      </w:tr>
      <w:tr w:rsidR="0042581E" w:rsidRPr="0042581E" w14:paraId="174725EC" w14:textId="77777777" w:rsidTr="004E32CD">
        <w:trPr>
          <w:trHeight w:val="321"/>
          <w:jc w:val="center"/>
        </w:trPr>
        <w:tc>
          <w:tcPr>
            <w:tcW w:w="2347" w:type="dxa"/>
            <w:vAlign w:val="center"/>
          </w:tcPr>
          <w:p w14:paraId="53F2DA66" w14:textId="77777777" w:rsidR="0042581E" w:rsidRPr="0042581E" w:rsidRDefault="0042581E" w:rsidP="0042581E">
            <w:pPr>
              <w:pStyle w:val="a9"/>
              <w:ind w:firstLine="0"/>
              <w:rPr>
                <w:b w:val="0"/>
                <w:sz w:val="20"/>
                <w:szCs w:val="20"/>
              </w:rPr>
            </w:pPr>
            <w:r w:rsidRPr="0042581E">
              <w:rPr>
                <w:b w:val="0"/>
                <w:sz w:val="20"/>
                <w:szCs w:val="20"/>
              </w:rPr>
              <w:t>От 50до 100 (вкл.)</w:t>
            </w:r>
          </w:p>
        </w:tc>
        <w:tc>
          <w:tcPr>
            <w:tcW w:w="779" w:type="dxa"/>
            <w:vAlign w:val="center"/>
          </w:tcPr>
          <w:p w14:paraId="26B1551F" w14:textId="77777777" w:rsidR="0042581E" w:rsidRPr="0042581E" w:rsidRDefault="0042581E" w:rsidP="0042581E">
            <w:pPr>
              <w:pStyle w:val="a9"/>
              <w:ind w:firstLine="0"/>
              <w:jc w:val="center"/>
              <w:rPr>
                <w:b w:val="0"/>
                <w:sz w:val="20"/>
                <w:szCs w:val="20"/>
              </w:rPr>
            </w:pPr>
            <w:r w:rsidRPr="0042581E">
              <w:rPr>
                <w:b w:val="0"/>
                <w:sz w:val="20"/>
                <w:szCs w:val="20"/>
              </w:rPr>
              <w:t>261</w:t>
            </w:r>
          </w:p>
        </w:tc>
        <w:tc>
          <w:tcPr>
            <w:tcW w:w="780" w:type="dxa"/>
            <w:vAlign w:val="center"/>
          </w:tcPr>
          <w:p w14:paraId="7C1B4679" w14:textId="77777777" w:rsidR="0042581E" w:rsidRPr="0042581E" w:rsidRDefault="0042581E" w:rsidP="0042581E">
            <w:pPr>
              <w:pStyle w:val="a9"/>
              <w:ind w:firstLine="0"/>
              <w:jc w:val="center"/>
              <w:rPr>
                <w:b w:val="0"/>
                <w:sz w:val="20"/>
                <w:szCs w:val="20"/>
              </w:rPr>
            </w:pPr>
            <w:r w:rsidRPr="0042581E">
              <w:rPr>
                <w:b w:val="0"/>
                <w:sz w:val="20"/>
                <w:szCs w:val="20"/>
              </w:rPr>
              <w:t>15</w:t>
            </w:r>
          </w:p>
        </w:tc>
        <w:tc>
          <w:tcPr>
            <w:tcW w:w="780" w:type="dxa"/>
            <w:vAlign w:val="center"/>
          </w:tcPr>
          <w:p w14:paraId="3D6B8359" w14:textId="77777777" w:rsidR="0042581E" w:rsidRPr="0042581E" w:rsidRDefault="0042581E" w:rsidP="0042581E">
            <w:pPr>
              <w:pStyle w:val="a9"/>
              <w:ind w:firstLine="0"/>
              <w:jc w:val="center"/>
              <w:rPr>
                <w:b w:val="0"/>
                <w:sz w:val="20"/>
                <w:szCs w:val="20"/>
              </w:rPr>
            </w:pPr>
            <w:r w:rsidRPr="0042581E">
              <w:rPr>
                <w:b w:val="0"/>
                <w:sz w:val="20"/>
                <w:szCs w:val="20"/>
              </w:rPr>
              <w:t>63</w:t>
            </w:r>
          </w:p>
        </w:tc>
        <w:tc>
          <w:tcPr>
            <w:tcW w:w="780" w:type="dxa"/>
            <w:vAlign w:val="center"/>
          </w:tcPr>
          <w:p w14:paraId="609ABCAE" w14:textId="77777777" w:rsidR="0042581E" w:rsidRPr="0042581E" w:rsidRDefault="0042581E" w:rsidP="0042581E">
            <w:pPr>
              <w:pStyle w:val="a9"/>
              <w:ind w:firstLine="0"/>
              <w:jc w:val="center"/>
              <w:rPr>
                <w:b w:val="0"/>
                <w:sz w:val="20"/>
                <w:szCs w:val="20"/>
              </w:rPr>
            </w:pPr>
            <w:r w:rsidRPr="0042581E">
              <w:rPr>
                <w:b w:val="0"/>
                <w:sz w:val="20"/>
                <w:szCs w:val="20"/>
              </w:rPr>
              <w:t>45</w:t>
            </w:r>
          </w:p>
        </w:tc>
        <w:tc>
          <w:tcPr>
            <w:tcW w:w="779" w:type="dxa"/>
            <w:vAlign w:val="center"/>
          </w:tcPr>
          <w:p w14:paraId="2B4546C3" w14:textId="77777777" w:rsidR="0042581E" w:rsidRPr="0042581E" w:rsidRDefault="0042581E" w:rsidP="0042581E">
            <w:pPr>
              <w:pStyle w:val="a9"/>
              <w:ind w:firstLine="0"/>
              <w:jc w:val="center"/>
              <w:rPr>
                <w:b w:val="0"/>
                <w:sz w:val="20"/>
                <w:szCs w:val="20"/>
              </w:rPr>
            </w:pPr>
            <w:r w:rsidRPr="0042581E">
              <w:rPr>
                <w:b w:val="0"/>
                <w:sz w:val="20"/>
                <w:szCs w:val="20"/>
              </w:rPr>
              <w:t>1,9</w:t>
            </w:r>
          </w:p>
        </w:tc>
        <w:tc>
          <w:tcPr>
            <w:tcW w:w="780" w:type="dxa"/>
            <w:vAlign w:val="center"/>
          </w:tcPr>
          <w:p w14:paraId="1BB881BB" w14:textId="77777777" w:rsidR="0042581E" w:rsidRPr="0042581E" w:rsidRDefault="0042581E" w:rsidP="0042581E">
            <w:pPr>
              <w:pStyle w:val="a9"/>
              <w:ind w:firstLine="0"/>
              <w:jc w:val="center"/>
              <w:rPr>
                <w:b w:val="0"/>
                <w:sz w:val="20"/>
                <w:szCs w:val="20"/>
              </w:rPr>
            </w:pPr>
            <w:r w:rsidRPr="0042581E">
              <w:rPr>
                <w:b w:val="0"/>
                <w:sz w:val="20"/>
                <w:szCs w:val="20"/>
              </w:rPr>
              <w:t>19</w:t>
            </w:r>
          </w:p>
        </w:tc>
        <w:tc>
          <w:tcPr>
            <w:tcW w:w="780" w:type="dxa"/>
            <w:vAlign w:val="center"/>
          </w:tcPr>
          <w:p w14:paraId="1055A313" w14:textId="77777777" w:rsidR="0042581E" w:rsidRPr="0042581E" w:rsidRDefault="0042581E" w:rsidP="0042581E">
            <w:pPr>
              <w:pStyle w:val="a9"/>
              <w:ind w:firstLine="0"/>
              <w:jc w:val="center"/>
              <w:rPr>
                <w:b w:val="0"/>
                <w:sz w:val="20"/>
                <w:szCs w:val="20"/>
              </w:rPr>
            </w:pPr>
            <w:r w:rsidRPr="0042581E">
              <w:rPr>
                <w:b w:val="0"/>
                <w:sz w:val="20"/>
                <w:szCs w:val="20"/>
              </w:rPr>
              <w:t>2</w:t>
            </w:r>
          </w:p>
        </w:tc>
        <w:tc>
          <w:tcPr>
            <w:tcW w:w="780" w:type="dxa"/>
            <w:vAlign w:val="center"/>
          </w:tcPr>
          <w:p w14:paraId="405DD5F6" w14:textId="77777777" w:rsidR="0042581E" w:rsidRPr="0042581E" w:rsidRDefault="0042581E" w:rsidP="0042581E">
            <w:pPr>
              <w:pStyle w:val="a9"/>
              <w:ind w:firstLine="0"/>
              <w:jc w:val="center"/>
              <w:rPr>
                <w:b w:val="0"/>
                <w:sz w:val="20"/>
                <w:szCs w:val="20"/>
              </w:rPr>
            </w:pPr>
            <w:r w:rsidRPr="0042581E">
              <w:rPr>
                <w:b w:val="0"/>
                <w:sz w:val="20"/>
                <w:szCs w:val="20"/>
              </w:rPr>
              <w:t>0,9</w:t>
            </w:r>
          </w:p>
        </w:tc>
        <w:tc>
          <w:tcPr>
            <w:tcW w:w="780" w:type="dxa"/>
            <w:vAlign w:val="center"/>
          </w:tcPr>
          <w:p w14:paraId="6AE611D6" w14:textId="77777777" w:rsidR="0042581E" w:rsidRPr="0042581E" w:rsidRDefault="0042581E" w:rsidP="0042581E">
            <w:pPr>
              <w:pStyle w:val="a9"/>
              <w:ind w:firstLine="0"/>
              <w:jc w:val="center"/>
              <w:rPr>
                <w:b w:val="0"/>
                <w:sz w:val="20"/>
                <w:szCs w:val="20"/>
              </w:rPr>
            </w:pPr>
            <w:r w:rsidRPr="0042581E">
              <w:rPr>
                <w:b w:val="0"/>
                <w:sz w:val="20"/>
                <w:szCs w:val="20"/>
              </w:rPr>
              <w:t>7,0</w:t>
            </w:r>
          </w:p>
        </w:tc>
      </w:tr>
      <w:tr w:rsidR="0042581E" w:rsidRPr="0042581E" w14:paraId="60E7835D" w14:textId="77777777" w:rsidTr="004E32CD">
        <w:trPr>
          <w:trHeight w:val="321"/>
          <w:jc w:val="center"/>
        </w:trPr>
        <w:tc>
          <w:tcPr>
            <w:tcW w:w="2347" w:type="dxa"/>
            <w:vAlign w:val="center"/>
          </w:tcPr>
          <w:p w14:paraId="1F8686DC" w14:textId="77777777" w:rsidR="0042581E" w:rsidRPr="0042581E" w:rsidRDefault="0042581E" w:rsidP="0042581E">
            <w:pPr>
              <w:pStyle w:val="a9"/>
              <w:ind w:firstLine="0"/>
              <w:rPr>
                <w:b w:val="0"/>
                <w:sz w:val="20"/>
                <w:szCs w:val="20"/>
              </w:rPr>
            </w:pPr>
            <w:r w:rsidRPr="0042581E">
              <w:rPr>
                <w:b w:val="0"/>
                <w:sz w:val="20"/>
                <w:szCs w:val="20"/>
              </w:rPr>
              <w:t>От 10 до 50 (вкл.)</w:t>
            </w:r>
          </w:p>
        </w:tc>
        <w:tc>
          <w:tcPr>
            <w:tcW w:w="779" w:type="dxa"/>
            <w:vAlign w:val="center"/>
          </w:tcPr>
          <w:p w14:paraId="06F05B46" w14:textId="77777777" w:rsidR="0042581E" w:rsidRPr="0042581E" w:rsidRDefault="0042581E" w:rsidP="0042581E">
            <w:pPr>
              <w:pStyle w:val="a9"/>
              <w:ind w:firstLine="0"/>
              <w:jc w:val="center"/>
              <w:rPr>
                <w:b w:val="0"/>
                <w:sz w:val="20"/>
                <w:szCs w:val="20"/>
              </w:rPr>
            </w:pPr>
            <w:r w:rsidRPr="0042581E">
              <w:rPr>
                <w:b w:val="0"/>
                <w:sz w:val="20"/>
                <w:szCs w:val="20"/>
              </w:rPr>
              <w:t>250</w:t>
            </w:r>
          </w:p>
        </w:tc>
        <w:tc>
          <w:tcPr>
            <w:tcW w:w="780" w:type="dxa"/>
            <w:vAlign w:val="center"/>
          </w:tcPr>
          <w:p w14:paraId="4DEA4C7E" w14:textId="77777777" w:rsidR="0042581E" w:rsidRPr="0042581E" w:rsidRDefault="0042581E" w:rsidP="0042581E">
            <w:pPr>
              <w:pStyle w:val="a9"/>
              <w:ind w:firstLine="0"/>
              <w:jc w:val="center"/>
              <w:rPr>
                <w:b w:val="0"/>
                <w:sz w:val="20"/>
                <w:szCs w:val="20"/>
              </w:rPr>
            </w:pPr>
            <w:r w:rsidRPr="0042581E">
              <w:rPr>
                <w:b w:val="0"/>
                <w:sz w:val="20"/>
                <w:szCs w:val="20"/>
              </w:rPr>
              <w:t>17</w:t>
            </w:r>
          </w:p>
        </w:tc>
        <w:tc>
          <w:tcPr>
            <w:tcW w:w="780" w:type="dxa"/>
            <w:vAlign w:val="center"/>
          </w:tcPr>
          <w:p w14:paraId="3085633A" w14:textId="77777777" w:rsidR="0042581E" w:rsidRPr="0042581E" w:rsidRDefault="0042581E" w:rsidP="0042581E">
            <w:pPr>
              <w:pStyle w:val="a9"/>
              <w:ind w:firstLine="0"/>
              <w:jc w:val="center"/>
              <w:rPr>
                <w:b w:val="0"/>
                <w:sz w:val="20"/>
                <w:szCs w:val="20"/>
              </w:rPr>
            </w:pPr>
            <w:r w:rsidRPr="0042581E">
              <w:rPr>
                <w:b w:val="0"/>
                <w:sz w:val="20"/>
                <w:szCs w:val="20"/>
              </w:rPr>
              <w:t>58</w:t>
            </w:r>
          </w:p>
        </w:tc>
        <w:tc>
          <w:tcPr>
            <w:tcW w:w="780" w:type="dxa"/>
            <w:vAlign w:val="center"/>
          </w:tcPr>
          <w:p w14:paraId="083C7FAA" w14:textId="77777777" w:rsidR="0042581E" w:rsidRPr="0042581E" w:rsidRDefault="0042581E" w:rsidP="0042581E">
            <w:pPr>
              <w:pStyle w:val="a9"/>
              <w:ind w:firstLine="0"/>
              <w:jc w:val="center"/>
              <w:rPr>
                <w:b w:val="0"/>
                <w:sz w:val="20"/>
                <w:szCs w:val="20"/>
              </w:rPr>
            </w:pPr>
            <w:r w:rsidRPr="0042581E">
              <w:rPr>
                <w:b w:val="0"/>
                <w:sz w:val="20"/>
                <w:szCs w:val="20"/>
              </w:rPr>
              <w:t>36</w:t>
            </w:r>
          </w:p>
        </w:tc>
        <w:tc>
          <w:tcPr>
            <w:tcW w:w="779" w:type="dxa"/>
            <w:vAlign w:val="center"/>
          </w:tcPr>
          <w:p w14:paraId="13FA5D33" w14:textId="77777777" w:rsidR="0042581E" w:rsidRPr="0042581E" w:rsidRDefault="0042581E" w:rsidP="0042581E">
            <w:pPr>
              <w:pStyle w:val="a9"/>
              <w:ind w:firstLine="0"/>
              <w:jc w:val="center"/>
              <w:rPr>
                <w:b w:val="0"/>
                <w:sz w:val="20"/>
                <w:szCs w:val="20"/>
              </w:rPr>
            </w:pPr>
            <w:r w:rsidRPr="0042581E">
              <w:rPr>
                <w:b w:val="0"/>
                <w:sz w:val="20"/>
                <w:szCs w:val="20"/>
              </w:rPr>
              <w:t>1,8</w:t>
            </w:r>
          </w:p>
        </w:tc>
        <w:tc>
          <w:tcPr>
            <w:tcW w:w="780" w:type="dxa"/>
            <w:vAlign w:val="center"/>
          </w:tcPr>
          <w:p w14:paraId="06D62919" w14:textId="77777777" w:rsidR="0042581E" w:rsidRPr="0042581E" w:rsidRDefault="0042581E" w:rsidP="0042581E">
            <w:pPr>
              <w:pStyle w:val="a9"/>
              <w:ind w:firstLine="0"/>
              <w:jc w:val="center"/>
              <w:rPr>
                <w:b w:val="0"/>
                <w:sz w:val="20"/>
                <w:szCs w:val="20"/>
              </w:rPr>
            </w:pPr>
            <w:r w:rsidRPr="0042581E">
              <w:rPr>
                <w:b w:val="0"/>
                <w:sz w:val="20"/>
                <w:szCs w:val="20"/>
              </w:rPr>
              <w:t>21</w:t>
            </w:r>
          </w:p>
        </w:tc>
        <w:tc>
          <w:tcPr>
            <w:tcW w:w="780" w:type="dxa"/>
            <w:vAlign w:val="center"/>
          </w:tcPr>
          <w:p w14:paraId="60F36711" w14:textId="77777777" w:rsidR="0042581E" w:rsidRPr="0042581E" w:rsidRDefault="0042581E" w:rsidP="0042581E">
            <w:pPr>
              <w:pStyle w:val="a9"/>
              <w:ind w:firstLine="0"/>
              <w:jc w:val="center"/>
              <w:rPr>
                <w:b w:val="0"/>
                <w:sz w:val="20"/>
                <w:szCs w:val="20"/>
              </w:rPr>
            </w:pPr>
            <w:r w:rsidRPr="0042581E">
              <w:rPr>
                <w:b w:val="0"/>
                <w:sz w:val="20"/>
                <w:szCs w:val="20"/>
              </w:rPr>
              <w:t>3</w:t>
            </w:r>
          </w:p>
        </w:tc>
        <w:tc>
          <w:tcPr>
            <w:tcW w:w="780" w:type="dxa"/>
            <w:vAlign w:val="center"/>
          </w:tcPr>
          <w:p w14:paraId="74C5DFD9" w14:textId="77777777" w:rsidR="0042581E" w:rsidRPr="0042581E" w:rsidRDefault="0042581E" w:rsidP="0042581E">
            <w:pPr>
              <w:pStyle w:val="a9"/>
              <w:ind w:firstLine="0"/>
              <w:jc w:val="center"/>
              <w:rPr>
                <w:b w:val="0"/>
                <w:sz w:val="20"/>
                <w:szCs w:val="20"/>
              </w:rPr>
            </w:pPr>
            <w:r w:rsidRPr="0042581E">
              <w:rPr>
                <w:b w:val="0"/>
                <w:sz w:val="20"/>
                <w:szCs w:val="20"/>
              </w:rPr>
              <w:t>0,9</w:t>
            </w:r>
          </w:p>
        </w:tc>
        <w:tc>
          <w:tcPr>
            <w:tcW w:w="780" w:type="dxa"/>
            <w:vAlign w:val="center"/>
          </w:tcPr>
          <w:p w14:paraId="66297E84" w14:textId="77777777" w:rsidR="0042581E" w:rsidRPr="0042581E" w:rsidRDefault="0042581E" w:rsidP="0042581E">
            <w:pPr>
              <w:pStyle w:val="a9"/>
              <w:ind w:firstLine="0"/>
              <w:jc w:val="center"/>
              <w:rPr>
                <w:b w:val="0"/>
                <w:sz w:val="20"/>
                <w:szCs w:val="20"/>
              </w:rPr>
            </w:pPr>
            <w:r w:rsidRPr="0042581E">
              <w:rPr>
                <w:b w:val="0"/>
                <w:sz w:val="20"/>
                <w:szCs w:val="20"/>
              </w:rPr>
              <w:t>6,6</w:t>
            </w:r>
          </w:p>
        </w:tc>
      </w:tr>
      <w:tr w:rsidR="0042581E" w:rsidRPr="0042581E" w14:paraId="42CB1985" w14:textId="77777777" w:rsidTr="004E32CD">
        <w:trPr>
          <w:trHeight w:val="321"/>
          <w:jc w:val="center"/>
        </w:trPr>
        <w:tc>
          <w:tcPr>
            <w:tcW w:w="2347" w:type="dxa"/>
            <w:vAlign w:val="center"/>
          </w:tcPr>
          <w:p w14:paraId="2CA778D4" w14:textId="77777777" w:rsidR="0042581E" w:rsidRPr="0042581E" w:rsidRDefault="0042581E" w:rsidP="0042581E">
            <w:pPr>
              <w:pStyle w:val="a9"/>
              <w:ind w:firstLine="0"/>
              <w:rPr>
                <w:b w:val="0"/>
                <w:sz w:val="20"/>
                <w:szCs w:val="20"/>
              </w:rPr>
            </w:pPr>
            <w:r w:rsidRPr="0042581E">
              <w:rPr>
                <w:b w:val="0"/>
                <w:sz w:val="20"/>
                <w:szCs w:val="20"/>
              </w:rPr>
              <w:t>10 и менее</w:t>
            </w:r>
          </w:p>
        </w:tc>
        <w:tc>
          <w:tcPr>
            <w:tcW w:w="779" w:type="dxa"/>
            <w:vAlign w:val="center"/>
          </w:tcPr>
          <w:p w14:paraId="2FD32207" w14:textId="77777777" w:rsidR="0042581E" w:rsidRPr="0042581E" w:rsidRDefault="0042581E" w:rsidP="0042581E">
            <w:pPr>
              <w:pStyle w:val="a9"/>
              <w:ind w:firstLine="0"/>
              <w:jc w:val="center"/>
              <w:rPr>
                <w:b w:val="0"/>
                <w:sz w:val="20"/>
                <w:szCs w:val="20"/>
              </w:rPr>
            </w:pPr>
            <w:r w:rsidRPr="0042581E">
              <w:rPr>
                <w:b w:val="0"/>
                <w:sz w:val="20"/>
                <w:szCs w:val="20"/>
              </w:rPr>
              <w:t>192</w:t>
            </w:r>
          </w:p>
        </w:tc>
        <w:tc>
          <w:tcPr>
            <w:tcW w:w="780" w:type="dxa"/>
            <w:vAlign w:val="center"/>
          </w:tcPr>
          <w:p w14:paraId="51CD252F" w14:textId="77777777" w:rsidR="0042581E" w:rsidRPr="0042581E" w:rsidRDefault="0042581E" w:rsidP="0042581E">
            <w:pPr>
              <w:pStyle w:val="a9"/>
              <w:ind w:firstLine="0"/>
              <w:jc w:val="center"/>
              <w:rPr>
                <w:b w:val="0"/>
                <w:sz w:val="20"/>
                <w:szCs w:val="20"/>
              </w:rPr>
            </w:pPr>
            <w:r w:rsidRPr="0042581E">
              <w:rPr>
                <w:b w:val="0"/>
                <w:sz w:val="20"/>
                <w:szCs w:val="20"/>
              </w:rPr>
              <w:t>20</w:t>
            </w:r>
          </w:p>
        </w:tc>
        <w:tc>
          <w:tcPr>
            <w:tcW w:w="780" w:type="dxa"/>
            <w:vAlign w:val="center"/>
          </w:tcPr>
          <w:p w14:paraId="46185038" w14:textId="77777777" w:rsidR="0042581E" w:rsidRPr="0042581E" w:rsidRDefault="0042581E" w:rsidP="0042581E">
            <w:pPr>
              <w:pStyle w:val="a9"/>
              <w:ind w:firstLine="0"/>
              <w:jc w:val="center"/>
              <w:rPr>
                <w:b w:val="0"/>
                <w:sz w:val="20"/>
                <w:szCs w:val="20"/>
              </w:rPr>
            </w:pPr>
            <w:r w:rsidRPr="0042581E">
              <w:rPr>
                <w:b w:val="0"/>
                <w:sz w:val="20"/>
                <w:szCs w:val="20"/>
              </w:rPr>
              <w:t>43</w:t>
            </w:r>
          </w:p>
        </w:tc>
        <w:tc>
          <w:tcPr>
            <w:tcW w:w="780" w:type="dxa"/>
            <w:vAlign w:val="center"/>
          </w:tcPr>
          <w:p w14:paraId="2DCA4D83" w14:textId="77777777" w:rsidR="0042581E" w:rsidRPr="0042581E" w:rsidRDefault="0042581E" w:rsidP="0042581E">
            <w:pPr>
              <w:pStyle w:val="a9"/>
              <w:ind w:firstLine="0"/>
              <w:jc w:val="center"/>
              <w:rPr>
                <w:b w:val="0"/>
                <w:sz w:val="20"/>
                <w:szCs w:val="20"/>
              </w:rPr>
            </w:pPr>
            <w:r w:rsidRPr="0042581E">
              <w:rPr>
                <w:b w:val="0"/>
                <w:sz w:val="20"/>
                <w:szCs w:val="20"/>
              </w:rPr>
              <w:t>27</w:t>
            </w:r>
          </w:p>
        </w:tc>
        <w:tc>
          <w:tcPr>
            <w:tcW w:w="779" w:type="dxa"/>
            <w:vAlign w:val="center"/>
          </w:tcPr>
          <w:p w14:paraId="450C53E9" w14:textId="77777777" w:rsidR="0042581E" w:rsidRPr="0042581E" w:rsidRDefault="0042581E" w:rsidP="0042581E">
            <w:pPr>
              <w:pStyle w:val="a9"/>
              <w:ind w:firstLine="0"/>
              <w:jc w:val="center"/>
              <w:rPr>
                <w:b w:val="0"/>
                <w:sz w:val="20"/>
                <w:szCs w:val="20"/>
              </w:rPr>
            </w:pPr>
            <w:r w:rsidRPr="0042581E">
              <w:rPr>
                <w:b w:val="0"/>
                <w:sz w:val="20"/>
                <w:szCs w:val="20"/>
              </w:rPr>
              <w:t>1,2</w:t>
            </w:r>
          </w:p>
        </w:tc>
        <w:tc>
          <w:tcPr>
            <w:tcW w:w="780" w:type="dxa"/>
            <w:vAlign w:val="center"/>
          </w:tcPr>
          <w:p w14:paraId="04FBE9C4" w14:textId="77777777" w:rsidR="0042581E" w:rsidRPr="0042581E" w:rsidRDefault="0042581E" w:rsidP="0042581E">
            <w:pPr>
              <w:pStyle w:val="a9"/>
              <w:ind w:firstLine="0"/>
              <w:jc w:val="center"/>
              <w:rPr>
                <w:b w:val="0"/>
                <w:sz w:val="20"/>
                <w:szCs w:val="20"/>
              </w:rPr>
            </w:pPr>
            <w:r w:rsidRPr="0042581E">
              <w:rPr>
                <w:b w:val="0"/>
                <w:sz w:val="20"/>
                <w:szCs w:val="20"/>
              </w:rPr>
              <w:t>21</w:t>
            </w:r>
          </w:p>
        </w:tc>
        <w:tc>
          <w:tcPr>
            <w:tcW w:w="780" w:type="dxa"/>
            <w:vAlign w:val="center"/>
          </w:tcPr>
          <w:p w14:paraId="4F43A8B1" w14:textId="77777777" w:rsidR="0042581E" w:rsidRPr="0042581E" w:rsidRDefault="0042581E" w:rsidP="0042581E">
            <w:pPr>
              <w:pStyle w:val="a9"/>
              <w:ind w:firstLine="0"/>
              <w:jc w:val="center"/>
              <w:rPr>
                <w:b w:val="0"/>
                <w:sz w:val="20"/>
                <w:szCs w:val="20"/>
              </w:rPr>
            </w:pPr>
            <w:r w:rsidRPr="0042581E">
              <w:rPr>
                <w:b w:val="0"/>
                <w:sz w:val="20"/>
                <w:szCs w:val="20"/>
              </w:rPr>
              <w:t>2</w:t>
            </w:r>
          </w:p>
        </w:tc>
        <w:tc>
          <w:tcPr>
            <w:tcW w:w="780" w:type="dxa"/>
            <w:vAlign w:val="center"/>
          </w:tcPr>
          <w:p w14:paraId="71AB79BF" w14:textId="77777777" w:rsidR="0042581E" w:rsidRPr="0042581E" w:rsidRDefault="0042581E" w:rsidP="0042581E">
            <w:pPr>
              <w:pStyle w:val="a9"/>
              <w:ind w:firstLine="0"/>
              <w:jc w:val="center"/>
              <w:rPr>
                <w:b w:val="0"/>
                <w:sz w:val="20"/>
                <w:szCs w:val="20"/>
              </w:rPr>
            </w:pPr>
            <w:r w:rsidRPr="0042581E">
              <w:rPr>
                <w:b w:val="0"/>
                <w:sz w:val="20"/>
                <w:szCs w:val="20"/>
              </w:rPr>
              <w:t>0,75</w:t>
            </w:r>
          </w:p>
        </w:tc>
        <w:tc>
          <w:tcPr>
            <w:tcW w:w="780" w:type="dxa"/>
            <w:vAlign w:val="center"/>
          </w:tcPr>
          <w:p w14:paraId="5A6A805B" w14:textId="77777777" w:rsidR="0042581E" w:rsidRPr="0042581E" w:rsidRDefault="0042581E" w:rsidP="0042581E">
            <w:pPr>
              <w:pStyle w:val="a9"/>
              <w:ind w:firstLine="0"/>
              <w:jc w:val="center"/>
              <w:rPr>
                <w:b w:val="0"/>
                <w:sz w:val="20"/>
                <w:szCs w:val="20"/>
              </w:rPr>
            </w:pPr>
            <w:r w:rsidRPr="0042581E">
              <w:rPr>
                <w:b w:val="0"/>
                <w:sz w:val="20"/>
                <w:szCs w:val="20"/>
              </w:rPr>
              <w:t>3,3</w:t>
            </w:r>
          </w:p>
        </w:tc>
      </w:tr>
    </w:tbl>
    <w:p w14:paraId="049EE3D4" w14:textId="77777777" w:rsidR="0042581E" w:rsidRPr="0042581E" w:rsidRDefault="0042581E" w:rsidP="0042581E">
      <w:pPr>
        <w:pStyle w:val="a9"/>
        <w:ind w:firstLine="0"/>
        <w:jc w:val="center"/>
        <w:rPr>
          <w:b w:val="0"/>
        </w:rPr>
      </w:pPr>
    </w:p>
    <w:p w14:paraId="5E96EDB1" w14:textId="77777777" w:rsidR="0042581E" w:rsidRPr="0042581E" w:rsidRDefault="0042581E" w:rsidP="0042581E">
      <w:pPr>
        <w:pStyle w:val="a9"/>
        <w:rPr>
          <w:b w:val="0"/>
        </w:rPr>
      </w:pPr>
      <w:r w:rsidRPr="0042581E">
        <w:rPr>
          <w:b w:val="0"/>
        </w:rPr>
        <w:t>В таблице ниже приведены значения фоновых долгопериодных средних концентраций Сфд восьми загрязняющих веществ по трем группам населенных пунктов с численностью населения (в тыс. человек): от 50 до 100, от 10 до 50 и менее 10. Значения фоновых концентраций бенз(а)пирена для городов, расположенных на Европейской (БПе) и Азиатской (БПа) частях России, даны раздельно.</w:t>
      </w:r>
    </w:p>
    <w:p w14:paraId="5F29898C" w14:textId="77777777" w:rsidR="0042581E" w:rsidRPr="0042581E" w:rsidRDefault="0042581E" w:rsidP="0042581E">
      <w:pPr>
        <w:pStyle w:val="a9"/>
        <w:rPr>
          <w:b w:val="0"/>
        </w:rPr>
      </w:pPr>
    </w:p>
    <w:p w14:paraId="578EAF6D" w14:textId="035860EC" w:rsidR="0042581E" w:rsidRPr="00CE53B6" w:rsidRDefault="00CE53B6" w:rsidP="00CE53B6">
      <w:pPr>
        <w:pStyle w:val="a9"/>
        <w:ind w:firstLine="0"/>
        <w:jc w:val="right"/>
      </w:pPr>
      <w:r w:rsidRPr="00B14571">
        <w:t xml:space="preserve">Таблица </w:t>
      </w:r>
      <w:fldSimple w:instr=" SEQ Таблица \* ARABIC ">
        <w:r w:rsidR="00F67CE6">
          <w:rPr>
            <w:noProof/>
          </w:rPr>
          <w:t>65</w:t>
        </w:r>
      </w:fldSimple>
      <w:r w:rsidR="0042581E" w:rsidRPr="0042581E">
        <w:rPr>
          <w:b w:val="0"/>
        </w:rPr>
        <w:t>. Значения фоновых концентраций долгопериодных средних загрязняющих веществ, мкг/м</w:t>
      </w:r>
      <w:r w:rsidR="0042581E" w:rsidRPr="00CE53B6">
        <w:rPr>
          <w:b w:val="0"/>
          <w:vertAlign w:val="superscript"/>
        </w:rPr>
        <w:t>3</w:t>
      </w:r>
      <w:r w:rsidR="0042581E" w:rsidRPr="0042581E">
        <w:rPr>
          <w:b w:val="0"/>
        </w:rPr>
        <w:t>, в населенных пунктах с различным числом жителей</w:t>
      </w: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69"/>
        <w:gridCol w:w="787"/>
        <w:gridCol w:w="787"/>
        <w:gridCol w:w="788"/>
        <w:gridCol w:w="787"/>
        <w:gridCol w:w="787"/>
        <w:gridCol w:w="788"/>
        <w:gridCol w:w="787"/>
        <w:gridCol w:w="787"/>
        <w:gridCol w:w="788"/>
      </w:tblGrid>
      <w:tr w:rsidR="0042581E" w:rsidRPr="004E32CD" w14:paraId="4B83A991" w14:textId="77777777" w:rsidTr="004E32CD">
        <w:trPr>
          <w:trHeight w:hRule="exact" w:val="740"/>
          <w:jc w:val="center"/>
        </w:trPr>
        <w:tc>
          <w:tcPr>
            <w:tcW w:w="2369" w:type="dxa"/>
            <w:vAlign w:val="center"/>
          </w:tcPr>
          <w:p w14:paraId="17ECD433" w14:textId="77777777" w:rsidR="0042581E" w:rsidRPr="004E32CD" w:rsidRDefault="0042581E" w:rsidP="004E32CD">
            <w:pPr>
              <w:pStyle w:val="a9"/>
              <w:ind w:firstLine="0"/>
              <w:jc w:val="center"/>
              <w:rPr>
                <w:sz w:val="20"/>
                <w:szCs w:val="20"/>
              </w:rPr>
            </w:pPr>
            <w:r w:rsidRPr="004E32CD">
              <w:rPr>
                <w:sz w:val="20"/>
                <w:szCs w:val="20"/>
              </w:rPr>
              <w:t>Численность</w:t>
            </w:r>
          </w:p>
          <w:p w14:paraId="739555B5" w14:textId="77777777" w:rsidR="0042581E" w:rsidRPr="004E32CD" w:rsidRDefault="0042581E" w:rsidP="004E32CD">
            <w:pPr>
              <w:pStyle w:val="a9"/>
              <w:ind w:firstLine="0"/>
              <w:jc w:val="center"/>
              <w:rPr>
                <w:sz w:val="20"/>
                <w:szCs w:val="20"/>
              </w:rPr>
            </w:pPr>
            <w:r w:rsidRPr="004E32CD">
              <w:rPr>
                <w:sz w:val="20"/>
                <w:szCs w:val="20"/>
              </w:rPr>
              <w:t>населения, тыс. чел.</w:t>
            </w:r>
          </w:p>
        </w:tc>
        <w:tc>
          <w:tcPr>
            <w:tcW w:w="787" w:type="dxa"/>
            <w:vAlign w:val="center"/>
          </w:tcPr>
          <w:p w14:paraId="4305EEE6" w14:textId="77777777" w:rsidR="0042581E" w:rsidRPr="004E32CD" w:rsidRDefault="0042581E" w:rsidP="004E32CD">
            <w:pPr>
              <w:pStyle w:val="a9"/>
              <w:ind w:firstLine="0"/>
              <w:jc w:val="center"/>
              <w:rPr>
                <w:sz w:val="20"/>
                <w:szCs w:val="20"/>
                <w:lang w:val="en-US"/>
              </w:rPr>
            </w:pPr>
            <w:r w:rsidRPr="004E32CD">
              <w:rPr>
                <w:sz w:val="20"/>
                <w:szCs w:val="20"/>
                <w:lang w:val="en-US"/>
              </w:rPr>
              <w:t>BB</w:t>
            </w:r>
          </w:p>
        </w:tc>
        <w:tc>
          <w:tcPr>
            <w:tcW w:w="787" w:type="dxa"/>
            <w:vAlign w:val="center"/>
          </w:tcPr>
          <w:p w14:paraId="55AAC7FE" w14:textId="77777777" w:rsidR="0042581E" w:rsidRPr="004E32CD" w:rsidRDefault="0042581E" w:rsidP="004E32CD">
            <w:pPr>
              <w:pStyle w:val="a9"/>
              <w:ind w:firstLine="0"/>
              <w:jc w:val="center"/>
              <w:rPr>
                <w:sz w:val="20"/>
                <w:szCs w:val="20"/>
              </w:rPr>
            </w:pPr>
            <w:r w:rsidRPr="004E32CD">
              <w:rPr>
                <w:sz w:val="20"/>
                <w:szCs w:val="20"/>
                <w:lang w:val="en-US"/>
              </w:rPr>
              <w:t>SO</w:t>
            </w:r>
            <w:r w:rsidRPr="004E32CD">
              <w:rPr>
                <w:sz w:val="20"/>
                <w:szCs w:val="20"/>
                <w:vertAlign w:val="subscript"/>
              </w:rPr>
              <w:t>2</w:t>
            </w:r>
          </w:p>
        </w:tc>
        <w:tc>
          <w:tcPr>
            <w:tcW w:w="788" w:type="dxa"/>
            <w:vAlign w:val="center"/>
          </w:tcPr>
          <w:p w14:paraId="13C73E55" w14:textId="77777777" w:rsidR="0042581E" w:rsidRPr="004E32CD" w:rsidRDefault="0042581E" w:rsidP="004E32CD">
            <w:pPr>
              <w:pStyle w:val="a9"/>
              <w:ind w:firstLine="0"/>
              <w:jc w:val="center"/>
              <w:rPr>
                <w:sz w:val="20"/>
                <w:szCs w:val="20"/>
              </w:rPr>
            </w:pPr>
            <w:r w:rsidRPr="004E32CD">
              <w:rPr>
                <w:sz w:val="20"/>
                <w:szCs w:val="20"/>
              </w:rPr>
              <w:t>NО</w:t>
            </w:r>
            <w:r w:rsidRPr="004E32CD">
              <w:rPr>
                <w:sz w:val="20"/>
                <w:szCs w:val="20"/>
                <w:vertAlign w:val="subscript"/>
              </w:rPr>
              <w:t>2</w:t>
            </w:r>
          </w:p>
        </w:tc>
        <w:tc>
          <w:tcPr>
            <w:tcW w:w="787" w:type="dxa"/>
            <w:vAlign w:val="center"/>
          </w:tcPr>
          <w:p w14:paraId="5DAEFB4C" w14:textId="77777777" w:rsidR="0042581E" w:rsidRPr="004E32CD" w:rsidRDefault="0042581E" w:rsidP="004E32CD">
            <w:pPr>
              <w:pStyle w:val="a9"/>
              <w:ind w:firstLine="0"/>
              <w:jc w:val="center"/>
              <w:rPr>
                <w:sz w:val="20"/>
                <w:szCs w:val="20"/>
              </w:rPr>
            </w:pPr>
            <w:r w:rsidRPr="004E32CD">
              <w:rPr>
                <w:sz w:val="20"/>
                <w:szCs w:val="20"/>
              </w:rPr>
              <w:t>NO</w:t>
            </w:r>
          </w:p>
        </w:tc>
        <w:tc>
          <w:tcPr>
            <w:tcW w:w="787" w:type="dxa"/>
            <w:vAlign w:val="center"/>
          </w:tcPr>
          <w:p w14:paraId="1CEB8A33" w14:textId="77777777" w:rsidR="0042581E" w:rsidRPr="004E32CD" w:rsidRDefault="0042581E" w:rsidP="004E32CD">
            <w:pPr>
              <w:pStyle w:val="a9"/>
              <w:ind w:firstLine="0"/>
              <w:jc w:val="center"/>
              <w:rPr>
                <w:sz w:val="20"/>
                <w:szCs w:val="20"/>
                <w:lang w:val="en-US"/>
              </w:rPr>
            </w:pPr>
            <w:r w:rsidRPr="004E32CD">
              <w:rPr>
                <w:sz w:val="20"/>
                <w:szCs w:val="20"/>
                <w:lang w:val="en-US"/>
              </w:rPr>
              <w:t>CO</w:t>
            </w:r>
          </w:p>
          <w:p w14:paraId="1321761C" w14:textId="77777777" w:rsidR="0042581E" w:rsidRPr="004E32CD" w:rsidRDefault="0042581E" w:rsidP="004E32CD">
            <w:pPr>
              <w:pStyle w:val="a9"/>
              <w:ind w:firstLine="0"/>
              <w:jc w:val="center"/>
              <w:rPr>
                <w:sz w:val="20"/>
                <w:szCs w:val="20"/>
              </w:rPr>
            </w:pPr>
            <w:r w:rsidRPr="004E32CD">
              <w:rPr>
                <w:sz w:val="20"/>
                <w:szCs w:val="20"/>
              </w:rPr>
              <w:t>мг/м</w:t>
            </w:r>
            <w:r w:rsidRPr="004E32CD">
              <w:rPr>
                <w:sz w:val="20"/>
                <w:szCs w:val="20"/>
                <w:vertAlign w:val="superscript"/>
              </w:rPr>
              <w:t>3</w:t>
            </w:r>
          </w:p>
        </w:tc>
        <w:tc>
          <w:tcPr>
            <w:tcW w:w="788" w:type="dxa"/>
            <w:vAlign w:val="center"/>
          </w:tcPr>
          <w:p w14:paraId="05BCD0C4" w14:textId="77777777" w:rsidR="0042581E" w:rsidRPr="004E32CD" w:rsidRDefault="0042581E" w:rsidP="004E32CD">
            <w:pPr>
              <w:pStyle w:val="a9"/>
              <w:ind w:firstLine="0"/>
              <w:jc w:val="center"/>
              <w:rPr>
                <w:sz w:val="20"/>
                <w:szCs w:val="20"/>
              </w:rPr>
            </w:pPr>
            <w:r w:rsidRPr="004E32CD">
              <w:rPr>
                <w:sz w:val="20"/>
                <w:szCs w:val="20"/>
              </w:rPr>
              <w:t>Форм</w:t>
            </w:r>
          </w:p>
          <w:p w14:paraId="37A19258" w14:textId="77777777" w:rsidR="0042581E" w:rsidRPr="004E32CD" w:rsidRDefault="0042581E" w:rsidP="004E32CD">
            <w:pPr>
              <w:pStyle w:val="a9"/>
              <w:ind w:firstLine="0"/>
              <w:jc w:val="center"/>
              <w:rPr>
                <w:sz w:val="20"/>
                <w:szCs w:val="20"/>
              </w:rPr>
            </w:pPr>
            <w:proofErr w:type="gramStart"/>
            <w:r w:rsidRPr="004E32CD">
              <w:rPr>
                <w:sz w:val="20"/>
                <w:szCs w:val="20"/>
              </w:rPr>
              <w:t>аль- дегид</w:t>
            </w:r>
            <w:proofErr w:type="gramEnd"/>
          </w:p>
        </w:tc>
        <w:tc>
          <w:tcPr>
            <w:tcW w:w="787" w:type="dxa"/>
            <w:vAlign w:val="center"/>
          </w:tcPr>
          <w:p w14:paraId="4C781B13" w14:textId="77777777" w:rsidR="0042581E" w:rsidRPr="004E32CD" w:rsidRDefault="0042581E" w:rsidP="004E32CD">
            <w:pPr>
              <w:pStyle w:val="a9"/>
              <w:ind w:firstLine="0"/>
              <w:jc w:val="center"/>
              <w:rPr>
                <w:sz w:val="20"/>
                <w:szCs w:val="20"/>
                <w:lang w:val="en-US"/>
              </w:rPr>
            </w:pPr>
            <w:r w:rsidRPr="004E32CD">
              <w:rPr>
                <w:sz w:val="20"/>
                <w:szCs w:val="20"/>
                <w:lang w:val="en-US"/>
              </w:rPr>
              <w:t>H</w:t>
            </w:r>
            <w:r w:rsidRPr="004E32CD">
              <w:rPr>
                <w:sz w:val="20"/>
                <w:szCs w:val="20"/>
                <w:vertAlign w:val="subscript"/>
              </w:rPr>
              <w:t>2</w:t>
            </w:r>
            <w:r w:rsidRPr="004E32CD">
              <w:rPr>
                <w:sz w:val="20"/>
                <w:szCs w:val="20"/>
                <w:lang w:val="en-US"/>
              </w:rPr>
              <w:t>S</w:t>
            </w:r>
          </w:p>
        </w:tc>
        <w:tc>
          <w:tcPr>
            <w:tcW w:w="787" w:type="dxa"/>
            <w:vAlign w:val="center"/>
          </w:tcPr>
          <w:p w14:paraId="36B39154" w14:textId="77777777" w:rsidR="0042581E" w:rsidRPr="004E32CD" w:rsidRDefault="0042581E" w:rsidP="004E32CD">
            <w:pPr>
              <w:pStyle w:val="a9"/>
              <w:ind w:firstLine="0"/>
              <w:jc w:val="center"/>
              <w:rPr>
                <w:sz w:val="20"/>
                <w:szCs w:val="20"/>
              </w:rPr>
            </w:pPr>
            <w:r w:rsidRPr="004E32CD">
              <w:rPr>
                <w:sz w:val="20"/>
                <w:szCs w:val="20"/>
              </w:rPr>
              <w:t>БПе,</w:t>
            </w:r>
          </w:p>
          <w:p w14:paraId="21DB0CCC" w14:textId="77777777" w:rsidR="0042581E" w:rsidRPr="004E32CD" w:rsidRDefault="0042581E" w:rsidP="004E32CD">
            <w:pPr>
              <w:pStyle w:val="a9"/>
              <w:ind w:firstLine="0"/>
              <w:jc w:val="center"/>
              <w:rPr>
                <w:sz w:val="20"/>
                <w:szCs w:val="20"/>
              </w:rPr>
            </w:pPr>
            <w:r w:rsidRPr="004E32CD">
              <w:rPr>
                <w:sz w:val="20"/>
                <w:szCs w:val="20"/>
              </w:rPr>
              <w:t>нг/м</w:t>
            </w:r>
            <w:r w:rsidRPr="004E32CD">
              <w:rPr>
                <w:sz w:val="20"/>
                <w:szCs w:val="20"/>
                <w:vertAlign w:val="superscript"/>
              </w:rPr>
              <w:t>3</w:t>
            </w:r>
          </w:p>
        </w:tc>
        <w:tc>
          <w:tcPr>
            <w:tcW w:w="788" w:type="dxa"/>
            <w:vAlign w:val="center"/>
          </w:tcPr>
          <w:p w14:paraId="6B86BA4F" w14:textId="77777777" w:rsidR="0042581E" w:rsidRPr="004E32CD" w:rsidRDefault="0042581E" w:rsidP="004E32CD">
            <w:pPr>
              <w:pStyle w:val="a9"/>
              <w:ind w:firstLine="0"/>
              <w:jc w:val="center"/>
              <w:rPr>
                <w:sz w:val="20"/>
                <w:szCs w:val="20"/>
              </w:rPr>
            </w:pPr>
            <w:r w:rsidRPr="004E32CD">
              <w:rPr>
                <w:sz w:val="20"/>
                <w:szCs w:val="20"/>
              </w:rPr>
              <w:t>БПа,</w:t>
            </w:r>
          </w:p>
          <w:p w14:paraId="2AA65E7D" w14:textId="77777777" w:rsidR="0042581E" w:rsidRPr="004E32CD" w:rsidRDefault="0042581E" w:rsidP="004E32CD">
            <w:pPr>
              <w:pStyle w:val="a9"/>
              <w:ind w:firstLine="0"/>
              <w:jc w:val="center"/>
              <w:rPr>
                <w:sz w:val="20"/>
                <w:szCs w:val="20"/>
              </w:rPr>
            </w:pPr>
            <w:r w:rsidRPr="004E32CD">
              <w:rPr>
                <w:sz w:val="20"/>
                <w:szCs w:val="20"/>
              </w:rPr>
              <w:t>нг/м</w:t>
            </w:r>
            <w:r w:rsidRPr="004E32CD">
              <w:rPr>
                <w:sz w:val="20"/>
                <w:szCs w:val="20"/>
                <w:vertAlign w:val="superscript"/>
              </w:rPr>
              <w:t>3</w:t>
            </w:r>
          </w:p>
        </w:tc>
      </w:tr>
      <w:tr w:rsidR="0042581E" w:rsidRPr="0042581E" w14:paraId="0AFA6C8C" w14:textId="77777777" w:rsidTr="004E32CD">
        <w:trPr>
          <w:trHeight w:val="328"/>
          <w:jc w:val="center"/>
        </w:trPr>
        <w:tc>
          <w:tcPr>
            <w:tcW w:w="2369" w:type="dxa"/>
            <w:vAlign w:val="center"/>
          </w:tcPr>
          <w:p w14:paraId="150CF672" w14:textId="77777777" w:rsidR="0042581E" w:rsidRPr="0042581E" w:rsidRDefault="0042581E" w:rsidP="0042581E">
            <w:pPr>
              <w:pStyle w:val="a9"/>
              <w:ind w:firstLine="0"/>
              <w:rPr>
                <w:b w:val="0"/>
                <w:sz w:val="20"/>
                <w:szCs w:val="20"/>
              </w:rPr>
            </w:pPr>
            <w:r w:rsidRPr="0042581E">
              <w:rPr>
                <w:b w:val="0"/>
                <w:sz w:val="20"/>
                <w:szCs w:val="20"/>
              </w:rPr>
              <w:t>От 50до 100 (вкл.)</w:t>
            </w:r>
          </w:p>
        </w:tc>
        <w:tc>
          <w:tcPr>
            <w:tcW w:w="787" w:type="dxa"/>
            <w:vAlign w:val="center"/>
          </w:tcPr>
          <w:p w14:paraId="2D5733EE" w14:textId="77777777" w:rsidR="0042581E" w:rsidRPr="0042581E" w:rsidRDefault="0042581E" w:rsidP="0042581E">
            <w:pPr>
              <w:pStyle w:val="a9"/>
              <w:ind w:firstLine="0"/>
              <w:jc w:val="center"/>
              <w:rPr>
                <w:b w:val="0"/>
                <w:sz w:val="20"/>
                <w:szCs w:val="20"/>
              </w:rPr>
            </w:pPr>
            <w:r w:rsidRPr="0042581E">
              <w:rPr>
                <w:b w:val="0"/>
                <w:sz w:val="20"/>
                <w:szCs w:val="20"/>
              </w:rPr>
              <w:t>95</w:t>
            </w:r>
          </w:p>
        </w:tc>
        <w:tc>
          <w:tcPr>
            <w:tcW w:w="787" w:type="dxa"/>
            <w:vAlign w:val="center"/>
          </w:tcPr>
          <w:p w14:paraId="056FF400" w14:textId="77777777" w:rsidR="0042581E" w:rsidRPr="0042581E" w:rsidRDefault="0042581E" w:rsidP="0042581E">
            <w:pPr>
              <w:pStyle w:val="a9"/>
              <w:ind w:firstLine="0"/>
              <w:jc w:val="center"/>
              <w:rPr>
                <w:b w:val="0"/>
                <w:sz w:val="20"/>
                <w:szCs w:val="20"/>
              </w:rPr>
            </w:pPr>
            <w:r w:rsidRPr="0042581E">
              <w:rPr>
                <w:b w:val="0"/>
                <w:sz w:val="20"/>
                <w:szCs w:val="20"/>
              </w:rPr>
              <w:t>5</w:t>
            </w:r>
          </w:p>
        </w:tc>
        <w:tc>
          <w:tcPr>
            <w:tcW w:w="788" w:type="dxa"/>
            <w:vAlign w:val="center"/>
          </w:tcPr>
          <w:p w14:paraId="32F062DE" w14:textId="77777777" w:rsidR="0042581E" w:rsidRPr="0042581E" w:rsidRDefault="0042581E" w:rsidP="0042581E">
            <w:pPr>
              <w:pStyle w:val="a9"/>
              <w:ind w:firstLine="0"/>
              <w:jc w:val="center"/>
              <w:rPr>
                <w:b w:val="0"/>
                <w:sz w:val="20"/>
                <w:szCs w:val="20"/>
              </w:rPr>
            </w:pPr>
            <w:r w:rsidRPr="0042581E">
              <w:rPr>
                <w:b w:val="0"/>
                <w:sz w:val="20"/>
                <w:szCs w:val="20"/>
              </w:rPr>
              <w:t>28</w:t>
            </w:r>
          </w:p>
        </w:tc>
        <w:tc>
          <w:tcPr>
            <w:tcW w:w="787" w:type="dxa"/>
            <w:vAlign w:val="center"/>
          </w:tcPr>
          <w:p w14:paraId="4B0DA156" w14:textId="77777777" w:rsidR="0042581E" w:rsidRPr="0042581E" w:rsidRDefault="0042581E" w:rsidP="0042581E">
            <w:pPr>
              <w:pStyle w:val="a9"/>
              <w:ind w:firstLine="0"/>
              <w:jc w:val="center"/>
              <w:rPr>
                <w:b w:val="0"/>
                <w:sz w:val="20"/>
                <w:szCs w:val="20"/>
              </w:rPr>
            </w:pPr>
            <w:r w:rsidRPr="0042581E">
              <w:rPr>
                <w:b w:val="0"/>
                <w:sz w:val="20"/>
                <w:szCs w:val="20"/>
              </w:rPr>
              <w:t>15</w:t>
            </w:r>
          </w:p>
        </w:tc>
        <w:tc>
          <w:tcPr>
            <w:tcW w:w="787" w:type="dxa"/>
            <w:vAlign w:val="center"/>
          </w:tcPr>
          <w:p w14:paraId="64F32D0B" w14:textId="77777777" w:rsidR="0042581E" w:rsidRPr="0042581E" w:rsidRDefault="0042581E" w:rsidP="0042581E">
            <w:pPr>
              <w:pStyle w:val="a9"/>
              <w:ind w:firstLine="0"/>
              <w:jc w:val="center"/>
              <w:rPr>
                <w:b w:val="0"/>
                <w:sz w:val="20"/>
                <w:szCs w:val="20"/>
              </w:rPr>
            </w:pPr>
            <w:r w:rsidRPr="0042581E">
              <w:rPr>
                <w:b w:val="0"/>
                <w:sz w:val="20"/>
                <w:szCs w:val="20"/>
              </w:rPr>
              <w:t>0,9</w:t>
            </w:r>
          </w:p>
        </w:tc>
        <w:tc>
          <w:tcPr>
            <w:tcW w:w="788" w:type="dxa"/>
            <w:vAlign w:val="center"/>
          </w:tcPr>
          <w:p w14:paraId="6013DFCD" w14:textId="77777777" w:rsidR="0042581E" w:rsidRPr="0042581E" w:rsidRDefault="0042581E" w:rsidP="0042581E">
            <w:pPr>
              <w:pStyle w:val="a9"/>
              <w:ind w:firstLine="0"/>
              <w:jc w:val="center"/>
              <w:rPr>
                <w:b w:val="0"/>
                <w:sz w:val="20"/>
                <w:szCs w:val="20"/>
              </w:rPr>
            </w:pPr>
            <w:r w:rsidRPr="0042581E">
              <w:rPr>
                <w:b w:val="0"/>
                <w:sz w:val="20"/>
                <w:szCs w:val="20"/>
              </w:rPr>
              <w:t>7</w:t>
            </w:r>
          </w:p>
        </w:tc>
        <w:tc>
          <w:tcPr>
            <w:tcW w:w="787" w:type="dxa"/>
            <w:vAlign w:val="center"/>
          </w:tcPr>
          <w:p w14:paraId="757DAF62" w14:textId="77777777" w:rsidR="0042581E" w:rsidRPr="0042581E" w:rsidRDefault="0042581E" w:rsidP="0042581E">
            <w:pPr>
              <w:pStyle w:val="a9"/>
              <w:ind w:firstLine="0"/>
              <w:jc w:val="center"/>
              <w:rPr>
                <w:b w:val="0"/>
                <w:sz w:val="20"/>
                <w:szCs w:val="20"/>
              </w:rPr>
            </w:pPr>
            <w:r w:rsidRPr="0042581E">
              <w:rPr>
                <w:b w:val="0"/>
                <w:sz w:val="20"/>
                <w:szCs w:val="20"/>
              </w:rPr>
              <w:t>1</w:t>
            </w:r>
          </w:p>
        </w:tc>
        <w:tc>
          <w:tcPr>
            <w:tcW w:w="787" w:type="dxa"/>
            <w:vAlign w:val="center"/>
          </w:tcPr>
          <w:p w14:paraId="71BE42BA" w14:textId="77777777" w:rsidR="0042581E" w:rsidRPr="0042581E" w:rsidRDefault="0042581E" w:rsidP="0042581E">
            <w:pPr>
              <w:pStyle w:val="a9"/>
              <w:ind w:firstLine="0"/>
              <w:jc w:val="center"/>
              <w:rPr>
                <w:b w:val="0"/>
                <w:sz w:val="20"/>
                <w:szCs w:val="20"/>
              </w:rPr>
            </w:pPr>
            <w:r w:rsidRPr="0042581E">
              <w:rPr>
                <w:b w:val="0"/>
                <w:sz w:val="20"/>
                <w:szCs w:val="20"/>
              </w:rPr>
              <w:t>0,4</w:t>
            </w:r>
          </w:p>
        </w:tc>
        <w:tc>
          <w:tcPr>
            <w:tcW w:w="788" w:type="dxa"/>
            <w:vAlign w:val="center"/>
          </w:tcPr>
          <w:p w14:paraId="2B12CACA" w14:textId="77777777" w:rsidR="0042581E" w:rsidRPr="0042581E" w:rsidRDefault="0042581E" w:rsidP="0042581E">
            <w:pPr>
              <w:pStyle w:val="a9"/>
              <w:ind w:firstLine="0"/>
              <w:jc w:val="center"/>
              <w:rPr>
                <w:b w:val="0"/>
                <w:sz w:val="20"/>
                <w:szCs w:val="20"/>
              </w:rPr>
            </w:pPr>
            <w:r w:rsidRPr="0042581E">
              <w:rPr>
                <w:b w:val="0"/>
                <w:sz w:val="20"/>
                <w:szCs w:val="20"/>
              </w:rPr>
              <w:t>2,6</w:t>
            </w:r>
          </w:p>
        </w:tc>
      </w:tr>
      <w:tr w:rsidR="0042581E" w:rsidRPr="0042581E" w14:paraId="75F48005" w14:textId="77777777" w:rsidTr="004E32CD">
        <w:trPr>
          <w:trHeight w:val="328"/>
          <w:jc w:val="center"/>
        </w:trPr>
        <w:tc>
          <w:tcPr>
            <w:tcW w:w="2369" w:type="dxa"/>
            <w:vAlign w:val="center"/>
          </w:tcPr>
          <w:p w14:paraId="4422DD13" w14:textId="77777777" w:rsidR="0042581E" w:rsidRPr="0042581E" w:rsidRDefault="0042581E" w:rsidP="0042581E">
            <w:pPr>
              <w:pStyle w:val="a9"/>
              <w:ind w:firstLine="0"/>
              <w:rPr>
                <w:b w:val="0"/>
                <w:sz w:val="20"/>
                <w:szCs w:val="20"/>
              </w:rPr>
            </w:pPr>
            <w:r w:rsidRPr="0042581E">
              <w:rPr>
                <w:b w:val="0"/>
                <w:sz w:val="20"/>
                <w:szCs w:val="20"/>
              </w:rPr>
              <w:t>От 10 до 50 (вкл.)</w:t>
            </w:r>
          </w:p>
        </w:tc>
        <w:tc>
          <w:tcPr>
            <w:tcW w:w="787" w:type="dxa"/>
            <w:vAlign w:val="center"/>
          </w:tcPr>
          <w:p w14:paraId="0887EDCF" w14:textId="77777777" w:rsidR="0042581E" w:rsidRPr="0042581E" w:rsidRDefault="0042581E" w:rsidP="0042581E">
            <w:pPr>
              <w:pStyle w:val="a9"/>
              <w:ind w:firstLine="0"/>
              <w:jc w:val="center"/>
              <w:rPr>
                <w:b w:val="0"/>
                <w:sz w:val="20"/>
                <w:szCs w:val="20"/>
              </w:rPr>
            </w:pPr>
            <w:r w:rsidRPr="0042581E">
              <w:rPr>
                <w:b w:val="0"/>
                <w:sz w:val="20"/>
                <w:szCs w:val="20"/>
              </w:rPr>
              <w:t>94</w:t>
            </w:r>
          </w:p>
        </w:tc>
        <w:tc>
          <w:tcPr>
            <w:tcW w:w="787" w:type="dxa"/>
            <w:vAlign w:val="center"/>
          </w:tcPr>
          <w:p w14:paraId="61BAD1C0" w14:textId="77777777" w:rsidR="0042581E" w:rsidRPr="0042581E" w:rsidRDefault="0042581E" w:rsidP="0042581E">
            <w:pPr>
              <w:pStyle w:val="a9"/>
              <w:ind w:firstLine="0"/>
              <w:jc w:val="center"/>
              <w:rPr>
                <w:b w:val="0"/>
                <w:sz w:val="20"/>
                <w:szCs w:val="20"/>
              </w:rPr>
            </w:pPr>
            <w:r w:rsidRPr="0042581E">
              <w:rPr>
                <w:b w:val="0"/>
                <w:sz w:val="20"/>
                <w:szCs w:val="20"/>
              </w:rPr>
              <w:t>6</w:t>
            </w:r>
          </w:p>
        </w:tc>
        <w:tc>
          <w:tcPr>
            <w:tcW w:w="788" w:type="dxa"/>
            <w:vAlign w:val="center"/>
          </w:tcPr>
          <w:p w14:paraId="570D8B64" w14:textId="77777777" w:rsidR="0042581E" w:rsidRPr="0042581E" w:rsidRDefault="0042581E" w:rsidP="0042581E">
            <w:pPr>
              <w:pStyle w:val="a9"/>
              <w:ind w:firstLine="0"/>
              <w:jc w:val="center"/>
              <w:rPr>
                <w:b w:val="0"/>
                <w:sz w:val="20"/>
                <w:szCs w:val="20"/>
              </w:rPr>
            </w:pPr>
            <w:r w:rsidRPr="0042581E">
              <w:rPr>
                <w:b w:val="0"/>
                <w:sz w:val="20"/>
                <w:szCs w:val="20"/>
              </w:rPr>
              <w:t>25</w:t>
            </w:r>
          </w:p>
        </w:tc>
        <w:tc>
          <w:tcPr>
            <w:tcW w:w="787" w:type="dxa"/>
            <w:vAlign w:val="center"/>
          </w:tcPr>
          <w:p w14:paraId="3DA95099" w14:textId="77777777" w:rsidR="0042581E" w:rsidRPr="0042581E" w:rsidRDefault="0042581E" w:rsidP="0042581E">
            <w:pPr>
              <w:pStyle w:val="a9"/>
              <w:ind w:firstLine="0"/>
              <w:jc w:val="center"/>
              <w:rPr>
                <w:b w:val="0"/>
                <w:sz w:val="20"/>
                <w:szCs w:val="20"/>
              </w:rPr>
            </w:pPr>
            <w:r w:rsidRPr="0042581E">
              <w:rPr>
                <w:b w:val="0"/>
                <w:sz w:val="20"/>
                <w:szCs w:val="20"/>
              </w:rPr>
              <w:t>13</w:t>
            </w:r>
          </w:p>
        </w:tc>
        <w:tc>
          <w:tcPr>
            <w:tcW w:w="787" w:type="dxa"/>
            <w:vAlign w:val="center"/>
          </w:tcPr>
          <w:p w14:paraId="2385CC2F" w14:textId="77777777" w:rsidR="0042581E" w:rsidRPr="0042581E" w:rsidRDefault="0042581E" w:rsidP="0042581E">
            <w:pPr>
              <w:pStyle w:val="a9"/>
              <w:ind w:firstLine="0"/>
              <w:jc w:val="center"/>
              <w:rPr>
                <w:b w:val="0"/>
                <w:sz w:val="20"/>
                <w:szCs w:val="20"/>
              </w:rPr>
            </w:pPr>
            <w:r w:rsidRPr="0042581E">
              <w:rPr>
                <w:b w:val="0"/>
                <w:sz w:val="20"/>
                <w:szCs w:val="20"/>
              </w:rPr>
              <w:t>0,9</w:t>
            </w:r>
          </w:p>
        </w:tc>
        <w:tc>
          <w:tcPr>
            <w:tcW w:w="788" w:type="dxa"/>
            <w:vAlign w:val="center"/>
          </w:tcPr>
          <w:p w14:paraId="5EF6EF4E" w14:textId="77777777" w:rsidR="0042581E" w:rsidRPr="0042581E" w:rsidRDefault="0042581E" w:rsidP="0042581E">
            <w:pPr>
              <w:pStyle w:val="a9"/>
              <w:ind w:firstLine="0"/>
              <w:jc w:val="center"/>
              <w:rPr>
                <w:b w:val="0"/>
                <w:sz w:val="20"/>
                <w:szCs w:val="20"/>
              </w:rPr>
            </w:pPr>
            <w:r w:rsidRPr="0042581E">
              <w:rPr>
                <w:b w:val="0"/>
                <w:sz w:val="20"/>
                <w:szCs w:val="20"/>
              </w:rPr>
              <w:t>8</w:t>
            </w:r>
          </w:p>
        </w:tc>
        <w:tc>
          <w:tcPr>
            <w:tcW w:w="787" w:type="dxa"/>
            <w:vAlign w:val="center"/>
          </w:tcPr>
          <w:p w14:paraId="42476112" w14:textId="77777777" w:rsidR="0042581E" w:rsidRPr="0042581E" w:rsidRDefault="0042581E" w:rsidP="0042581E">
            <w:pPr>
              <w:pStyle w:val="a9"/>
              <w:ind w:firstLine="0"/>
              <w:jc w:val="center"/>
              <w:rPr>
                <w:b w:val="0"/>
                <w:sz w:val="20"/>
                <w:szCs w:val="20"/>
              </w:rPr>
            </w:pPr>
            <w:r w:rsidRPr="0042581E">
              <w:rPr>
                <w:b w:val="0"/>
                <w:sz w:val="20"/>
                <w:szCs w:val="20"/>
              </w:rPr>
              <w:t>1</w:t>
            </w:r>
          </w:p>
        </w:tc>
        <w:tc>
          <w:tcPr>
            <w:tcW w:w="787" w:type="dxa"/>
            <w:vAlign w:val="center"/>
          </w:tcPr>
          <w:p w14:paraId="4763D24B" w14:textId="77777777" w:rsidR="0042581E" w:rsidRPr="0042581E" w:rsidRDefault="0042581E" w:rsidP="0042581E">
            <w:pPr>
              <w:pStyle w:val="a9"/>
              <w:ind w:firstLine="0"/>
              <w:jc w:val="center"/>
              <w:rPr>
                <w:b w:val="0"/>
                <w:sz w:val="20"/>
                <w:szCs w:val="20"/>
              </w:rPr>
            </w:pPr>
            <w:r w:rsidRPr="0042581E">
              <w:rPr>
                <w:b w:val="0"/>
                <w:sz w:val="20"/>
                <w:szCs w:val="20"/>
              </w:rPr>
              <w:t>0,4</w:t>
            </w:r>
          </w:p>
        </w:tc>
        <w:tc>
          <w:tcPr>
            <w:tcW w:w="788" w:type="dxa"/>
            <w:vAlign w:val="center"/>
          </w:tcPr>
          <w:p w14:paraId="5B877085" w14:textId="77777777" w:rsidR="0042581E" w:rsidRPr="0042581E" w:rsidRDefault="0042581E" w:rsidP="0042581E">
            <w:pPr>
              <w:pStyle w:val="a9"/>
              <w:ind w:firstLine="0"/>
              <w:jc w:val="center"/>
              <w:rPr>
                <w:b w:val="0"/>
                <w:sz w:val="20"/>
                <w:szCs w:val="20"/>
              </w:rPr>
            </w:pPr>
            <w:r w:rsidRPr="0042581E">
              <w:rPr>
                <w:b w:val="0"/>
                <w:sz w:val="20"/>
                <w:szCs w:val="20"/>
              </w:rPr>
              <w:t>3,0</w:t>
            </w:r>
          </w:p>
        </w:tc>
      </w:tr>
      <w:tr w:rsidR="0042581E" w:rsidRPr="0042581E" w14:paraId="1FC50FEC" w14:textId="77777777" w:rsidTr="004E32CD">
        <w:trPr>
          <w:trHeight w:val="328"/>
          <w:jc w:val="center"/>
        </w:trPr>
        <w:tc>
          <w:tcPr>
            <w:tcW w:w="2369" w:type="dxa"/>
            <w:vAlign w:val="center"/>
          </w:tcPr>
          <w:p w14:paraId="3FE03AA0" w14:textId="77777777" w:rsidR="0042581E" w:rsidRPr="0042581E" w:rsidRDefault="0042581E" w:rsidP="0042581E">
            <w:pPr>
              <w:pStyle w:val="a9"/>
              <w:ind w:firstLine="0"/>
              <w:rPr>
                <w:b w:val="0"/>
                <w:sz w:val="20"/>
                <w:szCs w:val="20"/>
              </w:rPr>
            </w:pPr>
            <w:r w:rsidRPr="0042581E">
              <w:rPr>
                <w:b w:val="0"/>
                <w:sz w:val="20"/>
                <w:szCs w:val="20"/>
              </w:rPr>
              <w:t>10 и менее</w:t>
            </w:r>
          </w:p>
        </w:tc>
        <w:tc>
          <w:tcPr>
            <w:tcW w:w="787" w:type="dxa"/>
            <w:vAlign w:val="center"/>
          </w:tcPr>
          <w:p w14:paraId="1835DAE1" w14:textId="77777777" w:rsidR="0042581E" w:rsidRPr="0042581E" w:rsidRDefault="0042581E" w:rsidP="0042581E">
            <w:pPr>
              <w:pStyle w:val="a9"/>
              <w:ind w:firstLine="0"/>
              <w:jc w:val="center"/>
              <w:rPr>
                <w:b w:val="0"/>
                <w:sz w:val="20"/>
                <w:szCs w:val="20"/>
              </w:rPr>
            </w:pPr>
            <w:r w:rsidRPr="0042581E">
              <w:rPr>
                <w:b w:val="0"/>
                <w:sz w:val="20"/>
                <w:szCs w:val="20"/>
              </w:rPr>
              <w:t>70</w:t>
            </w:r>
          </w:p>
        </w:tc>
        <w:tc>
          <w:tcPr>
            <w:tcW w:w="787" w:type="dxa"/>
            <w:vAlign w:val="center"/>
          </w:tcPr>
          <w:p w14:paraId="651A998A" w14:textId="77777777" w:rsidR="0042581E" w:rsidRPr="0042581E" w:rsidRDefault="0042581E" w:rsidP="0042581E">
            <w:pPr>
              <w:pStyle w:val="a9"/>
              <w:ind w:firstLine="0"/>
              <w:jc w:val="center"/>
              <w:rPr>
                <w:b w:val="0"/>
                <w:sz w:val="20"/>
                <w:szCs w:val="20"/>
              </w:rPr>
            </w:pPr>
            <w:r w:rsidRPr="0042581E">
              <w:rPr>
                <w:b w:val="0"/>
                <w:sz w:val="20"/>
                <w:szCs w:val="20"/>
              </w:rPr>
              <w:t>9</w:t>
            </w:r>
          </w:p>
        </w:tc>
        <w:tc>
          <w:tcPr>
            <w:tcW w:w="788" w:type="dxa"/>
            <w:vAlign w:val="center"/>
          </w:tcPr>
          <w:p w14:paraId="48813EFD" w14:textId="77777777" w:rsidR="0042581E" w:rsidRPr="0042581E" w:rsidRDefault="0042581E" w:rsidP="0042581E">
            <w:pPr>
              <w:pStyle w:val="a9"/>
              <w:ind w:firstLine="0"/>
              <w:jc w:val="center"/>
              <w:rPr>
                <w:b w:val="0"/>
                <w:sz w:val="20"/>
                <w:szCs w:val="20"/>
              </w:rPr>
            </w:pPr>
            <w:r w:rsidRPr="0042581E">
              <w:rPr>
                <w:b w:val="0"/>
                <w:sz w:val="20"/>
                <w:szCs w:val="20"/>
              </w:rPr>
              <w:t>21</w:t>
            </w:r>
          </w:p>
        </w:tc>
        <w:tc>
          <w:tcPr>
            <w:tcW w:w="787" w:type="dxa"/>
            <w:vAlign w:val="center"/>
          </w:tcPr>
          <w:p w14:paraId="215A536B" w14:textId="77777777" w:rsidR="0042581E" w:rsidRPr="0042581E" w:rsidRDefault="0042581E" w:rsidP="0042581E">
            <w:pPr>
              <w:pStyle w:val="a9"/>
              <w:ind w:firstLine="0"/>
              <w:jc w:val="center"/>
              <w:rPr>
                <w:b w:val="0"/>
                <w:sz w:val="20"/>
                <w:szCs w:val="20"/>
              </w:rPr>
            </w:pPr>
            <w:r w:rsidRPr="0042581E">
              <w:rPr>
                <w:b w:val="0"/>
                <w:sz w:val="20"/>
                <w:szCs w:val="20"/>
              </w:rPr>
              <w:t>12</w:t>
            </w:r>
          </w:p>
        </w:tc>
        <w:tc>
          <w:tcPr>
            <w:tcW w:w="787" w:type="dxa"/>
            <w:vAlign w:val="center"/>
          </w:tcPr>
          <w:p w14:paraId="213EEBBE" w14:textId="77777777" w:rsidR="0042581E" w:rsidRPr="0042581E" w:rsidRDefault="0042581E" w:rsidP="0042581E">
            <w:pPr>
              <w:pStyle w:val="a9"/>
              <w:ind w:firstLine="0"/>
              <w:jc w:val="center"/>
              <w:rPr>
                <w:b w:val="0"/>
                <w:sz w:val="20"/>
                <w:szCs w:val="20"/>
              </w:rPr>
            </w:pPr>
            <w:r w:rsidRPr="0042581E">
              <w:rPr>
                <w:b w:val="0"/>
                <w:sz w:val="20"/>
                <w:szCs w:val="20"/>
              </w:rPr>
              <w:t>0,7</w:t>
            </w:r>
          </w:p>
        </w:tc>
        <w:tc>
          <w:tcPr>
            <w:tcW w:w="788" w:type="dxa"/>
            <w:vAlign w:val="center"/>
          </w:tcPr>
          <w:p w14:paraId="05E69086" w14:textId="77777777" w:rsidR="0042581E" w:rsidRPr="0042581E" w:rsidRDefault="0042581E" w:rsidP="0042581E">
            <w:pPr>
              <w:pStyle w:val="a9"/>
              <w:ind w:firstLine="0"/>
              <w:jc w:val="center"/>
              <w:rPr>
                <w:b w:val="0"/>
                <w:sz w:val="20"/>
                <w:szCs w:val="20"/>
              </w:rPr>
            </w:pPr>
            <w:r w:rsidRPr="0042581E">
              <w:rPr>
                <w:b w:val="0"/>
                <w:sz w:val="20"/>
                <w:szCs w:val="20"/>
              </w:rPr>
              <w:t>8</w:t>
            </w:r>
          </w:p>
        </w:tc>
        <w:tc>
          <w:tcPr>
            <w:tcW w:w="787" w:type="dxa"/>
            <w:vAlign w:val="center"/>
          </w:tcPr>
          <w:p w14:paraId="79431681" w14:textId="77777777" w:rsidR="0042581E" w:rsidRPr="0042581E" w:rsidRDefault="0042581E" w:rsidP="0042581E">
            <w:pPr>
              <w:pStyle w:val="a9"/>
              <w:ind w:firstLine="0"/>
              <w:jc w:val="center"/>
              <w:rPr>
                <w:b w:val="0"/>
                <w:sz w:val="20"/>
                <w:szCs w:val="20"/>
              </w:rPr>
            </w:pPr>
            <w:r w:rsidRPr="0042581E">
              <w:rPr>
                <w:b w:val="0"/>
                <w:sz w:val="20"/>
                <w:szCs w:val="20"/>
              </w:rPr>
              <w:t>1</w:t>
            </w:r>
          </w:p>
        </w:tc>
        <w:tc>
          <w:tcPr>
            <w:tcW w:w="787" w:type="dxa"/>
            <w:vAlign w:val="center"/>
          </w:tcPr>
          <w:p w14:paraId="1DC34B0D" w14:textId="77777777" w:rsidR="0042581E" w:rsidRPr="0042581E" w:rsidRDefault="0042581E" w:rsidP="0042581E">
            <w:pPr>
              <w:pStyle w:val="a9"/>
              <w:ind w:firstLine="0"/>
              <w:jc w:val="center"/>
              <w:rPr>
                <w:b w:val="0"/>
                <w:sz w:val="20"/>
                <w:szCs w:val="20"/>
              </w:rPr>
            </w:pPr>
            <w:r w:rsidRPr="0042581E">
              <w:rPr>
                <w:b w:val="0"/>
                <w:sz w:val="20"/>
                <w:szCs w:val="20"/>
              </w:rPr>
              <w:t>0,4</w:t>
            </w:r>
          </w:p>
        </w:tc>
        <w:tc>
          <w:tcPr>
            <w:tcW w:w="788" w:type="dxa"/>
            <w:vAlign w:val="center"/>
          </w:tcPr>
          <w:p w14:paraId="6822F2AF" w14:textId="77777777" w:rsidR="0042581E" w:rsidRPr="0042581E" w:rsidRDefault="0042581E" w:rsidP="0042581E">
            <w:pPr>
              <w:pStyle w:val="a9"/>
              <w:ind w:firstLine="0"/>
              <w:jc w:val="center"/>
              <w:rPr>
                <w:b w:val="0"/>
                <w:sz w:val="20"/>
                <w:szCs w:val="20"/>
              </w:rPr>
            </w:pPr>
            <w:r w:rsidRPr="0042581E">
              <w:rPr>
                <w:b w:val="0"/>
                <w:sz w:val="20"/>
                <w:szCs w:val="20"/>
              </w:rPr>
              <w:t>1,3</w:t>
            </w:r>
          </w:p>
        </w:tc>
      </w:tr>
    </w:tbl>
    <w:p w14:paraId="66009D3C" w14:textId="77777777" w:rsidR="0042581E" w:rsidRDefault="0042581E" w:rsidP="0042581E">
      <w:pPr>
        <w:pStyle w:val="a9"/>
        <w:ind w:firstLine="0"/>
        <w:jc w:val="center"/>
        <w:rPr>
          <w:b w:val="0"/>
        </w:rPr>
      </w:pPr>
    </w:p>
    <w:p w14:paraId="409CF218" w14:textId="77777777" w:rsidR="0042581E" w:rsidRDefault="003D389F" w:rsidP="0042581E">
      <w:pPr>
        <w:pStyle w:val="2"/>
      </w:pPr>
      <w:bookmarkStart w:id="433" w:name="_Toc228959057"/>
      <w:r>
        <w:t>б</w:t>
      </w:r>
      <w:r w:rsidR="0042581E" w:rsidRPr="008973E0">
        <w:t xml:space="preserve">) </w:t>
      </w:r>
      <w:r w:rsidR="0042581E">
        <w:t xml:space="preserve">Прогнозные расчеты </w:t>
      </w:r>
      <w:r w:rsidR="00825FC0">
        <w:t>максимальных разовых концентраций вредных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bookmarkEnd w:id="433"/>
    </w:p>
    <w:p w14:paraId="600060C1" w14:textId="77777777" w:rsidR="00825FC0" w:rsidRDefault="00A51F46" w:rsidP="00825FC0">
      <w:pPr>
        <w:pStyle w:val="a9"/>
        <w:rPr>
          <w:b w:val="0"/>
        </w:rPr>
      </w:pPr>
      <w:r w:rsidRPr="00A51F46">
        <w:rPr>
          <w:b w:val="0"/>
        </w:rPr>
        <w:t xml:space="preserve">Прогнозные расчеты </w:t>
      </w:r>
      <w:r>
        <w:rPr>
          <w:b w:val="0"/>
        </w:rPr>
        <w:t xml:space="preserve">на период после 2027г. </w:t>
      </w:r>
      <w:r w:rsidRPr="00A51F46">
        <w:rPr>
          <w:b w:val="0"/>
        </w:rPr>
        <w:t>максимальных разовых концентраций вредных в приземном слое атмосферного воздуха</w:t>
      </w:r>
      <w:r>
        <w:rPr>
          <w:b w:val="0"/>
        </w:rPr>
        <w:t xml:space="preserve"> представлены в таблице ниже</w:t>
      </w:r>
      <w:r w:rsidR="00825FC0" w:rsidRPr="0042581E">
        <w:rPr>
          <w:b w:val="0"/>
        </w:rPr>
        <w:t>.</w:t>
      </w:r>
    </w:p>
    <w:p w14:paraId="098CA462" w14:textId="77777777" w:rsidR="004E32CD" w:rsidRDefault="004E32CD">
      <w:pPr>
        <w:rPr>
          <w:rFonts w:ascii="Times New Roman" w:hAnsi="Times New Roman" w:cs="Times New Roman"/>
          <w:sz w:val="24"/>
          <w:szCs w:val="24"/>
          <w:lang w:bidi="ar-SA"/>
        </w:rPr>
      </w:pPr>
      <w:r>
        <w:rPr>
          <w:b/>
        </w:rPr>
        <w:br w:type="page"/>
      </w:r>
    </w:p>
    <w:p w14:paraId="738AF607" w14:textId="64D3D8C5" w:rsidR="00825FC0" w:rsidRPr="001F5769" w:rsidRDefault="00825FC0" w:rsidP="00825FC0">
      <w:pPr>
        <w:pStyle w:val="afd"/>
        <w:rPr>
          <w:szCs w:val="24"/>
        </w:rPr>
      </w:pPr>
      <w:r w:rsidRPr="005E0790">
        <w:rPr>
          <w:b/>
        </w:rPr>
        <w:t xml:space="preserve">Таблица </w:t>
      </w:r>
      <w:r w:rsidR="007847D0" w:rsidRPr="005E0790">
        <w:rPr>
          <w:b/>
        </w:rPr>
        <w:fldChar w:fldCharType="begin"/>
      </w:r>
      <w:r w:rsidRPr="005E0790">
        <w:rPr>
          <w:b/>
        </w:rPr>
        <w:instrText xml:space="preserve"> SEQ Таблица \* ARABIC </w:instrText>
      </w:r>
      <w:r w:rsidR="007847D0" w:rsidRPr="005E0790">
        <w:rPr>
          <w:b/>
        </w:rPr>
        <w:fldChar w:fldCharType="separate"/>
      </w:r>
      <w:r w:rsidR="00F67CE6">
        <w:rPr>
          <w:b/>
          <w:noProof/>
        </w:rPr>
        <w:t>66</w:t>
      </w:r>
      <w:r w:rsidR="007847D0" w:rsidRPr="005E0790">
        <w:rPr>
          <w:b/>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99"/>
        <w:gridCol w:w="1148"/>
        <w:gridCol w:w="1149"/>
        <w:gridCol w:w="1150"/>
        <w:gridCol w:w="1149"/>
        <w:gridCol w:w="1150"/>
      </w:tblGrid>
      <w:tr w:rsidR="00825FC0" w:rsidRPr="004E32CD" w14:paraId="1190CA66" w14:textId="77777777" w:rsidTr="00E141FF">
        <w:trPr>
          <w:trHeight w:hRule="exact" w:val="596"/>
          <w:jc w:val="center"/>
        </w:trPr>
        <w:tc>
          <w:tcPr>
            <w:tcW w:w="3608" w:type="dxa"/>
            <w:vAlign w:val="center"/>
          </w:tcPr>
          <w:p w14:paraId="350D4DC0" w14:textId="77777777" w:rsidR="00825FC0" w:rsidRPr="004E32CD" w:rsidRDefault="00825FC0" w:rsidP="004755EB">
            <w:pPr>
              <w:pStyle w:val="a9"/>
              <w:ind w:firstLine="0"/>
              <w:jc w:val="center"/>
              <w:rPr>
                <w:sz w:val="20"/>
                <w:szCs w:val="20"/>
              </w:rPr>
            </w:pPr>
            <w:r w:rsidRPr="004E32CD">
              <w:rPr>
                <w:sz w:val="20"/>
                <w:szCs w:val="20"/>
              </w:rPr>
              <w:t>Котельная</w:t>
            </w:r>
          </w:p>
        </w:tc>
        <w:tc>
          <w:tcPr>
            <w:tcW w:w="1151" w:type="dxa"/>
            <w:vAlign w:val="center"/>
          </w:tcPr>
          <w:p w14:paraId="5A6C851B" w14:textId="77777777" w:rsidR="00825FC0" w:rsidRPr="004E32CD" w:rsidRDefault="00825FC0" w:rsidP="004755EB">
            <w:pPr>
              <w:pStyle w:val="a9"/>
              <w:ind w:firstLine="0"/>
              <w:jc w:val="center"/>
              <w:rPr>
                <w:sz w:val="20"/>
                <w:szCs w:val="20"/>
                <w:vertAlign w:val="subscript"/>
              </w:rPr>
            </w:pPr>
            <w:r w:rsidRPr="004E32CD">
              <w:rPr>
                <w:sz w:val="20"/>
                <w:szCs w:val="20"/>
                <w:lang w:val="en-US"/>
              </w:rPr>
              <w:t>SO</w:t>
            </w:r>
            <w:r w:rsidRPr="004E32CD">
              <w:rPr>
                <w:sz w:val="20"/>
                <w:szCs w:val="20"/>
                <w:vertAlign w:val="subscript"/>
              </w:rPr>
              <w:t>2,</w:t>
            </w:r>
          </w:p>
          <w:p w14:paraId="103B4C28" w14:textId="77777777" w:rsidR="00825FC0" w:rsidRPr="004E32CD" w:rsidRDefault="00825FC0" w:rsidP="004755EB">
            <w:pPr>
              <w:pStyle w:val="a9"/>
              <w:ind w:firstLine="0"/>
              <w:jc w:val="center"/>
              <w:rPr>
                <w:sz w:val="20"/>
                <w:szCs w:val="20"/>
              </w:rPr>
            </w:pPr>
            <w:r w:rsidRPr="004E32CD">
              <w:rPr>
                <w:sz w:val="20"/>
                <w:szCs w:val="20"/>
              </w:rPr>
              <w:t>мг/м</w:t>
            </w:r>
            <w:r w:rsidRPr="004E32CD">
              <w:rPr>
                <w:sz w:val="20"/>
                <w:szCs w:val="20"/>
                <w:vertAlign w:val="superscript"/>
              </w:rPr>
              <w:t>3</w:t>
            </w:r>
          </w:p>
        </w:tc>
        <w:tc>
          <w:tcPr>
            <w:tcW w:w="1151" w:type="dxa"/>
            <w:vAlign w:val="center"/>
          </w:tcPr>
          <w:p w14:paraId="4DE54ADC" w14:textId="77777777" w:rsidR="00825FC0" w:rsidRPr="004E32CD" w:rsidRDefault="00825FC0" w:rsidP="004755EB">
            <w:pPr>
              <w:pStyle w:val="a9"/>
              <w:ind w:firstLine="0"/>
              <w:jc w:val="center"/>
              <w:rPr>
                <w:sz w:val="20"/>
                <w:szCs w:val="20"/>
                <w:vertAlign w:val="subscript"/>
              </w:rPr>
            </w:pPr>
            <w:r w:rsidRPr="004E32CD">
              <w:rPr>
                <w:sz w:val="20"/>
                <w:szCs w:val="20"/>
              </w:rPr>
              <w:t>NО</w:t>
            </w:r>
            <w:r w:rsidRPr="004E32CD">
              <w:rPr>
                <w:sz w:val="20"/>
                <w:szCs w:val="20"/>
                <w:vertAlign w:val="subscript"/>
              </w:rPr>
              <w:t>2,</w:t>
            </w:r>
          </w:p>
          <w:p w14:paraId="7075B9D4" w14:textId="77777777" w:rsidR="00825FC0" w:rsidRPr="004E32CD" w:rsidRDefault="00825FC0" w:rsidP="004755EB">
            <w:pPr>
              <w:pStyle w:val="a9"/>
              <w:ind w:firstLine="0"/>
              <w:jc w:val="center"/>
              <w:rPr>
                <w:sz w:val="20"/>
                <w:szCs w:val="20"/>
              </w:rPr>
            </w:pPr>
            <w:r w:rsidRPr="004E32CD">
              <w:rPr>
                <w:sz w:val="20"/>
                <w:szCs w:val="20"/>
              </w:rPr>
              <w:t>мг/м</w:t>
            </w:r>
            <w:r w:rsidRPr="004E32CD">
              <w:rPr>
                <w:sz w:val="20"/>
                <w:szCs w:val="20"/>
                <w:vertAlign w:val="superscript"/>
              </w:rPr>
              <w:t>3</w:t>
            </w:r>
          </w:p>
        </w:tc>
        <w:tc>
          <w:tcPr>
            <w:tcW w:w="1152" w:type="dxa"/>
            <w:vAlign w:val="center"/>
          </w:tcPr>
          <w:p w14:paraId="6F66E709" w14:textId="77777777" w:rsidR="00825FC0" w:rsidRPr="004E32CD" w:rsidRDefault="00825FC0" w:rsidP="004755EB">
            <w:pPr>
              <w:pStyle w:val="a9"/>
              <w:ind w:firstLine="0"/>
              <w:jc w:val="center"/>
              <w:rPr>
                <w:sz w:val="20"/>
                <w:szCs w:val="20"/>
              </w:rPr>
            </w:pPr>
            <w:r w:rsidRPr="004E32CD">
              <w:rPr>
                <w:sz w:val="20"/>
                <w:szCs w:val="20"/>
              </w:rPr>
              <w:t>NO,</w:t>
            </w:r>
          </w:p>
          <w:p w14:paraId="59BA2932" w14:textId="77777777" w:rsidR="00825FC0" w:rsidRPr="004E32CD" w:rsidRDefault="00825FC0" w:rsidP="004755EB">
            <w:pPr>
              <w:pStyle w:val="a9"/>
              <w:ind w:firstLine="0"/>
              <w:jc w:val="center"/>
              <w:rPr>
                <w:sz w:val="20"/>
                <w:szCs w:val="20"/>
              </w:rPr>
            </w:pPr>
            <w:r w:rsidRPr="004E32CD">
              <w:rPr>
                <w:sz w:val="20"/>
                <w:szCs w:val="20"/>
              </w:rPr>
              <w:t>мг/м</w:t>
            </w:r>
            <w:r w:rsidRPr="004E32CD">
              <w:rPr>
                <w:sz w:val="20"/>
                <w:szCs w:val="20"/>
                <w:vertAlign w:val="superscript"/>
              </w:rPr>
              <w:t>3</w:t>
            </w:r>
          </w:p>
        </w:tc>
        <w:tc>
          <w:tcPr>
            <w:tcW w:w="1151" w:type="dxa"/>
            <w:vAlign w:val="center"/>
          </w:tcPr>
          <w:p w14:paraId="55CB56C7" w14:textId="77777777" w:rsidR="00825FC0" w:rsidRPr="004E32CD" w:rsidRDefault="00825FC0" w:rsidP="004755EB">
            <w:pPr>
              <w:pStyle w:val="a9"/>
              <w:ind w:firstLine="0"/>
              <w:jc w:val="center"/>
              <w:rPr>
                <w:sz w:val="20"/>
                <w:szCs w:val="20"/>
              </w:rPr>
            </w:pPr>
            <w:r w:rsidRPr="004E32CD">
              <w:rPr>
                <w:sz w:val="20"/>
                <w:szCs w:val="20"/>
                <w:lang w:val="en-US"/>
              </w:rPr>
              <w:t>CO</w:t>
            </w:r>
            <w:r w:rsidRPr="004E32CD">
              <w:rPr>
                <w:sz w:val="20"/>
                <w:szCs w:val="20"/>
              </w:rPr>
              <w:t>,</w:t>
            </w:r>
          </w:p>
          <w:p w14:paraId="74CCF48B" w14:textId="77777777" w:rsidR="00825FC0" w:rsidRPr="004E32CD" w:rsidRDefault="00825FC0" w:rsidP="004755EB">
            <w:pPr>
              <w:pStyle w:val="a9"/>
              <w:ind w:firstLine="0"/>
              <w:jc w:val="center"/>
              <w:rPr>
                <w:sz w:val="20"/>
                <w:szCs w:val="20"/>
              </w:rPr>
            </w:pPr>
            <w:r w:rsidRPr="004E32CD">
              <w:rPr>
                <w:sz w:val="20"/>
                <w:szCs w:val="20"/>
              </w:rPr>
              <w:t>мг/м</w:t>
            </w:r>
            <w:r w:rsidRPr="004E32CD">
              <w:rPr>
                <w:sz w:val="20"/>
                <w:szCs w:val="20"/>
                <w:vertAlign w:val="superscript"/>
              </w:rPr>
              <w:t>3</w:t>
            </w:r>
          </w:p>
        </w:tc>
        <w:tc>
          <w:tcPr>
            <w:tcW w:w="1152" w:type="dxa"/>
            <w:vAlign w:val="center"/>
          </w:tcPr>
          <w:p w14:paraId="75CE7A0B" w14:textId="77777777" w:rsidR="00825FC0" w:rsidRPr="004E32CD" w:rsidRDefault="00825FC0" w:rsidP="004755EB">
            <w:pPr>
              <w:pStyle w:val="a9"/>
              <w:ind w:firstLine="0"/>
              <w:jc w:val="center"/>
              <w:rPr>
                <w:sz w:val="20"/>
                <w:szCs w:val="20"/>
              </w:rPr>
            </w:pPr>
            <w:r w:rsidRPr="004E32CD">
              <w:rPr>
                <w:sz w:val="20"/>
                <w:szCs w:val="20"/>
              </w:rPr>
              <w:t>БПе,</w:t>
            </w:r>
          </w:p>
          <w:p w14:paraId="0D2CFA73" w14:textId="77777777" w:rsidR="00825FC0" w:rsidRPr="004E32CD" w:rsidRDefault="00825FC0" w:rsidP="004755EB">
            <w:pPr>
              <w:pStyle w:val="a9"/>
              <w:ind w:firstLine="0"/>
              <w:jc w:val="center"/>
              <w:rPr>
                <w:sz w:val="20"/>
                <w:szCs w:val="20"/>
                <w:lang w:val="en-US"/>
              </w:rPr>
            </w:pPr>
            <w:r w:rsidRPr="004E32CD">
              <w:rPr>
                <w:sz w:val="20"/>
                <w:szCs w:val="20"/>
                <w:lang w:val="en-US"/>
              </w:rPr>
              <w:t>н</w:t>
            </w:r>
            <w:r w:rsidRPr="004E32CD">
              <w:rPr>
                <w:sz w:val="20"/>
                <w:szCs w:val="20"/>
              </w:rPr>
              <w:t>г/м</w:t>
            </w:r>
            <w:r w:rsidRPr="004E32CD">
              <w:rPr>
                <w:sz w:val="20"/>
                <w:szCs w:val="20"/>
                <w:vertAlign w:val="superscript"/>
              </w:rPr>
              <w:t>3</w:t>
            </w:r>
          </w:p>
        </w:tc>
      </w:tr>
      <w:tr w:rsidR="00825FC0" w:rsidRPr="004E32CD" w14:paraId="6B4644E0" w14:textId="77777777" w:rsidTr="00E141FF">
        <w:trPr>
          <w:trHeight w:val="332"/>
          <w:jc w:val="center"/>
        </w:trPr>
        <w:tc>
          <w:tcPr>
            <w:tcW w:w="3608" w:type="dxa"/>
            <w:vAlign w:val="center"/>
          </w:tcPr>
          <w:p w14:paraId="7AB15C81" w14:textId="77777777" w:rsidR="00825FC0" w:rsidRPr="004E32CD" w:rsidRDefault="00825FC0" w:rsidP="004E32CD">
            <w:pPr>
              <w:pStyle w:val="a9"/>
              <w:ind w:left="147" w:firstLine="0"/>
              <w:jc w:val="left"/>
              <w:rPr>
                <w:b w:val="0"/>
                <w:sz w:val="20"/>
                <w:szCs w:val="20"/>
              </w:rPr>
            </w:pPr>
            <w:r w:rsidRPr="004E32CD">
              <w:rPr>
                <w:b w:val="0"/>
                <w:sz w:val="20"/>
                <w:szCs w:val="20"/>
              </w:rPr>
              <w:t>котельная пл. № 9</w:t>
            </w:r>
          </w:p>
        </w:tc>
        <w:tc>
          <w:tcPr>
            <w:tcW w:w="1151" w:type="dxa"/>
            <w:vAlign w:val="center"/>
          </w:tcPr>
          <w:p w14:paraId="0136BC93" w14:textId="77777777" w:rsidR="00825FC0" w:rsidRPr="004E32CD" w:rsidRDefault="00825FC0" w:rsidP="003D389F">
            <w:pPr>
              <w:pStyle w:val="a9"/>
              <w:ind w:firstLine="0"/>
              <w:jc w:val="center"/>
              <w:rPr>
                <w:b w:val="0"/>
                <w:sz w:val="20"/>
                <w:szCs w:val="20"/>
              </w:rPr>
            </w:pPr>
            <w:r w:rsidRPr="004E32CD">
              <w:rPr>
                <w:b w:val="0"/>
                <w:sz w:val="20"/>
                <w:szCs w:val="20"/>
              </w:rPr>
              <w:t>0,01</w:t>
            </w:r>
            <w:r w:rsidR="003D389F" w:rsidRPr="004E32CD">
              <w:rPr>
                <w:b w:val="0"/>
                <w:sz w:val="20"/>
                <w:szCs w:val="20"/>
              </w:rPr>
              <w:t>5</w:t>
            </w:r>
          </w:p>
        </w:tc>
        <w:tc>
          <w:tcPr>
            <w:tcW w:w="1151" w:type="dxa"/>
            <w:vAlign w:val="center"/>
          </w:tcPr>
          <w:p w14:paraId="2BED02AF" w14:textId="77777777" w:rsidR="00825FC0" w:rsidRPr="00570338" w:rsidRDefault="00825FC0" w:rsidP="00570338">
            <w:pPr>
              <w:pStyle w:val="a9"/>
              <w:ind w:firstLine="0"/>
              <w:jc w:val="center"/>
              <w:rPr>
                <w:b w:val="0"/>
                <w:sz w:val="20"/>
                <w:szCs w:val="20"/>
                <w:lang w:val="en-US"/>
              </w:rPr>
            </w:pPr>
            <w:r w:rsidRPr="004E32CD">
              <w:rPr>
                <w:b w:val="0"/>
                <w:sz w:val="20"/>
                <w:szCs w:val="20"/>
              </w:rPr>
              <w:t>0,0</w:t>
            </w:r>
            <w:r w:rsidR="0066014E" w:rsidRPr="004E32CD">
              <w:rPr>
                <w:b w:val="0"/>
                <w:sz w:val="20"/>
                <w:szCs w:val="20"/>
              </w:rPr>
              <w:t>7</w:t>
            </w:r>
            <w:r w:rsidR="00570338">
              <w:rPr>
                <w:b w:val="0"/>
                <w:sz w:val="20"/>
                <w:szCs w:val="20"/>
                <w:lang w:val="en-US"/>
              </w:rPr>
              <w:t>3</w:t>
            </w:r>
          </w:p>
        </w:tc>
        <w:tc>
          <w:tcPr>
            <w:tcW w:w="1152" w:type="dxa"/>
            <w:vAlign w:val="center"/>
          </w:tcPr>
          <w:p w14:paraId="3E8CBEA7" w14:textId="77777777" w:rsidR="00825FC0" w:rsidRPr="004E32CD" w:rsidRDefault="00825FC0" w:rsidP="0066014E">
            <w:pPr>
              <w:pStyle w:val="a9"/>
              <w:ind w:firstLine="0"/>
              <w:jc w:val="center"/>
              <w:rPr>
                <w:b w:val="0"/>
                <w:sz w:val="20"/>
                <w:szCs w:val="20"/>
              </w:rPr>
            </w:pPr>
            <w:r w:rsidRPr="004E32CD">
              <w:rPr>
                <w:b w:val="0"/>
                <w:sz w:val="20"/>
                <w:szCs w:val="20"/>
              </w:rPr>
              <w:t>0,0</w:t>
            </w:r>
            <w:r w:rsidR="003D389F" w:rsidRPr="004E32CD">
              <w:rPr>
                <w:b w:val="0"/>
                <w:sz w:val="20"/>
                <w:szCs w:val="20"/>
              </w:rPr>
              <w:t>4</w:t>
            </w:r>
            <w:r w:rsidR="0066014E" w:rsidRPr="004E32CD">
              <w:rPr>
                <w:b w:val="0"/>
                <w:sz w:val="20"/>
                <w:szCs w:val="20"/>
              </w:rPr>
              <w:t>7</w:t>
            </w:r>
          </w:p>
        </w:tc>
        <w:tc>
          <w:tcPr>
            <w:tcW w:w="1151" w:type="dxa"/>
            <w:vAlign w:val="center"/>
          </w:tcPr>
          <w:p w14:paraId="387AF229" w14:textId="77777777" w:rsidR="00825FC0" w:rsidRPr="00570338" w:rsidRDefault="00825FC0" w:rsidP="00570338">
            <w:pPr>
              <w:pStyle w:val="a9"/>
              <w:ind w:firstLine="0"/>
              <w:jc w:val="center"/>
              <w:rPr>
                <w:b w:val="0"/>
                <w:sz w:val="20"/>
                <w:szCs w:val="20"/>
                <w:lang w:val="en-US"/>
              </w:rPr>
            </w:pPr>
            <w:r w:rsidRPr="004E32CD">
              <w:rPr>
                <w:b w:val="0"/>
                <w:sz w:val="20"/>
                <w:szCs w:val="20"/>
              </w:rPr>
              <w:t>1,</w:t>
            </w:r>
            <w:r w:rsidR="003D389F" w:rsidRPr="004E32CD">
              <w:rPr>
                <w:b w:val="0"/>
                <w:sz w:val="20"/>
                <w:szCs w:val="20"/>
              </w:rPr>
              <w:t>9</w:t>
            </w:r>
            <w:r w:rsidR="00570338">
              <w:rPr>
                <w:b w:val="0"/>
                <w:sz w:val="20"/>
                <w:szCs w:val="20"/>
                <w:lang w:val="en-US"/>
              </w:rPr>
              <w:t>1</w:t>
            </w:r>
          </w:p>
        </w:tc>
        <w:tc>
          <w:tcPr>
            <w:tcW w:w="1152" w:type="dxa"/>
            <w:vAlign w:val="center"/>
          </w:tcPr>
          <w:p w14:paraId="5FA8D6D3" w14:textId="77777777" w:rsidR="00825FC0" w:rsidRPr="00570338" w:rsidRDefault="00825FC0" w:rsidP="00570338">
            <w:pPr>
              <w:pStyle w:val="a9"/>
              <w:ind w:firstLine="0"/>
              <w:jc w:val="center"/>
              <w:rPr>
                <w:b w:val="0"/>
                <w:sz w:val="20"/>
                <w:szCs w:val="20"/>
                <w:lang w:val="en-US"/>
              </w:rPr>
            </w:pPr>
            <w:r w:rsidRPr="004E32CD">
              <w:rPr>
                <w:b w:val="0"/>
                <w:sz w:val="20"/>
                <w:szCs w:val="20"/>
              </w:rPr>
              <w:t>1,</w:t>
            </w:r>
            <w:r w:rsidR="00570338">
              <w:rPr>
                <w:b w:val="0"/>
                <w:sz w:val="20"/>
                <w:szCs w:val="20"/>
                <w:lang w:val="en-US"/>
              </w:rPr>
              <w:t>32</w:t>
            </w:r>
          </w:p>
        </w:tc>
      </w:tr>
      <w:tr w:rsidR="00FA477B" w:rsidRPr="004E32CD" w14:paraId="0F95ED0B" w14:textId="77777777" w:rsidTr="00E141FF">
        <w:trPr>
          <w:trHeight w:val="332"/>
          <w:jc w:val="center"/>
        </w:trPr>
        <w:tc>
          <w:tcPr>
            <w:tcW w:w="3608" w:type="dxa"/>
            <w:vAlign w:val="center"/>
          </w:tcPr>
          <w:p w14:paraId="01CD389E" w14:textId="77777777" w:rsidR="00FA477B" w:rsidRPr="004E32CD" w:rsidRDefault="00FA477B" w:rsidP="004E32CD">
            <w:pPr>
              <w:pStyle w:val="a9"/>
              <w:ind w:left="147" w:firstLine="0"/>
              <w:jc w:val="left"/>
              <w:rPr>
                <w:b w:val="0"/>
                <w:sz w:val="20"/>
                <w:szCs w:val="20"/>
              </w:rPr>
            </w:pPr>
            <w:r w:rsidRPr="004E32CD">
              <w:rPr>
                <w:b w:val="0"/>
                <w:sz w:val="20"/>
                <w:szCs w:val="20"/>
              </w:rPr>
              <w:t>котельная МАУ «Орленок»</w:t>
            </w:r>
          </w:p>
        </w:tc>
        <w:tc>
          <w:tcPr>
            <w:tcW w:w="1151" w:type="dxa"/>
            <w:vAlign w:val="center"/>
          </w:tcPr>
          <w:p w14:paraId="3901C6F6" w14:textId="77777777" w:rsidR="00FA477B" w:rsidRPr="004E32CD" w:rsidRDefault="00FA477B" w:rsidP="00AB5E34">
            <w:pPr>
              <w:pStyle w:val="a9"/>
              <w:ind w:firstLine="0"/>
              <w:jc w:val="center"/>
              <w:rPr>
                <w:b w:val="0"/>
                <w:sz w:val="20"/>
                <w:szCs w:val="20"/>
              </w:rPr>
            </w:pPr>
            <w:r w:rsidRPr="004E32CD">
              <w:rPr>
                <w:b w:val="0"/>
                <w:sz w:val="20"/>
                <w:szCs w:val="20"/>
              </w:rPr>
              <w:t>0,015</w:t>
            </w:r>
          </w:p>
        </w:tc>
        <w:tc>
          <w:tcPr>
            <w:tcW w:w="1151" w:type="dxa"/>
            <w:vAlign w:val="center"/>
          </w:tcPr>
          <w:p w14:paraId="143AA2BD" w14:textId="77777777" w:rsidR="00FA477B" w:rsidRPr="004E32CD" w:rsidRDefault="00FA477B" w:rsidP="00AB5E34">
            <w:pPr>
              <w:pStyle w:val="a9"/>
              <w:ind w:firstLine="0"/>
              <w:jc w:val="center"/>
              <w:rPr>
                <w:b w:val="0"/>
                <w:sz w:val="20"/>
                <w:szCs w:val="20"/>
              </w:rPr>
            </w:pPr>
            <w:r w:rsidRPr="004E32CD">
              <w:rPr>
                <w:b w:val="0"/>
                <w:sz w:val="20"/>
                <w:szCs w:val="20"/>
              </w:rPr>
              <w:t>0,082</w:t>
            </w:r>
          </w:p>
        </w:tc>
        <w:tc>
          <w:tcPr>
            <w:tcW w:w="1152" w:type="dxa"/>
            <w:vAlign w:val="center"/>
          </w:tcPr>
          <w:p w14:paraId="2881EF33" w14:textId="77777777" w:rsidR="00FA477B" w:rsidRPr="004E32CD" w:rsidRDefault="00FA477B" w:rsidP="00AB5E34">
            <w:pPr>
              <w:pStyle w:val="a9"/>
              <w:ind w:firstLine="0"/>
              <w:jc w:val="center"/>
              <w:rPr>
                <w:b w:val="0"/>
                <w:sz w:val="20"/>
                <w:szCs w:val="20"/>
              </w:rPr>
            </w:pPr>
            <w:r w:rsidRPr="004E32CD">
              <w:rPr>
                <w:b w:val="0"/>
                <w:sz w:val="20"/>
                <w:szCs w:val="20"/>
              </w:rPr>
              <w:t>0,048</w:t>
            </w:r>
          </w:p>
        </w:tc>
        <w:tc>
          <w:tcPr>
            <w:tcW w:w="1151" w:type="dxa"/>
            <w:vAlign w:val="center"/>
          </w:tcPr>
          <w:p w14:paraId="1BC23665" w14:textId="77777777" w:rsidR="00FA477B" w:rsidRPr="004E32CD" w:rsidRDefault="00FA477B" w:rsidP="00AB5E34">
            <w:pPr>
              <w:pStyle w:val="a9"/>
              <w:ind w:firstLine="0"/>
              <w:jc w:val="center"/>
              <w:rPr>
                <w:b w:val="0"/>
                <w:sz w:val="20"/>
                <w:szCs w:val="20"/>
              </w:rPr>
            </w:pPr>
            <w:r w:rsidRPr="004E32CD">
              <w:rPr>
                <w:b w:val="0"/>
                <w:sz w:val="20"/>
                <w:szCs w:val="20"/>
              </w:rPr>
              <w:t>1,98</w:t>
            </w:r>
          </w:p>
        </w:tc>
        <w:tc>
          <w:tcPr>
            <w:tcW w:w="1152" w:type="dxa"/>
            <w:vAlign w:val="center"/>
          </w:tcPr>
          <w:p w14:paraId="04AD8362" w14:textId="77777777" w:rsidR="00FA477B" w:rsidRPr="004E32CD" w:rsidRDefault="00DF222F" w:rsidP="00DF222F">
            <w:pPr>
              <w:pStyle w:val="a9"/>
              <w:ind w:firstLine="0"/>
              <w:jc w:val="center"/>
              <w:rPr>
                <w:b w:val="0"/>
                <w:sz w:val="20"/>
                <w:szCs w:val="20"/>
              </w:rPr>
            </w:pPr>
            <w:r w:rsidRPr="004E32CD">
              <w:rPr>
                <w:b w:val="0"/>
                <w:sz w:val="20"/>
                <w:szCs w:val="20"/>
              </w:rPr>
              <w:t>4</w:t>
            </w:r>
            <w:r w:rsidR="00FA477B" w:rsidRPr="004E32CD">
              <w:rPr>
                <w:b w:val="0"/>
                <w:sz w:val="20"/>
                <w:szCs w:val="20"/>
              </w:rPr>
              <w:t>,</w:t>
            </w:r>
            <w:r w:rsidRPr="004E32CD">
              <w:rPr>
                <w:b w:val="0"/>
                <w:sz w:val="20"/>
                <w:szCs w:val="20"/>
              </w:rPr>
              <w:t>8</w:t>
            </w:r>
            <w:r w:rsidR="00FA477B" w:rsidRPr="004E32CD">
              <w:rPr>
                <w:b w:val="0"/>
                <w:sz w:val="20"/>
                <w:szCs w:val="20"/>
              </w:rPr>
              <w:t>0</w:t>
            </w:r>
          </w:p>
        </w:tc>
      </w:tr>
      <w:tr w:rsidR="00FA477B" w:rsidRPr="004E32CD" w14:paraId="22C2546E" w14:textId="77777777" w:rsidTr="00E141FF">
        <w:trPr>
          <w:trHeight w:val="332"/>
          <w:jc w:val="center"/>
        </w:trPr>
        <w:tc>
          <w:tcPr>
            <w:tcW w:w="3608" w:type="dxa"/>
            <w:vAlign w:val="center"/>
          </w:tcPr>
          <w:p w14:paraId="05B37972" w14:textId="77777777" w:rsidR="00FA477B" w:rsidRPr="004E32CD" w:rsidRDefault="00FA477B" w:rsidP="004E32CD">
            <w:pPr>
              <w:pStyle w:val="a9"/>
              <w:ind w:left="147" w:firstLine="0"/>
              <w:jc w:val="left"/>
              <w:rPr>
                <w:b w:val="0"/>
                <w:sz w:val="20"/>
                <w:szCs w:val="20"/>
              </w:rPr>
            </w:pPr>
            <w:r w:rsidRPr="004E32CD">
              <w:rPr>
                <w:b w:val="0"/>
                <w:sz w:val="20"/>
                <w:szCs w:val="20"/>
              </w:rPr>
              <w:t>котельная ФОК «Айсберг»</w:t>
            </w:r>
          </w:p>
        </w:tc>
        <w:tc>
          <w:tcPr>
            <w:tcW w:w="1151" w:type="dxa"/>
            <w:vAlign w:val="center"/>
          </w:tcPr>
          <w:p w14:paraId="5146B19A" w14:textId="77777777" w:rsidR="00FA477B" w:rsidRPr="004E32CD" w:rsidRDefault="00FA477B" w:rsidP="00AB5E34">
            <w:pPr>
              <w:pStyle w:val="a9"/>
              <w:ind w:firstLine="0"/>
              <w:jc w:val="center"/>
              <w:rPr>
                <w:b w:val="0"/>
                <w:sz w:val="20"/>
                <w:szCs w:val="20"/>
              </w:rPr>
            </w:pPr>
            <w:r w:rsidRPr="004E32CD">
              <w:rPr>
                <w:b w:val="0"/>
                <w:sz w:val="20"/>
                <w:szCs w:val="20"/>
              </w:rPr>
              <w:t>0,015</w:t>
            </w:r>
          </w:p>
        </w:tc>
        <w:tc>
          <w:tcPr>
            <w:tcW w:w="1151" w:type="dxa"/>
            <w:vAlign w:val="center"/>
          </w:tcPr>
          <w:p w14:paraId="20183AB6" w14:textId="77777777" w:rsidR="00FA477B" w:rsidRPr="004E32CD" w:rsidRDefault="00FA477B" w:rsidP="00AB5E34">
            <w:pPr>
              <w:pStyle w:val="a9"/>
              <w:ind w:firstLine="0"/>
              <w:jc w:val="center"/>
              <w:rPr>
                <w:b w:val="0"/>
                <w:sz w:val="20"/>
                <w:szCs w:val="20"/>
              </w:rPr>
            </w:pPr>
            <w:r w:rsidRPr="004E32CD">
              <w:rPr>
                <w:b w:val="0"/>
                <w:sz w:val="20"/>
                <w:szCs w:val="20"/>
              </w:rPr>
              <w:t>0,077</w:t>
            </w:r>
          </w:p>
        </w:tc>
        <w:tc>
          <w:tcPr>
            <w:tcW w:w="1152" w:type="dxa"/>
            <w:vAlign w:val="center"/>
          </w:tcPr>
          <w:p w14:paraId="5C9122D2" w14:textId="77777777" w:rsidR="00FA477B" w:rsidRPr="004E32CD" w:rsidRDefault="00FA477B" w:rsidP="00AB5E34">
            <w:pPr>
              <w:pStyle w:val="a9"/>
              <w:ind w:firstLine="0"/>
              <w:jc w:val="center"/>
              <w:rPr>
                <w:b w:val="0"/>
                <w:sz w:val="20"/>
                <w:szCs w:val="20"/>
              </w:rPr>
            </w:pPr>
            <w:r w:rsidRPr="004E32CD">
              <w:rPr>
                <w:b w:val="0"/>
                <w:sz w:val="20"/>
                <w:szCs w:val="20"/>
              </w:rPr>
              <w:t>0,047</w:t>
            </w:r>
          </w:p>
        </w:tc>
        <w:tc>
          <w:tcPr>
            <w:tcW w:w="1151" w:type="dxa"/>
            <w:vAlign w:val="center"/>
          </w:tcPr>
          <w:p w14:paraId="46F1AFCD" w14:textId="77777777" w:rsidR="00FA477B" w:rsidRPr="004E32CD" w:rsidRDefault="00FA477B" w:rsidP="00AB5E34">
            <w:pPr>
              <w:pStyle w:val="a9"/>
              <w:ind w:firstLine="0"/>
              <w:jc w:val="center"/>
              <w:rPr>
                <w:b w:val="0"/>
                <w:sz w:val="20"/>
                <w:szCs w:val="20"/>
              </w:rPr>
            </w:pPr>
            <w:r w:rsidRPr="004E32CD">
              <w:rPr>
                <w:b w:val="0"/>
                <w:sz w:val="20"/>
                <w:szCs w:val="20"/>
              </w:rPr>
              <w:t>1,95</w:t>
            </w:r>
          </w:p>
        </w:tc>
        <w:tc>
          <w:tcPr>
            <w:tcW w:w="1152" w:type="dxa"/>
            <w:vAlign w:val="center"/>
          </w:tcPr>
          <w:p w14:paraId="40F21953" w14:textId="77777777" w:rsidR="00FA477B" w:rsidRPr="004E32CD" w:rsidRDefault="00FA477B" w:rsidP="00AB5E34">
            <w:pPr>
              <w:pStyle w:val="a9"/>
              <w:ind w:firstLine="0"/>
              <w:jc w:val="center"/>
              <w:rPr>
                <w:b w:val="0"/>
                <w:sz w:val="20"/>
                <w:szCs w:val="20"/>
              </w:rPr>
            </w:pPr>
            <w:r w:rsidRPr="004E32CD">
              <w:rPr>
                <w:b w:val="0"/>
                <w:sz w:val="20"/>
                <w:szCs w:val="20"/>
              </w:rPr>
              <w:t>2,12</w:t>
            </w:r>
          </w:p>
        </w:tc>
      </w:tr>
      <w:tr w:rsidR="00FA477B" w:rsidRPr="004E32CD" w14:paraId="04901C17" w14:textId="77777777" w:rsidTr="00E141FF">
        <w:trPr>
          <w:trHeight w:val="332"/>
          <w:jc w:val="center"/>
        </w:trPr>
        <w:tc>
          <w:tcPr>
            <w:tcW w:w="3608" w:type="dxa"/>
            <w:vAlign w:val="center"/>
          </w:tcPr>
          <w:p w14:paraId="142DBA2F" w14:textId="77777777" w:rsidR="00FA477B" w:rsidRPr="004E32CD" w:rsidRDefault="00FA477B" w:rsidP="004E32CD">
            <w:pPr>
              <w:pStyle w:val="a9"/>
              <w:ind w:left="147" w:firstLine="0"/>
              <w:jc w:val="left"/>
              <w:rPr>
                <w:b w:val="0"/>
                <w:sz w:val="20"/>
                <w:szCs w:val="20"/>
              </w:rPr>
            </w:pPr>
            <w:r w:rsidRPr="004E32CD">
              <w:rPr>
                <w:b w:val="0"/>
                <w:sz w:val="20"/>
                <w:szCs w:val="20"/>
              </w:rPr>
              <w:t>котельная д/с №6</w:t>
            </w:r>
          </w:p>
        </w:tc>
        <w:tc>
          <w:tcPr>
            <w:tcW w:w="1151" w:type="dxa"/>
            <w:vAlign w:val="center"/>
          </w:tcPr>
          <w:p w14:paraId="394C55B9" w14:textId="77777777" w:rsidR="00FA477B" w:rsidRPr="004E32CD" w:rsidRDefault="00FA477B" w:rsidP="00AB5E34">
            <w:pPr>
              <w:pStyle w:val="a9"/>
              <w:ind w:firstLine="0"/>
              <w:jc w:val="center"/>
              <w:rPr>
                <w:b w:val="0"/>
                <w:sz w:val="20"/>
                <w:szCs w:val="20"/>
              </w:rPr>
            </w:pPr>
            <w:r w:rsidRPr="004E32CD">
              <w:rPr>
                <w:b w:val="0"/>
                <w:sz w:val="20"/>
                <w:szCs w:val="20"/>
              </w:rPr>
              <w:t>0,015</w:t>
            </w:r>
          </w:p>
        </w:tc>
        <w:tc>
          <w:tcPr>
            <w:tcW w:w="1151" w:type="dxa"/>
            <w:vAlign w:val="center"/>
          </w:tcPr>
          <w:p w14:paraId="408159F9" w14:textId="77777777" w:rsidR="00FA477B" w:rsidRPr="004E32CD" w:rsidRDefault="00FA477B" w:rsidP="00AB5E34">
            <w:pPr>
              <w:pStyle w:val="a9"/>
              <w:ind w:firstLine="0"/>
              <w:jc w:val="center"/>
              <w:rPr>
                <w:b w:val="0"/>
                <w:sz w:val="20"/>
                <w:szCs w:val="20"/>
              </w:rPr>
            </w:pPr>
            <w:r w:rsidRPr="004E32CD">
              <w:rPr>
                <w:b w:val="0"/>
                <w:sz w:val="20"/>
                <w:szCs w:val="20"/>
              </w:rPr>
              <w:t>0,068</w:t>
            </w:r>
          </w:p>
        </w:tc>
        <w:tc>
          <w:tcPr>
            <w:tcW w:w="1152" w:type="dxa"/>
            <w:vAlign w:val="center"/>
          </w:tcPr>
          <w:p w14:paraId="3D656F09" w14:textId="77777777" w:rsidR="00FA477B" w:rsidRPr="004E32CD" w:rsidRDefault="00FA477B" w:rsidP="00AB5E34">
            <w:pPr>
              <w:pStyle w:val="a9"/>
              <w:ind w:firstLine="0"/>
              <w:jc w:val="center"/>
              <w:rPr>
                <w:b w:val="0"/>
                <w:sz w:val="20"/>
                <w:szCs w:val="20"/>
              </w:rPr>
            </w:pPr>
            <w:r w:rsidRPr="004E32CD">
              <w:rPr>
                <w:b w:val="0"/>
                <w:sz w:val="20"/>
                <w:szCs w:val="20"/>
              </w:rPr>
              <w:t>0,046</w:t>
            </w:r>
          </w:p>
        </w:tc>
        <w:tc>
          <w:tcPr>
            <w:tcW w:w="1151" w:type="dxa"/>
            <w:vAlign w:val="center"/>
          </w:tcPr>
          <w:p w14:paraId="77619458" w14:textId="77777777" w:rsidR="00FA477B" w:rsidRPr="004E32CD" w:rsidRDefault="00FA477B" w:rsidP="00AB5E34">
            <w:pPr>
              <w:pStyle w:val="a9"/>
              <w:ind w:firstLine="0"/>
              <w:jc w:val="center"/>
              <w:rPr>
                <w:b w:val="0"/>
                <w:sz w:val="20"/>
                <w:szCs w:val="20"/>
              </w:rPr>
            </w:pPr>
            <w:r w:rsidRPr="004E32CD">
              <w:rPr>
                <w:b w:val="0"/>
                <w:sz w:val="20"/>
                <w:szCs w:val="20"/>
              </w:rPr>
              <w:t>1,92</w:t>
            </w:r>
          </w:p>
        </w:tc>
        <w:tc>
          <w:tcPr>
            <w:tcW w:w="1152" w:type="dxa"/>
            <w:vAlign w:val="center"/>
          </w:tcPr>
          <w:p w14:paraId="7584D945" w14:textId="77777777" w:rsidR="00FA477B" w:rsidRPr="004E32CD" w:rsidRDefault="00FA477B" w:rsidP="00AB5E34">
            <w:pPr>
              <w:pStyle w:val="a9"/>
              <w:ind w:firstLine="0"/>
              <w:jc w:val="center"/>
              <w:rPr>
                <w:b w:val="0"/>
                <w:sz w:val="20"/>
                <w:szCs w:val="20"/>
              </w:rPr>
            </w:pPr>
            <w:r w:rsidRPr="004E32CD">
              <w:rPr>
                <w:b w:val="0"/>
                <w:sz w:val="20"/>
                <w:szCs w:val="20"/>
              </w:rPr>
              <w:t>2,09</w:t>
            </w:r>
          </w:p>
        </w:tc>
      </w:tr>
      <w:tr w:rsidR="00FA477B" w:rsidRPr="004E32CD" w14:paraId="0CC7F2D5" w14:textId="77777777" w:rsidTr="00E141FF">
        <w:trPr>
          <w:trHeight w:val="332"/>
          <w:jc w:val="center"/>
        </w:trPr>
        <w:tc>
          <w:tcPr>
            <w:tcW w:w="3608" w:type="dxa"/>
            <w:vAlign w:val="center"/>
          </w:tcPr>
          <w:p w14:paraId="279240C0" w14:textId="77777777" w:rsidR="00FA477B" w:rsidRPr="004E32CD" w:rsidRDefault="00FA477B" w:rsidP="004E32CD">
            <w:pPr>
              <w:pStyle w:val="a9"/>
              <w:ind w:left="147" w:firstLine="0"/>
              <w:jc w:val="left"/>
              <w:rPr>
                <w:b w:val="0"/>
                <w:sz w:val="20"/>
                <w:szCs w:val="20"/>
              </w:rPr>
            </w:pPr>
            <w:r w:rsidRPr="004E32CD">
              <w:rPr>
                <w:b w:val="0"/>
                <w:sz w:val="20"/>
                <w:szCs w:val="20"/>
              </w:rPr>
              <w:t>котельная клуба «Химик»</w:t>
            </w:r>
          </w:p>
        </w:tc>
        <w:tc>
          <w:tcPr>
            <w:tcW w:w="1151" w:type="dxa"/>
            <w:vAlign w:val="center"/>
          </w:tcPr>
          <w:p w14:paraId="30CAC78A" w14:textId="77777777" w:rsidR="00FA477B" w:rsidRPr="004E32CD" w:rsidRDefault="00FA477B" w:rsidP="00AB5E34">
            <w:pPr>
              <w:pStyle w:val="a9"/>
              <w:ind w:firstLine="0"/>
              <w:jc w:val="center"/>
              <w:rPr>
                <w:b w:val="0"/>
                <w:sz w:val="20"/>
                <w:szCs w:val="20"/>
              </w:rPr>
            </w:pPr>
            <w:r w:rsidRPr="004E32CD">
              <w:rPr>
                <w:b w:val="0"/>
                <w:sz w:val="20"/>
                <w:szCs w:val="20"/>
              </w:rPr>
              <w:t>0,015</w:t>
            </w:r>
          </w:p>
        </w:tc>
        <w:tc>
          <w:tcPr>
            <w:tcW w:w="1151" w:type="dxa"/>
            <w:vAlign w:val="center"/>
          </w:tcPr>
          <w:p w14:paraId="6E55BF0A" w14:textId="77777777" w:rsidR="00FA477B" w:rsidRPr="004E32CD" w:rsidRDefault="00FA477B" w:rsidP="00AB5E34">
            <w:pPr>
              <w:pStyle w:val="a9"/>
              <w:ind w:firstLine="0"/>
              <w:jc w:val="center"/>
              <w:rPr>
                <w:b w:val="0"/>
                <w:sz w:val="20"/>
                <w:szCs w:val="20"/>
              </w:rPr>
            </w:pPr>
            <w:r w:rsidRPr="004E32CD">
              <w:rPr>
                <w:b w:val="0"/>
                <w:sz w:val="20"/>
                <w:szCs w:val="20"/>
              </w:rPr>
              <w:t>0,065</w:t>
            </w:r>
          </w:p>
        </w:tc>
        <w:tc>
          <w:tcPr>
            <w:tcW w:w="1152" w:type="dxa"/>
            <w:vAlign w:val="center"/>
          </w:tcPr>
          <w:p w14:paraId="6A8ECE87" w14:textId="77777777" w:rsidR="00FA477B" w:rsidRPr="004E32CD" w:rsidRDefault="00FA477B" w:rsidP="00AB5E34">
            <w:pPr>
              <w:pStyle w:val="a9"/>
              <w:ind w:firstLine="0"/>
              <w:jc w:val="center"/>
              <w:rPr>
                <w:b w:val="0"/>
                <w:sz w:val="20"/>
                <w:szCs w:val="20"/>
              </w:rPr>
            </w:pPr>
            <w:r w:rsidRPr="004E32CD">
              <w:rPr>
                <w:b w:val="0"/>
                <w:sz w:val="20"/>
                <w:szCs w:val="20"/>
              </w:rPr>
              <w:t>0,045</w:t>
            </w:r>
          </w:p>
        </w:tc>
        <w:tc>
          <w:tcPr>
            <w:tcW w:w="1151" w:type="dxa"/>
            <w:vAlign w:val="center"/>
          </w:tcPr>
          <w:p w14:paraId="03960077" w14:textId="77777777" w:rsidR="00FA477B" w:rsidRPr="004E32CD" w:rsidRDefault="00FA477B" w:rsidP="00AB5E34">
            <w:pPr>
              <w:pStyle w:val="a9"/>
              <w:ind w:firstLine="0"/>
              <w:jc w:val="center"/>
              <w:rPr>
                <w:b w:val="0"/>
                <w:sz w:val="20"/>
                <w:szCs w:val="20"/>
              </w:rPr>
            </w:pPr>
            <w:r w:rsidRPr="004E32CD">
              <w:rPr>
                <w:b w:val="0"/>
                <w:sz w:val="20"/>
                <w:szCs w:val="20"/>
              </w:rPr>
              <w:t>1,91</w:t>
            </w:r>
          </w:p>
        </w:tc>
        <w:tc>
          <w:tcPr>
            <w:tcW w:w="1152" w:type="dxa"/>
            <w:vAlign w:val="center"/>
          </w:tcPr>
          <w:p w14:paraId="2C9C8C87" w14:textId="77777777" w:rsidR="00FA477B" w:rsidRPr="004E32CD" w:rsidRDefault="00FA477B" w:rsidP="00AB5E34">
            <w:pPr>
              <w:pStyle w:val="a9"/>
              <w:ind w:firstLine="0"/>
              <w:jc w:val="center"/>
              <w:rPr>
                <w:b w:val="0"/>
                <w:sz w:val="20"/>
                <w:szCs w:val="20"/>
              </w:rPr>
            </w:pPr>
            <w:r w:rsidRPr="004E32CD">
              <w:rPr>
                <w:b w:val="0"/>
                <w:sz w:val="20"/>
                <w:szCs w:val="20"/>
              </w:rPr>
              <w:t>2,78</w:t>
            </w:r>
          </w:p>
        </w:tc>
      </w:tr>
      <w:tr w:rsidR="00FA477B" w:rsidRPr="004E32CD" w14:paraId="62E7F542" w14:textId="77777777" w:rsidTr="00E141FF">
        <w:trPr>
          <w:trHeight w:val="332"/>
          <w:jc w:val="center"/>
        </w:trPr>
        <w:tc>
          <w:tcPr>
            <w:tcW w:w="3608" w:type="dxa"/>
            <w:vAlign w:val="center"/>
          </w:tcPr>
          <w:p w14:paraId="6DBB9C69" w14:textId="77777777" w:rsidR="00FA477B" w:rsidRPr="004E32CD" w:rsidRDefault="00FA477B" w:rsidP="004E32CD">
            <w:pPr>
              <w:pStyle w:val="a9"/>
              <w:ind w:left="147" w:firstLine="0"/>
              <w:jc w:val="left"/>
              <w:rPr>
                <w:b w:val="0"/>
                <w:sz w:val="20"/>
                <w:szCs w:val="20"/>
              </w:rPr>
            </w:pPr>
            <w:r w:rsidRPr="004E32CD">
              <w:rPr>
                <w:b w:val="0"/>
                <w:sz w:val="20"/>
                <w:szCs w:val="20"/>
              </w:rPr>
              <w:t>котельная ЖК «Нормандия»</w:t>
            </w:r>
          </w:p>
        </w:tc>
        <w:tc>
          <w:tcPr>
            <w:tcW w:w="1151" w:type="dxa"/>
            <w:vAlign w:val="center"/>
          </w:tcPr>
          <w:p w14:paraId="516C497A" w14:textId="77777777" w:rsidR="00FA477B" w:rsidRPr="004E32CD" w:rsidRDefault="00FA477B" w:rsidP="00AB5E34">
            <w:pPr>
              <w:pStyle w:val="a9"/>
              <w:ind w:firstLine="0"/>
              <w:jc w:val="center"/>
              <w:rPr>
                <w:b w:val="0"/>
                <w:sz w:val="20"/>
                <w:szCs w:val="20"/>
              </w:rPr>
            </w:pPr>
            <w:r w:rsidRPr="004E32CD">
              <w:rPr>
                <w:b w:val="0"/>
                <w:sz w:val="20"/>
                <w:szCs w:val="20"/>
              </w:rPr>
              <w:t>0,015</w:t>
            </w:r>
          </w:p>
        </w:tc>
        <w:tc>
          <w:tcPr>
            <w:tcW w:w="1151" w:type="dxa"/>
            <w:vAlign w:val="center"/>
          </w:tcPr>
          <w:p w14:paraId="424BA55C" w14:textId="77777777" w:rsidR="00FA477B" w:rsidRPr="004E32CD" w:rsidRDefault="00FA477B" w:rsidP="00AB5E34">
            <w:pPr>
              <w:pStyle w:val="a9"/>
              <w:ind w:firstLine="0"/>
              <w:jc w:val="center"/>
              <w:rPr>
                <w:b w:val="0"/>
                <w:sz w:val="20"/>
                <w:szCs w:val="20"/>
              </w:rPr>
            </w:pPr>
            <w:r w:rsidRPr="004E32CD">
              <w:rPr>
                <w:b w:val="0"/>
                <w:sz w:val="20"/>
                <w:szCs w:val="20"/>
              </w:rPr>
              <w:t>0,063</w:t>
            </w:r>
          </w:p>
        </w:tc>
        <w:tc>
          <w:tcPr>
            <w:tcW w:w="1152" w:type="dxa"/>
            <w:vAlign w:val="center"/>
          </w:tcPr>
          <w:p w14:paraId="6B13A4AB" w14:textId="77777777" w:rsidR="00FA477B" w:rsidRPr="004E32CD" w:rsidRDefault="00FA477B" w:rsidP="00AB5E34">
            <w:pPr>
              <w:pStyle w:val="a9"/>
              <w:ind w:firstLine="0"/>
              <w:jc w:val="center"/>
              <w:rPr>
                <w:b w:val="0"/>
                <w:sz w:val="20"/>
                <w:szCs w:val="20"/>
              </w:rPr>
            </w:pPr>
            <w:r w:rsidRPr="004E32CD">
              <w:rPr>
                <w:b w:val="0"/>
                <w:sz w:val="20"/>
                <w:szCs w:val="20"/>
              </w:rPr>
              <w:t>0,045</w:t>
            </w:r>
          </w:p>
        </w:tc>
        <w:tc>
          <w:tcPr>
            <w:tcW w:w="1151" w:type="dxa"/>
            <w:vAlign w:val="center"/>
          </w:tcPr>
          <w:p w14:paraId="6BA123B0" w14:textId="77777777" w:rsidR="00FA477B" w:rsidRPr="004E32CD" w:rsidRDefault="00FA477B" w:rsidP="00AB5E34">
            <w:pPr>
              <w:pStyle w:val="a9"/>
              <w:ind w:firstLine="0"/>
              <w:jc w:val="center"/>
              <w:rPr>
                <w:b w:val="0"/>
                <w:sz w:val="20"/>
                <w:szCs w:val="20"/>
              </w:rPr>
            </w:pPr>
            <w:r w:rsidRPr="004E32CD">
              <w:rPr>
                <w:b w:val="0"/>
                <w:sz w:val="20"/>
                <w:szCs w:val="20"/>
              </w:rPr>
              <w:t>1,90</w:t>
            </w:r>
          </w:p>
        </w:tc>
        <w:tc>
          <w:tcPr>
            <w:tcW w:w="1152" w:type="dxa"/>
            <w:vAlign w:val="center"/>
          </w:tcPr>
          <w:p w14:paraId="1FE3029D" w14:textId="77777777" w:rsidR="00FA477B" w:rsidRPr="004E32CD" w:rsidRDefault="00E05B37" w:rsidP="00E05B37">
            <w:pPr>
              <w:pStyle w:val="a9"/>
              <w:ind w:firstLine="0"/>
              <w:jc w:val="center"/>
              <w:rPr>
                <w:b w:val="0"/>
                <w:sz w:val="20"/>
                <w:szCs w:val="20"/>
                <w:lang w:val="en-US"/>
              </w:rPr>
            </w:pPr>
            <w:r w:rsidRPr="004E32CD">
              <w:rPr>
                <w:b w:val="0"/>
                <w:sz w:val="20"/>
                <w:szCs w:val="20"/>
                <w:lang w:val="en-US"/>
              </w:rPr>
              <w:t>1</w:t>
            </w:r>
            <w:r w:rsidR="00FA477B" w:rsidRPr="004E32CD">
              <w:rPr>
                <w:b w:val="0"/>
                <w:sz w:val="20"/>
                <w:szCs w:val="20"/>
              </w:rPr>
              <w:t>,</w:t>
            </w:r>
            <w:r w:rsidRPr="004E32CD">
              <w:rPr>
                <w:b w:val="0"/>
                <w:sz w:val="20"/>
                <w:szCs w:val="20"/>
                <w:lang w:val="en-US"/>
              </w:rPr>
              <w:t>75</w:t>
            </w:r>
          </w:p>
        </w:tc>
      </w:tr>
      <w:tr w:rsidR="008F5055" w:rsidRPr="004E32CD" w14:paraId="3D2941C1" w14:textId="77777777" w:rsidTr="00E141FF">
        <w:trPr>
          <w:trHeight w:val="332"/>
          <w:jc w:val="center"/>
        </w:trPr>
        <w:tc>
          <w:tcPr>
            <w:tcW w:w="3608" w:type="dxa"/>
            <w:vAlign w:val="center"/>
          </w:tcPr>
          <w:p w14:paraId="77B8D5F7" w14:textId="77777777" w:rsidR="008F5055" w:rsidRPr="004E32CD" w:rsidRDefault="008F5055" w:rsidP="004E32CD">
            <w:pPr>
              <w:pStyle w:val="a9"/>
              <w:ind w:left="147" w:firstLine="0"/>
              <w:jc w:val="left"/>
              <w:rPr>
                <w:b w:val="0"/>
                <w:sz w:val="20"/>
                <w:szCs w:val="20"/>
                <w:vertAlign w:val="subscript"/>
              </w:rPr>
            </w:pPr>
            <w:r w:rsidRPr="004E32CD">
              <w:rPr>
                <w:b w:val="0"/>
                <w:sz w:val="20"/>
                <w:szCs w:val="20"/>
              </w:rPr>
              <w:t>ПДК</w:t>
            </w:r>
            <w:r w:rsidRPr="004E32CD">
              <w:rPr>
                <w:b w:val="0"/>
                <w:sz w:val="20"/>
                <w:szCs w:val="20"/>
                <w:vertAlign w:val="subscript"/>
              </w:rPr>
              <w:t>м.р.</w:t>
            </w:r>
          </w:p>
        </w:tc>
        <w:tc>
          <w:tcPr>
            <w:tcW w:w="1151" w:type="dxa"/>
            <w:vAlign w:val="center"/>
          </w:tcPr>
          <w:p w14:paraId="08F561A4" w14:textId="77777777" w:rsidR="008F5055" w:rsidRPr="004E32CD" w:rsidRDefault="008F5055" w:rsidP="00494FBE">
            <w:pPr>
              <w:pStyle w:val="a9"/>
              <w:ind w:firstLine="0"/>
              <w:jc w:val="center"/>
              <w:rPr>
                <w:b w:val="0"/>
                <w:sz w:val="20"/>
                <w:szCs w:val="20"/>
              </w:rPr>
            </w:pPr>
            <w:r w:rsidRPr="004E32CD">
              <w:rPr>
                <w:b w:val="0"/>
                <w:sz w:val="20"/>
                <w:szCs w:val="20"/>
              </w:rPr>
              <w:t>0,5</w:t>
            </w:r>
          </w:p>
        </w:tc>
        <w:tc>
          <w:tcPr>
            <w:tcW w:w="1151" w:type="dxa"/>
            <w:vAlign w:val="center"/>
          </w:tcPr>
          <w:p w14:paraId="48AF7C43" w14:textId="77777777" w:rsidR="008F5055" w:rsidRPr="004E32CD" w:rsidRDefault="008F5055" w:rsidP="00494FBE">
            <w:pPr>
              <w:pStyle w:val="a9"/>
              <w:ind w:firstLine="0"/>
              <w:jc w:val="center"/>
              <w:rPr>
                <w:b w:val="0"/>
                <w:sz w:val="20"/>
                <w:szCs w:val="20"/>
              </w:rPr>
            </w:pPr>
            <w:r w:rsidRPr="004E32CD">
              <w:rPr>
                <w:b w:val="0"/>
                <w:sz w:val="20"/>
                <w:szCs w:val="20"/>
              </w:rPr>
              <w:t>0,085</w:t>
            </w:r>
          </w:p>
        </w:tc>
        <w:tc>
          <w:tcPr>
            <w:tcW w:w="1152" w:type="dxa"/>
            <w:vAlign w:val="center"/>
          </w:tcPr>
          <w:p w14:paraId="0F3EEC36" w14:textId="77777777" w:rsidR="008F5055" w:rsidRPr="004E32CD" w:rsidRDefault="008F5055" w:rsidP="00494FBE">
            <w:pPr>
              <w:pStyle w:val="a9"/>
              <w:ind w:firstLine="0"/>
              <w:jc w:val="center"/>
              <w:rPr>
                <w:b w:val="0"/>
                <w:sz w:val="20"/>
                <w:szCs w:val="20"/>
              </w:rPr>
            </w:pPr>
            <w:r w:rsidRPr="004E32CD">
              <w:rPr>
                <w:b w:val="0"/>
                <w:sz w:val="20"/>
                <w:szCs w:val="20"/>
              </w:rPr>
              <w:t>0,6</w:t>
            </w:r>
          </w:p>
        </w:tc>
        <w:tc>
          <w:tcPr>
            <w:tcW w:w="1151" w:type="dxa"/>
            <w:vAlign w:val="center"/>
          </w:tcPr>
          <w:p w14:paraId="7BF88D3C" w14:textId="77777777" w:rsidR="008F5055" w:rsidRPr="004E32CD" w:rsidRDefault="008F5055" w:rsidP="00494FBE">
            <w:pPr>
              <w:pStyle w:val="a9"/>
              <w:ind w:firstLine="0"/>
              <w:jc w:val="center"/>
              <w:rPr>
                <w:b w:val="0"/>
                <w:sz w:val="20"/>
                <w:szCs w:val="20"/>
              </w:rPr>
            </w:pPr>
            <w:r w:rsidRPr="004E32CD">
              <w:rPr>
                <w:b w:val="0"/>
                <w:sz w:val="20"/>
                <w:szCs w:val="20"/>
              </w:rPr>
              <w:t>5,0</w:t>
            </w:r>
          </w:p>
        </w:tc>
        <w:tc>
          <w:tcPr>
            <w:tcW w:w="1152" w:type="dxa"/>
            <w:vAlign w:val="center"/>
          </w:tcPr>
          <w:p w14:paraId="094F2ACA" w14:textId="77777777" w:rsidR="008F5055" w:rsidRPr="004E32CD" w:rsidRDefault="008F5055" w:rsidP="00494FBE">
            <w:pPr>
              <w:pStyle w:val="a9"/>
              <w:ind w:firstLine="0"/>
              <w:jc w:val="center"/>
              <w:rPr>
                <w:b w:val="0"/>
                <w:sz w:val="20"/>
                <w:szCs w:val="20"/>
              </w:rPr>
            </w:pPr>
            <w:r w:rsidRPr="004E32CD">
              <w:rPr>
                <w:b w:val="0"/>
                <w:sz w:val="20"/>
                <w:szCs w:val="20"/>
              </w:rPr>
              <w:t>1000</w:t>
            </w:r>
          </w:p>
        </w:tc>
      </w:tr>
    </w:tbl>
    <w:p w14:paraId="72CC4FB1" w14:textId="77777777" w:rsidR="00825FC0" w:rsidRDefault="00825FC0" w:rsidP="00825FC0">
      <w:pPr>
        <w:pStyle w:val="a9"/>
        <w:rPr>
          <w:b w:val="0"/>
        </w:rPr>
      </w:pPr>
    </w:p>
    <w:p w14:paraId="231A3D8D" w14:textId="77777777" w:rsidR="003D389F" w:rsidRDefault="003D389F" w:rsidP="003D389F">
      <w:pPr>
        <w:pStyle w:val="2"/>
      </w:pPr>
      <w:bookmarkStart w:id="434" w:name="_Toc228959058"/>
      <w:r>
        <w:t>в</w:t>
      </w:r>
      <w:r w:rsidRPr="008973E0">
        <w:t xml:space="preserve">) </w:t>
      </w:r>
      <w:r>
        <w:t xml:space="preserve">Прогнозные расчеты вкладов </w:t>
      </w:r>
      <w:r w:rsidR="00C84340">
        <w:t>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bookmarkEnd w:id="434"/>
    </w:p>
    <w:p w14:paraId="40B814A0" w14:textId="77777777" w:rsidR="00825FC0" w:rsidRPr="00C84340" w:rsidRDefault="003D389F" w:rsidP="003D389F">
      <w:pPr>
        <w:pStyle w:val="a9"/>
        <w:rPr>
          <w:b w:val="0"/>
        </w:rPr>
      </w:pPr>
      <w:r w:rsidRPr="00A51F46">
        <w:rPr>
          <w:b w:val="0"/>
        </w:rPr>
        <w:t xml:space="preserve">Прогнозные расчеты </w:t>
      </w:r>
      <w:r>
        <w:rPr>
          <w:b w:val="0"/>
        </w:rPr>
        <w:t xml:space="preserve">на период после 2027г. </w:t>
      </w:r>
      <w:r w:rsidR="00C84340" w:rsidRPr="00C84340">
        <w:rPr>
          <w:b w:val="0"/>
        </w:rPr>
        <w:t>вкладов выбросов от объектов теплоснабжения в фоновые (сводные) концентрации загрязняющих веществ</w:t>
      </w:r>
      <w:r w:rsidRPr="00C84340">
        <w:rPr>
          <w:b w:val="0"/>
        </w:rPr>
        <w:t xml:space="preserve"> представлены в таблице ниже.</w:t>
      </w:r>
    </w:p>
    <w:p w14:paraId="70FC261F" w14:textId="23C0A225" w:rsidR="00C84340" w:rsidRPr="001F5769" w:rsidRDefault="00C84340" w:rsidP="00C84340">
      <w:pPr>
        <w:pStyle w:val="afd"/>
        <w:rPr>
          <w:szCs w:val="24"/>
        </w:rPr>
      </w:pPr>
      <w:r w:rsidRPr="005E0790">
        <w:rPr>
          <w:b/>
        </w:rPr>
        <w:t xml:space="preserve">Таблица </w:t>
      </w:r>
      <w:r w:rsidR="007847D0" w:rsidRPr="005E0790">
        <w:rPr>
          <w:b/>
        </w:rPr>
        <w:fldChar w:fldCharType="begin"/>
      </w:r>
      <w:r w:rsidRPr="005E0790">
        <w:rPr>
          <w:b/>
        </w:rPr>
        <w:instrText xml:space="preserve"> SEQ Таблица \* ARABIC </w:instrText>
      </w:r>
      <w:r w:rsidR="007847D0" w:rsidRPr="005E0790">
        <w:rPr>
          <w:b/>
        </w:rPr>
        <w:fldChar w:fldCharType="separate"/>
      </w:r>
      <w:r w:rsidR="00F67CE6">
        <w:rPr>
          <w:b/>
          <w:noProof/>
        </w:rPr>
        <w:t>67</w:t>
      </w:r>
      <w:r w:rsidR="007847D0" w:rsidRPr="005E0790">
        <w:rPr>
          <w:b/>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99"/>
        <w:gridCol w:w="1148"/>
        <w:gridCol w:w="1149"/>
        <w:gridCol w:w="1150"/>
        <w:gridCol w:w="1149"/>
        <w:gridCol w:w="1150"/>
      </w:tblGrid>
      <w:tr w:rsidR="00C84340" w:rsidRPr="00E141FF" w14:paraId="7B305097" w14:textId="77777777" w:rsidTr="00E141FF">
        <w:trPr>
          <w:trHeight w:hRule="exact" w:val="531"/>
          <w:jc w:val="center"/>
        </w:trPr>
        <w:tc>
          <w:tcPr>
            <w:tcW w:w="3608" w:type="dxa"/>
            <w:vAlign w:val="center"/>
          </w:tcPr>
          <w:p w14:paraId="144F77F6" w14:textId="77777777" w:rsidR="00C84340" w:rsidRPr="00E141FF" w:rsidRDefault="00C84340" w:rsidP="004755EB">
            <w:pPr>
              <w:pStyle w:val="a9"/>
              <w:ind w:firstLine="0"/>
              <w:jc w:val="center"/>
              <w:rPr>
                <w:sz w:val="20"/>
                <w:szCs w:val="20"/>
              </w:rPr>
            </w:pPr>
            <w:r w:rsidRPr="00E141FF">
              <w:rPr>
                <w:sz w:val="20"/>
                <w:szCs w:val="20"/>
              </w:rPr>
              <w:t>Котельная</w:t>
            </w:r>
          </w:p>
        </w:tc>
        <w:tc>
          <w:tcPr>
            <w:tcW w:w="1151" w:type="dxa"/>
            <w:vAlign w:val="center"/>
          </w:tcPr>
          <w:p w14:paraId="47B9E638" w14:textId="77777777" w:rsidR="00C84340" w:rsidRPr="00E141FF" w:rsidRDefault="00C84340" w:rsidP="004755EB">
            <w:pPr>
              <w:pStyle w:val="a9"/>
              <w:ind w:firstLine="0"/>
              <w:jc w:val="center"/>
              <w:rPr>
                <w:sz w:val="20"/>
                <w:szCs w:val="20"/>
                <w:vertAlign w:val="subscript"/>
              </w:rPr>
            </w:pPr>
            <w:r w:rsidRPr="00E141FF">
              <w:rPr>
                <w:sz w:val="20"/>
                <w:szCs w:val="20"/>
                <w:lang w:val="en-US"/>
              </w:rPr>
              <w:t>SO</w:t>
            </w:r>
            <w:r w:rsidRPr="00E141FF">
              <w:rPr>
                <w:sz w:val="20"/>
                <w:szCs w:val="20"/>
                <w:vertAlign w:val="subscript"/>
              </w:rPr>
              <w:t>2,</w:t>
            </w:r>
          </w:p>
          <w:p w14:paraId="41C1C19E" w14:textId="77777777" w:rsidR="00C84340" w:rsidRPr="00E141FF" w:rsidRDefault="00C84340" w:rsidP="004755EB">
            <w:pPr>
              <w:pStyle w:val="a9"/>
              <w:ind w:firstLine="0"/>
              <w:jc w:val="center"/>
              <w:rPr>
                <w:sz w:val="20"/>
                <w:szCs w:val="20"/>
              </w:rPr>
            </w:pPr>
            <w:r w:rsidRPr="00E141FF">
              <w:rPr>
                <w:sz w:val="20"/>
                <w:szCs w:val="20"/>
              </w:rPr>
              <w:t>мг/м</w:t>
            </w:r>
            <w:r w:rsidRPr="00E141FF">
              <w:rPr>
                <w:sz w:val="20"/>
                <w:szCs w:val="20"/>
                <w:vertAlign w:val="superscript"/>
              </w:rPr>
              <w:t>3</w:t>
            </w:r>
          </w:p>
        </w:tc>
        <w:tc>
          <w:tcPr>
            <w:tcW w:w="1151" w:type="dxa"/>
            <w:vAlign w:val="center"/>
          </w:tcPr>
          <w:p w14:paraId="412DAAFB" w14:textId="77777777" w:rsidR="00C84340" w:rsidRPr="00E141FF" w:rsidRDefault="00C84340" w:rsidP="004755EB">
            <w:pPr>
              <w:pStyle w:val="a9"/>
              <w:ind w:firstLine="0"/>
              <w:jc w:val="center"/>
              <w:rPr>
                <w:sz w:val="20"/>
                <w:szCs w:val="20"/>
                <w:vertAlign w:val="subscript"/>
              </w:rPr>
            </w:pPr>
            <w:r w:rsidRPr="00E141FF">
              <w:rPr>
                <w:sz w:val="20"/>
                <w:szCs w:val="20"/>
              </w:rPr>
              <w:t>NО</w:t>
            </w:r>
            <w:r w:rsidRPr="00E141FF">
              <w:rPr>
                <w:sz w:val="20"/>
                <w:szCs w:val="20"/>
                <w:vertAlign w:val="subscript"/>
              </w:rPr>
              <w:t>2,</w:t>
            </w:r>
          </w:p>
          <w:p w14:paraId="10053E32" w14:textId="77777777" w:rsidR="00C84340" w:rsidRPr="00E141FF" w:rsidRDefault="00C84340" w:rsidP="004755EB">
            <w:pPr>
              <w:pStyle w:val="a9"/>
              <w:ind w:firstLine="0"/>
              <w:jc w:val="center"/>
              <w:rPr>
                <w:sz w:val="20"/>
                <w:szCs w:val="20"/>
              </w:rPr>
            </w:pPr>
            <w:r w:rsidRPr="00E141FF">
              <w:rPr>
                <w:sz w:val="20"/>
                <w:szCs w:val="20"/>
              </w:rPr>
              <w:t>мг/м</w:t>
            </w:r>
            <w:r w:rsidRPr="00E141FF">
              <w:rPr>
                <w:sz w:val="20"/>
                <w:szCs w:val="20"/>
                <w:vertAlign w:val="superscript"/>
              </w:rPr>
              <w:t>3</w:t>
            </w:r>
          </w:p>
        </w:tc>
        <w:tc>
          <w:tcPr>
            <w:tcW w:w="1152" w:type="dxa"/>
            <w:vAlign w:val="center"/>
          </w:tcPr>
          <w:p w14:paraId="342FC3EE" w14:textId="77777777" w:rsidR="00C84340" w:rsidRPr="00E141FF" w:rsidRDefault="00C84340" w:rsidP="004755EB">
            <w:pPr>
              <w:pStyle w:val="a9"/>
              <w:ind w:firstLine="0"/>
              <w:jc w:val="center"/>
              <w:rPr>
                <w:sz w:val="20"/>
                <w:szCs w:val="20"/>
              </w:rPr>
            </w:pPr>
            <w:r w:rsidRPr="00E141FF">
              <w:rPr>
                <w:sz w:val="20"/>
                <w:szCs w:val="20"/>
              </w:rPr>
              <w:t>NO,</w:t>
            </w:r>
          </w:p>
          <w:p w14:paraId="277C4B0B" w14:textId="77777777" w:rsidR="00C84340" w:rsidRPr="00E141FF" w:rsidRDefault="00C84340" w:rsidP="004755EB">
            <w:pPr>
              <w:pStyle w:val="a9"/>
              <w:ind w:firstLine="0"/>
              <w:jc w:val="center"/>
              <w:rPr>
                <w:sz w:val="20"/>
                <w:szCs w:val="20"/>
              </w:rPr>
            </w:pPr>
            <w:r w:rsidRPr="00E141FF">
              <w:rPr>
                <w:sz w:val="20"/>
                <w:szCs w:val="20"/>
              </w:rPr>
              <w:t>мг/м</w:t>
            </w:r>
            <w:r w:rsidRPr="00E141FF">
              <w:rPr>
                <w:sz w:val="20"/>
                <w:szCs w:val="20"/>
                <w:vertAlign w:val="superscript"/>
              </w:rPr>
              <w:t>3</w:t>
            </w:r>
          </w:p>
        </w:tc>
        <w:tc>
          <w:tcPr>
            <w:tcW w:w="1151" w:type="dxa"/>
            <w:vAlign w:val="center"/>
          </w:tcPr>
          <w:p w14:paraId="6657A6B5" w14:textId="77777777" w:rsidR="00C84340" w:rsidRPr="00E141FF" w:rsidRDefault="00C84340" w:rsidP="004755EB">
            <w:pPr>
              <w:pStyle w:val="a9"/>
              <w:ind w:firstLine="0"/>
              <w:jc w:val="center"/>
              <w:rPr>
                <w:sz w:val="20"/>
                <w:szCs w:val="20"/>
              </w:rPr>
            </w:pPr>
            <w:r w:rsidRPr="00E141FF">
              <w:rPr>
                <w:sz w:val="20"/>
                <w:szCs w:val="20"/>
                <w:lang w:val="en-US"/>
              </w:rPr>
              <w:t>CO</w:t>
            </w:r>
            <w:r w:rsidRPr="00E141FF">
              <w:rPr>
                <w:sz w:val="20"/>
                <w:szCs w:val="20"/>
              </w:rPr>
              <w:t>,</w:t>
            </w:r>
          </w:p>
          <w:p w14:paraId="4BA3530E" w14:textId="77777777" w:rsidR="00C84340" w:rsidRPr="00E141FF" w:rsidRDefault="00C84340" w:rsidP="004755EB">
            <w:pPr>
              <w:pStyle w:val="a9"/>
              <w:ind w:firstLine="0"/>
              <w:jc w:val="center"/>
              <w:rPr>
                <w:sz w:val="20"/>
                <w:szCs w:val="20"/>
              </w:rPr>
            </w:pPr>
            <w:r w:rsidRPr="00E141FF">
              <w:rPr>
                <w:sz w:val="20"/>
                <w:szCs w:val="20"/>
              </w:rPr>
              <w:t>мг/м</w:t>
            </w:r>
            <w:r w:rsidRPr="00E141FF">
              <w:rPr>
                <w:sz w:val="20"/>
                <w:szCs w:val="20"/>
                <w:vertAlign w:val="superscript"/>
              </w:rPr>
              <w:t>3</w:t>
            </w:r>
          </w:p>
        </w:tc>
        <w:tc>
          <w:tcPr>
            <w:tcW w:w="1152" w:type="dxa"/>
            <w:vAlign w:val="center"/>
          </w:tcPr>
          <w:p w14:paraId="53B6301A" w14:textId="77777777" w:rsidR="00C84340" w:rsidRPr="00E141FF" w:rsidRDefault="00C84340" w:rsidP="004755EB">
            <w:pPr>
              <w:pStyle w:val="a9"/>
              <w:ind w:firstLine="0"/>
              <w:jc w:val="center"/>
              <w:rPr>
                <w:sz w:val="20"/>
                <w:szCs w:val="20"/>
              </w:rPr>
            </w:pPr>
            <w:r w:rsidRPr="00E141FF">
              <w:rPr>
                <w:sz w:val="20"/>
                <w:szCs w:val="20"/>
              </w:rPr>
              <w:t>БПе,</w:t>
            </w:r>
          </w:p>
          <w:p w14:paraId="0F60447E" w14:textId="77777777" w:rsidR="00C84340" w:rsidRPr="00E141FF" w:rsidRDefault="00C84340" w:rsidP="004755EB">
            <w:pPr>
              <w:pStyle w:val="a9"/>
              <w:ind w:firstLine="0"/>
              <w:jc w:val="center"/>
              <w:rPr>
                <w:sz w:val="20"/>
                <w:szCs w:val="20"/>
                <w:lang w:val="en-US"/>
              </w:rPr>
            </w:pPr>
            <w:r w:rsidRPr="00E141FF">
              <w:rPr>
                <w:sz w:val="20"/>
                <w:szCs w:val="20"/>
                <w:lang w:val="en-US"/>
              </w:rPr>
              <w:t>н</w:t>
            </w:r>
            <w:r w:rsidRPr="00E141FF">
              <w:rPr>
                <w:sz w:val="20"/>
                <w:szCs w:val="20"/>
              </w:rPr>
              <w:t>г/м</w:t>
            </w:r>
            <w:r w:rsidRPr="00E141FF">
              <w:rPr>
                <w:sz w:val="20"/>
                <w:szCs w:val="20"/>
                <w:vertAlign w:val="superscript"/>
              </w:rPr>
              <w:t>3</w:t>
            </w:r>
          </w:p>
        </w:tc>
      </w:tr>
      <w:tr w:rsidR="00C84340" w:rsidRPr="00E141FF" w14:paraId="7781221E" w14:textId="77777777" w:rsidTr="00E141FF">
        <w:trPr>
          <w:trHeight w:val="355"/>
          <w:jc w:val="center"/>
        </w:trPr>
        <w:tc>
          <w:tcPr>
            <w:tcW w:w="3608" w:type="dxa"/>
            <w:vAlign w:val="center"/>
          </w:tcPr>
          <w:p w14:paraId="0790A140" w14:textId="77777777" w:rsidR="00C84340" w:rsidRPr="00E141FF" w:rsidRDefault="00C84340" w:rsidP="00E141FF">
            <w:pPr>
              <w:pStyle w:val="a9"/>
              <w:ind w:firstLine="0"/>
              <w:jc w:val="left"/>
              <w:rPr>
                <w:b w:val="0"/>
                <w:sz w:val="20"/>
                <w:szCs w:val="20"/>
              </w:rPr>
            </w:pPr>
            <w:r w:rsidRPr="00E141FF">
              <w:rPr>
                <w:b w:val="0"/>
                <w:sz w:val="20"/>
                <w:szCs w:val="20"/>
              </w:rPr>
              <w:t>котельная пл. № 9</w:t>
            </w:r>
          </w:p>
        </w:tc>
        <w:tc>
          <w:tcPr>
            <w:tcW w:w="1151" w:type="dxa"/>
            <w:vAlign w:val="center"/>
          </w:tcPr>
          <w:p w14:paraId="5286D968" w14:textId="77777777" w:rsidR="00C84340" w:rsidRPr="00E141FF" w:rsidRDefault="00AA5A89" w:rsidP="004755EB">
            <w:pPr>
              <w:pStyle w:val="a9"/>
              <w:ind w:firstLine="0"/>
              <w:jc w:val="center"/>
              <w:rPr>
                <w:b w:val="0"/>
                <w:sz w:val="20"/>
                <w:szCs w:val="20"/>
              </w:rPr>
            </w:pPr>
            <w:r w:rsidRPr="00E141FF">
              <w:rPr>
                <w:b w:val="0"/>
                <w:sz w:val="20"/>
                <w:szCs w:val="20"/>
              </w:rPr>
              <w:t>0,005</w:t>
            </w:r>
          </w:p>
        </w:tc>
        <w:tc>
          <w:tcPr>
            <w:tcW w:w="1151" w:type="dxa"/>
            <w:vAlign w:val="center"/>
          </w:tcPr>
          <w:p w14:paraId="1A4F5DB9" w14:textId="77777777" w:rsidR="00C84340" w:rsidRPr="00570338" w:rsidRDefault="00C84340" w:rsidP="00570338">
            <w:pPr>
              <w:pStyle w:val="a9"/>
              <w:ind w:firstLine="0"/>
              <w:jc w:val="center"/>
              <w:rPr>
                <w:b w:val="0"/>
                <w:sz w:val="20"/>
                <w:szCs w:val="20"/>
                <w:lang w:val="en-US"/>
              </w:rPr>
            </w:pPr>
            <w:r w:rsidRPr="00E141FF">
              <w:rPr>
                <w:b w:val="0"/>
                <w:sz w:val="20"/>
                <w:szCs w:val="20"/>
              </w:rPr>
              <w:t>0,0</w:t>
            </w:r>
            <w:r w:rsidR="005C4A68" w:rsidRPr="00E141FF">
              <w:rPr>
                <w:b w:val="0"/>
                <w:sz w:val="20"/>
                <w:szCs w:val="20"/>
              </w:rPr>
              <w:t>4</w:t>
            </w:r>
            <w:r w:rsidR="00570338">
              <w:rPr>
                <w:b w:val="0"/>
                <w:sz w:val="20"/>
                <w:szCs w:val="20"/>
                <w:lang w:val="en-US"/>
              </w:rPr>
              <w:t>1</w:t>
            </w:r>
          </w:p>
        </w:tc>
        <w:tc>
          <w:tcPr>
            <w:tcW w:w="1152" w:type="dxa"/>
            <w:vAlign w:val="center"/>
          </w:tcPr>
          <w:p w14:paraId="71CB4E1B" w14:textId="77777777" w:rsidR="00C84340" w:rsidRPr="00570338" w:rsidRDefault="00C84340" w:rsidP="00570338">
            <w:pPr>
              <w:pStyle w:val="a9"/>
              <w:ind w:firstLine="0"/>
              <w:jc w:val="center"/>
              <w:rPr>
                <w:b w:val="0"/>
                <w:sz w:val="20"/>
                <w:szCs w:val="20"/>
                <w:lang w:val="en-US"/>
              </w:rPr>
            </w:pPr>
            <w:r w:rsidRPr="00E141FF">
              <w:rPr>
                <w:b w:val="0"/>
                <w:sz w:val="20"/>
                <w:szCs w:val="20"/>
              </w:rPr>
              <w:t>0,0</w:t>
            </w:r>
            <w:r w:rsidR="005C4A68" w:rsidRPr="00E141FF">
              <w:rPr>
                <w:b w:val="0"/>
                <w:sz w:val="20"/>
                <w:szCs w:val="20"/>
              </w:rPr>
              <w:t>1</w:t>
            </w:r>
            <w:r w:rsidR="00570338">
              <w:rPr>
                <w:b w:val="0"/>
                <w:sz w:val="20"/>
                <w:szCs w:val="20"/>
                <w:lang w:val="en-US"/>
              </w:rPr>
              <w:t>7</w:t>
            </w:r>
          </w:p>
        </w:tc>
        <w:tc>
          <w:tcPr>
            <w:tcW w:w="1151" w:type="dxa"/>
            <w:vAlign w:val="center"/>
          </w:tcPr>
          <w:p w14:paraId="1F806217" w14:textId="77777777" w:rsidR="00C84340" w:rsidRPr="00E141FF" w:rsidRDefault="00AA5A89" w:rsidP="00AA5A89">
            <w:pPr>
              <w:pStyle w:val="a9"/>
              <w:ind w:firstLine="0"/>
              <w:jc w:val="center"/>
              <w:rPr>
                <w:b w:val="0"/>
                <w:sz w:val="20"/>
                <w:szCs w:val="20"/>
              </w:rPr>
            </w:pPr>
            <w:r w:rsidRPr="00E141FF">
              <w:rPr>
                <w:b w:val="0"/>
                <w:sz w:val="20"/>
                <w:szCs w:val="20"/>
              </w:rPr>
              <w:t>0</w:t>
            </w:r>
            <w:r w:rsidR="00C84340" w:rsidRPr="00E141FF">
              <w:rPr>
                <w:b w:val="0"/>
                <w:sz w:val="20"/>
                <w:szCs w:val="20"/>
              </w:rPr>
              <w:t>,</w:t>
            </w:r>
            <w:r w:rsidRPr="00E141FF">
              <w:rPr>
                <w:b w:val="0"/>
                <w:sz w:val="20"/>
                <w:szCs w:val="20"/>
              </w:rPr>
              <w:t>9</w:t>
            </w:r>
            <w:r w:rsidR="00C84340" w:rsidRPr="00E141FF">
              <w:rPr>
                <w:b w:val="0"/>
                <w:sz w:val="20"/>
                <w:szCs w:val="20"/>
              </w:rPr>
              <w:t>1</w:t>
            </w:r>
          </w:p>
        </w:tc>
        <w:tc>
          <w:tcPr>
            <w:tcW w:w="1152" w:type="dxa"/>
            <w:vAlign w:val="center"/>
          </w:tcPr>
          <w:p w14:paraId="1B3FBEA3" w14:textId="77777777" w:rsidR="00C84340" w:rsidRPr="00570338" w:rsidRDefault="005C4A68" w:rsidP="00570338">
            <w:pPr>
              <w:pStyle w:val="a9"/>
              <w:ind w:firstLine="0"/>
              <w:jc w:val="center"/>
              <w:rPr>
                <w:b w:val="0"/>
                <w:sz w:val="20"/>
                <w:szCs w:val="20"/>
                <w:lang w:val="en-US"/>
              </w:rPr>
            </w:pPr>
            <w:r w:rsidRPr="00E141FF">
              <w:rPr>
                <w:b w:val="0"/>
                <w:sz w:val="20"/>
                <w:szCs w:val="20"/>
              </w:rPr>
              <w:t>0</w:t>
            </w:r>
            <w:r w:rsidR="00C84340" w:rsidRPr="00E141FF">
              <w:rPr>
                <w:b w:val="0"/>
                <w:sz w:val="20"/>
                <w:szCs w:val="20"/>
              </w:rPr>
              <w:t>,</w:t>
            </w:r>
            <w:r w:rsidR="00570338">
              <w:rPr>
                <w:b w:val="0"/>
                <w:sz w:val="20"/>
                <w:szCs w:val="20"/>
                <w:lang w:val="en-US"/>
              </w:rPr>
              <w:t>67</w:t>
            </w:r>
          </w:p>
        </w:tc>
      </w:tr>
      <w:tr w:rsidR="009165A4" w:rsidRPr="00E141FF" w14:paraId="07E9716B" w14:textId="77777777" w:rsidTr="00E141FF">
        <w:trPr>
          <w:trHeight w:val="355"/>
          <w:jc w:val="center"/>
        </w:trPr>
        <w:tc>
          <w:tcPr>
            <w:tcW w:w="3608" w:type="dxa"/>
            <w:vAlign w:val="center"/>
          </w:tcPr>
          <w:p w14:paraId="3006CDDD" w14:textId="77777777" w:rsidR="009165A4" w:rsidRPr="00E141FF" w:rsidRDefault="009165A4" w:rsidP="00E141FF">
            <w:pPr>
              <w:pStyle w:val="a9"/>
              <w:ind w:firstLine="0"/>
              <w:jc w:val="left"/>
              <w:rPr>
                <w:b w:val="0"/>
                <w:sz w:val="20"/>
                <w:szCs w:val="20"/>
              </w:rPr>
            </w:pPr>
            <w:r w:rsidRPr="00E141FF">
              <w:rPr>
                <w:b w:val="0"/>
                <w:sz w:val="20"/>
                <w:szCs w:val="20"/>
              </w:rPr>
              <w:t>котельная МАУ «Орленок»</w:t>
            </w:r>
          </w:p>
        </w:tc>
        <w:tc>
          <w:tcPr>
            <w:tcW w:w="1151" w:type="dxa"/>
            <w:vAlign w:val="center"/>
          </w:tcPr>
          <w:p w14:paraId="10145F98" w14:textId="77777777" w:rsidR="009165A4" w:rsidRPr="00E141FF" w:rsidRDefault="009165A4" w:rsidP="00AB5E34">
            <w:pPr>
              <w:pStyle w:val="a9"/>
              <w:ind w:firstLine="0"/>
              <w:jc w:val="center"/>
              <w:rPr>
                <w:b w:val="0"/>
                <w:sz w:val="20"/>
                <w:szCs w:val="20"/>
              </w:rPr>
            </w:pPr>
            <w:r w:rsidRPr="00E141FF">
              <w:rPr>
                <w:b w:val="0"/>
                <w:sz w:val="20"/>
                <w:szCs w:val="20"/>
              </w:rPr>
              <w:t>0,005</w:t>
            </w:r>
          </w:p>
        </w:tc>
        <w:tc>
          <w:tcPr>
            <w:tcW w:w="1151" w:type="dxa"/>
            <w:vAlign w:val="center"/>
          </w:tcPr>
          <w:p w14:paraId="78A4088E" w14:textId="77777777" w:rsidR="009165A4" w:rsidRPr="00E141FF" w:rsidRDefault="009165A4" w:rsidP="00AB5E34">
            <w:pPr>
              <w:pStyle w:val="a9"/>
              <w:ind w:firstLine="0"/>
              <w:jc w:val="center"/>
              <w:rPr>
                <w:b w:val="0"/>
                <w:sz w:val="20"/>
                <w:szCs w:val="20"/>
              </w:rPr>
            </w:pPr>
            <w:r w:rsidRPr="00E141FF">
              <w:rPr>
                <w:b w:val="0"/>
                <w:sz w:val="20"/>
                <w:szCs w:val="20"/>
              </w:rPr>
              <w:t>0,053</w:t>
            </w:r>
          </w:p>
        </w:tc>
        <w:tc>
          <w:tcPr>
            <w:tcW w:w="1152" w:type="dxa"/>
            <w:vAlign w:val="center"/>
          </w:tcPr>
          <w:p w14:paraId="47E93495" w14:textId="77777777" w:rsidR="009165A4" w:rsidRPr="00E141FF" w:rsidRDefault="009165A4" w:rsidP="00AB5E34">
            <w:pPr>
              <w:pStyle w:val="a9"/>
              <w:ind w:firstLine="0"/>
              <w:jc w:val="center"/>
              <w:rPr>
                <w:b w:val="0"/>
                <w:sz w:val="20"/>
                <w:szCs w:val="20"/>
              </w:rPr>
            </w:pPr>
            <w:r w:rsidRPr="00E141FF">
              <w:rPr>
                <w:b w:val="0"/>
                <w:sz w:val="20"/>
                <w:szCs w:val="20"/>
              </w:rPr>
              <w:t>0,019</w:t>
            </w:r>
          </w:p>
        </w:tc>
        <w:tc>
          <w:tcPr>
            <w:tcW w:w="1151" w:type="dxa"/>
            <w:vAlign w:val="center"/>
          </w:tcPr>
          <w:p w14:paraId="589321DA" w14:textId="77777777" w:rsidR="009165A4" w:rsidRPr="00E141FF" w:rsidRDefault="009165A4" w:rsidP="00AB5E34">
            <w:pPr>
              <w:pStyle w:val="a9"/>
              <w:ind w:firstLine="0"/>
              <w:jc w:val="center"/>
              <w:rPr>
                <w:b w:val="0"/>
                <w:sz w:val="20"/>
                <w:szCs w:val="20"/>
              </w:rPr>
            </w:pPr>
            <w:r w:rsidRPr="00E141FF">
              <w:rPr>
                <w:b w:val="0"/>
                <w:sz w:val="20"/>
                <w:szCs w:val="20"/>
              </w:rPr>
              <w:t>0,96</w:t>
            </w:r>
          </w:p>
        </w:tc>
        <w:tc>
          <w:tcPr>
            <w:tcW w:w="1152" w:type="dxa"/>
            <w:vAlign w:val="center"/>
          </w:tcPr>
          <w:p w14:paraId="1F868D5A" w14:textId="77777777" w:rsidR="009165A4" w:rsidRPr="00E141FF" w:rsidRDefault="00BB58BF" w:rsidP="00BB58BF">
            <w:pPr>
              <w:pStyle w:val="a9"/>
              <w:ind w:firstLine="0"/>
              <w:jc w:val="center"/>
              <w:rPr>
                <w:b w:val="0"/>
                <w:sz w:val="20"/>
                <w:szCs w:val="20"/>
              </w:rPr>
            </w:pPr>
            <w:r w:rsidRPr="00E141FF">
              <w:rPr>
                <w:b w:val="0"/>
                <w:sz w:val="20"/>
                <w:szCs w:val="20"/>
              </w:rPr>
              <w:t>3</w:t>
            </w:r>
            <w:r w:rsidR="009165A4" w:rsidRPr="00E141FF">
              <w:rPr>
                <w:b w:val="0"/>
                <w:sz w:val="20"/>
                <w:szCs w:val="20"/>
              </w:rPr>
              <w:t>,</w:t>
            </w:r>
            <w:r w:rsidRPr="00E141FF">
              <w:rPr>
                <w:b w:val="0"/>
                <w:sz w:val="20"/>
                <w:szCs w:val="20"/>
              </w:rPr>
              <w:t>27</w:t>
            </w:r>
          </w:p>
        </w:tc>
      </w:tr>
      <w:tr w:rsidR="009165A4" w:rsidRPr="00E141FF" w14:paraId="6DB927DA" w14:textId="77777777" w:rsidTr="00E141FF">
        <w:trPr>
          <w:trHeight w:val="355"/>
          <w:jc w:val="center"/>
        </w:trPr>
        <w:tc>
          <w:tcPr>
            <w:tcW w:w="3608" w:type="dxa"/>
            <w:vAlign w:val="center"/>
          </w:tcPr>
          <w:p w14:paraId="21B0C06F" w14:textId="77777777" w:rsidR="009165A4" w:rsidRPr="00E141FF" w:rsidRDefault="009165A4" w:rsidP="00E141FF">
            <w:pPr>
              <w:pStyle w:val="a9"/>
              <w:ind w:firstLine="0"/>
              <w:jc w:val="left"/>
              <w:rPr>
                <w:b w:val="0"/>
                <w:sz w:val="20"/>
                <w:szCs w:val="20"/>
              </w:rPr>
            </w:pPr>
            <w:r w:rsidRPr="00E141FF">
              <w:rPr>
                <w:b w:val="0"/>
                <w:sz w:val="20"/>
                <w:szCs w:val="20"/>
              </w:rPr>
              <w:t>котельная ФОК «Айсберг»</w:t>
            </w:r>
          </w:p>
        </w:tc>
        <w:tc>
          <w:tcPr>
            <w:tcW w:w="1151" w:type="dxa"/>
            <w:vAlign w:val="center"/>
          </w:tcPr>
          <w:p w14:paraId="14D31C66" w14:textId="77777777" w:rsidR="009165A4" w:rsidRPr="00E141FF" w:rsidRDefault="009165A4" w:rsidP="00AB5E34">
            <w:pPr>
              <w:pStyle w:val="a9"/>
              <w:ind w:firstLine="0"/>
              <w:jc w:val="center"/>
              <w:rPr>
                <w:b w:val="0"/>
                <w:sz w:val="20"/>
                <w:szCs w:val="20"/>
              </w:rPr>
            </w:pPr>
            <w:r w:rsidRPr="00E141FF">
              <w:rPr>
                <w:b w:val="0"/>
                <w:sz w:val="20"/>
                <w:szCs w:val="20"/>
              </w:rPr>
              <w:t>0,005</w:t>
            </w:r>
          </w:p>
        </w:tc>
        <w:tc>
          <w:tcPr>
            <w:tcW w:w="1151" w:type="dxa"/>
            <w:vAlign w:val="center"/>
          </w:tcPr>
          <w:p w14:paraId="01F51FC5" w14:textId="77777777" w:rsidR="009165A4" w:rsidRPr="00E141FF" w:rsidRDefault="009165A4" w:rsidP="00AB5E34">
            <w:pPr>
              <w:pStyle w:val="a9"/>
              <w:ind w:firstLine="0"/>
              <w:jc w:val="center"/>
              <w:rPr>
                <w:b w:val="0"/>
                <w:sz w:val="20"/>
                <w:szCs w:val="20"/>
              </w:rPr>
            </w:pPr>
            <w:r w:rsidRPr="00E141FF">
              <w:rPr>
                <w:b w:val="0"/>
                <w:sz w:val="20"/>
                <w:szCs w:val="20"/>
              </w:rPr>
              <w:t>0,046</w:t>
            </w:r>
          </w:p>
        </w:tc>
        <w:tc>
          <w:tcPr>
            <w:tcW w:w="1152" w:type="dxa"/>
            <w:vAlign w:val="center"/>
          </w:tcPr>
          <w:p w14:paraId="33D06A36" w14:textId="77777777" w:rsidR="009165A4" w:rsidRPr="00E141FF" w:rsidRDefault="009165A4" w:rsidP="00AB5E34">
            <w:pPr>
              <w:pStyle w:val="a9"/>
              <w:ind w:firstLine="0"/>
              <w:jc w:val="center"/>
              <w:rPr>
                <w:b w:val="0"/>
                <w:sz w:val="20"/>
                <w:szCs w:val="20"/>
              </w:rPr>
            </w:pPr>
            <w:r w:rsidRPr="00E141FF">
              <w:rPr>
                <w:b w:val="0"/>
                <w:sz w:val="20"/>
                <w:szCs w:val="20"/>
              </w:rPr>
              <w:t>0,018</w:t>
            </w:r>
          </w:p>
        </w:tc>
        <w:tc>
          <w:tcPr>
            <w:tcW w:w="1151" w:type="dxa"/>
            <w:vAlign w:val="center"/>
          </w:tcPr>
          <w:p w14:paraId="5D876273" w14:textId="77777777" w:rsidR="009165A4" w:rsidRPr="00E141FF" w:rsidRDefault="009165A4" w:rsidP="00AB5E34">
            <w:pPr>
              <w:pStyle w:val="a9"/>
              <w:ind w:firstLine="0"/>
              <w:jc w:val="center"/>
              <w:rPr>
                <w:b w:val="0"/>
                <w:sz w:val="20"/>
                <w:szCs w:val="20"/>
              </w:rPr>
            </w:pPr>
            <w:r w:rsidRPr="00E141FF">
              <w:rPr>
                <w:b w:val="0"/>
                <w:sz w:val="20"/>
                <w:szCs w:val="20"/>
              </w:rPr>
              <w:t>0,94</w:t>
            </w:r>
          </w:p>
        </w:tc>
        <w:tc>
          <w:tcPr>
            <w:tcW w:w="1152" w:type="dxa"/>
            <w:vAlign w:val="center"/>
          </w:tcPr>
          <w:p w14:paraId="2DD8B58A" w14:textId="77777777" w:rsidR="009165A4" w:rsidRPr="00E141FF" w:rsidRDefault="009165A4" w:rsidP="00AB5E34">
            <w:pPr>
              <w:pStyle w:val="a9"/>
              <w:ind w:firstLine="0"/>
              <w:jc w:val="center"/>
              <w:rPr>
                <w:b w:val="0"/>
                <w:sz w:val="20"/>
                <w:szCs w:val="20"/>
              </w:rPr>
            </w:pPr>
            <w:r w:rsidRPr="00E141FF">
              <w:rPr>
                <w:b w:val="0"/>
                <w:sz w:val="20"/>
                <w:szCs w:val="20"/>
              </w:rPr>
              <w:t>1,24</w:t>
            </w:r>
          </w:p>
        </w:tc>
      </w:tr>
      <w:tr w:rsidR="009165A4" w:rsidRPr="00E141FF" w14:paraId="52B84830" w14:textId="77777777" w:rsidTr="00E141FF">
        <w:trPr>
          <w:trHeight w:val="355"/>
          <w:jc w:val="center"/>
        </w:trPr>
        <w:tc>
          <w:tcPr>
            <w:tcW w:w="3608" w:type="dxa"/>
            <w:vAlign w:val="center"/>
          </w:tcPr>
          <w:p w14:paraId="733AC34A" w14:textId="77777777" w:rsidR="009165A4" w:rsidRPr="00E141FF" w:rsidRDefault="009165A4" w:rsidP="00E141FF">
            <w:pPr>
              <w:pStyle w:val="a9"/>
              <w:ind w:firstLine="0"/>
              <w:jc w:val="left"/>
              <w:rPr>
                <w:b w:val="0"/>
                <w:sz w:val="20"/>
                <w:szCs w:val="20"/>
              </w:rPr>
            </w:pPr>
            <w:r w:rsidRPr="00E141FF">
              <w:rPr>
                <w:b w:val="0"/>
                <w:sz w:val="20"/>
                <w:szCs w:val="20"/>
              </w:rPr>
              <w:t>котельная д/с №6</w:t>
            </w:r>
          </w:p>
        </w:tc>
        <w:tc>
          <w:tcPr>
            <w:tcW w:w="1151" w:type="dxa"/>
            <w:vAlign w:val="center"/>
          </w:tcPr>
          <w:p w14:paraId="3062D9B5" w14:textId="77777777" w:rsidR="009165A4" w:rsidRPr="00E141FF" w:rsidRDefault="009165A4" w:rsidP="00AB5E34">
            <w:pPr>
              <w:pStyle w:val="a9"/>
              <w:ind w:firstLine="0"/>
              <w:jc w:val="center"/>
              <w:rPr>
                <w:b w:val="0"/>
                <w:sz w:val="20"/>
                <w:szCs w:val="20"/>
              </w:rPr>
            </w:pPr>
            <w:r w:rsidRPr="00E141FF">
              <w:rPr>
                <w:b w:val="0"/>
                <w:sz w:val="20"/>
                <w:szCs w:val="20"/>
              </w:rPr>
              <w:t>0,005</w:t>
            </w:r>
          </w:p>
        </w:tc>
        <w:tc>
          <w:tcPr>
            <w:tcW w:w="1151" w:type="dxa"/>
            <w:vAlign w:val="center"/>
          </w:tcPr>
          <w:p w14:paraId="5B46B6EA" w14:textId="77777777" w:rsidR="009165A4" w:rsidRPr="00E141FF" w:rsidRDefault="009165A4" w:rsidP="00AB5E34">
            <w:pPr>
              <w:pStyle w:val="a9"/>
              <w:ind w:firstLine="0"/>
              <w:jc w:val="center"/>
              <w:rPr>
                <w:b w:val="0"/>
                <w:sz w:val="20"/>
                <w:szCs w:val="20"/>
              </w:rPr>
            </w:pPr>
            <w:r w:rsidRPr="00E141FF">
              <w:rPr>
                <w:b w:val="0"/>
                <w:sz w:val="20"/>
                <w:szCs w:val="20"/>
              </w:rPr>
              <w:t>0,031</w:t>
            </w:r>
          </w:p>
        </w:tc>
        <w:tc>
          <w:tcPr>
            <w:tcW w:w="1152" w:type="dxa"/>
            <w:vAlign w:val="center"/>
          </w:tcPr>
          <w:p w14:paraId="42E417C2" w14:textId="77777777" w:rsidR="009165A4" w:rsidRPr="00E141FF" w:rsidRDefault="009165A4" w:rsidP="00AB5E34">
            <w:pPr>
              <w:pStyle w:val="a9"/>
              <w:ind w:firstLine="0"/>
              <w:jc w:val="center"/>
              <w:rPr>
                <w:b w:val="0"/>
                <w:sz w:val="20"/>
                <w:szCs w:val="20"/>
              </w:rPr>
            </w:pPr>
            <w:r w:rsidRPr="00E141FF">
              <w:rPr>
                <w:b w:val="0"/>
                <w:sz w:val="20"/>
                <w:szCs w:val="20"/>
              </w:rPr>
              <w:t>0,015</w:t>
            </w:r>
          </w:p>
        </w:tc>
        <w:tc>
          <w:tcPr>
            <w:tcW w:w="1151" w:type="dxa"/>
            <w:vAlign w:val="center"/>
          </w:tcPr>
          <w:p w14:paraId="437044C5" w14:textId="77777777" w:rsidR="009165A4" w:rsidRPr="00E141FF" w:rsidRDefault="009165A4" w:rsidP="00AB5E34">
            <w:pPr>
              <w:pStyle w:val="a9"/>
              <w:ind w:firstLine="0"/>
              <w:jc w:val="center"/>
              <w:rPr>
                <w:b w:val="0"/>
                <w:sz w:val="20"/>
                <w:szCs w:val="20"/>
              </w:rPr>
            </w:pPr>
            <w:r w:rsidRPr="00E141FF">
              <w:rPr>
                <w:b w:val="0"/>
                <w:sz w:val="20"/>
                <w:szCs w:val="20"/>
              </w:rPr>
              <w:t>0,91</w:t>
            </w:r>
          </w:p>
        </w:tc>
        <w:tc>
          <w:tcPr>
            <w:tcW w:w="1152" w:type="dxa"/>
            <w:vAlign w:val="center"/>
          </w:tcPr>
          <w:p w14:paraId="450B047F" w14:textId="77777777" w:rsidR="009165A4" w:rsidRPr="00E141FF" w:rsidRDefault="009165A4" w:rsidP="00AB5E34">
            <w:pPr>
              <w:pStyle w:val="a9"/>
              <w:ind w:firstLine="0"/>
              <w:jc w:val="center"/>
              <w:rPr>
                <w:b w:val="0"/>
                <w:sz w:val="20"/>
                <w:szCs w:val="20"/>
              </w:rPr>
            </w:pPr>
            <w:r w:rsidRPr="00E141FF">
              <w:rPr>
                <w:b w:val="0"/>
                <w:sz w:val="20"/>
                <w:szCs w:val="20"/>
              </w:rPr>
              <w:t>1,19</w:t>
            </w:r>
          </w:p>
        </w:tc>
      </w:tr>
      <w:tr w:rsidR="009165A4" w:rsidRPr="00E141FF" w14:paraId="0DD74551" w14:textId="77777777" w:rsidTr="00E141FF">
        <w:trPr>
          <w:trHeight w:val="355"/>
          <w:jc w:val="center"/>
        </w:trPr>
        <w:tc>
          <w:tcPr>
            <w:tcW w:w="3608" w:type="dxa"/>
            <w:vAlign w:val="center"/>
          </w:tcPr>
          <w:p w14:paraId="02B6414B" w14:textId="77777777" w:rsidR="009165A4" w:rsidRPr="00E141FF" w:rsidRDefault="009165A4" w:rsidP="00E141FF">
            <w:pPr>
              <w:pStyle w:val="a9"/>
              <w:ind w:firstLine="0"/>
              <w:jc w:val="left"/>
              <w:rPr>
                <w:b w:val="0"/>
                <w:sz w:val="20"/>
                <w:szCs w:val="20"/>
              </w:rPr>
            </w:pPr>
            <w:r w:rsidRPr="00E141FF">
              <w:rPr>
                <w:b w:val="0"/>
                <w:sz w:val="20"/>
                <w:szCs w:val="20"/>
              </w:rPr>
              <w:t>котельная клуба «Химик»</w:t>
            </w:r>
          </w:p>
        </w:tc>
        <w:tc>
          <w:tcPr>
            <w:tcW w:w="1151" w:type="dxa"/>
            <w:vAlign w:val="center"/>
          </w:tcPr>
          <w:p w14:paraId="24F38448" w14:textId="77777777" w:rsidR="009165A4" w:rsidRPr="00E141FF" w:rsidRDefault="009165A4" w:rsidP="00AB5E34">
            <w:pPr>
              <w:pStyle w:val="a9"/>
              <w:ind w:firstLine="0"/>
              <w:jc w:val="center"/>
              <w:rPr>
                <w:b w:val="0"/>
                <w:sz w:val="20"/>
                <w:szCs w:val="20"/>
              </w:rPr>
            </w:pPr>
            <w:r w:rsidRPr="00E141FF">
              <w:rPr>
                <w:b w:val="0"/>
                <w:sz w:val="20"/>
                <w:szCs w:val="20"/>
              </w:rPr>
              <w:t>0,005</w:t>
            </w:r>
          </w:p>
        </w:tc>
        <w:tc>
          <w:tcPr>
            <w:tcW w:w="1151" w:type="dxa"/>
            <w:vAlign w:val="center"/>
          </w:tcPr>
          <w:p w14:paraId="2D26942E" w14:textId="77777777" w:rsidR="009165A4" w:rsidRPr="00E141FF" w:rsidRDefault="009165A4" w:rsidP="00AB5E34">
            <w:pPr>
              <w:pStyle w:val="a9"/>
              <w:ind w:firstLine="0"/>
              <w:jc w:val="center"/>
              <w:rPr>
                <w:b w:val="0"/>
                <w:sz w:val="20"/>
                <w:szCs w:val="20"/>
              </w:rPr>
            </w:pPr>
            <w:r w:rsidRPr="00E141FF">
              <w:rPr>
                <w:b w:val="0"/>
                <w:sz w:val="20"/>
                <w:szCs w:val="20"/>
              </w:rPr>
              <w:t>0,030</w:t>
            </w:r>
          </w:p>
        </w:tc>
        <w:tc>
          <w:tcPr>
            <w:tcW w:w="1152" w:type="dxa"/>
            <w:vAlign w:val="center"/>
          </w:tcPr>
          <w:p w14:paraId="3C0F60E8" w14:textId="77777777" w:rsidR="009165A4" w:rsidRPr="00E141FF" w:rsidRDefault="009165A4" w:rsidP="00AB5E34">
            <w:pPr>
              <w:pStyle w:val="a9"/>
              <w:ind w:firstLine="0"/>
              <w:jc w:val="center"/>
              <w:rPr>
                <w:b w:val="0"/>
                <w:sz w:val="20"/>
                <w:szCs w:val="20"/>
              </w:rPr>
            </w:pPr>
            <w:r w:rsidRPr="00E141FF">
              <w:rPr>
                <w:b w:val="0"/>
                <w:sz w:val="20"/>
                <w:szCs w:val="20"/>
              </w:rPr>
              <w:t>0,015</w:t>
            </w:r>
          </w:p>
        </w:tc>
        <w:tc>
          <w:tcPr>
            <w:tcW w:w="1151" w:type="dxa"/>
            <w:vAlign w:val="center"/>
          </w:tcPr>
          <w:p w14:paraId="350586F6" w14:textId="77777777" w:rsidR="009165A4" w:rsidRPr="00E141FF" w:rsidRDefault="009165A4" w:rsidP="00AB5E34">
            <w:pPr>
              <w:pStyle w:val="a9"/>
              <w:ind w:firstLine="0"/>
              <w:jc w:val="center"/>
              <w:rPr>
                <w:b w:val="0"/>
                <w:sz w:val="20"/>
                <w:szCs w:val="20"/>
              </w:rPr>
            </w:pPr>
            <w:r w:rsidRPr="00E141FF">
              <w:rPr>
                <w:b w:val="0"/>
                <w:sz w:val="20"/>
                <w:szCs w:val="20"/>
              </w:rPr>
              <w:t>0,91</w:t>
            </w:r>
          </w:p>
        </w:tc>
        <w:tc>
          <w:tcPr>
            <w:tcW w:w="1152" w:type="dxa"/>
            <w:vAlign w:val="center"/>
          </w:tcPr>
          <w:p w14:paraId="30176DAD" w14:textId="77777777" w:rsidR="009165A4" w:rsidRPr="00E141FF" w:rsidRDefault="009165A4" w:rsidP="00AB5E34">
            <w:pPr>
              <w:pStyle w:val="a9"/>
              <w:ind w:firstLine="0"/>
              <w:jc w:val="center"/>
              <w:rPr>
                <w:b w:val="0"/>
                <w:sz w:val="20"/>
                <w:szCs w:val="20"/>
              </w:rPr>
            </w:pPr>
            <w:r w:rsidRPr="00E141FF">
              <w:rPr>
                <w:b w:val="0"/>
                <w:sz w:val="20"/>
                <w:szCs w:val="20"/>
              </w:rPr>
              <w:t>1,72</w:t>
            </w:r>
          </w:p>
        </w:tc>
      </w:tr>
      <w:tr w:rsidR="009165A4" w:rsidRPr="00E141FF" w14:paraId="33DAFBCD" w14:textId="77777777" w:rsidTr="00E141FF">
        <w:trPr>
          <w:trHeight w:val="355"/>
          <w:jc w:val="center"/>
        </w:trPr>
        <w:tc>
          <w:tcPr>
            <w:tcW w:w="3608" w:type="dxa"/>
            <w:vAlign w:val="center"/>
          </w:tcPr>
          <w:p w14:paraId="168AE223" w14:textId="77777777" w:rsidR="009165A4" w:rsidRPr="00E141FF" w:rsidRDefault="009165A4" w:rsidP="00E141FF">
            <w:pPr>
              <w:pStyle w:val="a9"/>
              <w:ind w:firstLine="0"/>
              <w:jc w:val="left"/>
              <w:rPr>
                <w:b w:val="0"/>
                <w:sz w:val="20"/>
                <w:szCs w:val="20"/>
              </w:rPr>
            </w:pPr>
            <w:r w:rsidRPr="00E141FF">
              <w:rPr>
                <w:b w:val="0"/>
                <w:sz w:val="20"/>
                <w:szCs w:val="20"/>
              </w:rPr>
              <w:t>котельная ЖК «Нормандия»</w:t>
            </w:r>
          </w:p>
        </w:tc>
        <w:tc>
          <w:tcPr>
            <w:tcW w:w="1151" w:type="dxa"/>
            <w:vAlign w:val="center"/>
          </w:tcPr>
          <w:p w14:paraId="6912048C" w14:textId="77777777" w:rsidR="009165A4" w:rsidRPr="00E141FF" w:rsidRDefault="009165A4" w:rsidP="00AB5E34">
            <w:pPr>
              <w:pStyle w:val="a9"/>
              <w:ind w:firstLine="0"/>
              <w:jc w:val="center"/>
              <w:rPr>
                <w:b w:val="0"/>
                <w:sz w:val="20"/>
                <w:szCs w:val="20"/>
              </w:rPr>
            </w:pPr>
            <w:r w:rsidRPr="00E141FF">
              <w:rPr>
                <w:b w:val="0"/>
                <w:sz w:val="20"/>
                <w:szCs w:val="20"/>
              </w:rPr>
              <w:t>0,005</w:t>
            </w:r>
          </w:p>
        </w:tc>
        <w:tc>
          <w:tcPr>
            <w:tcW w:w="1151" w:type="dxa"/>
            <w:vAlign w:val="center"/>
          </w:tcPr>
          <w:p w14:paraId="734552A9" w14:textId="77777777" w:rsidR="009165A4" w:rsidRPr="00E141FF" w:rsidRDefault="009165A4" w:rsidP="00AB5E34">
            <w:pPr>
              <w:pStyle w:val="a9"/>
              <w:ind w:firstLine="0"/>
              <w:jc w:val="center"/>
              <w:rPr>
                <w:b w:val="0"/>
                <w:sz w:val="20"/>
                <w:szCs w:val="20"/>
              </w:rPr>
            </w:pPr>
            <w:r w:rsidRPr="00E141FF">
              <w:rPr>
                <w:b w:val="0"/>
                <w:sz w:val="20"/>
                <w:szCs w:val="20"/>
              </w:rPr>
              <w:t>0,028</w:t>
            </w:r>
          </w:p>
        </w:tc>
        <w:tc>
          <w:tcPr>
            <w:tcW w:w="1152" w:type="dxa"/>
            <w:vAlign w:val="center"/>
          </w:tcPr>
          <w:p w14:paraId="45811B80" w14:textId="77777777" w:rsidR="009165A4" w:rsidRPr="00E141FF" w:rsidRDefault="009165A4" w:rsidP="00AB5E34">
            <w:pPr>
              <w:pStyle w:val="a9"/>
              <w:ind w:firstLine="0"/>
              <w:jc w:val="center"/>
              <w:rPr>
                <w:b w:val="0"/>
                <w:sz w:val="20"/>
                <w:szCs w:val="20"/>
              </w:rPr>
            </w:pPr>
            <w:r w:rsidRPr="00E141FF">
              <w:rPr>
                <w:b w:val="0"/>
                <w:sz w:val="20"/>
                <w:szCs w:val="20"/>
              </w:rPr>
              <w:t>0,015</w:t>
            </w:r>
          </w:p>
        </w:tc>
        <w:tc>
          <w:tcPr>
            <w:tcW w:w="1151" w:type="dxa"/>
            <w:vAlign w:val="center"/>
          </w:tcPr>
          <w:p w14:paraId="0508CBF4" w14:textId="77777777" w:rsidR="009165A4" w:rsidRPr="00E141FF" w:rsidRDefault="009165A4" w:rsidP="00AB5E34">
            <w:pPr>
              <w:pStyle w:val="a9"/>
              <w:ind w:firstLine="0"/>
              <w:jc w:val="center"/>
              <w:rPr>
                <w:b w:val="0"/>
                <w:sz w:val="20"/>
                <w:szCs w:val="20"/>
              </w:rPr>
            </w:pPr>
            <w:r w:rsidRPr="00E141FF">
              <w:rPr>
                <w:b w:val="0"/>
                <w:sz w:val="20"/>
                <w:szCs w:val="20"/>
              </w:rPr>
              <w:t>0,90</w:t>
            </w:r>
          </w:p>
        </w:tc>
        <w:tc>
          <w:tcPr>
            <w:tcW w:w="1152" w:type="dxa"/>
            <w:vAlign w:val="center"/>
          </w:tcPr>
          <w:p w14:paraId="3D8509EF" w14:textId="77777777" w:rsidR="009165A4" w:rsidRPr="00570338" w:rsidRDefault="00E05B37" w:rsidP="00570338">
            <w:pPr>
              <w:pStyle w:val="a9"/>
              <w:ind w:firstLine="0"/>
              <w:jc w:val="center"/>
              <w:rPr>
                <w:b w:val="0"/>
                <w:sz w:val="20"/>
                <w:szCs w:val="20"/>
                <w:lang w:val="en-US"/>
              </w:rPr>
            </w:pPr>
            <w:r w:rsidRPr="00E141FF">
              <w:rPr>
                <w:b w:val="0"/>
                <w:sz w:val="20"/>
                <w:szCs w:val="20"/>
                <w:lang w:val="en-US"/>
              </w:rPr>
              <w:t>0</w:t>
            </w:r>
            <w:r w:rsidR="009165A4" w:rsidRPr="00E141FF">
              <w:rPr>
                <w:b w:val="0"/>
                <w:sz w:val="20"/>
                <w:szCs w:val="20"/>
              </w:rPr>
              <w:t>,</w:t>
            </w:r>
            <w:r w:rsidRPr="00E141FF">
              <w:rPr>
                <w:b w:val="0"/>
                <w:sz w:val="20"/>
                <w:szCs w:val="20"/>
                <w:lang w:val="en-US"/>
              </w:rPr>
              <w:t>9</w:t>
            </w:r>
            <w:r w:rsidR="00570338">
              <w:rPr>
                <w:b w:val="0"/>
                <w:sz w:val="20"/>
                <w:szCs w:val="20"/>
                <w:lang w:val="en-US"/>
              </w:rPr>
              <w:t>5</w:t>
            </w:r>
          </w:p>
        </w:tc>
      </w:tr>
    </w:tbl>
    <w:p w14:paraId="72FAC97A" w14:textId="77777777" w:rsidR="00F1592A" w:rsidRPr="00E141FF" w:rsidRDefault="00F1592A" w:rsidP="0042581E">
      <w:pPr>
        <w:pStyle w:val="a9"/>
        <w:ind w:firstLine="0"/>
        <w:rPr>
          <w:b w:val="0"/>
        </w:rPr>
      </w:pPr>
    </w:p>
    <w:p w14:paraId="1A103DA4" w14:textId="77777777" w:rsidR="0042581E" w:rsidRDefault="00C21994" w:rsidP="00C21994">
      <w:pPr>
        <w:pStyle w:val="2"/>
      </w:pPr>
      <w:bookmarkStart w:id="435" w:name="_Toc228959059"/>
      <w:r>
        <w:t>г</w:t>
      </w:r>
      <w:r w:rsidRPr="008973E0">
        <w:t xml:space="preserve">) </w:t>
      </w:r>
      <w:r>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теплоэнергетики, устанавливаемых в соответствии с законодательством РФ</w:t>
      </w:r>
      <w:bookmarkEnd w:id="435"/>
    </w:p>
    <w:p w14:paraId="7C197AD7" w14:textId="77777777" w:rsidR="00556F9A" w:rsidRDefault="00556F9A" w:rsidP="00C21994">
      <w:pPr>
        <w:pStyle w:val="a9"/>
        <w:rPr>
          <w:b w:val="0"/>
        </w:rPr>
      </w:pPr>
      <w:r>
        <w:rPr>
          <w:b w:val="0"/>
        </w:rPr>
        <w:t xml:space="preserve">В таблице ниже приведены расчетные значения </w:t>
      </w:r>
      <w:r w:rsidRPr="00556F9A">
        <w:rPr>
          <w:b w:val="0"/>
        </w:rPr>
        <w:t xml:space="preserve">удельных выбросов загрязняющих веществ на выработку тепловой </w:t>
      </w:r>
      <w:r>
        <w:rPr>
          <w:b w:val="0"/>
        </w:rPr>
        <w:t>на 202</w:t>
      </w:r>
      <w:r w:rsidR="00E14F0D" w:rsidRPr="00E14F0D">
        <w:rPr>
          <w:b w:val="0"/>
        </w:rPr>
        <w:t>7</w:t>
      </w:r>
      <w:r>
        <w:rPr>
          <w:b w:val="0"/>
        </w:rPr>
        <w:t>г.</w:t>
      </w:r>
    </w:p>
    <w:p w14:paraId="788A8822" w14:textId="77777777" w:rsidR="00E05839" w:rsidRPr="00303621" w:rsidRDefault="00E05839">
      <w:pPr>
        <w:rPr>
          <w:b/>
        </w:rPr>
      </w:pPr>
    </w:p>
    <w:p w14:paraId="75956E45" w14:textId="77777777" w:rsidR="00E141FF" w:rsidRDefault="00E141FF">
      <w:pPr>
        <w:rPr>
          <w:rFonts w:ascii="Times New Roman" w:hAnsi="Times New Roman" w:cs="Times New Roman"/>
          <w:sz w:val="24"/>
          <w:szCs w:val="24"/>
          <w:lang w:bidi="ar-SA"/>
        </w:rPr>
      </w:pPr>
      <w:r>
        <w:rPr>
          <w:b/>
        </w:rPr>
        <w:br w:type="page"/>
      </w:r>
    </w:p>
    <w:p w14:paraId="00B438E4" w14:textId="013ADFB2" w:rsidR="00556F9A" w:rsidRPr="001F5769" w:rsidRDefault="00556F9A" w:rsidP="00556F9A">
      <w:pPr>
        <w:pStyle w:val="afd"/>
        <w:rPr>
          <w:szCs w:val="24"/>
        </w:rPr>
      </w:pPr>
      <w:r w:rsidRPr="005E0790">
        <w:rPr>
          <w:b/>
        </w:rPr>
        <w:t xml:space="preserve">Таблица </w:t>
      </w:r>
      <w:r w:rsidR="007847D0" w:rsidRPr="005E0790">
        <w:rPr>
          <w:b/>
        </w:rPr>
        <w:fldChar w:fldCharType="begin"/>
      </w:r>
      <w:r w:rsidRPr="005E0790">
        <w:rPr>
          <w:b/>
        </w:rPr>
        <w:instrText xml:space="preserve"> SEQ Таблица \* ARABIC </w:instrText>
      </w:r>
      <w:r w:rsidR="007847D0" w:rsidRPr="005E0790">
        <w:rPr>
          <w:b/>
        </w:rPr>
        <w:fldChar w:fldCharType="separate"/>
      </w:r>
      <w:r w:rsidR="00F67CE6">
        <w:rPr>
          <w:b/>
          <w:noProof/>
        </w:rPr>
        <w:t>68</w:t>
      </w:r>
      <w:r w:rsidR="007847D0" w:rsidRPr="005E0790">
        <w:rPr>
          <w:b/>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2"/>
        <w:gridCol w:w="1556"/>
        <w:gridCol w:w="990"/>
        <w:gridCol w:w="990"/>
        <w:gridCol w:w="991"/>
        <w:gridCol w:w="1010"/>
        <w:gridCol w:w="1116"/>
      </w:tblGrid>
      <w:tr w:rsidR="00556F9A" w:rsidRPr="00E141FF" w14:paraId="301FD8DB" w14:textId="77777777" w:rsidTr="00BD6EA2">
        <w:trPr>
          <w:trHeight w:hRule="exact" w:val="312"/>
          <w:jc w:val="center"/>
        </w:trPr>
        <w:tc>
          <w:tcPr>
            <w:tcW w:w="2699" w:type="dxa"/>
            <w:vMerge w:val="restart"/>
            <w:vAlign w:val="center"/>
          </w:tcPr>
          <w:p w14:paraId="1CF744FE" w14:textId="77777777" w:rsidR="00556F9A" w:rsidRPr="00E141FF" w:rsidRDefault="00556F9A" w:rsidP="000C0DC1">
            <w:pPr>
              <w:pStyle w:val="a9"/>
              <w:ind w:firstLine="0"/>
              <w:jc w:val="center"/>
              <w:rPr>
                <w:sz w:val="20"/>
                <w:szCs w:val="20"/>
              </w:rPr>
            </w:pPr>
            <w:r w:rsidRPr="00E141FF">
              <w:rPr>
                <w:sz w:val="20"/>
                <w:szCs w:val="20"/>
              </w:rPr>
              <w:t>Котельная</w:t>
            </w:r>
          </w:p>
        </w:tc>
        <w:tc>
          <w:tcPr>
            <w:tcW w:w="1559" w:type="dxa"/>
            <w:vMerge w:val="restart"/>
            <w:vAlign w:val="center"/>
          </w:tcPr>
          <w:p w14:paraId="551E86A9" w14:textId="77777777" w:rsidR="00556F9A" w:rsidRPr="00E141FF" w:rsidRDefault="00556F9A" w:rsidP="000C0DC1">
            <w:pPr>
              <w:pStyle w:val="a9"/>
              <w:ind w:firstLine="0"/>
              <w:jc w:val="center"/>
              <w:rPr>
                <w:sz w:val="20"/>
                <w:szCs w:val="20"/>
              </w:rPr>
            </w:pPr>
            <w:r w:rsidRPr="00E141FF">
              <w:rPr>
                <w:sz w:val="20"/>
                <w:szCs w:val="20"/>
              </w:rPr>
              <w:t>Выработка,</w:t>
            </w:r>
          </w:p>
          <w:p w14:paraId="0F20E431" w14:textId="77777777" w:rsidR="00556F9A" w:rsidRPr="00E141FF" w:rsidRDefault="00556F9A" w:rsidP="000C0DC1">
            <w:pPr>
              <w:pStyle w:val="a9"/>
              <w:ind w:firstLine="0"/>
              <w:jc w:val="center"/>
              <w:rPr>
                <w:sz w:val="20"/>
                <w:szCs w:val="20"/>
              </w:rPr>
            </w:pPr>
            <w:proofErr w:type="gramStart"/>
            <w:r w:rsidRPr="00E141FF">
              <w:rPr>
                <w:sz w:val="20"/>
                <w:szCs w:val="20"/>
              </w:rPr>
              <w:t>тыс.Гкал</w:t>
            </w:r>
            <w:proofErr w:type="gramEnd"/>
            <w:r w:rsidRPr="00E141FF">
              <w:rPr>
                <w:sz w:val="20"/>
                <w:szCs w:val="20"/>
                <w:lang w:val="en-US"/>
              </w:rPr>
              <w:t>/</w:t>
            </w:r>
            <w:r w:rsidRPr="00E141FF">
              <w:rPr>
                <w:sz w:val="20"/>
                <w:szCs w:val="20"/>
              </w:rPr>
              <w:t>год</w:t>
            </w:r>
          </w:p>
        </w:tc>
        <w:tc>
          <w:tcPr>
            <w:tcW w:w="5107" w:type="dxa"/>
            <w:gridSpan w:val="5"/>
            <w:vAlign w:val="center"/>
          </w:tcPr>
          <w:p w14:paraId="7BDEDF0C" w14:textId="77777777" w:rsidR="00556F9A" w:rsidRPr="00E141FF" w:rsidRDefault="00556F9A" w:rsidP="000C0DC1">
            <w:pPr>
              <w:pStyle w:val="a9"/>
              <w:ind w:firstLine="0"/>
              <w:jc w:val="center"/>
              <w:rPr>
                <w:sz w:val="20"/>
                <w:szCs w:val="20"/>
              </w:rPr>
            </w:pPr>
            <w:r w:rsidRPr="00E141FF">
              <w:rPr>
                <w:sz w:val="20"/>
                <w:szCs w:val="20"/>
              </w:rPr>
              <w:t>Удельный выброс, г</w:t>
            </w:r>
            <w:r w:rsidRPr="00E141FF">
              <w:rPr>
                <w:sz w:val="20"/>
                <w:szCs w:val="20"/>
                <w:lang w:val="en-US"/>
              </w:rPr>
              <w:t>/</w:t>
            </w:r>
            <w:r w:rsidRPr="00E141FF">
              <w:rPr>
                <w:sz w:val="20"/>
                <w:szCs w:val="20"/>
              </w:rPr>
              <w:t>Гкал</w:t>
            </w:r>
          </w:p>
        </w:tc>
      </w:tr>
      <w:tr w:rsidR="00556F9A" w:rsidRPr="00E141FF" w14:paraId="3A4CE0D8" w14:textId="77777777" w:rsidTr="00E141FF">
        <w:trPr>
          <w:trHeight w:hRule="exact" w:val="574"/>
          <w:jc w:val="center"/>
        </w:trPr>
        <w:tc>
          <w:tcPr>
            <w:tcW w:w="2699" w:type="dxa"/>
            <w:vMerge/>
            <w:vAlign w:val="center"/>
          </w:tcPr>
          <w:p w14:paraId="50CF0906" w14:textId="77777777" w:rsidR="00556F9A" w:rsidRPr="00E141FF" w:rsidRDefault="00556F9A" w:rsidP="000C0DC1">
            <w:pPr>
              <w:pStyle w:val="a9"/>
              <w:ind w:firstLine="0"/>
              <w:jc w:val="center"/>
              <w:rPr>
                <w:sz w:val="20"/>
                <w:szCs w:val="20"/>
              </w:rPr>
            </w:pPr>
          </w:p>
        </w:tc>
        <w:tc>
          <w:tcPr>
            <w:tcW w:w="1559" w:type="dxa"/>
            <w:vMerge/>
            <w:vAlign w:val="center"/>
          </w:tcPr>
          <w:p w14:paraId="3199FF40" w14:textId="77777777" w:rsidR="00556F9A" w:rsidRPr="00E141FF" w:rsidRDefault="00556F9A" w:rsidP="000C0DC1">
            <w:pPr>
              <w:pStyle w:val="a9"/>
              <w:ind w:firstLine="0"/>
              <w:jc w:val="center"/>
              <w:rPr>
                <w:sz w:val="20"/>
                <w:szCs w:val="20"/>
              </w:rPr>
            </w:pPr>
          </w:p>
        </w:tc>
        <w:tc>
          <w:tcPr>
            <w:tcW w:w="992" w:type="dxa"/>
            <w:vAlign w:val="center"/>
          </w:tcPr>
          <w:p w14:paraId="7BE20C71" w14:textId="77777777" w:rsidR="00556F9A" w:rsidRPr="00AF1C7F" w:rsidRDefault="00556F9A" w:rsidP="00AF1C7F">
            <w:pPr>
              <w:pStyle w:val="a9"/>
              <w:ind w:firstLine="0"/>
              <w:jc w:val="center"/>
              <w:rPr>
                <w:sz w:val="20"/>
                <w:szCs w:val="20"/>
                <w:vertAlign w:val="subscript"/>
              </w:rPr>
            </w:pPr>
            <w:r w:rsidRPr="00E141FF">
              <w:rPr>
                <w:sz w:val="20"/>
                <w:szCs w:val="20"/>
                <w:lang w:val="en-US"/>
              </w:rPr>
              <w:t>SO</w:t>
            </w:r>
            <w:r w:rsidRPr="00E141FF">
              <w:rPr>
                <w:sz w:val="20"/>
                <w:szCs w:val="20"/>
                <w:vertAlign w:val="subscript"/>
              </w:rPr>
              <w:t>2</w:t>
            </w:r>
          </w:p>
        </w:tc>
        <w:tc>
          <w:tcPr>
            <w:tcW w:w="992" w:type="dxa"/>
            <w:vAlign w:val="center"/>
          </w:tcPr>
          <w:p w14:paraId="2A045538" w14:textId="77777777" w:rsidR="00556F9A" w:rsidRPr="00AF1C7F" w:rsidRDefault="00556F9A" w:rsidP="00AF1C7F">
            <w:pPr>
              <w:pStyle w:val="a9"/>
              <w:ind w:firstLine="0"/>
              <w:jc w:val="center"/>
              <w:rPr>
                <w:sz w:val="20"/>
                <w:szCs w:val="20"/>
                <w:vertAlign w:val="subscript"/>
              </w:rPr>
            </w:pPr>
            <w:r w:rsidRPr="00E141FF">
              <w:rPr>
                <w:sz w:val="20"/>
                <w:szCs w:val="20"/>
              </w:rPr>
              <w:t>NО</w:t>
            </w:r>
            <w:r w:rsidRPr="00E141FF">
              <w:rPr>
                <w:sz w:val="20"/>
                <w:szCs w:val="20"/>
                <w:vertAlign w:val="subscript"/>
              </w:rPr>
              <w:t>2</w:t>
            </w:r>
          </w:p>
        </w:tc>
        <w:tc>
          <w:tcPr>
            <w:tcW w:w="993" w:type="dxa"/>
            <w:vAlign w:val="center"/>
          </w:tcPr>
          <w:p w14:paraId="03461D17" w14:textId="77777777" w:rsidR="00556F9A" w:rsidRPr="00E141FF" w:rsidRDefault="00556F9A" w:rsidP="00AF1C7F">
            <w:pPr>
              <w:pStyle w:val="a9"/>
              <w:ind w:firstLine="0"/>
              <w:jc w:val="center"/>
              <w:rPr>
                <w:sz w:val="20"/>
                <w:szCs w:val="20"/>
              </w:rPr>
            </w:pPr>
            <w:r w:rsidRPr="00E141FF">
              <w:rPr>
                <w:sz w:val="20"/>
                <w:szCs w:val="20"/>
              </w:rPr>
              <w:t>NO</w:t>
            </w:r>
          </w:p>
        </w:tc>
        <w:tc>
          <w:tcPr>
            <w:tcW w:w="1012" w:type="dxa"/>
            <w:vAlign w:val="center"/>
          </w:tcPr>
          <w:p w14:paraId="33D6A35E" w14:textId="77777777" w:rsidR="00556F9A" w:rsidRPr="00E141FF" w:rsidRDefault="00556F9A" w:rsidP="00AF1C7F">
            <w:pPr>
              <w:pStyle w:val="a9"/>
              <w:ind w:firstLine="0"/>
              <w:jc w:val="center"/>
              <w:rPr>
                <w:sz w:val="20"/>
                <w:szCs w:val="20"/>
              </w:rPr>
            </w:pPr>
            <w:r w:rsidRPr="00E141FF">
              <w:rPr>
                <w:sz w:val="20"/>
                <w:szCs w:val="20"/>
                <w:lang w:val="en-US"/>
              </w:rPr>
              <w:t>CO</w:t>
            </w:r>
          </w:p>
        </w:tc>
        <w:tc>
          <w:tcPr>
            <w:tcW w:w="1118" w:type="dxa"/>
            <w:vAlign w:val="center"/>
          </w:tcPr>
          <w:p w14:paraId="4C4626D7" w14:textId="77777777" w:rsidR="00556F9A" w:rsidRPr="00E141FF" w:rsidRDefault="00AF1C7F" w:rsidP="00AF1C7F">
            <w:pPr>
              <w:pStyle w:val="a9"/>
              <w:ind w:firstLine="0"/>
              <w:jc w:val="center"/>
              <w:rPr>
                <w:sz w:val="20"/>
                <w:szCs w:val="20"/>
                <w:lang w:val="en-US"/>
              </w:rPr>
            </w:pPr>
            <w:r>
              <w:rPr>
                <w:sz w:val="20"/>
                <w:szCs w:val="20"/>
              </w:rPr>
              <w:t>БПе</w:t>
            </w:r>
          </w:p>
        </w:tc>
      </w:tr>
      <w:tr w:rsidR="00FB3670" w:rsidRPr="001728C5" w14:paraId="42D49132" w14:textId="77777777" w:rsidTr="00BD6EA2">
        <w:trPr>
          <w:trHeight w:val="344"/>
          <w:jc w:val="center"/>
        </w:trPr>
        <w:tc>
          <w:tcPr>
            <w:tcW w:w="2699" w:type="dxa"/>
            <w:vAlign w:val="center"/>
          </w:tcPr>
          <w:p w14:paraId="325A9709" w14:textId="77777777" w:rsidR="00FB3670" w:rsidRPr="003576E9" w:rsidRDefault="00FB3670" w:rsidP="00E141FF">
            <w:pPr>
              <w:pStyle w:val="a9"/>
              <w:ind w:left="147" w:firstLine="0"/>
              <w:jc w:val="left"/>
              <w:rPr>
                <w:b w:val="0"/>
                <w:sz w:val="20"/>
                <w:szCs w:val="20"/>
              </w:rPr>
            </w:pPr>
            <w:r w:rsidRPr="003576E9">
              <w:rPr>
                <w:b w:val="0"/>
                <w:sz w:val="20"/>
                <w:szCs w:val="20"/>
              </w:rPr>
              <w:t>котельная пл. № 9</w:t>
            </w:r>
          </w:p>
        </w:tc>
        <w:tc>
          <w:tcPr>
            <w:tcW w:w="1559" w:type="dxa"/>
            <w:vAlign w:val="center"/>
          </w:tcPr>
          <w:p w14:paraId="58610292" w14:textId="77777777" w:rsidR="00FB3670" w:rsidRPr="00FB3670" w:rsidRDefault="00FB3670" w:rsidP="006C100A">
            <w:pPr>
              <w:pStyle w:val="a9"/>
              <w:ind w:firstLine="0"/>
              <w:jc w:val="center"/>
              <w:rPr>
                <w:b w:val="0"/>
                <w:sz w:val="20"/>
                <w:szCs w:val="20"/>
                <w:lang w:val="en-US"/>
              </w:rPr>
            </w:pPr>
            <w:r w:rsidRPr="00FB3670">
              <w:rPr>
                <w:b w:val="0"/>
                <w:sz w:val="20"/>
                <w:szCs w:val="20"/>
              </w:rPr>
              <w:t>5</w:t>
            </w:r>
            <w:r w:rsidRPr="00FB3670">
              <w:rPr>
                <w:b w:val="0"/>
                <w:sz w:val="20"/>
                <w:szCs w:val="20"/>
                <w:lang w:val="en-US"/>
              </w:rPr>
              <w:t>32</w:t>
            </w:r>
            <w:r w:rsidRPr="00FB3670">
              <w:rPr>
                <w:b w:val="0"/>
                <w:sz w:val="20"/>
                <w:szCs w:val="20"/>
              </w:rPr>
              <w:t>,</w:t>
            </w:r>
            <w:r w:rsidRPr="00FB3670">
              <w:rPr>
                <w:b w:val="0"/>
                <w:sz w:val="20"/>
                <w:szCs w:val="20"/>
                <w:lang w:val="en-US"/>
              </w:rPr>
              <w:t>95</w:t>
            </w:r>
          </w:p>
        </w:tc>
        <w:tc>
          <w:tcPr>
            <w:tcW w:w="992" w:type="dxa"/>
            <w:vAlign w:val="center"/>
          </w:tcPr>
          <w:p w14:paraId="1CAC6DC3" w14:textId="77777777" w:rsidR="00FB3670" w:rsidRPr="00FB3670" w:rsidRDefault="00FB3670" w:rsidP="006C100A">
            <w:pPr>
              <w:pStyle w:val="a9"/>
              <w:ind w:firstLine="0"/>
              <w:jc w:val="center"/>
              <w:rPr>
                <w:b w:val="0"/>
                <w:sz w:val="20"/>
                <w:szCs w:val="20"/>
              </w:rPr>
            </w:pPr>
            <w:r w:rsidRPr="00FB3670">
              <w:rPr>
                <w:b w:val="0"/>
                <w:sz w:val="20"/>
                <w:szCs w:val="20"/>
              </w:rPr>
              <w:t>0,02</w:t>
            </w:r>
          </w:p>
        </w:tc>
        <w:tc>
          <w:tcPr>
            <w:tcW w:w="992" w:type="dxa"/>
            <w:vAlign w:val="center"/>
          </w:tcPr>
          <w:p w14:paraId="1DFB99B3" w14:textId="77777777" w:rsidR="00FB3670" w:rsidRPr="00FB3670" w:rsidRDefault="00FB3670" w:rsidP="006C100A">
            <w:pPr>
              <w:pStyle w:val="a9"/>
              <w:ind w:firstLine="0"/>
              <w:jc w:val="center"/>
              <w:rPr>
                <w:b w:val="0"/>
                <w:sz w:val="20"/>
                <w:szCs w:val="20"/>
                <w:lang w:val="en-US"/>
              </w:rPr>
            </w:pPr>
            <w:r w:rsidRPr="00FB3670">
              <w:rPr>
                <w:b w:val="0"/>
                <w:sz w:val="20"/>
                <w:szCs w:val="20"/>
              </w:rPr>
              <w:t>7</w:t>
            </w:r>
            <w:r w:rsidRPr="00FB3670">
              <w:rPr>
                <w:b w:val="0"/>
                <w:sz w:val="20"/>
                <w:szCs w:val="20"/>
                <w:lang w:val="en-US"/>
              </w:rPr>
              <w:t>00</w:t>
            </w:r>
            <w:r w:rsidRPr="00FB3670">
              <w:rPr>
                <w:b w:val="0"/>
                <w:sz w:val="20"/>
                <w:szCs w:val="20"/>
              </w:rPr>
              <w:t>,</w:t>
            </w:r>
            <w:r w:rsidRPr="00FB3670">
              <w:rPr>
                <w:b w:val="0"/>
                <w:sz w:val="20"/>
                <w:szCs w:val="20"/>
                <w:lang w:val="en-US"/>
              </w:rPr>
              <w:t>00</w:t>
            </w:r>
          </w:p>
        </w:tc>
        <w:tc>
          <w:tcPr>
            <w:tcW w:w="993" w:type="dxa"/>
            <w:vAlign w:val="center"/>
          </w:tcPr>
          <w:p w14:paraId="584422EB" w14:textId="77777777" w:rsidR="00FB3670" w:rsidRPr="00FB3670" w:rsidRDefault="00FB3670" w:rsidP="006C100A">
            <w:pPr>
              <w:pStyle w:val="a9"/>
              <w:ind w:firstLine="0"/>
              <w:jc w:val="center"/>
              <w:rPr>
                <w:b w:val="0"/>
                <w:sz w:val="20"/>
                <w:szCs w:val="20"/>
                <w:lang w:val="en-US"/>
              </w:rPr>
            </w:pPr>
            <w:r w:rsidRPr="00FB3670">
              <w:rPr>
                <w:b w:val="0"/>
                <w:sz w:val="20"/>
                <w:szCs w:val="20"/>
              </w:rPr>
              <w:t>1</w:t>
            </w:r>
            <w:r w:rsidRPr="00FB3670">
              <w:rPr>
                <w:b w:val="0"/>
                <w:sz w:val="20"/>
                <w:szCs w:val="20"/>
                <w:lang w:val="en-US"/>
              </w:rPr>
              <w:t>13</w:t>
            </w:r>
            <w:r w:rsidRPr="00FB3670">
              <w:rPr>
                <w:b w:val="0"/>
                <w:sz w:val="20"/>
                <w:szCs w:val="20"/>
              </w:rPr>
              <w:t>,</w:t>
            </w:r>
            <w:r w:rsidRPr="00FB3670">
              <w:rPr>
                <w:b w:val="0"/>
                <w:sz w:val="20"/>
                <w:szCs w:val="20"/>
                <w:lang w:val="en-US"/>
              </w:rPr>
              <w:t>75</w:t>
            </w:r>
          </w:p>
        </w:tc>
        <w:tc>
          <w:tcPr>
            <w:tcW w:w="1012" w:type="dxa"/>
            <w:vAlign w:val="center"/>
          </w:tcPr>
          <w:p w14:paraId="48FC88BB" w14:textId="77777777" w:rsidR="00FB3670" w:rsidRPr="00FB3670" w:rsidRDefault="00FB3670" w:rsidP="006C100A">
            <w:pPr>
              <w:pStyle w:val="a9"/>
              <w:ind w:firstLine="0"/>
              <w:jc w:val="center"/>
              <w:rPr>
                <w:b w:val="0"/>
                <w:sz w:val="20"/>
                <w:szCs w:val="20"/>
                <w:lang w:val="en-US"/>
              </w:rPr>
            </w:pPr>
            <w:r w:rsidRPr="00FB3670">
              <w:rPr>
                <w:b w:val="0"/>
                <w:sz w:val="20"/>
                <w:szCs w:val="20"/>
              </w:rPr>
              <w:t>4</w:t>
            </w:r>
            <w:r w:rsidRPr="00FB3670">
              <w:rPr>
                <w:b w:val="0"/>
                <w:sz w:val="20"/>
                <w:szCs w:val="20"/>
                <w:lang w:val="en-US"/>
              </w:rPr>
              <w:t>18</w:t>
            </w:r>
            <w:r w:rsidRPr="00FB3670">
              <w:rPr>
                <w:b w:val="0"/>
                <w:sz w:val="20"/>
                <w:szCs w:val="20"/>
              </w:rPr>
              <w:t>,</w:t>
            </w:r>
            <w:r w:rsidRPr="00FB3670">
              <w:rPr>
                <w:b w:val="0"/>
                <w:sz w:val="20"/>
                <w:szCs w:val="20"/>
                <w:lang w:val="en-US"/>
              </w:rPr>
              <w:t>51</w:t>
            </w:r>
          </w:p>
        </w:tc>
        <w:tc>
          <w:tcPr>
            <w:tcW w:w="1118" w:type="dxa"/>
            <w:vAlign w:val="center"/>
          </w:tcPr>
          <w:p w14:paraId="1B165556" w14:textId="77777777" w:rsidR="00FB3670" w:rsidRPr="00FB3670" w:rsidRDefault="00FB3670" w:rsidP="006C100A">
            <w:pPr>
              <w:pStyle w:val="a9"/>
              <w:ind w:firstLine="0"/>
              <w:jc w:val="center"/>
              <w:rPr>
                <w:b w:val="0"/>
                <w:sz w:val="20"/>
                <w:szCs w:val="20"/>
              </w:rPr>
            </w:pPr>
            <w:r w:rsidRPr="00FB3670">
              <w:rPr>
                <w:b w:val="0"/>
                <w:sz w:val="20"/>
                <w:szCs w:val="20"/>
              </w:rPr>
              <w:t>1,</w:t>
            </w:r>
            <w:r w:rsidRPr="00FB3670">
              <w:rPr>
                <w:b w:val="0"/>
                <w:sz w:val="20"/>
                <w:szCs w:val="20"/>
                <w:lang w:val="en-US"/>
              </w:rPr>
              <w:t>34</w:t>
            </w:r>
            <w:r w:rsidRPr="00FB3670">
              <w:rPr>
                <w:b w:val="0"/>
                <w:sz w:val="20"/>
                <w:szCs w:val="20"/>
              </w:rPr>
              <w:t>*10</w:t>
            </w:r>
            <w:r w:rsidRPr="00FB3670">
              <w:rPr>
                <w:b w:val="0"/>
                <w:sz w:val="20"/>
                <w:szCs w:val="20"/>
                <w:vertAlign w:val="superscript"/>
              </w:rPr>
              <w:t>-05</w:t>
            </w:r>
          </w:p>
        </w:tc>
      </w:tr>
      <w:tr w:rsidR="00FB3670" w:rsidRPr="001728C5" w14:paraId="4572850D" w14:textId="77777777" w:rsidTr="00BD6EA2">
        <w:trPr>
          <w:trHeight w:val="344"/>
          <w:jc w:val="center"/>
        </w:trPr>
        <w:tc>
          <w:tcPr>
            <w:tcW w:w="2699" w:type="dxa"/>
            <w:vAlign w:val="center"/>
          </w:tcPr>
          <w:p w14:paraId="6FD2F38B" w14:textId="77777777" w:rsidR="00FB3670" w:rsidRPr="003576E9" w:rsidRDefault="00FB3670" w:rsidP="00E141FF">
            <w:pPr>
              <w:pStyle w:val="a9"/>
              <w:ind w:left="147" w:firstLine="0"/>
              <w:jc w:val="left"/>
              <w:rPr>
                <w:b w:val="0"/>
                <w:sz w:val="20"/>
                <w:szCs w:val="20"/>
              </w:rPr>
            </w:pPr>
            <w:r w:rsidRPr="003576E9">
              <w:rPr>
                <w:b w:val="0"/>
                <w:sz w:val="20"/>
                <w:szCs w:val="20"/>
              </w:rPr>
              <w:t>котельная МАУ «Орленок»</w:t>
            </w:r>
          </w:p>
        </w:tc>
        <w:tc>
          <w:tcPr>
            <w:tcW w:w="1559" w:type="dxa"/>
            <w:vAlign w:val="center"/>
          </w:tcPr>
          <w:p w14:paraId="0AD6072C" w14:textId="77777777" w:rsidR="00FB3670" w:rsidRPr="00FB3670" w:rsidRDefault="00FB3670" w:rsidP="006C100A">
            <w:pPr>
              <w:pStyle w:val="a9"/>
              <w:ind w:firstLine="0"/>
              <w:jc w:val="center"/>
              <w:rPr>
                <w:b w:val="0"/>
                <w:sz w:val="20"/>
                <w:szCs w:val="20"/>
                <w:lang w:val="en-US"/>
              </w:rPr>
            </w:pPr>
            <w:r w:rsidRPr="00FB3670">
              <w:rPr>
                <w:b w:val="0"/>
                <w:sz w:val="20"/>
                <w:szCs w:val="20"/>
                <w:lang w:val="en-US"/>
              </w:rPr>
              <w:t>3</w:t>
            </w:r>
            <w:r w:rsidRPr="00FB3670">
              <w:rPr>
                <w:b w:val="0"/>
                <w:sz w:val="20"/>
                <w:szCs w:val="20"/>
              </w:rPr>
              <w:t>,</w:t>
            </w:r>
            <w:r w:rsidRPr="00FB3670">
              <w:rPr>
                <w:b w:val="0"/>
                <w:sz w:val="20"/>
                <w:szCs w:val="20"/>
                <w:lang w:val="en-US"/>
              </w:rPr>
              <w:t>11</w:t>
            </w:r>
          </w:p>
        </w:tc>
        <w:tc>
          <w:tcPr>
            <w:tcW w:w="992" w:type="dxa"/>
            <w:vAlign w:val="center"/>
          </w:tcPr>
          <w:p w14:paraId="4FDDD735" w14:textId="77777777" w:rsidR="00FB3670" w:rsidRPr="00FB3670" w:rsidRDefault="00FB3670" w:rsidP="006C100A">
            <w:pPr>
              <w:pStyle w:val="a9"/>
              <w:ind w:firstLine="0"/>
              <w:jc w:val="center"/>
              <w:rPr>
                <w:b w:val="0"/>
                <w:sz w:val="20"/>
                <w:szCs w:val="20"/>
              </w:rPr>
            </w:pPr>
            <w:r w:rsidRPr="00FB3670">
              <w:rPr>
                <w:b w:val="0"/>
                <w:sz w:val="20"/>
                <w:szCs w:val="20"/>
              </w:rPr>
              <w:t>0,02</w:t>
            </w:r>
          </w:p>
        </w:tc>
        <w:tc>
          <w:tcPr>
            <w:tcW w:w="992" w:type="dxa"/>
            <w:vAlign w:val="center"/>
          </w:tcPr>
          <w:p w14:paraId="0C95FD40" w14:textId="77777777" w:rsidR="00FB3670" w:rsidRPr="00FB3670" w:rsidRDefault="00FB3670" w:rsidP="006C100A">
            <w:pPr>
              <w:pStyle w:val="a9"/>
              <w:ind w:firstLine="0"/>
              <w:jc w:val="center"/>
              <w:rPr>
                <w:b w:val="0"/>
                <w:sz w:val="20"/>
                <w:szCs w:val="20"/>
                <w:lang w:val="en-US"/>
              </w:rPr>
            </w:pPr>
            <w:r w:rsidRPr="00FB3670">
              <w:rPr>
                <w:b w:val="0"/>
                <w:sz w:val="20"/>
                <w:szCs w:val="20"/>
              </w:rPr>
              <w:t>1</w:t>
            </w:r>
            <w:r w:rsidRPr="00FB3670">
              <w:rPr>
                <w:b w:val="0"/>
                <w:sz w:val="20"/>
                <w:szCs w:val="20"/>
                <w:lang w:val="en-US"/>
              </w:rPr>
              <w:t>87</w:t>
            </w:r>
            <w:r w:rsidRPr="00FB3670">
              <w:rPr>
                <w:b w:val="0"/>
                <w:sz w:val="20"/>
                <w:szCs w:val="20"/>
              </w:rPr>
              <w:t>,</w:t>
            </w:r>
            <w:r w:rsidRPr="00FB3670">
              <w:rPr>
                <w:b w:val="0"/>
                <w:sz w:val="20"/>
                <w:szCs w:val="20"/>
                <w:lang w:val="en-US"/>
              </w:rPr>
              <w:t>90</w:t>
            </w:r>
          </w:p>
        </w:tc>
        <w:tc>
          <w:tcPr>
            <w:tcW w:w="993" w:type="dxa"/>
            <w:vAlign w:val="center"/>
          </w:tcPr>
          <w:p w14:paraId="7121306D" w14:textId="77777777" w:rsidR="00FB3670" w:rsidRPr="00FB3670" w:rsidRDefault="00FB3670" w:rsidP="006C100A">
            <w:pPr>
              <w:pStyle w:val="a9"/>
              <w:ind w:firstLine="0"/>
              <w:jc w:val="center"/>
              <w:rPr>
                <w:b w:val="0"/>
                <w:sz w:val="20"/>
                <w:szCs w:val="20"/>
                <w:lang w:val="en-US"/>
              </w:rPr>
            </w:pPr>
            <w:r w:rsidRPr="00FB3670">
              <w:rPr>
                <w:b w:val="0"/>
                <w:sz w:val="20"/>
                <w:szCs w:val="20"/>
                <w:lang w:val="en-US"/>
              </w:rPr>
              <w:t>31</w:t>
            </w:r>
            <w:r w:rsidRPr="00FB3670">
              <w:rPr>
                <w:b w:val="0"/>
                <w:sz w:val="20"/>
                <w:szCs w:val="20"/>
              </w:rPr>
              <w:t>,3</w:t>
            </w:r>
            <w:r w:rsidRPr="00FB3670">
              <w:rPr>
                <w:b w:val="0"/>
                <w:sz w:val="20"/>
                <w:szCs w:val="20"/>
                <w:lang w:val="en-US"/>
              </w:rPr>
              <w:t>1</w:t>
            </w:r>
          </w:p>
        </w:tc>
        <w:tc>
          <w:tcPr>
            <w:tcW w:w="1012" w:type="dxa"/>
            <w:vAlign w:val="center"/>
          </w:tcPr>
          <w:p w14:paraId="214BBDEF" w14:textId="77777777" w:rsidR="00FB3670" w:rsidRPr="00FB3670" w:rsidRDefault="00FB3670" w:rsidP="006C100A">
            <w:pPr>
              <w:pStyle w:val="a9"/>
              <w:ind w:firstLine="0"/>
              <w:jc w:val="center"/>
              <w:rPr>
                <w:b w:val="0"/>
                <w:sz w:val="20"/>
                <w:szCs w:val="20"/>
                <w:lang w:val="en-US"/>
              </w:rPr>
            </w:pPr>
            <w:r w:rsidRPr="00FB3670">
              <w:rPr>
                <w:b w:val="0"/>
                <w:sz w:val="20"/>
                <w:szCs w:val="20"/>
                <w:lang w:val="en-US"/>
              </w:rPr>
              <w:t>438</w:t>
            </w:r>
            <w:r w:rsidRPr="00FB3670">
              <w:rPr>
                <w:b w:val="0"/>
                <w:sz w:val="20"/>
                <w:szCs w:val="20"/>
              </w:rPr>
              <w:t>,</w:t>
            </w:r>
            <w:r w:rsidRPr="00FB3670">
              <w:rPr>
                <w:b w:val="0"/>
                <w:sz w:val="20"/>
                <w:szCs w:val="20"/>
                <w:lang w:val="en-US"/>
              </w:rPr>
              <w:t>38</w:t>
            </w:r>
          </w:p>
        </w:tc>
        <w:tc>
          <w:tcPr>
            <w:tcW w:w="1118" w:type="dxa"/>
            <w:vAlign w:val="center"/>
          </w:tcPr>
          <w:p w14:paraId="71C248DF" w14:textId="77777777" w:rsidR="00FB3670" w:rsidRPr="00FB3670" w:rsidRDefault="00FB3670" w:rsidP="006C100A">
            <w:pPr>
              <w:pStyle w:val="a9"/>
              <w:ind w:firstLine="0"/>
              <w:jc w:val="center"/>
              <w:rPr>
                <w:b w:val="0"/>
                <w:sz w:val="20"/>
                <w:szCs w:val="20"/>
              </w:rPr>
            </w:pPr>
            <w:r w:rsidRPr="00FB3670">
              <w:rPr>
                <w:b w:val="0"/>
                <w:sz w:val="20"/>
                <w:szCs w:val="20"/>
              </w:rPr>
              <w:t>3,</w:t>
            </w:r>
            <w:r w:rsidRPr="00FB3670">
              <w:rPr>
                <w:b w:val="0"/>
                <w:sz w:val="20"/>
                <w:szCs w:val="20"/>
                <w:lang w:val="en-US"/>
              </w:rPr>
              <w:t>87</w:t>
            </w:r>
            <w:r w:rsidRPr="00FB3670">
              <w:rPr>
                <w:b w:val="0"/>
                <w:sz w:val="20"/>
                <w:szCs w:val="20"/>
              </w:rPr>
              <w:t>*10</w:t>
            </w:r>
            <w:r w:rsidRPr="00FB3670">
              <w:rPr>
                <w:b w:val="0"/>
                <w:sz w:val="20"/>
                <w:szCs w:val="20"/>
                <w:vertAlign w:val="superscript"/>
              </w:rPr>
              <w:t>-05</w:t>
            </w:r>
          </w:p>
        </w:tc>
      </w:tr>
      <w:tr w:rsidR="00FB3670" w:rsidRPr="001728C5" w14:paraId="3E9C2B63" w14:textId="77777777" w:rsidTr="00BD6EA2">
        <w:trPr>
          <w:trHeight w:val="344"/>
          <w:jc w:val="center"/>
        </w:trPr>
        <w:tc>
          <w:tcPr>
            <w:tcW w:w="2699" w:type="dxa"/>
            <w:vAlign w:val="center"/>
          </w:tcPr>
          <w:p w14:paraId="55672F3E" w14:textId="77777777" w:rsidR="00FB3670" w:rsidRPr="003576E9" w:rsidRDefault="00FB3670" w:rsidP="00E141FF">
            <w:pPr>
              <w:pStyle w:val="a9"/>
              <w:ind w:left="147" w:firstLine="0"/>
              <w:jc w:val="left"/>
              <w:rPr>
                <w:b w:val="0"/>
                <w:sz w:val="20"/>
                <w:szCs w:val="20"/>
              </w:rPr>
            </w:pPr>
            <w:r w:rsidRPr="003576E9">
              <w:rPr>
                <w:b w:val="0"/>
                <w:sz w:val="20"/>
                <w:szCs w:val="20"/>
              </w:rPr>
              <w:t>котельная ФОК «Айсберг»</w:t>
            </w:r>
          </w:p>
        </w:tc>
        <w:tc>
          <w:tcPr>
            <w:tcW w:w="1559" w:type="dxa"/>
            <w:vAlign w:val="center"/>
          </w:tcPr>
          <w:p w14:paraId="728C5076" w14:textId="77777777" w:rsidR="00FB3670" w:rsidRPr="00FB3670" w:rsidRDefault="00FB3670" w:rsidP="006C100A">
            <w:pPr>
              <w:pStyle w:val="a9"/>
              <w:ind w:firstLine="0"/>
              <w:jc w:val="center"/>
              <w:rPr>
                <w:b w:val="0"/>
                <w:sz w:val="20"/>
                <w:szCs w:val="20"/>
              </w:rPr>
            </w:pPr>
            <w:r w:rsidRPr="00FB3670">
              <w:rPr>
                <w:b w:val="0"/>
                <w:sz w:val="20"/>
                <w:szCs w:val="20"/>
              </w:rPr>
              <w:t>1,53</w:t>
            </w:r>
          </w:p>
        </w:tc>
        <w:tc>
          <w:tcPr>
            <w:tcW w:w="992" w:type="dxa"/>
            <w:vAlign w:val="center"/>
          </w:tcPr>
          <w:p w14:paraId="0BF7B123" w14:textId="77777777" w:rsidR="00FB3670" w:rsidRPr="00FB3670" w:rsidRDefault="00FB3670" w:rsidP="006C100A">
            <w:pPr>
              <w:pStyle w:val="a9"/>
              <w:ind w:firstLine="0"/>
              <w:jc w:val="center"/>
              <w:rPr>
                <w:b w:val="0"/>
                <w:sz w:val="20"/>
                <w:szCs w:val="20"/>
              </w:rPr>
            </w:pPr>
            <w:r w:rsidRPr="00FB3670">
              <w:rPr>
                <w:b w:val="0"/>
                <w:sz w:val="20"/>
                <w:szCs w:val="20"/>
              </w:rPr>
              <w:t>0,02</w:t>
            </w:r>
          </w:p>
        </w:tc>
        <w:tc>
          <w:tcPr>
            <w:tcW w:w="992" w:type="dxa"/>
            <w:vAlign w:val="center"/>
          </w:tcPr>
          <w:p w14:paraId="38533F57" w14:textId="77777777" w:rsidR="00FB3670" w:rsidRPr="00FB3670" w:rsidRDefault="00FB3670" w:rsidP="006C100A">
            <w:pPr>
              <w:pStyle w:val="a9"/>
              <w:ind w:firstLine="0"/>
              <w:jc w:val="center"/>
              <w:rPr>
                <w:b w:val="0"/>
                <w:sz w:val="20"/>
                <w:szCs w:val="20"/>
              </w:rPr>
            </w:pPr>
            <w:r w:rsidRPr="00FB3670">
              <w:rPr>
                <w:b w:val="0"/>
                <w:sz w:val="20"/>
                <w:szCs w:val="20"/>
              </w:rPr>
              <w:t>196,60</w:t>
            </w:r>
          </w:p>
        </w:tc>
        <w:tc>
          <w:tcPr>
            <w:tcW w:w="993" w:type="dxa"/>
            <w:vAlign w:val="center"/>
          </w:tcPr>
          <w:p w14:paraId="6CB1CC36" w14:textId="77777777" w:rsidR="00FB3670" w:rsidRPr="00FB3670" w:rsidRDefault="00FB3670" w:rsidP="006C100A">
            <w:pPr>
              <w:pStyle w:val="a9"/>
              <w:ind w:firstLine="0"/>
              <w:jc w:val="center"/>
              <w:rPr>
                <w:b w:val="0"/>
                <w:sz w:val="20"/>
                <w:szCs w:val="20"/>
              </w:rPr>
            </w:pPr>
            <w:r w:rsidRPr="00FB3670">
              <w:rPr>
                <w:b w:val="0"/>
                <w:sz w:val="20"/>
                <w:szCs w:val="20"/>
              </w:rPr>
              <w:t>32,77</w:t>
            </w:r>
          </w:p>
        </w:tc>
        <w:tc>
          <w:tcPr>
            <w:tcW w:w="1012" w:type="dxa"/>
            <w:vAlign w:val="center"/>
          </w:tcPr>
          <w:p w14:paraId="7BF42B20" w14:textId="77777777" w:rsidR="00FB3670" w:rsidRPr="00FB3670" w:rsidRDefault="00FB3670" w:rsidP="006C100A">
            <w:pPr>
              <w:pStyle w:val="a9"/>
              <w:ind w:firstLine="0"/>
              <w:jc w:val="center"/>
              <w:rPr>
                <w:b w:val="0"/>
                <w:sz w:val="20"/>
                <w:szCs w:val="20"/>
              </w:rPr>
            </w:pPr>
            <w:r w:rsidRPr="00FB3670">
              <w:rPr>
                <w:b w:val="0"/>
                <w:sz w:val="20"/>
                <w:szCs w:val="20"/>
              </w:rPr>
              <w:t>419,42</w:t>
            </w:r>
          </w:p>
        </w:tc>
        <w:tc>
          <w:tcPr>
            <w:tcW w:w="1118" w:type="dxa"/>
            <w:vAlign w:val="center"/>
          </w:tcPr>
          <w:p w14:paraId="61276009" w14:textId="77777777" w:rsidR="00FB3670" w:rsidRPr="00FB3670" w:rsidRDefault="00FB3670" w:rsidP="006C100A">
            <w:pPr>
              <w:pStyle w:val="a9"/>
              <w:ind w:firstLine="0"/>
              <w:jc w:val="center"/>
              <w:rPr>
                <w:b w:val="0"/>
                <w:sz w:val="20"/>
                <w:szCs w:val="20"/>
              </w:rPr>
            </w:pPr>
            <w:r w:rsidRPr="00FB3670">
              <w:rPr>
                <w:b w:val="0"/>
                <w:sz w:val="20"/>
                <w:szCs w:val="20"/>
              </w:rPr>
              <w:t>8,52*10</w:t>
            </w:r>
            <w:r w:rsidRPr="00FB3670">
              <w:rPr>
                <w:b w:val="0"/>
                <w:sz w:val="20"/>
                <w:szCs w:val="20"/>
                <w:vertAlign w:val="superscript"/>
              </w:rPr>
              <w:t>-06</w:t>
            </w:r>
          </w:p>
        </w:tc>
      </w:tr>
      <w:tr w:rsidR="00FB3670" w:rsidRPr="001728C5" w14:paraId="392E1350" w14:textId="77777777" w:rsidTr="00BD6EA2">
        <w:trPr>
          <w:trHeight w:val="344"/>
          <w:jc w:val="center"/>
        </w:trPr>
        <w:tc>
          <w:tcPr>
            <w:tcW w:w="2699" w:type="dxa"/>
            <w:vAlign w:val="center"/>
          </w:tcPr>
          <w:p w14:paraId="083940F2" w14:textId="77777777" w:rsidR="00FB3670" w:rsidRPr="003576E9" w:rsidRDefault="00FB3670" w:rsidP="00E141FF">
            <w:pPr>
              <w:pStyle w:val="a9"/>
              <w:ind w:left="147" w:firstLine="0"/>
              <w:jc w:val="left"/>
              <w:rPr>
                <w:b w:val="0"/>
                <w:sz w:val="20"/>
                <w:szCs w:val="20"/>
              </w:rPr>
            </w:pPr>
            <w:r w:rsidRPr="003576E9">
              <w:rPr>
                <w:b w:val="0"/>
                <w:sz w:val="20"/>
                <w:szCs w:val="20"/>
              </w:rPr>
              <w:t>котельная д/с №6</w:t>
            </w:r>
          </w:p>
        </w:tc>
        <w:tc>
          <w:tcPr>
            <w:tcW w:w="1559" w:type="dxa"/>
            <w:vAlign w:val="center"/>
          </w:tcPr>
          <w:p w14:paraId="177D3E70" w14:textId="77777777" w:rsidR="00FB3670" w:rsidRPr="00FB3670" w:rsidRDefault="00FB3670" w:rsidP="006C100A">
            <w:pPr>
              <w:pStyle w:val="a9"/>
              <w:ind w:firstLine="0"/>
              <w:jc w:val="center"/>
              <w:rPr>
                <w:b w:val="0"/>
                <w:sz w:val="20"/>
                <w:szCs w:val="20"/>
              </w:rPr>
            </w:pPr>
            <w:r w:rsidRPr="00FB3670">
              <w:rPr>
                <w:b w:val="0"/>
                <w:sz w:val="20"/>
                <w:szCs w:val="20"/>
              </w:rPr>
              <w:t>0,33</w:t>
            </w:r>
          </w:p>
        </w:tc>
        <w:tc>
          <w:tcPr>
            <w:tcW w:w="992" w:type="dxa"/>
            <w:vAlign w:val="center"/>
          </w:tcPr>
          <w:p w14:paraId="3AD0FCD8" w14:textId="77777777" w:rsidR="00FB3670" w:rsidRPr="00FB3670" w:rsidRDefault="00FB3670" w:rsidP="006C100A">
            <w:pPr>
              <w:pStyle w:val="a9"/>
              <w:ind w:firstLine="0"/>
              <w:jc w:val="center"/>
              <w:rPr>
                <w:b w:val="0"/>
                <w:sz w:val="20"/>
                <w:szCs w:val="20"/>
              </w:rPr>
            </w:pPr>
            <w:r w:rsidRPr="00FB3670">
              <w:rPr>
                <w:b w:val="0"/>
                <w:sz w:val="20"/>
                <w:szCs w:val="20"/>
              </w:rPr>
              <w:t>0,01</w:t>
            </w:r>
          </w:p>
        </w:tc>
        <w:tc>
          <w:tcPr>
            <w:tcW w:w="992" w:type="dxa"/>
            <w:vAlign w:val="center"/>
          </w:tcPr>
          <w:p w14:paraId="7E80C01C" w14:textId="77777777" w:rsidR="00FB3670" w:rsidRPr="00FB3670" w:rsidRDefault="00FB3670" w:rsidP="006C100A">
            <w:pPr>
              <w:pStyle w:val="a9"/>
              <w:ind w:firstLine="0"/>
              <w:jc w:val="center"/>
              <w:rPr>
                <w:b w:val="0"/>
                <w:sz w:val="20"/>
                <w:szCs w:val="20"/>
              </w:rPr>
            </w:pPr>
            <w:r w:rsidRPr="00FB3670">
              <w:rPr>
                <w:b w:val="0"/>
                <w:sz w:val="20"/>
                <w:szCs w:val="20"/>
              </w:rPr>
              <w:t>125,57</w:t>
            </w:r>
          </w:p>
        </w:tc>
        <w:tc>
          <w:tcPr>
            <w:tcW w:w="993" w:type="dxa"/>
            <w:vAlign w:val="center"/>
          </w:tcPr>
          <w:p w14:paraId="2C56E39D" w14:textId="77777777" w:rsidR="00FB3670" w:rsidRPr="00FB3670" w:rsidRDefault="00FB3670" w:rsidP="006C100A">
            <w:pPr>
              <w:pStyle w:val="a9"/>
              <w:ind w:firstLine="0"/>
              <w:jc w:val="center"/>
              <w:rPr>
                <w:b w:val="0"/>
                <w:sz w:val="20"/>
                <w:szCs w:val="20"/>
              </w:rPr>
            </w:pPr>
            <w:r w:rsidRPr="00FB3670">
              <w:rPr>
                <w:b w:val="0"/>
                <w:sz w:val="20"/>
                <w:szCs w:val="20"/>
              </w:rPr>
              <w:t>21,44</w:t>
            </w:r>
          </w:p>
        </w:tc>
        <w:tc>
          <w:tcPr>
            <w:tcW w:w="1012" w:type="dxa"/>
            <w:vAlign w:val="center"/>
          </w:tcPr>
          <w:p w14:paraId="1C66D82D" w14:textId="77777777" w:rsidR="00FB3670" w:rsidRPr="00FB3670" w:rsidRDefault="00FB3670" w:rsidP="006C100A">
            <w:pPr>
              <w:pStyle w:val="a9"/>
              <w:ind w:firstLine="0"/>
              <w:jc w:val="center"/>
              <w:rPr>
                <w:b w:val="0"/>
                <w:sz w:val="20"/>
                <w:szCs w:val="20"/>
              </w:rPr>
            </w:pPr>
            <w:r w:rsidRPr="00FB3670">
              <w:rPr>
                <w:b w:val="0"/>
                <w:sz w:val="20"/>
                <w:szCs w:val="20"/>
              </w:rPr>
              <w:t>306,28</w:t>
            </w:r>
          </w:p>
        </w:tc>
        <w:tc>
          <w:tcPr>
            <w:tcW w:w="1118" w:type="dxa"/>
            <w:vAlign w:val="center"/>
          </w:tcPr>
          <w:p w14:paraId="307FFD88" w14:textId="77777777" w:rsidR="00FB3670" w:rsidRPr="00FB3670" w:rsidRDefault="00FB3670" w:rsidP="006C100A">
            <w:pPr>
              <w:pStyle w:val="a9"/>
              <w:ind w:firstLine="0"/>
              <w:jc w:val="center"/>
              <w:rPr>
                <w:b w:val="0"/>
                <w:sz w:val="20"/>
                <w:szCs w:val="20"/>
              </w:rPr>
            </w:pPr>
            <w:r w:rsidRPr="00FB3670">
              <w:rPr>
                <w:b w:val="0"/>
                <w:sz w:val="20"/>
                <w:szCs w:val="20"/>
              </w:rPr>
              <w:t>1,65*10</w:t>
            </w:r>
            <w:r w:rsidRPr="00FB3670">
              <w:rPr>
                <w:b w:val="0"/>
                <w:sz w:val="20"/>
                <w:szCs w:val="20"/>
                <w:vertAlign w:val="superscript"/>
              </w:rPr>
              <w:t>-05</w:t>
            </w:r>
          </w:p>
        </w:tc>
      </w:tr>
      <w:tr w:rsidR="00FB3670" w:rsidRPr="001728C5" w14:paraId="0ED529F1" w14:textId="77777777" w:rsidTr="00BD6EA2">
        <w:trPr>
          <w:trHeight w:val="344"/>
          <w:jc w:val="center"/>
        </w:trPr>
        <w:tc>
          <w:tcPr>
            <w:tcW w:w="2699" w:type="dxa"/>
            <w:vAlign w:val="center"/>
          </w:tcPr>
          <w:p w14:paraId="37A7B3C9" w14:textId="77777777" w:rsidR="00FB3670" w:rsidRPr="003576E9" w:rsidRDefault="00FB3670" w:rsidP="00E141FF">
            <w:pPr>
              <w:pStyle w:val="a9"/>
              <w:ind w:left="147" w:firstLine="0"/>
              <w:jc w:val="left"/>
              <w:rPr>
                <w:b w:val="0"/>
                <w:sz w:val="20"/>
                <w:szCs w:val="20"/>
              </w:rPr>
            </w:pPr>
            <w:r w:rsidRPr="003576E9">
              <w:rPr>
                <w:b w:val="0"/>
                <w:sz w:val="20"/>
                <w:szCs w:val="20"/>
              </w:rPr>
              <w:t>котельная клуба «Химик»</w:t>
            </w:r>
          </w:p>
        </w:tc>
        <w:tc>
          <w:tcPr>
            <w:tcW w:w="1559" w:type="dxa"/>
            <w:vAlign w:val="center"/>
          </w:tcPr>
          <w:p w14:paraId="37A90A0D" w14:textId="77777777" w:rsidR="00FB3670" w:rsidRPr="00FB3670" w:rsidRDefault="00FB3670" w:rsidP="006C100A">
            <w:pPr>
              <w:pStyle w:val="a9"/>
              <w:ind w:firstLine="0"/>
              <w:jc w:val="center"/>
              <w:rPr>
                <w:b w:val="0"/>
                <w:sz w:val="20"/>
                <w:szCs w:val="20"/>
                <w:lang w:val="en-US"/>
              </w:rPr>
            </w:pPr>
            <w:r w:rsidRPr="00FB3670">
              <w:rPr>
                <w:b w:val="0"/>
                <w:sz w:val="20"/>
                <w:szCs w:val="20"/>
              </w:rPr>
              <w:t>0,4</w:t>
            </w:r>
            <w:r w:rsidRPr="00FB3670">
              <w:rPr>
                <w:b w:val="0"/>
                <w:sz w:val="20"/>
                <w:szCs w:val="20"/>
                <w:lang w:val="en-US"/>
              </w:rPr>
              <w:t>3</w:t>
            </w:r>
          </w:p>
        </w:tc>
        <w:tc>
          <w:tcPr>
            <w:tcW w:w="992" w:type="dxa"/>
            <w:vAlign w:val="center"/>
          </w:tcPr>
          <w:p w14:paraId="6AF35B01" w14:textId="77777777" w:rsidR="00FB3670" w:rsidRPr="00FB3670" w:rsidRDefault="00FB3670" w:rsidP="006C100A">
            <w:pPr>
              <w:pStyle w:val="a9"/>
              <w:ind w:firstLine="0"/>
              <w:jc w:val="center"/>
              <w:rPr>
                <w:b w:val="0"/>
                <w:sz w:val="20"/>
                <w:szCs w:val="20"/>
              </w:rPr>
            </w:pPr>
            <w:r w:rsidRPr="00FB3670">
              <w:rPr>
                <w:b w:val="0"/>
                <w:sz w:val="20"/>
                <w:szCs w:val="20"/>
              </w:rPr>
              <w:t>0,02</w:t>
            </w:r>
          </w:p>
        </w:tc>
        <w:tc>
          <w:tcPr>
            <w:tcW w:w="992" w:type="dxa"/>
            <w:vAlign w:val="center"/>
          </w:tcPr>
          <w:p w14:paraId="14F71DBE" w14:textId="77777777" w:rsidR="00FB3670" w:rsidRPr="00FB3670" w:rsidRDefault="00FB3670" w:rsidP="006C100A">
            <w:pPr>
              <w:pStyle w:val="a9"/>
              <w:ind w:firstLine="0"/>
              <w:jc w:val="center"/>
              <w:rPr>
                <w:b w:val="0"/>
                <w:sz w:val="20"/>
                <w:szCs w:val="20"/>
                <w:lang w:val="en-US"/>
              </w:rPr>
            </w:pPr>
            <w:r w:rsidRPr="00FB3670">
              <w:rPr>
                <w:b w:val="0"/>
                <w:sz w:val="20"/>
                <w:szCs w:val="20"/>
              </w:rPr>
              <w:t>1</w:t>
            </w:r>
            <w:r w:rsidRPr="00FB3670">
              <w:rPr>
                <w:b w:val="0"/>
                <w:sz w:val="20"/>
                <w:szCs w:val="20"/>
                <w:lang w:val="en-US"/>
              </w:rPr>
              <w:t>4</w:t>
            </w:r>
            <w:r w:rsidRPr="00FB3670">
              <w:rPr>
                <w:b w:val="0"/>
                <w:sz w:val="20"/>
                <w:szCs w:val="20"/>
              </w:rPr>
              <w:t>0,4</w:t>
            </w:r>
            <w:r w:rsidRPr="00FB3670">
              <w:rPr>
                <w:b w:val="0"/>
                <w:sz w:val="20"/>
                <w:szCs w:val="20"/>
                <w:lang w:val="en-US"/>
              </w:rPr>
              <w:t>1</w:t>
            </w:r>
          </w:p>
        </w:tc>
        <w:tc>
          <w:tcPr>
            <w:tcW w:w="993" w:type="dxa"/>
            <w:vAlign w:val="center"/>
          </w:tcPr>
          <w:p w14:paraId="673CB68C" w14:textId="77777777" w:rsidR="00FB3670" w:rsidRPr="00FB3670" w:rsidRDefault="00FB3670" w:rsidP="006C100A">
            <w:pPr>
              <w:pStyle w:val="a9"/>
              <w:ind w:firstLine="0"/>
              <w:jc w:val="center"/>
              <w:rPr>
                <w:b w:val="0"/>
                <w:sz w:val="20"/>
                <w:szCs w:val="20"/>
                <w:lang w:val="en-US"/>
              </w:rPr>
            </w:pPr>
            <w:r w:rsidRPr="00FB3670">
              <w:rPr>
                <w:b w:val="0"/>
                <w:sz w:val="20"/>
                <w:szCs w:val="20"/>
              </w:rPr>
              <w:t>2</w:t>
            </w:r>
            <w:r w:rsidRPr="00FB3670">
              <w:rPr>
                <w:b w:val="0"/>
                <w:sz w:val="20"/>
                <w:szCs w:val="20"/>
                <w:lang w:val="en-US"/>
              </w:rPr>
              <w:t>3</w:t>
            </w:r>
            <w:r w:rsidRPr="00FB3670">
              <w:rPr>
                <w:b w:val="0"/>
                <w:sz w:val="20"/>
                <w:szCs w:val="20"/>
              </w:rPr>
              <w:t>,</w:t>
            </w:r>
            <w:r w:rsidRPr="00FB3670">
              <w:rPr>
                <w:b w:val="0"/>
                <w:sz w:val="20"/>
                <w:szCs w:val="20"/>
                <w:lang w:val="en-US"/>
              </w:rPr>
              <w:t>05</w:t>
            </w:r>
          </w:p>
        </w:tc>
        <w:tc>
          <w:tcPr>
            <w:tcW w:w="1012" w:type="dxa"/>
            <w:vAlign w:val="center"/>
          </w:tcPr>
          <w:p w14:paraId="1F33FF5D" w14:textId="77777777" w:rsidR="00FB3670" w:rsidRPr="00FB3670" w:rsidRDefault="00FB3670" w:rsidP="006C100A">
            <w:pPr>
              <w:pStyle w:val="a9"/>
              <w:ind w:firstLine="0"/>
              <w:jc w:val="center"/>
              <w:rPr>
                <w:b w:val="0"/>
                <w:sz w:val="20"/>
                <w:szCs w:val="20"/>
              </w:rPr>
            </w:pPr>
            <w:r w:rsidRPr="00FB3670">
              <w:rPr>
                <w:b w:val="0"/>
                <w:sz w:val="20"/>
                <w:szCs w:val="20"/>
              </w:rPr>
              <w:t>3</w:t>
            </w:r>
            <w:r w:rsidRPr="00FB3670">
              <w:rPr>
                <w:b w:val="0"/>
                <w:sz w:val="20"/>
                <w:szCs w:val="20"/>
                <w:lang w:val="en-US"/>
              </w:rPr>
              <w:t>29</w:t>
            </w:r>
            <w:r w:rsidRPr="00FB3670">
              <w:rPr>
                <w:b w:val="0"/>
                <w:sz w:val="20"/>
                <w:szCs w:val="20"/>
              </w:rPr>
              <w:t>,</w:t>
            </w:r>
            <w:r w:rsidRPr="00FB3670">
              <w:rPr>
                <w:b w:val="0"/>
                <w:sz w:val="20"/>
                <w:szCs w:val="20"/>
                <w:lang w:val="en-US"/>
              </w:rPr>
              <w:t>0</w:t>
            </w:r>
            <w:r w:rsidRPr="00FB3670">
              <w:rPr>
                <w:b w:val="0"/>
                <w:sz w:val="20"/>
                <w:szCs w:val="20"/>
              </w:rPr>
              <w:t>2</w:t>
            </w:r>
          </w:p>
        </w:tc>
        <w:tc>
          <w:tcPr>
            <w:tcW w:w="1118" w:type="dxa"/>
            <w:vAlign w:val="center"/>
          </w:tcPr>
          <w:p w14:paraId="28D858D8" w14:textId="77777777" w:rsidR="00FB3670" w:rsidRPr="00FB3670" w:rsidRDefault="00FB3670" w:rsidP="006C100A">
            <w:pPr>
              <w:pStyle w:val="a9"/>
              <w:ind w:firstLine="0"/>
              <w:jc w:val="center"/>
              <w:rPr>
                <w:b w:val="0"/>
                <w:sz w:val="20"/>
                <w:szCs w:val="20"/>
              </w:rPr>
            </w:pPr>
            <w:r w:rsidRPr="00FB3670">
              <w:rPr>
                <w:b w:val="0"/>
                <w:sz w:val="20"/>
                <w:szCs w:val="20"/>
                <w:lang w:val="en-US"/>
              </w:rPr>
              <w:t>7</w:t>
            </w:r>
            <w:r w:rsidRPr="00FB3670">
              <w:rPr>
                <w:b w:val="0"/>
                <w:sz w:val="20"/>
                <w:szCs w:val="20"/>
              </w:rPr>
              <w:t>,</w:t>
            </w:r>
            <w:r w:rsidRPr="00FB3670">
              <w:rPr>
                <w:b w:val="0"/>
                <w:sz w:val="20"/>
                <w:szCs w:val="20"/>
                <w:lang w:val="en-US"/>
              </w:rPr>
              <w:t>54</w:t>
            </w:r>
            <w:r w:rsidRPr="00FB3670">
              <w:rPr>
                <w:b w:val="0"/>
                <w:sz w:val="20"/>
                <w:szCs w:val="20"/>
              </w:rPr>
              <w:t>*10</w:t>
            </w:r>
            <w:r w:rsidRPr="00FB3670">
              <w:rPr>
                <w:b w:val="0"/>
                <w:sz w:val="20"/>
                <w:szCs w:val="20"/>
                <w:vertAlign w:val="superscript"/>
              </w:rPr>
              <w:t>-05</w:t>
            </w:r>
          </w:p>
        </w:tc>
      </w:tr>
    </w:tbl>
    <w:p w14:paraId="22B6C35E" w14:textId="77777777" w:rsidR="00BD6EA2" w:rsidRDefault="00BD6EA2" w:rsidP="00C21994">
      <w:pPr>
        <w:pStyle w:val="a9"/>
        <w:rPr>
          <w:b w:val="0"/>
        </w:rPr>
      </w:pPr>
    </w:p>
    <w:p w14:paraId="5871A532" w14:textId="77777777" w:rsidR="00C21994" w:rsidRPr="00913D69" w:rsidRDefault="00913D69" w:rsidP="00C21994">
      <w:pPr>
        <w:pStyle w:val="a9"/>
        <w:rPr>
          <w:b w:val="0"/>
        </w:rPr>
      </w:pPr>
      <w:r w:rsidRPr="00913D69">
        <w:rPr>
          <w:b w:val="0"/>
        </w:rPr>
        <w:t xml:space="preserve">Нормативы удельных выбросов загрязняющих веществ в атмосферу приводятся в информационно-техническом справочнике по наилучшим доступным технологиям «Сжигание топлива на крупных установках в целях производства энергии» ИТС НДТ 38-2017. Нормативы удельных выбросов, указанные в ИТС НДТ 38-2017, отражают уровни выбросов ЗВ в атмосферу от </w:t>
      </w:r>
      <w:r>
        <w:rPr>
          <w:b w:val="0"/>
        </w:rPr>
        <w:t>котельных и электростанций</w:t>
      </w:r>
      <w:r w:rsidRPr="00913D69">
        <w:rPr>
          <w:b w:val="0"/>
        </w:rPr>
        <w:t xml:space="preserve">, практически достижимые при применении НДТ и эксплуатации </w:t>
      </w:r>
      <w:r>
        <w:rPr>
          <w:b w:val="0"/>
        </w:rPr>
        <w:t>котельных и электростанций</w:t>
      </w:r>
      <w:r w:rsidRPr="00913D69">
        <w:rPr>
          <w:b w:val="0"/>
        </w:rPr>
        <w:t xml:space="preserve"> в нормальном проектном режиме. ИТС НДТ 38-2017 применяется добровольно. Прочих требований по удельным выбросам загрязняющих веществ на выработку тепловой и электрической энергии для объектов теплоэнергетики (например, для котельных), устанавливаемых в соответствии с законодательством Российской Федерации, не существует, обеспечение экологической безопасности обуславливается выполнением требований к гигиеническим нормативам предельно допустимые концентраций загрязняющих веществ в атмосферном воздухе городских и сельских поселений. В таблице </w:t>
      </w:r>
      <w:r>
        <w:rPr>
          <w:b w:val="0"/>
        </w:rPr>
        <w:t>ниже</w:t>
      </w:r>
      <w:r w:rsidRPr="00913D69">
        <w:rPr>
          <w:b w:val="0"/>
        </w:rPr>
        <w:t xml:space="preserve"> приведены технологические показатели наилучших доступных технологий на крупных топливосжигающих энергогенерирующих установках при сжигании газа</w:t>
      </w:r>
      <w:r>
        <w:rPr>
          <w:b w:val="0"/>
        </w:rPr>
        <w:t>.</w:t>
      </w:r>
    </w:p>
    <w:p w14:paraId="1ADB43E9" w14:textId="3EBEB0AE" w:rsidR="00F1592A" w:rsidRDefault="00F1592A" w:rsidP="00913D69">
      <w:pPr>
        <w:pStyle w:val="afd"/>
        <w:spacing w:before="0" w:after="0"/>
        <w:ind w:firstLine="0"/>
        <w:rPr>
          <w:b/>
        </w:rPr>
      </w:pPr>
      <w:r w:rsidRPr="005E0790">
        <w:rPr>
          <w:b/>
        </w:rPr>
        <w:t xml:space="preserve">Таблица </w:t>
      </w:r>
      <w:r w:rsidR="007847D0" w:rsidRPr="005E0790">
        <w:rPr>
          <w:b/>
        </w:rPr>
        <w:fldChar w:fldCharType="begin"/>
      </w:r>
      <w:r w:rsidRPr="005E0790">
        <w:rPr>
          <w:b/>
        </w:rPr>
        <w:instrText xml:space="preserve"> SEQ Таблица \* ARABIC </w:instrText>
      </w:r>
      <w:r w:rsidR="007847D0" w:rsidRPr="005E0790">
        <w:rPr>
          <w:b/>
        </w:rPr>
        <w:fldChar w:fldCharType="separate"/>
      </w:r>
      <w:r w:rsidR="00F67CE6">
        <w:rPr>
          <w:b/>
          <w:noProof/>
        </w:rPr>
        <w:t>69</w:t>
      </w:r>
      <w:r w:rsidR="007847D0" w:rsidRPr="005E0790">
        <w:rPr>
          <w:b/>
        </w:rPr>
        <w:fldChar w:fldCharType="end"/>
      </w:r>
    </w:p>
    <w:p w14:paraId="68C905D4" w14:textId="77777777" w:rsidR="00913D69" w:rsidRPr="00913D69" w:rsidRDefault="00913D69" w:rsidP="00913D69">
      <w:pPr>
        <w:autoSpaceDE w:val="0"/>
        <w:autoSpaceDN w:val="0"/>
        <w:adjustRightInd w:val="0"/>
        <w:spacing w:before="3" w:after="0" w:line="60" w:lineRule="exact"/>
        <w:rPr>
          <w:rFonts w:ascii="Times New Roman" w:hAnsi="Times New Roman" w:cs="Times New Roman"/>
          <w:sz w:val="6"/>
          <w:szCs w:val="6"/>
          <w:lang w:bidi="ar-SA"/>
        </w:rPr>
      </w:pPr>
    </w:p>
    <w:tbl>
      <w:tblPr>
        <w:tblW w:w="5000" w:type="pct"/>
        <w:jc w:val="center"/>
        <w:tblLayout w:type="fixed"/>
        <w:tblCellMar>
          <w:left w:w="0" w:type="dxa"/>
          <w:right w:w="0" w:type="dxa"/>
        </w:tblCellMar>
        <w:tblLook w:val="0000" w:firstRow="0" w:lastRow="0" w:firstColumn="0" w:lastColumn="0" w:noHBand="0" w:noVBand="0"/>
      </w:tblPr>
      <w:tblGrid>
        <w:gridCol w:w="2268"/>
        <w:gridCol w:w="2547"/>
        <w:gridCol w:w="2263"/>
        <w:gridCol w:w="2267"/>
      </w:tblGrid>
      <w:tr w:rsidR="00913D69" w:rsidRPr="00913D69" w14:paraId="7EA944A9" w14:textId="77777777" w:rsidTr="00BD6EA2">
        <w:trPr>
          <w:trHeight w:hRule="exact" w:val="772"/>
          <w:jc w:val="center"/>
        </w:trPr>
        <w:tc>
          <w:tcPr>
            <w:tcW w:w="2273" w:type="dxa"/>
            <w:tcBorders>
              <w:top w:val="single" w:sz="4" w:space="0" w:color="000000"/>
              <w:left w:val="single" w:sz="4" w:space="0" w:color="000000"/>
              <w:bottom w:val="single" w:sz="4" w:space="0" w:color="000000"/>
              <w:right w:val="single" w:sz="4" w:space="0" w:color="000000"/>
            </w:tcBorders>
            <w:vAlign w:val="center"/>
          </w:tcPr>
          <w:p w14:paraId="02F17B19" w14:textId="77777777" w:rsidR="00913D69" w:rsidRPr="00913D69" w:rsidRDefault="00913D69" w:rsidP="00BD6EA2">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b/>
                <w:bCs/>
                <w:sz w:val="20"/>
                <w:szCs w:val="20"/>
                <w:lang w:bidi="ar-SA"/>
              </w:rPr>
              <w:t>Т</w:t>
            </w:r>
            <w:r w:rsidRPr="00913D69">
              <w:rPr>
                <w:rFonts w:ascii="Times New Roman" w:hAnsi="Times New Roman" w:cs="Times New Roman"/>
                <w:b/>
                <w:bCs/>
                <w:spacing w:val="-1"/>
                <w:sz w:val="20"/>
                <w:szCs w:val="20"/>
                <w:lang w:bidi="ar-SA"/>
              </w:rPr>
              <w:t>е</w:t>
            </w:r>
            <w:r w:rsidRPr="00913D69">
              <w:rPr>
                <w:rFonts w:ascii="Times New Roman" w:hAnsi="Times New Roman" w:cs="Times New Roman"/>
                <w:b/>
                <w:bCs/>
                <w:sz w:val="20"/>
                <w:szCs w:val="20"/>
                <w:lang w:bidi="ar-SA"/>
              </w:rPr>
              <w:t>пл</w:t>
            </w:r>
            <w:r w:rsidRPr="00913D69">
              <w:rPr>
                <w:rFonts w:ascii="Times New Roman" w:hAnsi="Times New Roman" w:cs="Times New Roman"/>
                <w:b/>
                <w:bCs/>
                <w:spacing w:val="1"/>
                <w:sz w:val="20"/>
                <w:szCs w:val="20"/>
                <w:lang w:bidi="ar-SA"/>
              </w:rPr>
              <w:t>о</w:t>
            </w:r>
            <w:r w:rsidRPr="00913D69">
              <w:rPr>
                <w:rFonts w:ascii="Times New Roman" w:hAnsi="Times New Roman" w:cs="Times New Roman"/>
                <w:b/>
                <w:bCs/>
                <w:spacing w:val="-1"/>
                <w:sz w:val="20"/>
                <w:szCs w:val="20"/>
                <w:lang w:bidi="ar-SA"/>
              </w:rPr>
              <w:t>в</w:t>
            </w:r>
            <w:r w:rsidRPr="00913D69">
              <w:rPr>
                <w:rFonts w:ascii="Times New Roman" w:hAnsi="Times New Roman" w:cs="Times New Roman"/>
                <w:b/>
                <w:bCs/>
                <w:sz w:val="20"/>
                <w:szCs w:val="20"/>
                <w:lang w:bidi="ar-SA"/>
              </w:rPr>
              <w:t>ая м</w:t>
            </w:r>
            <w:r w:rsidRPr="00913D69">
              <w:rPr>
                <w:rFonts w:ascii="Times New Roman" w:hAnsi="Times New Roman" w:cs="Times New Roman"/>
                <w:b/>
                <w:bCs/>
                <w:spacing w:val="-1"/>
                <w:sz w:val="20"/>
                <w:szCs w:val="20"/>
                <w:lang w:bidi="ar-SA"/>
              </w:rPr>
              <w:t>о</w:t>
            </w:r>
            <w:r w:rsidRPr="00913D69">
              <w:rPr>
                <w:rFonts w:ascii="Times New Roman" w:hAnsi="Times New Roman" w:cs="Times New Roman"/>
                <w:b/>
                <w:bCs/>
                <w:sz w:val="20"/>
                <w:szCs w:val="20"/>
                <w:lang w:bidi="ar-SA"/>
              </w:rPr>
              <w:t>щность водогре</w:t>
            </w:r>
            <w:r w:rsidRPr="00913D69">
              <w:rPr>
                <w:rFonts w:ascii="Times New Roman" w:hAnsi="Times New Roman" w:cs="Times New Roman"/>
                <w:b/>
                <w:bCs/>
                <w:spacing w:val="-1"/>
                <w:sz w:val="20"/>
                <w:szCs w:val="20"/>
                <w:lang w:bidi="ar-SA"/>
              </w:rPr>
              <w:t>й</w:t>
            </w:r>
            <w:r w:rsidRPr="00913D69">
              <w:rPr>
                <w:rFonts w:ascii="Times New Roman" w:hAnsi="Times New Roman" w:cs="Times New Roman"/>
                <w:b/>
                <w:bCs/>
                <w:sz w:val="20"/>
                <w:szCs w:val="20"/>
                <w:lang w:bidi="ar-SA"/>
              </w:rPr>
              <w:t>н</w:t>
            </w:r>
            <w:r w:rsidRPr="00913D69">
              <w:rPr>
                <w:rFonts w:ascii="Times New Roman" w:hAnsi="Times New Roman" w:cs="Times New Roman"/>
                <w:b/>
                <w:bCs/>
                <w:spacing w:val="-1"/>
                <w:sz w:val="20"/>
                <w:szCs w:val="20"/>
                <w:lang w:bidi="ar-SA"/>
              </w:rPr>
              <w:t>ы</w:t>
            </w:r>
            <w:r w:rsidRPr="00913D69">
              <w:rPr>
                <w:rFonts w:ascii="Times New Roman" w:hAnsi="Times New Roman" w:cs="Times New Roman"/>
                <w:b/>
                <w:bCs/>
                <w:sz w:val="20"/>
                <w:szCs w:val="20"/>
                <w:lang w:bidi="ar-SA"/>
              </w:rPr>
              <w:t>х ко</w:t>
            </w:r>
            <w:r w:rsidRPr="00913D69">
              <w:rPr>
                <w:rFonts w:ascii="Times New Roman" w:hAnsi="Times New Roman" w:cs="Times New Roman"/>
                <w:b/>
                <w:bCs/>
                <w:spacing w:val="-1"/>
                <w:sz w:val="20"/>
                <w:szCs w:val="20"/>
                <w:lang w:bidi="ar-SA"/>
              </w:rPr>
              <w:t>т</w:t>
            </w:r>
            <w:r w:rsidRPr="00913D69">
              <w:rPr>
                <w:rFonts w:ascii="Times New Roman" w:hAnsi="Times New Roman" w:cs="Times New Roman"/>
                <w:b/>
                <w:bCs/>
                <w:sz w:val="20"/>
                <w:szCs w:val="20"/>
                <w:lang w:bidi="ar-SA"/>
              </w:rPr>
              <w:t>л</w:t>
            </w:r>
            <w:r w:rsidRPr="00913D69">
              <w:rPr>
                <w:rFonts w:ascii="Times New Roman" w:hAnsi="Times New Roman" w:cs="Times New Roman"/>
                <w:b/>
                <w:bCs/>
                <w:spacing w:val="1"/>
                <w:sz w:val="20"/>
                <w:szCs w:val="20"/>
                <w:lang w:bidi="ar-SA"/>
              </w:rPr>
              <w:t>о</w:t>
            </w:r>
            <w:r w:rsidRPr="00913D69">
              <w:rPr>
                <w:rFonts w:ascii="Times New Roman" w:hAnsi="Times New Roman" w:cs="Times New Roman"/>
                <w:b/>
                <w:bCs/>
                <w:spacing w:val="-1"/>
                <w:sz w:val="20"/>
                <w:szCs w:val="20"/>
                <w:lang w:bidi="ar-SA"/>
              </w:rPr>
              <w:t>в</w:t>
            </w:r>
            <w:r w:rsidRPr="00913D69">
              <w:rPr>
                <w:rFonts w:ascii="Times New Roman" w:hAnsi="Times New Roman" w:cs="Times New Roman"/>
                <w:b/>
                <w:bCs/>
                <w:sz w:val="20"/>
                <w:szCs w:val="20"/>
                <w:lang w:bidi="ar-SA"/>
              </w:rPr>
              <w:t>, М</w:t>
            </w:r>
            <w:r w:rsidRPr="00913D69">
              <w:rPr>
                <w:rFonts w:ascii="Times New Roman" w:hAnsi="Times New Roman" w:cs="Times New Roman"/>
                <w:b/>
                <w:bCs/>
                <w:spacing w:val="-1"/>
                <w:sz w:val="20"/>
                <w:szCs w:val="20"/>
                <w:lang w:bidi="ar-SA"/>
              </w:rPr>
              <w:t>В</w:t>
            </w:r>
            <w:r w:rsidRPr="00913D69">
              <w:rPr>
                <w:rFonts w:ascii="Times New Roman" w:hAnsi="Times New Roman" w:cs="Times New Roman"/>
                <w:b/>
                <w:bCs/>
                <w:sz w:val="20"/>
                <w:szCs w:val="20"/>
                <w:lang w:bidi="ar-SA"/>
              </w:rPr>
              <w:t>т</w:t>
            </w:r>
          </w:p>
        </w:tc>
        <w:tc>
          <w:tcPr>
            <w:tcW w:w="2552" w:type="dxa"/>
            <w:tcBorders>
              <w:top w:val="single" w:sz="4" w:space="0" w:color="000000"/>
              <w:left w:val="single" w:sz="4" w:space="0" w:color="000000"/>
              <w:bottom w:val="single" w:sz="4" w:space="0" w:color="000000"/>
              <w:right w:val="single" w:sz="4" w:space="0" w:color="000000"/>
            </w:tcBorders>
            <w:vAlign w:val="center"/>
          </w:tcPr>
          <w:p w14:paraId="050C22D6" w14:textId="77777777" w:rsidR="00BD6EA2" w:rsidRDefault="00913D69" w:rsidP="00BD6EA2">
            <w:pPr>
              <w:autoSpaceDE w:val="0"/>
              <w:autoSpaceDN w:val="0"/>
              <w:adjustRightInd w:val="0"/>
              <w:spacing w:after="0" w:line="240" w:lineRule="auto"/>
              <w:jc w:val="center"/>
              <w:rPr>
                <w:rFonts w:ascii="Times New Roman" w:hAnsi="Times New Roman" w:cs="Times New Roman"/>
                <w:b/>
                <w:bCs/>
                <w:spacing w:val="-1"/>
                <w:sz w:val="20"/>
                <w:szCs w:val="20"/>
                <w:lang w:bidi="ar-SA"/>
              </w:rPr>
            </w:pPr>
            <w:r w:rsidRPr="00913D69">
              <w:rPr>
                <w:rFonts w:ascii="Times New Roman" w:hAnsi="Times New Roman" w:cs="Times New Roman"/>
                <w:b/>
                <w:bCs/>
                <w:sz w:val="20"/>
                <w:szCs w:val="20"/>
                <w:lang w:bidi="ar-SA"/>
              </w:rPr>
              <w:t>Па</w:t>
            </w:r>
            <w:r w:rsidRPr="00913D69">
              <w:rPr>
                <w:rFonts w:ascii="Times New Roman" w:hAnsi="Times New Roman" w:cs="Times New Roman"/>
                <w:b/>
                <w:bCs/>
                <w:spacing w:val="-1"/>
                <w:sz w:val="20"/>
                <w:szCs w:val="20"/>
                <w:lang w:bidi="ar-SA"/>
              </w:rPr>
              <w:t>р</w:t>
            </w:r>
            <w:r w:rsidRPr="00913D69">
              <w:rPr>
                <w:rFonts w:ascii="Times New Roman" w:hAnsi="Times New Roman" w:cs="Times New Roman"/>
                <w:b/>
                <w:bCs/>
                <w:sz w:val="20"/>
                <w:szCs w:val="20"/>
                <w:lang w:bidi="ar-SA"/>
              </w:rPr>
              <w:t>оп</w:t>
            </w:r>
            <w:r w:rsidRPr="00913D69">
              <w:rPr>
                <w:rFonts w:ascii="Times New Roman" w:hAnsi="Times New Roman" w:cs="Times New Roman"/>
                <w:b/>
                <w:bCs/>
                <w:spacing w:val="-1"/>
                <w:sz w:val="20"/>
                <w:szCs w:val="20"/>
                <w:lang w:bidi="ar-SA"/>
              </w:rPr>
              <w:t>р</w:t>
            </w:r>
            <w:r w:rsidRPr="00913D69">
              <w:rPr>
                <w:rFonts w:ascii="Times New Roman" w:hAnsi="Times New Roman" w:cs="Times New Roman"/>
                <w:b/>
                <w:bCs/>
                <w:sz w:val="20"/>
                <w:szCs w:val="20"/>
                <w:lang w:bidi="ar-SA"/>
              </w:rPr>
              <w:t>оиз</w:t>
            </w:r>
            <w:r w:rsidRPr="00913D69">
              <w:rPr>
                <w:rFonts w:ascii="Times New Roman" w:hAnsi="Times New Roman" w:cs="Times New Roman"/>
                <w:b/>
                <w:bCs/>
                <w:spacing w:val="-1"/>
                <w:sz w:val="20"/>
                <w:szCs w:val="20"/>
                <w:lang w:bidi="ar-SA"/>
              </w:rPr>
              <w:t>в</w:t>
            </w:r>
            <w:r w:rsidRPr="00913D69">
              <w:rPr>
                <w:rFonts w:ascii="Times New Roman" w:hAnsi="Times New Roman" w:cs="Times New Roman"/>
                <w:b/>
                <w:bCs/>
                <w:sz w:val="20"/>
                <w:szCs w:val="20"/>
                <w:lang w:bidi="ar-SA"/>
              </w:rPr>
              <w:t>одитель</w:t>
            </w:r>
            <w:r w:rsidRPr="00913D69">
              <w:rPr>
                <w:rFonts w:ascii="Times New Roman" w:hAnsi="Times New Roman" w:cs="Times New Roman"/>
                <w:b/>
                <w:bCs/>
                <w:spacing w:val="-2"/>
                <w:sz w:val="20"/>
                <w:szCs w:val="20"/>
                <w:lang w:bidi="ar-SA"/>
              </w:rPr>
              <w:t>н</w:t>
            </w:r>
            <w:r w:rsidRPr="00913D69">
              <w:rPr>
                <w:rFonts w:ascii="Times New Roman" w:hAnsi="Times New Roman" w:cs="Times New Roman"/>
                <w:b/>
                <w:bCs/>
                <w:sz w:val="20"/>
                <w:szCs w:val="20"/>
                <w:lang w:bidi="ar-SA"/>
              </w:rPr>
              <w:t>ость</w:t>
            </w:r>
            <w:r w:rsidRPr="00913D69">
              <w:rPr>
                <w:rFonts w:ascii="Times New Roman" w:hAnsi="Times New Roman" w:cs="Times New Roman"/>
                <w:b/>
                <w:bCs/>
                <w:spacing w:val="-1"/>
                <w:sz w:val="20"/>
                <w:szCs w:val="20"/>
                <w:lang w:bidi="ar-SA"/>
              </w:rPr>
              <w:t xml:space="preserve"> </w:t>
            </w:r>
            <w:r w:rsidRPr="00913D69">
              <w:rPr>
                <w:rFonts w:ascii="Times New Roman" w:hAnsi="Times New Roman" w:cs="Times New Roman"/>
                <w:b/>
                <w:bCs/>
                <w:sz w:val="20"/>
                <w:szCs w:val="20"/>
                <w:lang w:bidi="ar-SA"/>
              </w:rPr>
              <w:t>па</w:t>
            </w:r>
            <w:r w:rsidRPr="00913D69">
              <w:rPr>
                <w:rFonts w:ascii="Times New Roman" w:hAnsi="Times New Roman" w:cs="Times New Roman"/>
                <w:b/>
                <w:bCs/>
                <w:spacing w:val="-1"/>
                <w:sz w:val="20"/>
                <w:szCs w:val="20"/>
                <w:lang w:bidi="ar-SA"/>
              </w:rPr>
              <w:t>р</w:t>
            </w:r>
            <w:r w:rsidRPr="00913D69">
              <w:rPr>
                <w:rFonts w:ascii="Times New Roman" w:hAnsi="Times New Roman" w:cs="Times New Roman"/>
                <w:b/>
                <w:bCs/>
                <w:sz w:val="20"/>
                <w:szCs w:val="20"/>
                <w:lang w:bidi="ar-SA"/>
              </w:rPr>
              <w:t>овых котлов,</w:t>
            </w:r>
            <w:r w:rsidRPr="00913D69">
              <w:rPr>
                <w:rFonts w:ascii="Times New Roman" w:hAnsi="Times New Roman" w:cs="Times New Roman"/>
                <w:b/>
                <w:bCs/>
                <w:spacing w:val="-1"/>
                <w:sz w:val="20"/>
                <w:szCs w:val="20"/>
                <w:lang w:bidi="ar-SA"/>
              </w:rPr>
              <w:t xml:space="preserve"> </w:t>
            </w:r>
          </w:p>
          <w:p w14:paraId="3DA11A6D" w14:textId="77777777" w:rsidR="00913D69" w:rsidRPr="00913D69" w:rsidRDefault="00913D69" w:rsidP="00BD6EA2">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b/>
                <w:bCs/>
                <w:sz w:val="20"/>
                <w:szCs w:val="20"/>
                <w:lang w:bidi="ar-SA"/>
              </w:rPr>
              <w:t>т/час</w:t>
            </w:r>
          </w:p>
        </w:tc>
        <w:tc>
          <w:tcPr>
            <w:tcW w:w="2268" w:type="dxa"/>
            <w:tcBorders>
              <w:top w:val="single" w:sz="4" w:space="0" w:color="000000"/>
              <w:left w:val="single" w:sz="4" w:space="0" w:color="000000"/>
              <w:bottom w:val="single" w:sz="4" w:space="0" w:color="000000"/>
              <w:right w:val="single" w:sz="4" w:space="0" w:color="000000"/>
            </w:tcBorders>
            <w:vAlign w:val="center"/>
          </w:tcPr>
          <w:p w14:paraId="687F9849" w14:textId="77777777" w:rsidR="00BD6EA2" w:rsidRDefault="00913D69" w:rsidP="00BD6EA2">
            <w:pPr>
              <w:autoSpaceDE w:val="0"/>
              <w:autoSpaceDN w:val="0"/>
              <w:adjustRightInd w:val="0"/>
              <w:spacing w:after="0" w:line="240" w:lineRule="auto"/>
              <w:jc w:val="center"/>
              <w:rPr>
                <w:rFonts w:ascii="Times New Roman" w:hAnsi="Times New Roman" w:cs="Times New Roman"/>
                <w:b/>
                <w:bCs/>
                <w:sz w:val="20"/>
                <w:szCs w:val="20"/>
                <w:lang w:bidi="ar-SA"/>
              </w:rPr>
            </w:pPr>
            <w:r w:rsidRPr="00913D69">
              <w:rPr>
                <w:rFonts w:ascii="Times New Roman" w:hAnsi="Times New Roman" w:cs="Times New Roman"/>
                <w:b/>
                <w:bCs/>
                <w:sz w:val="20"/>
                <w:szCs w:val="20"/>
                <w:lang w:bidi="ar-SA"/>
              </w:rPr>
              <w:t>М</w:t>
            </w:r>
            <w:r w:rsidRPr="00913D69">
              <w:rPr>
                <w:rFonts w:ascii="Times New Roman" w:hAnsi="Times New Roman" w:cs="Times New Roman"/>
                <w:b/>
                <w:bCs/>
                <w:spacing w:val="1"/>
                <w:sz w:val="20"/>
                <w:szCs w:val="20"/>
                <w:lang w:bidi="ar-SA"/>
              </w:rPr>
              <w:t>а</w:t>
            </w:r>
            <w:r w:rsidRPr="00913D69">
              <w:rPr>
                <w:rFonts w:ascii="Times New Roman" w:hAnsi="Times New Roman" w:cs="Times New Roman"/>
                <w:b/>
                <w:bCs/>
                <w:sz w:val="20"/>
                <w:szCs w:val="20"/>
                <w:lang w:bidi="ar-SA"/>
              </w:rPr>
              <w:t>с</w:t>
            </w:r>
            <w:r w:rsidRPr="00913D69">
              <w:rPr>
                <w:rFonts w:ascii="Times New Roman" w:hAnsi="Times New Roman" w:cs="Times New Roman"/>
                <w:b/>
                <w:bCs/>
                <w:spacing w:val="-2"/>
                <w:sz w:val="20"/>
                <w:szCs w:val="20"/>
                <w:lang w:bidi="ar-SA"/>
              </w:rPr>
              <w:t>с</w:t>
            </w:r>
            <w:r w:rsidRPr="00913D69">
              <w:rPr>
                <w:rFonts w:ascii="Times New Roman" w:hAnsi="Times New Roman" w:cs="Times New Roman"/>
                <w:b/>
                <w:bCs/>
                <w:sz w:val="20"/>
                <w:szCs w:val="20"/>
                <w:lang w:bidi="ar-SA"/>
              </w:rPr>
              <w:t>о</w:t>
            </w:r>
            <w:r w:rsidRPr="00913D69">
              <w:rPr>
                <w:rFonts w:ascii="Times New Roman" w:hAnsi="Times New Roman" w:cs="Times New Roman"/>
                <w:b/>
                <w:bCs/>
                <w:spacing w:val="-1"/>
                <w:sz w:val="20"/>
                <w:szCs w:val="20"/>
                <w:lang w:bidi="ar-SA"/>
              </w:rPr>
              <w:t>в</w:t>
            </w:r>
            <w:r w:rsidRPr="00913D69">
              <w:rPr>
                <w:rFonts w:ascii="Times New Roman" w:hAnsi="Times New Roman" w:cs="Times New Roman"/>
                <w:b/>
                <w:bCs/>
                <w:sz w:val="20"/>
                <w:szCs w:val="20"/>
                <w:lang w:bidi="ar-SA"/>
              </w:rPr>
              <w:t xml:space="preserve">ая </w:t>
            </w:r>
          </w:p>
          <w:p w14:paraId="02020B21" w14:textId="77777777" w:rsidR="001D384A" w:rsidRPr="001D384A" w:rsidRDefault="00913D69" w:rsidP="00BD6EA2">
            <w:pPr>
              <w:autoSpaceDE w:val="0"/>
              <w:autoSpaceDN w:val="0"/>
              <w:adjustRightInd w:val="0"/>
              <w:spacing w:after="0" w:line="240" w:lineRule="auto"/>
              <w:jc w:val="center"/>
              <w:rPr>
                <w:rFonts w:ascii="Times New Roman" w:hAnsi="Times New Roman" w:cs="Times New Roman"/>
                <w:b/>
                <w:bCs/>
                <w:sz w:val="20"/>
                <w:szCs w:val="20"/>
                <w:lang w:bidi="ar-SA"/>
              </w:rPr>
            </w:pPr>
            <w:r w:rsidRPr="00913D69">
              <w:rPr>
                <w:rFonts w:ascii="Times New Roman" w:hAnsi="Times New Roman" w:cs="Times New Roman"/>
                <w:b/>
                <w:bCs/>
                <w:sz w:val="20"/>
                <w:szCs w:val="20"/>
                <w:lang w:bidi="ar-SA"/>
              </w:rPr>
              <w:t>концент</w:t>
            </w:r>
            <w:r w:rsidRPr="00913D69">
              <w:rPr>
                <w:rFonts w:ascii="Times New Roman" w:hAnsi="Times New Roman" w:cs="Times New Roman"/>
                <w:b/>
                <w:bCs/>
                <w:spacing w:val="-2"/>
                <w:sz w:val="20"/>
                <w:szCs w:val="20"/>
                <w:lang w:bidi="ar-SA"/>
              </w:rPr>
              <w:t>р</w:t>
            </w:r>
            <w:r w:rsidRPr="00913D69">
              <w:rPr>
                <w:rFonts w:ascii="Times New Roman" w:hAnsi="Times New Roman" w:cs="Times New Roman"/>
                <w:b/>
                <w:bCs/>
                <w:sz w:val="20"/>
                <w:szCs w:val="20"/>
                <w:lang w:bidi="ar-SA"/>
              </w:rPr>
              <w:t>ац</w:t>
            </w:r>
            <w:r w:rsidRPr="00913D69">
              <w:rPr>
                <w:rFonts w:ascii="Times New Roman" w:hAnsi="Times New Roman" w:cs="Times New Roman"/>
                <w:b/>
                <w:bCs/>
                <w:spacing w:val="-1"/>
                <w:sz w:val="20"/>
                <w:szCs w:val="20"/>
                <w:lang w:bidi="ar-SA"/>
              </w:rPr>
              <w:t>и</w:t>
            </w:r>
            <w:r w:rsidRPr="00913D69">
              <w:rPr>
                <w:rFonts w:ascii="Times New Roman" w:hAnsi="Times New Roman" w:cs="Times New Roman"/>
                <w:b/>
                <w:bCs/>
                <w:sz w:val="20"/>
                <w:szCs w:val="20"/>
                <w:lang w:bidi="ar-SA"/>
              </w:rPr>
              <w:t>я NОx</w:t>
            </w:r>
            <w:r>
              <w:rPr>
                <w:rFonts w:ascii="Times New Roman" w:hAnsi="Times New Roman" w:cs="Times New Roman"/>
                <w:b/>
                <w:bCs/>
                <w:sz w:val="20"/>
                <w:szCs w:val="20"/>
                <w:lang w:bidi="ar-SA"/>
              </w:rPr>
              <w:t>,</w:t>
            </w:r>
            <w:r w:rsidR="00BD6EA2">
              <w:rPr>
                <w:rFonts w:ascii="Times New Roman" w:hAnsi="Times New Roman" w:cs="Times New Roman"/>
                <w:b/>
                <w:bCs/>
                <w:sz w:val="20"/>
                <w:szCs w:val="20"/>
                <w:lang w:bidi="ar-SA"/>
              </w:rPr>
              <w:t xml:space="preserve"> </w:t>
            </w:r>
            <w:r w:rsidR="001D384A">
              <w:rPr>
                <w:rFonts w:ascii="Times New Roman" w:hAnsi="Times New Roman" w:cs="Times New Roman"/>
                <w:b/>
                <w:bCs/>
                <w:sz w:val="20"/>
                <w:szCs w:val="20"/>
                <w:lang w:bidi="ar-SA"/>
              </w:rPr>
              <w:t>мг</w:t>
            </w:r>
            <w:r w:rsidR="001D384A" w:rsidRPr="00BD6EA2">
              <w:rPr>
                <w:rFonts w:ascii="Times New Roman" w:hAnsi="Times New Roman" w:cs="Times New Roman"/>
                <w:b/>
                <w:bCs/>
                <w:sz w:val="20"/>
                <w:szCs w:val="20"/>
                <w:lang w:bidi="ar-SA"/>
              </w:rPr>
              <w:t>/</w:t>
            </w:r>
            <w:r w:rsidR="001D384A">
              <w:rPr>
                <w:rFonts w:ascii="Times New Roman" w:hAnsi="Times New Roman" w:cs="Times New Roman"/>
                <w:b/>
                <w:bCs/>
                <w:sz w:val="20"/>
                <w:szCs w:val="20"/>
                <w:lang w:bidi="ar-SA"/>
              </w:rPr>
              <w:t>нм</w:t>
            </w:r>
            <w:r w:rsidR="001D384A" w:rsidRPr="001D384A">
              <w:rPr>
                <w:rFonts w:ascii="Times New Roman" w:hAnsi="Times New Roman" w:cs="Times New Roman"/>
                <w:b/>
                <w:bCs/>
                <w:sz w:val="20"/>
                <w:szCs w:val="20"/>
                <w:vertAlign w:val="superscript"/>
                <w:lang w:bidi="ar-SA"/>
              </w:rPr>
              <w:t>3</w:t>
            </w:r>
          </w:p>
          <w:p w14:paraId="2371A5F7" w14:textId="77777777" w:rsidR="00913D69" w:rsidRPr="00913D69" w:rsidRDefault="00913D69" w:rsidP="00BD6EA2">
            <w:pPr>
              <w:autoSpaceDE w:val="0"/>
              <w:autoSpaceDN w:val="0"/>
              <w:adjustRightInd w:val="0"/>
              <w:spacing w:after="0" w:line="240" w:lineRule="auto"/>
              <w:jc w:val="center"/>
              <w:rPr>
                <w:rFonts w:ascii="Times New Roman" w:hAnsi="Times New Roman" w:cs="Times New Roman"/>
                <w:sz w:val="20"/>
                <w:szCs w:val="20"/>
                <w:lang w:bidi="ar-SA"/>
              </w:rPr>
            </w:pPr>
          </w:p>
        </w:tc>
        <w:tc>
          <w:tcPr>
            <w:tcW w:w="2272" w:type="dxa"/>
            <w:tcBorders>
              <w:top w:val="single" w:sz="4" w:space="0" w:color="000000"/>
              <w:left w:val="single" w:sz="4" w:space="0" w:color="000000"/>
              <w:bottom w:val="single" w:sz="4" w:space="0" w:color="000000"/>
              <w:right w:val="single" w:sz="4" w:space="0" w:color="000000"/>
            </w:tcBorders>
            <w:vAlign w:val="center"/>
          </w:tcPr>
          <w:p w14:paraId="59F8B851" w14:textId="77777777" w:rsidR="00BD6EA2" w:rsidRDefault="00913D69" w:rsidP="00BD6EA2">
            <w:pPr>
              <w:autoSpaceDE w:val="0"/>
              <w:autoSpaceDN w:val="0"/>
              <w:adjustRightInd w:val="0"/>
              <w:spacing w:after="0" w:line="240" w:lineRule="auto"/>
              <w:jc w:val="center"/>
              <w:rPr>
                <w:rFonts w:ascii="Times New Roman" w:hAnsi="Times New Roman" w:cs="Times New Roman"/>
                <w:b/>
                <w:bCs/>
                <w:sz w:val="20"/>
                <w:szCs w:val="20"/>
                <w:lang w:bidi="ar-SA"/>
              </w:rPr>
            </w:pPr>
            <w:r w:rsidRPr="00913D69">
              <w:rPr>
                <w:rFonts w:ascii="Times New Roman" w:hAnsi="Times New Roman" w:cs="Times New Roman"/>
                <w:b/>
                <w:bCs/>
                <w:sz w:val="20"/>
                <w:szCs w:val="20"/>
                <w:lang w:bidi="ar-SA"/>
              </w:rPr>
              <w:t>М</w:t>
            </w:r>
            <w:r w:rsidRPr="00913D69">
              <w:rPr>
                <w:rFonts w:ascii="Times New Roman" w:hAnsi="Times New Roman" w:cs="Times New Roman"/>
                <w:b/>
                <w:bCs/>
                <w:spacing w:val="1"/>
                <w:sz w:val="20"/>
                <w:szCs w:val="20"/>
                <w:lang w:bidi="ar-SA"/>
              </w:rPr>
              <w:t>а</w:t>
            </w:r>
            <w:r w:rsidRPr="00913D69">
              <w:rPr>
                <w:rFonts w:ascii="Times New Roman" w:hAnsi="Times New Roman" w:cs="Times New Roman"/>
                <w:b/>
                <w:bCs/>
                <w:sz w:val="20"/>
                <w:szCs w:val="20"/>
                <w:lang w:bidi="ar-SA"/>
              </w:rPr>
              <w:t>с</w:t>
            </w:r>
            <w:r w:rsidRPr="00913D69">
              <w:rPr>
                <w:rFonts w:ascii="Times New Roman" w:hAnsi="Times New Roman" w:cs="Times New Roman"/>
                <w:b/>
                <w:bCs/>
                <w:spacing w:val="-2"/>
                <w:sz w:val="20"/>
                <w:szCs w:val="20"/>
                <w:lang w:bidi="ar-SA"/>
              </w:rPr>
              <w:t>с</w:t>
            </w:r>
            <w:r w:rsidRPr="00913D69">
              <w:rPr>
                <w:rFonts w:ascii="Times New Roman" w:hAnsi="Times New Roman" w:cs="Times New Roman"/>
                <w:b/>
                <w:bCs/>
                <w:sz w:val="20"/>
                <w:szCs w:val="20"/>
                <w:lang w:bidi="ar-SA"/>
              </w:rPr>
              <w:t>о</w:t>
            </w:r>
            <w:r w:rsidRPr="00913D69">
              <w:rPr>
                <w:rFonts w:ascii="Times New Roman" w:hAnsi="Times New Roman" w:cs="Times New Roman"/>
                <w:b/>
                <w:bCs/>
                <w:spacing w:val="-1"/>
                <w:sz w:val="20"/>
                <w:szCs w:val="20"/>
                <w:lang w:bidi="ar-SA"/>
              </w:rPr>
              <w:t>в</w:t>
            </w:r>
            <w:r w:rsidRPr="00913D69">
              <w:rPr>
                <w:rFonts w:ascii="Times New Roman" w:hAnsi="Times New Roman" w:cs="Times New Roman"/>
                <w:b/>
                <w:bCs/>
                <w:sz w:val="20"/>
                <w:szCs w:val="20"/>
                <w:lang w:bidi="ar-SA"/>
              </w:rPr>
              <w:t xml:space="preserve">ая </w:t>
            </w:r>
          </w:p>
          <w:p w14:paraId="35C3E620" w14:textId="77777777" w:rsidR="001D384A" w:rsidRPr="001D384A" w:rsidRDefault="00913D69" w:rsidP="00BD6EA2">
            <w:pPr>
              <w:autoSpaceDE w:val="0"/>
              <w:autoSpaceDN w:val="0"/>
              <w:adjustRightInd w:val="0"/>
              <w:spacing w:after="0" w:line="240" w:lineRule="auto"/>
              <w:jc w:val="center"/>
              <w:rPr>
                <w:rFonts w:ascii="Times New Roman" w:hAnsi="Times New Roman" w:cs="Times New Roman"/>
                <w:b/>
                <w:bCs/>
                <w:sz w:val="20"/>
                <w:szCs w:val="20"/>
                <w:lang w:bidi="ar-SA"/>
              </w:rPr>
            </w:pPr>
            <w:r w:rsidRPr="00913D69">
              <w:rPr>
                <w:rFonts w:ascii="Times New Roman" w:hAnsi="Times New Roman" w:cs="Times New Roman"/>
                <w:b/>
                <w:bCs/>
                <w:sz w:val="20"/>
                <w:szCs w:val="20"/>
                <w:lang w:bidi="ar-SA"/>
              </w:rPr>
              <w:t>концент</w:t>
            </w:r>
            <w:r w:rsidRPr="00913D69">
              <w:rPr>
                <w:rFonts w:ascii="Times New Roman" w:hAnsi="Times New Roman" w:cs="Times New Roman"/>
                <w:b/>
                <w:bCs/>
                <w:spacing w:val="-2"/>
                <w:sz w:val="20"/>
                <w:szCs w:val="20"/>
                <w:lang w:bidi="ar-SA"/>
              </w:rPr>
              <w:t>р</w:t>
            </w:r>
            <w:r w:rsidRPr="00913D69">
              <w:rPr>
                <w:rFonts w:ascii="Times New Roman" w:hAnsi="Times New Roman" w:cs="Times New Roman"/>
                <w:b/>
                <w:bCs/>
                <w:sz w:val="20"/>
                <w:szCs w:val="20"/>
                <w:lang w:bidi="ar-SA"/>
              </w:rPr>
              <w:t>ац</w:t>
            </w:r>
            <w:r w:rsidRPr="00913D69">
              <w:rPr>
                <w:rFonts w:ascii="Times New Roman" w:hAnsi="Times New Roman" w:cs="Times New Roman"/>
                <w:b/>
                <w:bCs/>
                <w:spacing w:val="-1"/>
                <w:sz w:val="20"/>
                <w:szCs w:val="20"/>
                <w:lang w:bidi="ar-SA"/>
              </w:rPr>
              <w:t>и</w:t>
            </w:r>
            <w:r w:rsidRPr="00913D69">
              <w:rPr>
                <w:rFonts w:ascii="Times New Roman" w:hAnsi="Times New Roman" w:cs="Times New Roman"/>
                <w:b/>
                <w:bCs/>
                <w:sz w:val="20"/>
                <w:szCs w:val="20"/>
                <w:lang w:bidi="ar-SA"/>
              </w:rPr>
              <w:t>я СО</w:t>
            </w:r>
            <w:r w:rsidR="001D384A">
              <w:rPr>
                <w:rFonts w:ascii="Times New Roman" w:hAnsi="Times New Roman" w:cs="Times New Roman"/>
                <w:b/>
                <w:bCs/>
                <w:sz w:val="20"/>
                <w:szCs w:val="20"/>
                <w:lang w:bidi="ar-SA"/>
              </w:rPr>
              <w:t>, мг</w:t>
            </w:r>
            <w:r w:rsidR="001D384A">
              <w:rPr>
                <w:rFonts w:ascii="Times New Roman" w:hAnsi="Times New Roman" w:cs="Times New Roman"/>
                <w:b/>
                <w:bCs/>
                <w:sz w:val="20"/>
                <w:szCs w:val="20"/>
                <w:lang w:val="en-US" w:bidi="ar-SA"/>
              </w:rPr>
              <w:t>/</w:t>
            </w:r>
            <w:r w:rsidR="001D384A">
              <w:rPr>
                <w:rFonts w:ascii="Times New Roman" w:hAnsi="Times New Roman" w:cs="Times New Roman"/>
                <w:b/>
                <w:bCs/>
                <w:sz w:val="20"/>
                <w:szCs w:val="20"/>
                <w:lang w:bidi="ar-SA"/>
              </w:rPr>
              <w:t>нм</w:t>
            </w:r>
            <w:r w:rsidR="001D384A" w:rsidRPr="001D384A">
              <w:rPr>
                <w:rFonts w:ascii="Times New Roman" w:hAnsi="Times New Roman" w:cs="Times New Roman"/>
                <w:b/>
                <w:bCs/>
                <w:sz w:val="20"/>
                <w:szCs w:val="20"/>
                <w:vertAlign w:val="superscript"/>
                <w:lang w:bidi="ar-SA"/>
              </w:rPr>
              <w:t>3</w:t>
            </w:r>
          </w:p>
          <w:p w14:paraId="37602647" w14:textId="77777777" w:rsidR="00913D69" w:rsidRPr="00913D69" w:rsidRDefault="00913D69" w:rsidP="00BD6EA2">
            <w:pPr>
              <w:autoSpaceDE w:val="0"/>
              <w:autoSpaceDN w:val="0"/>
              <w:adjustRightInd w:val="0"/>
              <w:spacing w:after="0" w:line="240" w:lineRule="auto"/>
              <w:jc w:val="center"/>
              <w:rPr>
                <w:rFonts w:ascii="Times New Roman" w:hAnsi="Times New Roman" w:cs="Times New Roman"/>
                <w:sz w:val="20"/>
                <w:szCs w:val="20"/>
                <w:lang w:bidi="ar-SA"/>
              </w:rPr>
            </w:pPr>
          </w:p>
        </w:tc>
      </w:tr>
      <w:tr w:rsidR="00913D69" w:rsidRPr="00913D69" w14:paraId="4DE11150" w14:textId="77777777" w:rsidTr="00E141FF">
        <w:trPr>
          <w:trHeight w:hRule="exact" w:val="240"/>
          <w:jc w:val="center"/>
        </w:trPr>
        <w:tc>
          <w:tcPr>
            <w:tcW w:w="9365" w:type="dxa"/>
            <w:gridSpan w:val="4"/>
            <w:tcBorders>
              <w:top w:val="single" w:sz="4" w:space="0" w:color="000000"/>
              <w:left w:val="single" w:sz="4" w:space="0" w:color="000000"/>
              <w:bottom w:val="single" w:sz="4" w:space="0" w:color="000000"/>
              <w:right w:val="single" w:sz="4" w:space="0" w:color="000000"/>
            </w:tcBorders>
            <w:vAlign w:val="center"/>
          </w:tcPr>
          <w:p w14:paraId="3EBC038D"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b/>
                <w:bCs/>
                <w:sz w:val="20"/>
                <w:szCs w:val="20"/>
                <w:lang w:bidi="ar-SA"/>
              </w:rPr>
              <w:t>Коте</w:t>
            </w:r>
            <w:r w:rsidRPr="00913D69">
              <w:rPr>
                <w:rFonts w:ascii="Times New Roman" w:hAnsi="Times New Roman" w:cs="Times New Roman"/>
                <w:b/>
                <w:bCs/>
                <w:spacing w:val="1"/>
                <w:sz w:val="20"/>
                <w:szCs w:val="20"/>
                <w:lang w:bidi="ar-SA"/>
              </w:rPr>
              <w:t>л</w:t>
            </w:r>
            <w:r w:rsidRPr="00913D69">
              <w:rPr>
                <w:rFonts w:ascii="Times New Roman" w:hAnsi="Times New Roman" w:cs="Times New Roman"/>
                <w:b/>
                <w:bCs/>
                <w:sz w:val="20"/>
                <w:szCs w:val="20"/>
                <w:lang w:bidi="ar-SA"/>
              </w:rPr>
              <w:t>ь</w:t>
            </w:r>
            <w:r w:rsidRPr="00913D69">
              <w:rPr>
                <w:rFonts w:ascii="Times New Roman" w:hAnsi="Times New Roman" w:cs="Times New Roman"/>
                <w:b/>
                <w:bCs/>
                <w:spacing w:val="-1"/>
                <w:sz w:val="20"/>
                <w:szCs w:val="20"/>
                <w:lang w:bidi="ar-SA"/>
              </w:rPr>
              <w:t>н</w:t>
            </w:r>
            <w:r w:rsidRPr="00913D69">
              <w:rPr>
                <w:rFonts w:ascii="Times New Roman" w:hAnsi="Times New Roman" w:cs="Times New Roman"/>
                <w:b/>
                <w:bCs/>
                <w:sz w:val="20"/>
                <w:szCs w:val="20"/>
                <w:lang w:bidi="ar-SA"/>
              </w:rPr>
              <w:t>ые</w:t>
            </w:r>
            <w:r w:rsidRPr="00913D69">
              <w:rPr>
                <w:rFonts w:ascii="Times New Roman" w:hAnsi="Times New Roman" w:cs="Times New Roman"/>
                <w:b/>
                <w:bCs/>
                <w:spacing w:val="-2"/>
                <w:sz w:val="20"/>
                <w:szCs w:val="20"/>
                <w:lang w:bidi="ar-SA"/>
              </w:rPr>
              <w:t xml:space="preserve"> </w:t>
            </w:r>
            <w:r w:rsidRPr="00913D69">
              <w:rPr>
                <w:rFonts w:ascii="Times New Roman" w:hAnsi="Times New Roman" w:cs="Times New Roman"/>
                <w:b/>
                <w:bCs/>
                <w:sz w:val="20"/>
                <w:szCs w:val="20"/>
                <w:lang w:bidi="ar-SA"/>
              </w:rPr>
              <w:t>установк</w:t>
            </w:r>
            <w:r w:rsidRPr="00913D69">
              <w:rPr>
                <w:rFonts w:ascii="Times New Roman" w:hAnsi="Times New Roman" w:cs="Times New Roman"/>
                <w:b/>
                <w:bCs/>
                <w:spacing w:val="-1"/>
                <w:sz w:val="20"/>
                <w:szCs w:val="20"/>
                <w:lang w:bidi="ar-SA"/>
              </w:rPr>
              <w:t>и</w:t>
            </w:r>
            <w:r w:rsidRPr="00913D69">
              <w:rPr>
                <w:rFonts w:ascii="Times New Roman" w:hAnsi="Times New Roman" w:cs="Times New Roman"/>
                <w:b/>
                <w:bCs/>
                <w:sz w:val="20"/>
                <w:szCs w:val="20"/>
                <w:lang w:bidi="ar-SA"/>
              </w:rPr>
              <w:t>, в</w:t>
            </w:r>
            <w:r w:rsidRPr="00913D69">
              <w:rPr>
                <w:rFonts w:ascii="Times New Roman" w:hAnsi="Times New Roman" w:cs="Times New Roman"/>
                <w:b/>
                <w:bCs/>
                <w:spacing w:val="-1"/>
                <w:sz w:val="20"/>
                <w:szCs w:val="20"/>
                <w:lang w:bidi="ar-SA"/>
              </w:rPr>
              <w:t>в</w:t>
            </w:r>
            <w:r w:rsidRPr="00913D69">
              <w:rPr>
                <w:rFonts w:ascii="Times New Roman" w:hAnsi="Times New Roman" w:cs="Times New Roman"/>
                <w:b/>
                <w:bCs/>
                <w:sz w:val="20"/>
                <w:szCs w:val="20"/>
                <w:lang w:bidi="ar-SA"/>
              </w:rPr>
              <w:t>еденн</w:t>
            </w:r>
            <w:r w:rsidRPr="00913D69">
              <w:rPr>
                <w:rFonts w:ascii="Times New Roman" w:hAnsi="Times New Roman" w:cs="Times New Roman"/>
                <w:b/>
                <w:bCs/>
                <w:spacing w:val="-1"/>
                <w:sz w:val="20"/>
                <w:szCs w:val="20"/>
                <w:lang w:bidi="ar-SA"/>
              </w:rPr>
              <w:t>ы</w:t>
            </w:r>
            <w:r w:rsidRPr="00913D69">
              <w:rPr>
                <w:rFonts w:ascii="Times New Roman" w:hAnsi="Times New Roman" w:cs="Times New Roman"/>
                <w:b/>
                <w:bCs/>
                <w:sz w:val="20"/>
                <w:szCs w:val="20"/>
                <w:lang w:bidi="ar-SA"/>
              </w:rPr>
              <w:t xml:space="preserve">е </w:t>
            </w:r>
            <w:r w:rsidRPr="00913D69">
              <w:rPr>
                <w:rFonts w:ascii="Times New Roman" w:hAnsi="Times New Roman" w:cs="Times New Roman"/>
                <w:b/>
                <w:bCs/>
                <w:spacing w:val="-1"/>
                <w:sz w:val="20"/>
                <w:szCs w:val="20"/>
                <w:lang w:bidi="ar-SA"/>
              </w:rPr>
              <w:t>п</w:t>
            </w:r>
            <w:r w:rsidRPr="00913D69">
              <w:rPr>
                <w:rFonts w:ascii="Times New Roman" w:hAnsi="Times New Roman" w:cs="Times New Roman"/>
                <w:b/>
                <w:bCs/>
                <w:sz w:val="20"/>
                <w:szCs w:val="20"/>
                <w:lang w:bidi="ar-SA"/>
              </w:rPr>
              <w:t>о</w:t>
            </w:r>
            <w:r w:rsidRPr="00913D69">
              <w:rPr>
                <w:rFonts w:ascii="Times New Roman" w:hAnsi="Times New Roman" w:cs="Times New Roman"/>
                <w:b/>
                <w:bCs/>
                <w:spacing w:val="1"/>
                <w:sz w:val="20"/>
                <w:szCs w:val="20"/>
                <w:lang w:bidi="ar-SA"/>
              </w:rPr>
              <w:t xml:space="preserve"> </w:t>
            </w:r>
            <w:r w:rsidRPr="00913D69">
              <w:rPr>
                <w:rFonts w:ascii="Times New Roman" w:hAnsi="Times New Roman" w:cs="Times New Roman"/>
                <w:b/>
                <w:bCs/>
                <w:spacing w:val="-1"/>
                <w:sz w:val="20"/>
                <w:szCs w:val="20"/>
                <w:lang w:bidi="ar-SA"/>
              </w:rPr>
              <w:t>п</w:t>
            </w:r>
            <w:r w:rsidRPr="00913D69">
              <w:rPr>
                <w:rFonts w:ascii="Times New Roman" w:hAnsi="Times New Roman" w:cs="Times New Roman"/>
                <w:b/>
                <w:bCs/>
                <w:sz w:val="20"/>
                <w:szCs w:val="20"/>
                <w:lang w:bidi="ar-SA"/>
              </w:rPr>
              <w:t>р</w:t>
            </w:r>
            <w:r w:rsidRPr="00913D69">
              <w:rPr>
                <w:rFonts w:ascii="Times New Roman" w:hAnsi="Times New Roman" w:cs="Times New Roman"/>
                <w:b/>
                <w:bCs/>
                <w:spacing w:val="1"/>
                <w:sz w:val="20"/>
                <w:szCs w:val="20"/>
                <w:lang w:bidi="ar-SA"/>
              </w:rPr>
              <w:t>о</w:t>
            </w:r>
            <w:r w:rsidRPr="00913D69">
              <w:rPr>
                <w:rFonts w:ascii="Times New Roman" w:hAnsi="Times New Roman" w:cs="Times New Roman"/>
                <w:b/>
                <w:bCs/>
                <w:sz w:val="20"/>
                <w:szCs w:val="20"/>
                <w:lang w:bidi="ar-SA"/>
              </w:rPr>
              <w:t>ек</w:t>
            </w:r>
            <w:r w:rsidRPr="00913D69">
              <w:rPr>
                <w:rFonts w:ascii="Times New Roman" w:hAnsi="Times New Roman" w:cs="Times New Roman"/>
                <w:b/>
                <w:bCs/>
                <w:spacing w:val="-2"/>
                <w:sz w:val="20"/>
                <w:szCs w:val="20"/>
                <w:lang w:bidi="ar-SA"/>
              </w:rPr>
              <w:t>т</w:t>
            </w:r>
            <w:r w:rsidRPr="00913D69">
              <w:rPr>
                <w:rFonts w:ascii="Times New Roman" w:hAnsi="Times New Roman" w:cs="Times New Roman"/>
                <w:b/>
                <w:bCs/>
                <w:sz w:val="20"/>
                <w:szCs w:val="20"/>
                <w:lang w:bidi="ar-SA"/>
              </w:rPr>
              <w:t>ам, ут</w:t>
            </w:r>
            <w:r w:rsidRPr="00913D69">
              <w:rPr>
                <w:rFonts w:ascii="Times New Roman" w:hAnsi="Times New Roman" w:cs="Times New Roman"/>
                <w:b/>
                <w:bCs/>
                <w:spacing w:val="-2"/>
                <w:sz w:val="20"/>
                <w:szCs w:val="20"/>
                <w:lang w:bidi="ar-SA"/>
              </w:rPr>
              <w:t>в</w:t>
            </w:r>
            <w:r w:rsidRPr="00913D69">
              <w:rPr>
                <w:rFonts w:ascii="Times New Roman" w:hAnsi="Times New Roman" w:cs="Times New Roman"/>
                <w:b/>
                <w:bCs/>
                <w:sz w:val="20"/>
                <w:szCs w:val="20"/>
                <w:lang w:bidi="ar-SA"/>
              </w:rPr>
              <w:t>ержденн</w:t>
            </w:r>
            <w:r w:rsidRPr="00913D69">
              <w:rPr>
                <w:rFonts w:ascii="Times New Roman" w:hAnsi="Times New Roman" w:cs="Times New Roman"/>
                <w:b/>
                <w:bCs/>
                <w:spacing w:val="-2"/>
                <w:sz w:val="20"/>
                <w:szCs w:val="20"/>
                <w:lang w:bidi="ar-SA"/>
              </w:rPr>
              <w:t>ы</w:t>
            </w:r>
            <w:r w:rsidRPr="00913D69">
              <w:rPr>
                <w:rFonts w:ascii="Times New Roman" w:hAnsi="Times New Roman" w:cs="Times New Roman"/>
                <w:b/>
                <w:bCs/>
                <w:sz w:val="20"/>
                <w:szCs w:val="20"/>
                <w:lang w:bidi="ar-SA"/>
              </w:rPr>
              <w:t>м</w:t>
            </w:r>
            <w:r w:rsidRPr="00913D69">
              <w:rPr>
                <w:rFonts w:ascii="Times New Roman" w:hAnsi="Times New Roman" w:cs="Times New Roman"/>
                <w:b/>
                <w:bCs/>
                <w:spacing w:val="1"/>
                <w:sz w:val="20"/>
                <w:szCs w:val="20"/>
                <w:lang w:bidi="ar-SA"/>
              </w:rPr>
              <w:t xml:space="preserve"> </w:t>
            </w:r>
            <w:r w:rsidRPr="00913D69">
              <w:rPr>
                <w:rFonts w:ascii="Times New Roman" w:hAnsi="Times New Roman" w:cs="Times New Roman"/>
                <w:b/>
                <w:bCs/>
                <w:spacing w:val="-1"/>
                <w:sz w:val="20"/>
                <w:szCs w:val="20"/>
                <w:lang w:bidi="ar-SA"/>
              </w:rPr>
              <w:t>п</w:t>
            </w:r>
            <w:r w:rsidRPr="00913D69">
              <w:rPr>
                <w:rFonts w:ascii="Times New Roman" w:hAnsi="Times New Roman" w:cs="Times New Roman"/>
                <w:b/>
                <w:bCs/>
                <w:sz w:val="20"/>
                <w:szCs w:val="20"/>
                <w:lang w:bidi="ar-SA"/>
              </w:rPr>
              <w:t>о 31.12</w:t>
            </w:r>
            <w:r w:rsidRPr="00913D69">
              <w:rPr>
                <w:rFonts w:ascii="Times New Roman" w:hAnsi="Times New Roman" w:cs="Times New Roman"/>
                <w:b/>
                <w:bCs/>
                <w:spacing w:val="-1"/>
                <w:sz w:val="20"/>
                <w:szCs w:val="20"/>
                <w:lang w:bidi="ar-SA"/>
              </w:rPr>
              <w:t>.</w:t>
            </w:r>
            <w:r w:rsidRPr="00913D69">
              <w:rPr>
                <w:rFonts w:ascii="Times New Roman" w:hAnsi="Times New Roman" w:cs="Times New Roman"/>
                <w:b/>
                <w:bCs/>
                <w:sz w:val="20"/>
                <w:szCs w:val="20"/>
                <w:lang w:bidi="ar-SA"/>
              </w:rPr>
              <w:t>1981</w:t>
            </w:r>
          </w:p>
        </w:tc>
      </w:tr>
      <w:tr w:rsidR="00913D69" w:rsidRPr="00913D69" w14:paraId="42DED0C1" w14:textId="77777777" w:rsidTr="00E141FF">
        <w:trPr>
          <w:trHeight w:hRule="exact" w:val="240"/>
          <w:jc w:val="center"/>
        </w:trPr>
        <w:tc>
          <w:tcPr>
            <w:tcW w:w="2273" w:type="dxa"/>
            <w:tcBorders>
              <w:top w:val="single" w:sz="4" w:space="0" w:color="000000"/>
              <w:left w:val="single" w:sz="4" w:space="0" w:color="000000"/>
              <w:bottom w:val="single" w:sz="4" w:space="0" w:color="000000"/>
              <w:right w:val="single" w:sz="4" w:space="0" w:color="000000"/>
            </w:tcBorders>
            <w:vAlign w:val="center"/>
          </w:tcPr>
          <w:p w14:paraId="4E6202C7"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 xml:space="preserve">от 50 </w:t>
            </w:r>
            <w:r w:rsidRPr="00913D69">
              <w:rPr>
                <w:rFonts w:ascii="Times New Roman" w:hAnsi="Times New Roman" w:cs="Times New Roman"/>
                <w:spacing w:val="-1"/>
                <w:sz w:val="20"/>
                <w:szCs w:val="20"/>
                <w:lang w:bidi="ar-SA"/>
              </w:rPr>
              <w:t>д</w:t>
            </w:r>
            <w:r w:rsidRPr="00913D69">
              <w:rPr>
                <w:rFonts w:ascii="Times New Roman" w:hAnsi="Times New Roman" w:cs="Times New Roman"/>
                <w:sz w:val="20"/>
                <w:szCs w:val="20"/>
                <w:lang w:bidi="ar-SA"/>
              </w:rPr>
              <w:t>о 100</w:t>
            </w:r>
          </w:p>
        </w:tc>
        <w:tc>
          <w:tcPr>
            <w:tcW w:w="2552" w:type="dxa"/>
            <w:tcBorders>
              <w:top w:val="single" w:sz="4" w:space="0" w:color="000000"/>
              <w:left w:val="single" w:sz="4" w:space="0" w:color="000000"/>
              <w:bottom w:val="single" w:sz="4" w:space="0" w:color="000000"/>
              <w:right w:val="single" w:sz="4" w:space="0" w:color="000000"/>
            </w:tcBorders>
            <w:vAlign w:val="center"/>
          </w:tcPr>
          <w:p w14:paraId="21116888"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 xml:space="preserve">от 70 </w:t>
            </w:r>
            <w:r w:rsidRPr="00913D69">
              <w:rPr>
                <w:rFonts w:ascii="Times New Roman" w:hAnsi="Times New Roman" w:cs="Times New Roman"/>
                <w:spacing w:val="-1"/>
                <w:sz w:val="20"/>
                <w:szCs w:val="20"/>
                <w:lang w:bidi="ar-SA"/>
              </w:rPr>
              <w:t>д</w:t>
            </w:r>
            <w:r w:rsidRPr="00913D69">
              <w:rPr>
                <w:rFonts w:ascii="Times New Roman" w:hAnsi="Times New Roman" w:cs="Times New Roman"/>
                <w:sz w:val="20"/>
                <w:szCs w:val="20"/>
                <w:lang w:bidi="ar-SA"/>
              </w:rPr>
              <w:t>о 140</w:t>
            </w:r>
          </w:p>
        </w:tc>
        <w:tc>
          <w:tcPr>
            <w:tcW w:w="2268" w:type="dxa"/>
            <w:tcBorders>
              <w:top w:val="single" w:sz="4" w:space="0" w:color="000000"/>
              <w:left w:val="single" w:sz="4" w:space="0" w:color="000000"/>
              <w:bottom w:val="single" w:sz="4" w:space="0" w:color="000000"/>
              <w:right w:val="single" w:sz="4" w:space="0" w:color="000000"/>
            </w:tcBorders>
            <w:vAlign w:val="center"/>
          </w:tcPr>
          <w:p w14:paraId="33E3F3E3"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400</w:t>
            </w:r>
          </w:p>
        </w:tc>
        <w:tc>
          <w:tcPr>
            <w:tcW w:w="2272" w:type="dxa"/>
            <w:tcBorders>
              <w:top w:val="single" w:sz="4" w:space="0" w:color="000000"/>
              <w:left w:val="single" w:sz="4" w:space="0" w:color="000000"/>
              <w:bottom w:val="single" w:sz="4" w:space="0" w:color="000000"/>
              <w:right w:val="single" w:sz="4" w:space="0" w:color="000000"/>
            </w:tcBorders>
            <w:vAlign w:val="center"/>
          </w:tcPr>
          <w:p w14:paraId="4B101412"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300</w:t>
            </w:r>
          </w:p>
        </w:tc>
      </w:tr>
      <w:tr w:rsidR="00913D69" w:rsidRPr="001D384A" w14:paraId="70243D1E" w14:textId="77777777" w:rsidTr="00E141FF">
        <w:trPr>
          <w:trHeight w:hRule="exact" w:val="240"/>
          <w:jc w:val="center"/>
        </w:trPr>
        <w:tc>
          <w:tcPr>
            <w:tcW w:w="2273" w:type="dxa"/>
            <w:tcBorders>
              <w:top w:val="single" w:sz="4" w:space="0" w:color="000000"/>
              <w:left w:val="single" w:sz="4" w:space="0" w:color="000000"/>
              <w:bottom w:val="single" w:sz="4" w:space="0" w:color="000000"/>
              <w:right w:val="single" w:sz="4" w:space="0" w:color="000000"/>
            </w:tcBorders>
            <w:vAlign w:val="center"/>
          </w:tcPr>
          <w:p w14:paraId="78FB4A43"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100 до</w:t>
            </w:r>
            <w:r w:rsidRPr="00913D69">
              <w:rPr>
                <w:rFonts w:ascii="Times New Roman" w:hAnsi="Times New Roman" w:cs="Times New Roman"/>
                <w:spacing w:val="-2"/>
                <w:sz w:val="20"/>
                <w:szCs w:val="20"/>
                <w:lang w:bidi="ar-SA"/>
              </w:rPr>
              <w:t xml:space="preserve"> </w:t>
            </w:r>
            <w:r w:rsidRPr="00913D69">
              <w:rPr>
                <w:rFonts w:ascii="Times New Roman" w:hAnsi="Times New Roman" w:cs="Times New Roman"/>
                <w:sz w:val="20"/>
                <w:szCs w:val="20"/>
                <w:lang w:bidi="ar-SA"/>
              </w:rPr>
              <w:t>300</w:t>
            </w:r>
          </w:p>
        </w:tc>
        <w:tc>
          <w:tcPr>
            <w:tcW w:w="2552" w:type="dxa"/>
            <w:tcBorders>
              <w:top w:val="single" w:sz="4" w:space="0" w:color="000000"/>
              <w:left w:val="single" w:sz="4" w:space="0" w:color="000000"/>
              <w:bottom w:val="single" w:sz="4" w:space="0" w:color="000000"/>
              <w:right w:val="single" w:sz="4" w:space="0" w:color="000000"/>
            </w:tcBorders>
            <w:vAlign w:val="center"/>
          </w:tcPr>
          <w:p w14:paraId="5B5CD77C"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140 до</w:t>
            </w:r>
            <w:r w:rsidRPr="00913D69">
              <w:rPr>
                <w:rFonts w:ascii="Times New Roman" w:hAnsi="Times New Roman" w:cs="Times New Roman"/>
                <w:spacing w:val="-2"/>
                <w:sz w:val="20"/>
                <w:szCs w:val="20"/>
                <w:lang w:bidi="ar-SA"/>
              </w:rPr>
              <w:t xml:space="preserve"> </w:t>
            </w:r>
            <w:r w:rsidRPr="00913D69">
              <w:rPr>
                <w:rFonts w:ascii="Times New Roman" w:hAnsi="Times New Roman" w:cs="Times New Roman"/>
                <w:sz w:val="20"/>
                <w:szCs w:val="20"/>
                <w:lang w:bidi="ar-SA"/>
              </w:rPr>
              <w:t>420</w:t>
            </w:r>
          </w:p>
        </w:tc>
        <w:tc>
          <w:tcPr>
            <w:tcW w:w="2268" w:type="dxa"/>
            <w:tcBorders>
              <w:top w:val="single" w:sz="4" w:space="0" w:color="000000"/>
              <w:left w:val="single" w:sz="4" w:space="0" w:color="000000"/>
              <w:bottom w:val="single" w:sz="4" w:space="0" w:color="000000"/>
              <w:right w:val="single" w:sz="4" w:space="0" w:color="000000"/>
            </w:tcBorders>
            <w:vAlign w:val="center"/>
          </w:tcPr>
          <w:p w14:paraId="13C3A6A9"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400</w:t>
            </w:r>
          </w:p>
        </w:tc>
        <w:tc>
          <w:tcPr>
            <w:tcW w:w="2272" w:type="dxa"/>
            <w:tcBorders>
              <w:top w:val="single" w:sz="4" w:space="0" w:color="000000"/>
              <w:left w:val="single" w:sz="4" w:space="0" w:color="000000"/>
              <w:bottom w:val="single" w:sz="4" w:space="0" w:color="000000"/>
              <w:right w:val="single" w:sz="4" w:space="0" w:color="000000"/>
            </w:tcBorders>
            <w:vAlign w:val="center"/>
          </w:tcPr>
          <w:p w14:paraId="53DD697A"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300</w:t>
            </w:r>
          </w:p>
        </w:tc>
      </w:tr>
      <w:tr w:rsidR="00913D69" w:rsidRPr="00913D69" w14:paraId="348AEC80" w14:textId="77777777" w:rsidTr="00E141FF">
        <w:trPr>
          <w:trHeight w:hRule="exact" w:val="240"/>
          <w:jc w:val="center"/>
        </w:trPr>
        <w:tc>
          <w:tcPr>
            <w:tcW w:w="2273" w:type="dxa"/>
            <w:tcBorders>
              <w:top w:val="single" w:sz="4" w:space="0" w:color="000000"/>
              <w:left w:val="single" w:sz="4" w:space="0" w:color="000000"/>
              <w:bottom w:val="single" w:sz="4" w:space="0" w:color="000000"/>
              <w:right w:val="single" w:sz="4" w:space="0" w:color="000000"/>
            </w:tcBorders>
            <w:vAlign w:val="center"/>
          </w:tcPr>
          <w:p w14:paraId="394992E6"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300</w:t>
            </w:r>
          </w:p>
        </w:tc>
        <w:tc>
          <w:tcPr>
            <w:tcW w:w="2552" w:type="dxa"/>
            <w:tcBorders>
              <w:top w:val="single" w:sz="4" w:space="0" w:color="000000"/>
              <w:left w:val="single" w:sz="4" w:space="0" w:color="000000"/>
              <w:bottom w:val="single" w:sz="4" w:space="0" w:color="000000"/>
              <w:right w:val="single" w:sz="4" w:space="0" w:color="000000"/>
            </w:tcBorders>
            <w:vAlign w:val="center"/>
          </w:tcPr>
          <w:p w14:paraId="569543B7"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420</w:t>
            </w:r>
          </w:p>
        </w:tc>
        <w:tc>
          <w:tcPr>
            <w:tcW w:w="2268" w:type="dxa"/>
            <w:tcBorders>
              <w:top w:val="single" w:sz="4" w:space="0" w:color="000000"/>
              <w:left w:val="single" w:sz="4" w:space="0" w:color="000000"/>
              <w:bottom w:val="single" w:sz="4" w:space="0" w:color="000000"/>
              <w:right w:val="single" w:sz="4" w:space="0" w:color="000000"/>
            </w:tcBorders>
            <w:vAlign w:val="center"/>
          </w:tcPr>
          <w:p w14:paraId="3753AC3B"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400</w:t>
            </w:r>
          </w:p>
        </w:tc>
        <w:tc>
          <w:tcPr>
            <w:tcW w:w="2272" w:type="dxa"/>
            <w:tcBorders>
              <w:top w:val="single" w:sz="4" w:space="0" w:color="000000"/>
              <w:left w:val="single" w:sz="4" w:space="0" w:color="000000"/>
              <w:bottom w:val="single" w:sz="4" w:space="0" w:color="000000"/>
              <w:right w:val="single" w:sz="4" w:space="0" w:color="000000"/>
            </w:tcBorders>
            <w:vAlign w:val="center"/>
          </w:tcPr>
          <w:p w14:paraId="20032ABA"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300</w:t>
            </w:r>
          </w:p>
        </w:tc>
      </w:tr>
      <w:tr w:rsidR="00913D69" w:rsidRPr="00913D69" w14:paraId="1A2B2713" w14:textId="77777777" w:rsidTr="00E141FF">
        <w:trPr>
          <w:trHeight w:hRule="exact" w:val="240"/>
          <w:jc w:val="center"/>
        </w:trPr>
        <w:tc>
          <w:tcPr>
            <w:tcW w:w="9365" w:type="dxa"/>
            <w:gridSpan w:val="4"/>
            <w:tcBorders>
              <w:top w:val="single" w:sz="4" w:space="0" w:color="000000"/>
              <w:left w:val="single" w:sz="4" w:space="0" w:color="000000"/>
              <w:bottom w:val="single" w:sz="4" w:space="0" w:color="000000"/>
              <w:right w:val="single" w:sz="4" w:space="0" w:color="000000"/>
            </w:tcBorders>
            <w:vAlign w:val="center"/>
          </w:tcPr>
          <w:p w14:paraId="509FB68D"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b/>
                <w:bCs/>
                <w:sz w:val="20"/>
                <w:szCs w:val="20"/>
                <w:lang w:bidi="ar-SA"/>
              </w:rPr>
              <w:t>Коте</w:t>
            </w:r>
            <w:r w:rsidRPr="00913D69">
              <w:rPr>
                <w:rFonts w:ascii="Times New Roman" w:hAnsi="Times New Roman" w:cs="Times New Roman"/>
                <w:b/>
                <w:bCs/>
                <w:spacing w:val="1"/>
                <w:sz w:val="20"/>
                <w:szCs w:val="20"/>
                <w:lang w:bidi="ar-SA"/>
              </w:rPr>
              <w:t>л</w:t>
            </w:r>
            <w:r w:rsidRPr="00913D69">
              <w:rPr>
                <w:rFonts w:ascii="Times New Roman" w:hAnsi="Times New Roman" w:cs="Times New Roman"/>
                <w:b/>
                <w:bCs/>
                <w:sz w:val="20"/>
                <w:szCs w:val="20"/>
                <w:lang w:bidi="ar-SA"/>
              </w:rPr>
              <w:t>ь</w:t>
            </w:r>
            <w:r w:rsidRPr="00913D69">
              <w:rPr>
                <w:rFonts w:ascii="Times New Roman" w:hAnsi="Times New Roman" w:cs="Times New Roman"/>
                <w:b/>
                <w:bCs/>
                <w:spacing w:val="-1"/>
                <w:sz w:val="20"/>
                <w:szCs w:val="20"/>
                <w:lang w:bidi="ar-SA"/>
              </w:rPr>
              <w:t>н</w:t>
            </w:r>
            <w:r w:rsidRPr="00913D69">
              <w:rPr>
                <w:rFonts w:ascii="Times New Roman" w:hAnsi="Times New Roman" w:cs="Times New Roman"/>
                <w:b/>
                <w:bCs/>
                <w:sz w:val="20"/>
                <w:szCs w:val="20"/>
                <w:lang w:bidi="ar-SA"/>
              </w:rPr>
              <w:t>ые</w:t>
            </w:r>
            <w:r w:rsidRPr="00913D69">
              <w:rPr>
                <w:rFonts w:ascii="Times New Roman" w:hAnsi="Times New Roman" w:cs="Times New Roman"/>
                <w:b/>
                <w:bCs/>
                <w:spacing w:val="-2"/>
                <w:sz w:val="20"/>
                <w:szCs w:val="20"/>
                <w:lang w:bidi="ar-SA"/>
              </w:rPr>
              <w:t xml:space="preserve"> </w:t>
            </w:r>
            <w:r w:rsidRPr="00913D69">
              <w:rPr>
                <w:rFonts w:ascii="Times New Roman" w:hAnsi="Times New Roman" w:cs="Times New Roman"/>
                <w:b/>
                <w:bCs/>
                <w:sz w:val="20"/>
                <w:szCs w:val="20"/>
                <w:lang w:bidi="ar-SA"/>
              </w:rPr>
              <w:t>установк</w:t>
            </w:r>
            <w:r w:rsidRPr="00913D69">
              <w:rPr>
                <w:rFonts w:ascii="Times New Roman" w:hAnsi="Times New Roman" w:cs="Times New Roman"/>
                <w:b/>
                <w:bCs/>
                <w:spacing w:val="-1"/>
                <w:sz w:val="20"/>
                <w:szCs w:val="20"/>
                <w:lang w:bidi="ar-SA"/>
              </w:rPr>
              <w:t>и</w:t>
            </w:r>
            <w:r w:rsidRPr="00913D69">
              <w:rPr>
                <w:rFonts w:ascii="Times New Roman" w:hAnsi="Times New Roman" w:cs="Times New Roman"/>
                <w:b/>
                <w:bCs/>
                <w:sz w:val="20"/>
                <w:szCs w:val="20"/>
                <w:lang w:bidi="ar-SA"/>
              </w:rPr>
              <w:t>,</w:t>
            </w:r>
            <w:r w:rsidRPr="00913D69">
              <w:rPr>
                <w:rFonts w:ascii="Times New Roman" w:hAnsi="Times New Roman" w:cs="Times New Roman"/>
                <w:b/>
                <w:bCs/>
                <w:spacing w:val="1"/>
                <w:sz w:val="20"/>
                <w:szCs w:val="20"/>
                <w:lang w:bidi="ar-SA"/>
              </w:rPr>
              <w:t xml:space="preserve"> </w:t>
            </w:r>
            <w:r w:rsidRPr="00913D69">
              <w:rPr>
                <w:rFonts w:ascii="Times New Roman" w:hAnsi="Times New Roman" w:cs="Times New Roman"/>
                <w:b/>
                <w:bCs/>
                <w:sz w:val="20"/>
                <w:szCs w:val="20"/>
                <w:lang w:bidi="ar-SA"/>
              </w:rPr>
              <w:t>с</w:t>
            </w:r>
            <w:r w:rsidRPr="00913D69">
              <w:rPr>
                <w:rFonts w:ascii="Times New Roman" w:hAnsi="Times New Roman" w:cs="Times New Roman"/>
                <w:b/>
                <w:bCs/>
                <w:spacing w:val="-2"/>
                <w:sz w:val="20"/>
                <w:szCs w:val="20"/>
                <w:lang w:bidi="ar-SA"/>
              </w:rPr>
              <w:t>п</w:t>
            </w:r>
            <w:r w:rsidRPr="00913D69">
              <w:rPr>
                <w:rFonts w:ascii="Times New Roman" w:hAnsi="Times New Roman" w:cs="Times New Roman"/>
                <w:b/>
                <w:bCs/>
                <w:sz w:val="20"/>
                <w:szCs w:val="20"/>
                <w:lang w:bidi="ar-SA"/>
              </w:rPr>
              <w:t>р</w:t>
            </w:r>
            <w:r w:rsidRPr="00913D69">
              <w:rPr>
                <w:rFonts w:ascii="Times New Roman" w:hAnsi="Times New Roman" w:cs="Times New Roman"/>
                <w:b/>
                <w:bCs/>
                <w:spacing w:val="1"/>
                <w:sz w:val="20"/>
                <w:szCs w:val="20"/>
                <w:lang w:bidi="ar-SA"/>
              </w:rPr>
              <w:t>о</w:t>
            </w:r>
            <w:r w:rsidRPr="00913D69">
              <w:rPr>
                <w:rFonts w:ascii="Times New Roman" w:hAnsi="Times New Roman" w:cs="Times New Roman"/>
                <w:b/>
                <w:bCs/>
                <w:sz w:val="20"/>
                <w:szCs w:val="20"/>
                <w:lang w:bidi="ar-SA"/>
              </w:rPr>
              <w:t>ект</w:t>
            </w:r>
            <w:r w:rsidRPr="00913D69">
              <w:rPr>
                <w:rFonts w:ascii="Times New Roman" w:hAnsi="Times New Roman" w:cs="Times New Roman"/>
                <w:b/>
                <w:bCs/>
                <w:spacing w:val="-1"/>
                <w:sz w:val="20"/>
                <w:szCs w:val="20"/>
                <w:lang w:bidi="ar-SA"/>
              </w:rPr>
              <w:t>ир</w:t>
            </w:r>
            <w:r w:rsidRPr="00913D69">
              <w:rPr>
                <w:rFonts w:ascii="Times New Roman" w:hAnsi="Times New Roman" w:cs="Times New Roman"/>
                <w:b/>
                <w:bCs/>
                <w:sz w:val="20"/>
                <w:szCs w:val="20"/>
                <w:lang w:bidi="ar-SA"/>
              </w:rPr>
              <w:t>о</w:t>
            </w:r>
            <w:r w:rsidRPr="00913D69">
              <w:rPr>
                <w:rFonts w:ascii="Times New Roman" w:hAnsi="Times New Roman" w:cs="Times New Roman"/>
                <w:b/>
                <w:bCs/>
                <w:spacing w:val="-1"/>
                <w:sz w:val="20"/>
                <w:szCs w:val="20"/>
                <w:lang w:bidi="ar-SA"/>
              </w:rPr>
              <w:t>в</w:t>
            </w:r>
            <w:r w:rsidRPr="00913D69">
              <w:rPr>
                <w:rFonts w:ascii="Times New Roman" w:hAnsi="Times New Roman" w:cs="Times New Roman"/>
                <w:b/>
                <w:bCs/>
                <w:sz w:val="20"/>
                <w:szCs w:val="20"/>
                <w:lang w:bidi="ar-SA"/>
              </w:rPr>
              <w:t>а</w:t>
            </w:r>
            <w:r w:rsidRPr="00913D69">
              <w:rPr>
                <w:rFonts w:ascii="Times New Roman" w:hAnsi="Times New Roman" w:cs="Times New Roman"/>
                <w:b/>
                <w:bCs/>
                <w:spacing w:val="-1"/>
                <w:sz w:val="20"/>
                <w:szCs w:val="20"/>
                <w:lang w:bidi="ar-SA"/>
              </w:rPr>
              <w:t>н</w:t>
            </w:r>
            <w:r w:rsidRPr="00913D69">
              <w:rPr>
                <w:rFonts w:ascii="Times New Roman" w:hAnsi="Times New Roman" w:cs="Times New Roman"/>
                <w:b/>
                <w:bCs/>
                <w:sz w:val="20"/>
                <w:szCs w:val="20"/>
                <w:lang w:bidi="ar-SA"/>
              </w:rPr>
              <w:t>н</w:t>
            </w:r>
            <w:r w:rsidRPr="00913D69">
              <w:rPr>
                <w:rFonts w:ascii="Times New Roman" w:hAnsi="Times New Roman" w:cs="Times New Roman"/>
                <w:b/>
                <w:bCs/>
                <w:spacing w:val="-1"/>
                <w:sz w:val="20"/>
                <w:szCs w:val="20"/>
                <w:lang w:bidi="ar-SA"/>
              </w:rPr>
              <w:t>ы</w:t>
            </w:r>
            <w:r w:rsidRPr="00913D69">
              <w:rPr>
                <w:rFonts w:ascii="Times New Roman" w:hAnsi="Times New Roman" w:cs="Times New Roman"/>
                <w:b/>
                <w:bCs/>
                <w:sz w:val="20"/>
                <w:szCs w:val="20"/>
                <w:lang w:bidi="ar-SA"/>
              </w:rPr>
              <w:t>е после</w:t>
            </w:r>
            <w:r w:rsidRPr="00913D69">
              <w:rPr>
                <w:rFonts w:ascii="Times New Roman" w:hAnsi="Times New Roman" w:cs="Times New Roman"/>
                <w:b/>
                <w:bCs/>
                <w:spacing w:val="-1"/>
                <w:sz w:val="20"/>
                <w:szCs w:val="20"/>
                <w:lang w:bidi="ar-SA"/>
              </w:rPr>
              <w:t xml:space="preserve"> </w:t>
            </w:r>
            <w:r w:rsidRPr="00913D69">
              <w:rPr>
                <w:rFonts w:ascii="Times New Roman" w:hAnsi="Times New Roman" w:cs="Times New Roman"/>
                <w:b/>
                <w:bCs/>
                <w:sz w:val="20"/>
                <w:szCs w:val="20"/>
                <w:lang w:bidi="ar-SA"/>
              </w:rPr>
              <w:t>01.01.</w:t>
            </w:r>
            <w:r w:rsidRPr="00913D69">
              <w:rPr>
                <w:rFonts w:ascii="Times New Roman" w:hAnsi="Times New Roman" w:cs="Times New Roman"/>
                <w:b/>
                <w:bCs/>
                <w:spacing w:val="-1"/>
                <w:sz w:val="20"/>
                <w:szCs w:val="20"/>
                <w:lang w:bidi="ar-SA"/>
              </w:rPr>
              <w:t>1</w:t>
            </w:r>
            <w:r w:rsidRPr="00913D69">
              <w:rPr>
                <w:rFonts w:ascii="Times New Roman" w:hAnsi="Times New Roman" w:cs="Times New Roman"/>
                <w:b/>
                <w:bCs/>
                <w:sz w:val="20"/>
                <w:szCs w:val="20"/>
                <w:lang w:bidi="ar-SA"/>
              </w:rPr>
              <w:t>982 и в</w:t>
            </w:r>
            <w:r w:rsidRPr="00913D69">
              <w:rPr>
                <w:rFonts w:ascii="Times New Roman" w:hAnsi="Times New Roman" w:cs="Times New Roman"/>
                <w:b/>
                <w:bCs/>
                <w:spacing w:val="-1"/>
                <w:sz w:val="20"/>
                <w:szCs w:val="20"/>
                <w:lang w:bidi="ar-SA"/>
              </w:rPr>
              <w:t>ве</w:t>
            </w:r>
            <w:r w:rsidRPr="00913D69">
              <w:rPr>
                <w:rFonts w:ascii="Times New Roman" w:hAnsi="Times New Roman" w:cs="Times New Roman"/>
                <w:b/>
                <w:bCs/>
                <w:sz w:val="20"/>
                <w:szCs w:val="20"/>
                <w:lang w:bidi="ar-SA"/>
              </w:rPr>
              <w:t>денные</w:t>
            </w:r>
            <w:r w:rsidRPr="00913D69">
              <w:rPr>
                <w:rFonts w:ascii="Times New Roman" w:hAnsi="Times New Roman" w:cs="Times New Roman"/>
                <w:b/>
                <w:bCs/>
                <w:spacing w:val="-1"/>
                <w:sz w:val="20"/>
                <w:szCs w:val="20"/>
                <w:lang w:bidi="ar-SA"/>
              </w:rPr>
              <w:t xml:space="preserve"> п</w:t>
            </w:r>
            <w:r w:rsidRPr="00913D69">
              <w:rPr>
                <w:rFonts w:ascii="Times New Roman" w:hAnsi="Times New Roman" w:cs="Times New Roman"/>
                <w:b/>
                <w:bCs/>
                <w:sz w:val="20"/>
                <w:szCs w:val="20"/>
                <w:lang w:bidi="ar-SA"/>
              </w:rPr>
              <w:t>о 31.12</w:t>
            </w:r>
            <w:r w:rsidRPr="00913D69">
              <w:rPr>
                <w:rFonts w:ascii="Times New Roman" w:hAnsi="Times New Roman" w:cs="Times New Roman"/>
                <w:b/>
                <w:bCs/>
                <w:spacing w:val="-1"/>
                <w:sz w:val="20"/>
                <w:szCs w:val="20"/>
                <w:lang w:bidi="ar-SA"/>
              </w:rPr>
              <w:t>.</w:t>
            </w:r>
            <w:r w:rsidRPr="00913D69">
              <w:rPr>
                <w:rFonts w:ascii="Times New Roman" w:hAnsi="Times New Roman" w:cs="Times New Roman"/>
                <w:b/>
                <w:bCs/>
                <w:sz w:val="20"/>
                <w:szCs w:val="20"/>
                <w:lang w:bidi="ar-SA"/>
              </w:rPr>
              <w:t>2000</w:t>
            </w:r>
          </w:p>
        </w:tc>
      </w:tr>
      <w:tr w:rsidR="00913D69" w:rsidRPr="00913D69" w14:paraId="393CC853" w14:textId="77777777" w:rsidTr="00E141FF">
        <w:trPr>
          <w:trHeight w:hRule="exact" w:val="240"/>
          <w:jc w:val="center"/>
        </w:trPr>
        <w:tc>
          <w:tcPr>
            <w:tcW w:w="2273" w:type="dxa"/>
            <w:tcBorders>
              <w:top w:val="single" w:sz="4" w:space="0" w:color="000000"/>
              <w:left w:val="single" w:sz="4" w:space="0" w:color="000000"/>
              <w:bottom w:val="single" w:sz="4" w:space="0" w:color="000000"/>
              <w:right w:val="single" w:sz="4" w:space="0" w:color="000000"/>
            </w:tcBorders>
            <w:vAlign w:val="center"/>
          </w:tcPr>
          <w:p w14:paraId="0486D44E"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 xml:space="preserve">от 50 </w:t>
            </w:r>
            <w:r w:rsidRPr="00913D69">
              <w:rPr>
                <w:rFonts w:ascii="Times New Roman" w:hAnsi="Times New Roman" w:cs="Times New Roman"/>
                <w:spacing w:val="-1"/>
                <w:sz w:val="20"/>
                <w:szCs w:val="20"/>
                <w:lang w:bidi="ar-SA"/>
              </w:rPr>
              <w:t>д</w:t>
            </w:r>
            <w:r w:rsidRPr="00913D69">
              <w:rPr>
                <w:rFonts w:ascii="Times New Roman" w:hAnsi="Times New Roman" w:cs="Times New Roman"/>
                <w:sz w:val="20"/>
                <w:szCs w:val="20"/>
                <w:lang w:bidi="ar-SA"/>
              </w:rPr>
              <w:t>о 100</w:t>
            </w:r>
          </w:p>
        </w:tc>
        <w:tc>
          <w:tcPr>
            <w:tcW w:w="2552" w:type="dxa"/>
            <w:tcBorders>
              <w:top w:val="single" w:sz="4" w:space="0" w:color="000000"/>
              <w:left w:val="single" w:sz="4" w:space="0" w:color="000000"/>
              <w:bottom w:val="single" w:sz="4" w:space="0" w:color="000000"/>
              <w:right w:val="single" w:sz="4" w:space="0" w:color="000000"/>
            </w:tcBorders>
            <w:vAlign w:val="center"/>
          </w:tcPr>
          <w:p w14:paraId="438B63FE"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 xml:space="preserve">от 70 </w:t>
            </w:r>
            <w:r w:rsidRPr="00913D69">
              <w:rPr>
                <w:rFonts w:ascii="Times New Roman" w:hAnsi="Times New Roman" w:cs="Times New Roman"/>
                <w:spacing w:val="-1"/>
                <w:sz w:val="20"/>
                <w:szCs w:val="20"/>
                <w:lang w:bidi="ar-SA"/>
              </w:rPr>
              <w:t>д</w:t>
            </w:r>
            <w:r w:rsidRPr="00913D69">
              <w:rPr>
                <w:rFonts w:ascii="Times New Roman" w:hAnsi="Times New Roman" w:cs="Times New Roman"/>
                <w:sz w:val="20"/>
                <w:szCs w:val="20"/>
                <w:lang w:bidi="ar-SA"/>
              </w:rPr>
              <w:t>о 140</w:t>
            </w:r>
          </w:p>
        </w:tc>
        <w:tc>
          <w:tcPr>
            <w:tcW w:w="2268" w:type="dxa"/>
            <w:tcBorders>
              <w:top w:val="single" w:sz="4" w:space="0" w:color="000000"/>
              <w:left w:val="single" w:sz="4" w:space="0" w:color="000000"/>
              <w:bottom w:val="single" w:sz="4" w:space="0" w:color="000000"/>
              <w:right w:val="single" w:sz="4" w:space="0" w:color="000000"/>
            </w:tcBorders>
            <w:vAlign w:val="center"/>
          </w:tcPr>
          <w:p w14:paraId="5587CED4"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350</w:t>
            </w:r>
          </w:p>
        </w:tc>
        <w:tc>
          <w:tcPr>
            <w:tcW w:w="2272" w:type="dxa"/>
            <w:tcBorders>
              <w:top w:val="single" w:sz="4" w:space="0" w:color="000000"/>
              <w:left w:val="single" w:sz="4" w:space="0" w:color="000000"/>
              <w:bottom w:val="single" w:sz="4" w:space="0" w:color="000000"/>
              <w:right w:val="single" w:sz="4" w:space="0" w:color="000000"/>
            </w:tcBorders>
            <w:vAlign w:val="center"/>
          </w:tcPr>
          <w:p w14:paraId="561686C3"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300</w:t>
            </w:r>
          </w:p>
        </w:tc>
      </w:tr>
      <w:tr w:rsidR="00913D69" w:rsidRPr="00913D69" w14:paraId="63633070" w14:textId="77777777" w:rsidTr="00E141FF">
        <w:trPr>
          <w:trHeight w:hRule="exact" w:val="240"/>
          <w:jc w:val="center"/>
        </w:trPr>
        <w:tc>
          <w:tcPr>
            <w:tcW w:w="2273" w:type="dxa"/>
            <w:tcBorders>
              <w:top w:val="single" w:sz="4" w:space="0" w:color="000000"/>
              <w:left w:val="single" w:sz="4" w:space="0" w:color="000000"/>
              <w:bottom w:val="single" w:sz="4" w:space="0" w:color="000000"/>
              <w:right w:val="single" w:sz="4" w:space="0" w:color="000000"/>
            </w:tcBorders>
            <w:vAlign w:val="center"/>
          </w:tcPr>
          <w:p w14:paraId="6BDDD7B0"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100 до</w:t>
            </w:r>
            <w:r w:rsidRPr="00913D69">
              <w:rPr>
                <w:rFonts w:ascii="Times New Roman" w:hAnsi="Times New Roman" w:cs="Times New Roman"/>
                <w:spacing w:val="-2"/>
                <w:sz w:val="20"/>
                <w:szCs w:val="20"/>
                <w:lang w:bidi="ar-SA"/>
              </w:rPr>
              <w:t xml:space="preserve"> </w:t>
            </w:r>
            <w:r w:rsidRPr="00913D69">
              <w:rPr>
                <w:rFonts w:ascii="Times New Roman" w:hAnsi="Times New Roman" w:cs="Times New Roman"/>
                <w:sz w:val="20"/>
                <w:szCs w:val="20"/>
                <w:lang w:bidi="ar-SA"/>
              </w:rPr>
              <w:t>300</w:t>
            </w:r>
          </w:p>
        </w:tc>
        <w:tc>
          <w:tcPr>
            <w:tcW w:w="2552" w:type="dxa"/>
            <w:tcBorders>
              <w:top w:val="single" w:sz="4" w:space="0" w:color="000000"/>
              <w:left w:val="single" w:sz="4" w:space="0" w:color="000000"/>
              <w:bottom w:val="single" w:sz="4" w:space="0" w:color="000000"/>
              <w:right w:val="single" w:sz="4" w:space="0" w:color="000000"/>
            </w:tcBorders>
            <w:vAlign w:val="center"/>
          </w:tcPr>
          <w:p w14:paraId="38A87C57"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140 до</w:t>
            </w:r>
            <w:r w:rsidRPr="00913D69">
              <w:rPr>
                <w:rFonts w:ascii="Times New Roman" w:hAnsi="Times New Roman" w:cs="Times New Roman"/>
                <w:spacing w:val="-2"/>
                <w:sz w:val="20"/>
                <w:szCs w:val="20"/>
                <w:lang w:bidi="ar-SA"/>
              </w:rPr>
              <w:t xml:space="preserve"> </w:t>
            </w:r>
            <w:r w:rsidRPr="00913D69">
              <w:rPr>
                <w:rFonts w:ascii="Times New Roman" w:hAnsi="Times New Roman" w:cs="Times New Roman"/>
                <w:sz w:val="20"/>
                <w:szCs w:val="20"/>
                <w:lang w:bidi="ar-SA"/>
              </w:rPr>
              <w:t>420</w:t>
            </w:r>
          </w:p>
        </w:tc>
        <w:tc>
          <w:tcPr>
            <w:tcW w:w="2268" w:type="dxa"/>
            <w:tcBorders>
              <w:top w:val="single" w:sz="4" w:space="0" w:color="000000"/>
              <w:left w:val="single" w:sz="4" w:space="0" w:color="000000"/>
              <w:bottom w:val="single" w:sz="4" w:space="0" w:color="000000"/>
              <w:right w:val="single" w:sz="4" w:space="0" w:color="000000"/>
            </w:tcBorders>
            <w:vAlign w:val="center"/>
          </w:tcPr>
          <w:p w14:paraId="32B6E3C2"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350</w:t>
            </w:r>
          </w:p>
        </w:tc>
        <w:tc>
          <w:tcPr>
            <w:tcW w:w="2272" w:type="dxa"/>
            <w:tcBorders>
              <w:top w:val="single" w:sz="4" w:space="0" w:color="000000"/>
              <w:left w:val="single" w:sz="4" w:space="0" w:color="000000"/>
              <w:bottom w:val="single" w:sz="4" w:space="0" w:color="000000"/>
              <w:right w:val="single" w:sz="4" w:space="0" w:color="000000"/>
            </w:tcBorders>
            <w:vAlign w:val="center"/>
          </w:tcPr>
          <w:p w14:paraId="2D4C4E43"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300</w:t>
            </w:r>
          </w:p>
        </w:tc>
      </w:tr>
      <w:tr w:rsidR="00913D69" w:rsidRPr="00913D69" w14:paraId="2291E984" w14:textId="77777777" w:rsidTr="00E141FF">
        <w:trPr>
          <w:trHeight w:hRule="exact" w:val="240"/>
          <w:jc w:val="center"/>
        </w:trPr>
        <w:tc>
          <w:tcPr>
            <w:tcW w:w="2273" w:type="dxa"/>
            <w:tcBorders>
              <w:top w:val="single" w:sz="4" w:space="0" w:color="000000"/>
              <w:left w:val="single" w:sz="4" w:space="0" w:color="000000"/>
              <w:bottom w:val="single" w:sz="4" w:space="0" w:color="000000"/>
              <w:right w:val="single" w:sz="4" w:space="0" w:color="000000"/>
            </w:tcBorders>
            <w:vAlign w:val="center"/>
          </w:tcPr>
          <w:p w14:paraId="6F461931"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300</w:t>
            </w:r>
          </w:p>
        </w:tc>
        <w:tc>
          <w:tcPr>
            <w:tcW w:w="2552" w:type="dxa"/>
            <w:tcBorders>
              <w:top w:val="single" w:sz="4" w:space="0" w:color="000000"/>
              <w:left w:val="single" w:sz="4" w:space="0" w:color="000000"/>
              <w:bottom w:val="single" w:sz="4" w:space="0" w:color="000000"/>
              <w:right w:val="single" w:sz="4" w:space="0" w:color="000000"/>
            </w:tcBorders>
            <w:vAlign w:val="center"/>
          </w:tcPr>
          <w:p w14:paraId="6F416B34"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420</w:t>
            </w:r>
          </w:p>
        </w:tc>
        <w:tc>
          <w:tcPr>
            <w:tcW w:w="2268" w:type="dxa"/>
            <w:tcBorders>
              <w:top w:val="single" w:sz="4" w:space="0" w:color="000000"/>
              <w:left w:val="single" w:sz="4" w:space="0" w:color="000000"/>
              <w:bottom w:val="single" w:sz="4" w:space="0" w:color="000000"/>
              <w:right w:val="single" w:sz="4" w:space="0" w:color="000000"/>
            </w:tcBorders>
            <w:vAlign w:val="center"/>
          </w:tcPr>
          <w:p w14:paraId="3BBA9437"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350</w:t>
            </w:r>
          </w:p>
        </w:tc>
        <w:tc>
          <w:tcPr>
            <w:tcW w:w="2272" w:type="dxa"/>
            <w:tcBorders>
              <w:top w:val="single" w:sz="4" w:space="0" w:color="000000"/>
              <w:left w:val="single" w:sz="4" w:space="0" w:color="000000"/>
              <w:bottom w:val="single" w:sz="4" w:space="0" w:color="000000"/>
              <w:right w:val="single" w:sz="4" w:space="0" w:color="000000"/>
            </w:tcBorders>
            <w:vAlign w:val="center"/>
          </w:tcPr>
          <w:p w14:paraId="7FD4D23A"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300</w:t>
            </w:r>
          </w:p>
        </w:tc>
      </w:tr>
      <w:tr w:rsidR="00913D69" w:rsidRPr="00913D69" w14:paraId="01053C7E" w14:textId="77777777" w:rsidTr="00E141FF">
        <w:trPr>
          <w:trHeight w:hRule="exact" w:val="240"/>
          <w:jc w:val="center"/>
        </w:trPr>
        <w:tc>
          <w:tcPr>
            <w:tcW w:w="9365" w:type="dxa"/>
            <w:gridSpan w:val="4"/>
            <w:tcBorders>
              <w:top w:val="single" w:sz="4" w:space="0" w:color="000000"/>
              <w:left w:val="single" w:sz="4" w:space="0" w:color="000000"/>
              <w:bottom w:val="single" w:sz="4" w:space="0" w:color="000000"/>
              <w:right w:val="single" w:sz="4" w:space="0" w:color="000000"/>
            </w:tcBorders>
            <w:vAlign w:val="center"/>
          </w:tcPr>
          <w:p w14:paraId="52B83CE7"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b/>
                <w:bCs/>
                <w:sz w:val="20"/>
                <w:szCs w:val="20"/>
                <w:lang w:bidi="ar-SA"/>
              </w:rPr>
              <w:t>Коте</w:t>
            </w:r>
            <w:r w:rsidRPr="00913D69">
              <w:rPr>
                <w:rFonts w:ascii="Times New Roman" w:hAnsi="Times New Roman" w:cs="Times New Roman"/>
                <w:b/>
                <w:bCs/>
                <w:spacing w:val="1"/>
                <w:sz w:val="20"/>
                <w:szCs w:val="20"/>
                <w:lang w:bidi="ar-SA"/>
              </w:rPr>
              <w:t>л</w:t>
            </w:r>
            <w:r w:rsidRPr="00913D69">
              <w:rPr>
                <w:rFonts w:ascii="Times New Roman" w:hAnsi="Times New Roman" w:cs="Times New Roman"/>
                <w:b/>
                <w:bCs/>
                <w:sz w:val="20"/>
                <w:szCs w:val="20"/>
                <w:lang w:bidi="ar-SA"/>
              </w:rPr>
              <w:t>ь</w:t>
            </w:r>
            <w:r w:rsidRPr="00913D69">
              <w:rPr>
                <w:rFonts w:ascii="Times New Roman" w:hAnsi="Times New Roman" w:cs="Times New Roman"/>
                <w:b/>
                <w:bCs/>
                <w:spacing w:val="-1"/>
                <w:sz w:val="20"/>
                <w:szCs w:val="20"/>
                <w:lang w:bidi="ar-SA"/>
              </w:rPr>
              <w:t>н</w:t>
            </w:r>
            <w:r w:rsidRPr="00913D69">
              <w:rPr>
                <w:rFonts w:ascii="Times New Roman" w:hAnsi="Times New Roman" w:cs="Times New Roman"/>
                <w:b/>
                <w:bCs/>
                <w:sz w:val="20"/>
                <w:szCs w:val="20"/>
                <w:lang w:bidi="ar-SA"/>
              </w:rPr>
              <w:t>ые</w:t>
            </w:r>
            <w:r w:rsidRPr="00913D69">
              <w:rPr>
                <w:rFonts w:ascii="Times New Roman" w:hAnsi="Times New Roman" w:cs="Times New Roman"/>
                <w:b/>
                <w:bCs/>
                <w:spacing w:val="-2"/>
                <w:sz w:val="20"/>
                <w:szCs w:val="20"/>
                <w:lang w:bidi="ar-SA"/>
              </w:rPr>
              <w:t xml:space="preserve"> </w:t>
            </w:r>
            <w:r w:rsidRPr="00913D69">
              <w:rPr>
                <w:rFonts w:ascii="Times New Roman" w:hAnsi="Times New Roman" w:cs="Times New Roman"/>
                <w:b/>
                <w:bCs/>
                <w:sz w:val="20"/>
                <w:szCs w:val="20"/>
                <w:lang w:bidi="ar-SA"/>
              </w:rPr>
              <w:t>установк</w:t>
            </w:r>
            <w:r w:rsidRPr="00913D69">
              <w:rPr>
                <w:rFonts w:ascii="Times New Roman" w:hAnsi="Times New Roman" w:cs="Times New Roman"/>
                <w:b/>
                <w:bCs/>
                <w:spacing w:val="-1"/>
                <w:sz w:val="20"/>
                <w:szCs w:val="20"/>
                <w:lang w:bidi="ar-SA"/>
              </w:rPr>
              <w:t>и</w:t>
            </w:r>
            <w:r w:rsidRPr="00913D69">
              <w:rPr>
                <w:rFonts w:ascii="Times New Roman" w:hAnsi="Times New Roman" w:cs="Times New Roman"/>
                <w:b/>
                <w:bCs/>
                <w:sz w:val="20"/>
                <w:szCs w:val="20"/>
                <w:lang w:bidi="ar-SA"/>
              </w:rPr>
              <w:t>, в</w:t>
            </w:r>
            <w:r w:rsidRPr="00913D69">
              <w:rPr>
                <w:rFonts w:ascii="Times New Roman" w:hAnsi="Times New Roman" w:cs="Times New Roman"/>
                <w:b/>
                <w:bCs/>
                <w:spacing w:val="-1"/>
                <w:sz w:val="20"/>
                <w:szCs w:val="20"/>
                <w:lang w:bidi="ar-SA"/>
              </w:rPr>
              <w:t>в</w:t>
            </w:r>
            <w:r w:rsidRPr="00913D69">
              <w:rPr>
                <w:rFonts w:ascii="Times New Roman" w:hAnsi="Times New Roman" w:cs="Times New Roman"/>
                <w:b/>
                <w:bCs/>
                <w:sz w:val="20"/>
                <w:szCs w:val="20"/>
                <w:lang w:bidi="ar-SA"/>
              </w:rPr>
              <w:t>еденн</w:t>
            </w:r>
            <w:r w:rsidRPr="00913D69">
              <w:rPr>
                <w:rFonts w:ascii="Times New Roman" w:hAnsi="Times New Roman" w:cs="Times New Roman"/>
                <w:b/>
                <w:bCs/>
                <w:spacing w:val="-1"/>
                <w:sz w:val="20"/>
                <w:szCs w:val="20"/>
                <w:lang w:bidi="ar-SA"/>
              </w:rPr>
              <w:t>ы</w:t>
            </w:r>
            <w:r w:rsidRPr="00913D69">
              <w:rPr>
                <w:rFonts w:ascii="Times New Roman" w:hAnsi="Times New Roman" w:cs="Times New Roman"/>
                <w:b/>
                <w:bCs/>
                <w:sz w:val="20"/>
                <w:szCs w:val="20"/>
                <w:lang w:bidi="ar-SA"/>
              </w:rPr>
              <w:t>е с</w:t>
            </w:r>
            <w:r w:rsidRPr="00913D69">
              <w:rPr>
                <w:rFonts w:ascii="Times New Roman" w:hAnsi="Times New Roman" w:cs="Times New Roman"/>
                <w:b/>
                <w:bCs/>
                <w:spacing w:val="-1"/>
                <w:sz w:val="20"/>
                <w:szCs w:val="20"/>
                <w:lang w:bidi="ar-SA"/>
              </w:rPr>
              <w:t xml:space="preserve"> </w:t>
            </w:r>
            <w:r w:rsidRPr="00913D69">
              <w:rPr>
                <w:rFonts w:ascii="Times New Roman" w:hAnsi="Times New Roman" w:cs="Times New Roman"/>
                <w:b/>
                <w:bCs/>
                <w:sz w:val="20"/>
                <w:szCs w:val="20"/>
                <w:lang w:bidi="ar-SA"/>
              </w:rPr>
              <w:t>01</w:t>
            </w:r>
            <w:r w:rsidRPr="00913D69">
              <w:rPr>
                <w:rFonts w:ascii="Times New Roman" w:hAnsi="Times New Roman" w:cs="Times New Roman"/>
                <w:b/>
                <w:bCs/>
                <w:spacing w:val="-1"/>
                <w:sz w:val="20"/>
                <w:szCs w:val="20"/>
                <w:lang w:bidi="ar-SA"/>
              </w:rPr>
              <w:t>.</w:t>
            </w:r>
            <w:r w:rsidRPr="00913D69">
              <w:rPr>
                <w:rFonts w:ascii="Times New Roman" w:hAnsi="Times New Roman" w:cs="Times New Roman"/>
                <w:b/>
                <w:bCs/>
                <w:sz w:val="20"/>
                <w:szCs w:val="20"/>
                <w:lang w:bidi="ar-SA"/>
              </w:rPr>
              <w:t>01.2</w:t>
            </w:r>
            <w:r w:rsidRPr="00913D69">
              <w:rPr>
                <w:rFonts w:ascii="Times New Roman" w:hAnsi="Times New Roman" w:cs="Times New Roman"/>
                <w:b/>
                <w:bCs/>
                <w:spacing w:val="-1"/>
                <w:sz w:val="20"/>
                <w:szCs w:val="20"/>
                <w:lang w:bidi="ar-SA"/>
              </w:rPr>
              <w:t>0</w:t>
            </w:r>
            <w:r w:rsidRPr="00913D69">
              <w:rPr>
                <w:rFonts w:ascii="Times New Roman" w:hAnsi="Times New Roman" w:cs="Times New Roman"/>
                <w:b/>
                <w:bCs/>
                <w:sz w:val="20"/>
                <w:szCs w:val="20"/>
                <w:lang w:bidi="ar-SA"/>
              </w:rPr>
              <w:t>01</w:t>
            </w:r>
          </w:p>
        </w:tc>
      </w:tr>
      <w:tr w:rsidR="00913D69" w:rsidRPr="00913D69" w14:paraId="763016F3" w14:textId="77777777" w:rsidTr="00E141FF">
        <w:trPr>
          <w:trHeight w:hRule="exact" w:val="240"/>
          <w:jc w:val="center"/>
        </w:trPr>
        <w:tc>
          <w:tcPr>
            <w:tcW w:w="2273" w:type="dxa"/>
            <w:tcBorders>
              <w:top w:val="single" w:sz="4" w:space="0" w:color="000000"/>
              <w:left w:val="single" w:sz="4" w:space="0" w:color="000000"/>
              <w:bottom w:val="single" w:sz="4" w:space="0" w:color="000000"/>
              <w:right w:val="single" w:sz="4" w:space="0" w:color="000000"/>
            </w:tcBorders>
            <w:vAlign w:val="center"/>
          </w:tcPr>
          <w:p w14:paraId="40EE67B1"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 xml:space="preserve">от 50 </w:t>
            </w:r>
            <w:r w:rsidRPr="00913D69">
              <w:rPr>
                <w:rFonts w:ascii="Times New Roman" w:hAnsi="Times New Roman" w:cs="Times New Roman"/>
                <w:spacing w:val="-1"/>
                <w:sz w:val="20"/>
                <w:szCs w:val="20"/>
                <w:lang w:bidi="ar-SA"/>
              </w:rPr>
              <w:t>д</w:t>
            </w:r>
            <w:r w:rsidRPr="00913D69">
              <w:rPr>
                <w:rFonts w:ascii="Times New Roman" w:hAnsi="Times New Roman" w:cs="Times New Roman"/>
                <w:sz w:val="20"/>
                <w:szCs w:val="20"/>
                <w:lang w:bidi="ar-SA"/>
              </w:rPr>
              <w:t>о 100</w:t>
            </w:r>
          </w:p>
        </w:tc>
        <w:tc>
          <w:tcPr>
            <w:tcW w:w="2552" w:type="dxa"/>
            <w:tcBorders>
              <w:top w:val="single" w:sz="4" w:space="0" w:color="000000"/>
              <w:left w:val="single" w:sz="4" w:space="0" w:color="000000"/>
              <w:bottom w:val="single" w:sz="4" w:space="0" w:color="000000"/>
              <w:right w:val="single" w:sz="4" w:space="0" w:color="000000"/>
            </w:tcBorders>
            <w:vAlign w:val="center"/>
          </w:tcPr>
          <w:p w14:paraId="150CDACE"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 xml:space="preserve">от 70 </w:t>
            </w:r>
            <w:r w:rsidRPr="00913D69">
              <w:rPr>
                <w:rFonts w:ascii="Times New Roman" w:hAnsi="Times New Roman" w:cs="Times New Roman"/>
                <w:spacing w:val="-1"/>
                <w:sz w:val="20"/>
                <w:szCs w:val="20"/>
                <w:lang w:bidi="ar-SA"/>
              </w:rPr>
              <w:t>д</w:t>
            </w:r>
            <w:r w:rsidRPr="00913D69">
              <w:rPr>
                <w:rFonts w:ascii="Times New Roman" w:hAnsi="Times New Roman" w:cs="Times New Roman"/>
                <w:sz w:val="20"/>
                <w:szCs w:val="20"/>
                <w:lang w:bidi="ar-SA"/>
              </w:rPr>
              <w:t>о 140</w:t>
            </w:r>
          </w:p>
        </w:tc>
        <w:tc>
          <w:tcPr>
            <w:tcW w:w="2268" w:type="dxa"/>
            <w:tcBorders>
              <w:top w:val="single" w:sz="4" w:space="0" w:color="000000"/>
              <w:left w:val="single" w:sz="4" w:space="0" w:color="000000"/>
              <w:bottom w:val="single" w:sz="4" w:space="0" w:color="000000"/>
              <w:right w:val="single" w:sz="4" w:space="0" w:color="000000"/>
            </w:tcBorders>
            <w:vAlign w:val="center"/>
          </w:tcPr>
          <w:p w14:paraId="2932C630"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250</w:t>
            </w:r>
          </w:p>
        </w:tc>
        <w:tc>
          <w:tcPr>
            <w:tcW w:w="2272" w:type="dxa"/>
            <w:tcBorders>
              <w:top w:val="single" w:sz="4" w:space="0" w:color="000000"/>
              <w:left w:val="single" w:sz="4" w:space="0" w:color="000000"/>
              <w:bottom w:val="single" w:sz="4" w:space="0" w:color="000000"/>
              <w:right w:val="single" w:sz="4" w:space="0" w:color="000000"/>
            </w:tcBorders>
            <w:vAlign w:val="center"/>
          </w:tcPr>
          <w:p w14:paraId="1BE9DF81"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300</w:t>
            </w:r>
          </w:p>
        </w:tc>
      </w:tr>
      <w:tr w:rsidR="00913D69" w:rsidRPr="00913D69" w14:paraId="35832B40" w14:textId="77777777" w:rsidTr="00E141FF">
        <w:trPr>
          <w:trHeight w:hRule="exact" w:val="240"/>
          <w:jc w:val="center"/>
        </w:trPr>
        <w:tc>
          <w:tcPr>
            <w:tcW w:w="2273" w:type="dxa"/>
            <w:tcBorders>
              <w:top w:val="single" w:sz="4" w:space="0" w:color="000000"/>
              <w:left w:val="single" w:sz="4" w:space="0" w:color="000000"/>
              <w:bottom w:val="single" w:sz="4" w:space="0" w:color="000000"/>
              <w:right w:val="single" w:sz="4" w:space="0" w:color="000000"/>
            </w:tcBorders>
            <w:vAlign w:val="center"/>
          </w:tcPr>
          <w:p w14:paraId="2DED663C"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100 до</w:t>
            </w:r>
            <w:r w:rsidRPr="00913D69">
              <w:rPr>
                <w:rFonts w:ascii="Times New Roman" w:hAnsi="Times New Roman" w:cs="Times New Roman"/>
                <w:spacing w:val="-2"/>
                <w:sz w:val="20"/>
                <w:szCs w:val="20"/>
                <w:lang w:bidi="ar-SA"/>
              </w:rPr>
              <w:t xml:space="preserve"> </w:t>
            </w:r>
            <w:r w:rsidRPr="00913D69">
              <w:rPr>
                <w:rFonts w:ascii="Times New Roman" w:hAnsi="Times New Roman" w:cs="Times New Roman"/>
                <w:sz w:val="20"/>
                <w:szCs w:val="20"/>
                <w:lang w:bidi="ar-SA"/>
              </w:rPr>
              <w:t>300</w:t>
            </w:r>
          </w:p>
        </w:tc>
        <w:tc>
          <w:tcPr>
            <w:tcW w:w="2552" w:type="dxa"/>
            <w:tcBorders>
              <w:top w:val="single" w:sz="4" w:space="0" w:color="000000"/>
              <w:left w:val="single" w:sz="4" w:space="0" w:color="000000"/>
              <w:bottom w:val="single" w:sz="4" w:space="0" w:color="000000"/>
              <w:right w:val="single" w:sz="4" w:space="0" w:color="000000"/>
            </w:tcBorders>
            <w:vAlign w:val="center"/>
          </w:tcPr>
          <w:p w14:paraId="0777CC50"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140 до</w:t>
            </w:r>
            <w:r w:rsidRPr="00913D69">
              <w:rPr>
                <w:rFonts w:ascii="Times New Roman" w:hAnsi="Times New Roman" w:cs="Times New Roman"/>
                <w:spacing w:val="-2"/>
                <w:sz w:val="20"/>
                <w:szCs w:val="20"/>
                <w:lang w:bidi="ar-SA"/>
              </w:rPr>
              <w:t xml:space="preserve"> </w:t>
            </w:r>
            <w:r w:rsidRPr="00913D69">
              <w:rPr>
                <w:rFonts w:ascii="Times New Roman" w:hAnsi="Times New Roman" w:cs="Times New Roman"/>
                <w:sz w:val="20"/>
                <w:szCs w:val="20"/>
                <w:lang w:bidi="ar-SA"/>
              </w:rPr>
              <w:t>420</w:t>
            </w:r>
          </w:p>
        </w:tc>
        <w:tc>
          <w:tcPr>
            <w:tcW w:w="2268" w:type="dxa"/>
            <w:tcBorders>
              <w:top w:val="single" w:sz="4" w:space="0" w:color="000000"/>
              <w:left w:val="single" w:sz="4" w:space="0" w:color="000000"/>
              <w:bottom w:val="single" w:sz="4" w:space="0" w:color="000000"/>
              <w:right w:val="single" w:sz="4" w:space="0" w:color="000000"/>
            </w:tcBorders>
            <w:vAlign w:val="center"/>
          </w:tcPr>
          <w:p w14:paraId="19E5DB9A"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250</w:t>
            </w:r>
          </w:p>
        </w:tc>
        <w:tc>
          <w:tcPr>
            <w:tcW w:w="2272" w:type="dxa"/>
            <w:tcBorders>
              <w:top w:val="single" w:sz="4" w:space="0" w:color="000000"/>
              <w:left w:val="single" w:sz="4" w:space="0" w:color="000000"/>
              <w:bottom w:val="single" w:sz="4" w:space="0" w:color="000000"/>
              <w:right w:val="single" w:sz="4" w:space="0" w:color="000000"/>
            </w:tcBorders>
            <w:vAlign w:val="center"/>
          </w:tcPr>
          <w:p w14:paraId="222661D0"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300</w:t>
            </w:r>
          </w:p>
        </w:tc>
      </w:tr>
      <w:tr w:rsidR="00913D69" w:rsidRPr="00913D69" w14:paraId="32375046" w14:textId="77777777" w:rsidTr="00E141FF">
        <w:trPr>
          <w:trHeight w:hRule="exact" w:val="240"/>
          <w:jc w:val="center"/>
        </w:trPr>
        <w:tc>
          <w:tcPr>
            <w:tcW w:w="2273" w:type="dxa"/>
            <w:tcBorders>
              <w:top w:val="single" w:sz="4" w:space="0" w:color="000000"/>
              <w:left w:val="single" w:sz="4" w:space="0" w:color="000000"/>
              <w:bottom w:val="single" w:sz="4" w:space="0" w:color="000000"/>
              <w:right w:val="single" w:sz="4" w:space="0" w:color="000000"/>
            </w:tcBorders>
            <w:vAlign w:val="center"/>
          </w:tcPr>
          <w:p w14:paraId="041F030E"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300</w:t>
            </w:r>
          </w:p>
        </w:tc>
        <w:tc>
          <w:tcPr>
            <w:tcW w:w="2552" w:type="dxa"/>
            <w:tcBorders>
              <w:top w:val="single" w:sz="4" w:space="0" w:color="000000"/>
              <w:left w:val="single" w:sz="4" w:space="0" w:color="000000"/>
              <w:bottom w:val="single" w:sz="4" w:space="0" w:color="000000"/>
              <w:right w:val="single" w:sz="4" w:space="0" w:color="000000"/>
            </w:tcBorders>
            <w:vAlign w:val="center"/>
          </w:tcPr>
          <w:p w14:paraId="34C4EA88" w14:textId="77777777" w:rsidR="00913D69" w:rsidRPr="00913D69" w:rsidRDefault="00913D69" w:rsidP="001D384A">
            <w:pPr>
              <w:autoSpaceDE w:val="0"/>
              <w:autoSpaceDN w:val="0"/>
              <w:adjustRightInd w:val="0"/>
              <w:spacing w:after="0" w:line="240" w:lineRule="auto"/>
              <w:rPr>
                <w:rFonts w:ascii="Times New Roman" w:hAnsi="Times New Roman" w:cs="Times New Roman"/>
                <w:sz w:val="20"/>
                <w:szCs w:val="20"/>
                <w:lang w:bidi="ar-SA"/>
              </w:rPr>
            </w:pPr>
            <w:r w:rsidRPr="00913D69">
              <w:rPr>
                <w:rFonts w:ascii="Times New Roman" w:hAnsi="Times New Roman" w:cs="Times New Roman"/>
                <w:sz w:val="20"/>
                <w:szCs w:val="20"/>
                <w:lang w:bidi="ar-SA"/>
              </w:rPr>
              <w:t>более</w:t>
            </w:r>
            <w:r w:rsidRPr="00913D69">
              <w:rPr>
                <w:rFonts w:ascii="Times New Roman" w:hAnsi="Times New Roman" w:cs="Times New Roman"/>
                <w:spacing w:val="-1"/>
                <w:sz w:val="20"/>
                <w:szCs w:val="20"/>
                <w:lang w:bidi="ar-SA"/>
              </w:rPr>
              <w:t xml:space="preserve"> </w:t>
            </w:r>
            <w:r w:rsidRPr="00913D69">
              <w:rPr>
                <w:rFonts w:ascii="Times New Roman" w:hAnsi="Times New Roman" w:cs="Times New Roman"/>
                <w:sz w:val="20"/>
                <w:szCs w:val="20"/>
                <w:lang w:bidi="ar-SA"/>
              </w:rPr>
              <w:t>420</w:t>
            </w:r>
          </w:p>
        </w:tc>
        <w:tc>
          <w:tcPr>
            <w:tcW w:w="2268" w:type="dxa"/>
            <w:tcBorders>
              <w:top w:val="single" w:sz="4" w:space="0" w:color="000000"/>
              <w:left w:val="single" w:sz="4" w:space="0" w:color="000000"/>
              <w:bottom w:val="single" w:sz="4" w:space="0" w:color="000000"/>
              <w:right w:val="single" w:sz="4" w:space="0" w:color="000000"/>
            </w:tcBorders>
            <w:vAlign w:val="center"/>
          </w:tcPr>
          <w:p w14:paraId="016630F6"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250</w:t>
            </w:r>
          </w:p>
        </w:tc>
        <w:tc>
          <w:tcPr>
            <w:tcW w:w="2272" w:type="dxa"/>
            <w:tcBorders>
              <w:top w:val="single" w:sz="4" w:space="0" w:color="000000"/>
              <w:left w:val="single" w:sz="4" w:space="0" w:color="000000"/>
              <w:bottom w:val="single" w:sz="4" w:space="0" w:color="000000"/>
              <w:right w:val="single" w:sz="4" w:space="0" w:color="000000"/>
            </w:tcBorders>
            <w:vAlign w:val="center"/>
          </w:tcPr>
          <w:p w14:paraId="487100C5" w14:textId="77777777" w:rsidR="00913D69" w:rsidRPr="00913D69" w:rsidRDefault="00913D69" w:rsidP="001D384A">
            <w:pPr>
              <w:autoSpaceDE w:val="0"/>
              <w:autoSpaceDN w:val="0"/>
              <w:adjustRightInd w:val="0"/>
              <w:spacing w:after="0" w:line="240" w:lineRule="auto"/>
              <w:jc w:val="center"/>
              <w:rPr>
                <w:rFonts w:ascii="Times New Roman" w:hAnsi="Times New Roman" w:cs="Times New Roman"/>
                <w:sz w:val="20"/>
                <w:szCs w:val="20"/>
                <w:lang w:bidi="ar-SA"/>
              </w:rPr>
            </w:pPr>
            <w:r w:rsidRPr="00913D69">
              <w:rPr>
                <w:rFonts w:ascii="Times New Roman" w:hAnsi="Times New Roman" w:cs="Times New Roman"/>
                <w:sz w:val="20"/>
                <w:szCs w:val="20"/>
                <w:lang w:bidi="ar-SA"/>
              </w:rPr>
              <w:t>300</w:t>
            </w:r>
          </w:p>
        </w:tc>
      </w:tr>
    </w:tbl>
    <w:p w14:paraId="0F0F500B" w14:textId="77777777" w:rsidR="005A01BE" w:rsidRPr="005A01BE" w:rsidRDefault="005A01BE" w:rsidP="005A01BE">
      <w:pPr>
        <w:pStyle w:val="2"/>
      </w:pPr>
      <w:bookmarkStart w:id="436" w:name="_Toc228959060"/>
      <w:r>
        <w:t>д</w:t>
      </w:r>
      <w:r w:rsidRPr="001F5769">
        <w:t xml:space="preserve">) </w:t>
      </w:r>
      <w:r w:rsidRPr="005A01BE">
        <w:t>Прогнозы образования и размещения отходов сжигания топлива на сохраняемых, модернизируемых и планируемых к строительству объектах теплоснабжения</w:t>
      </w:r>
      <w:bookmarkEnd w:id="436"/>
    </w:p>
    <w:p w14:paraId="597E7BD4" w14:textId="77777777" w:rsidR="003576E9" w:rsidRPr="00303621" w:rsidRDefault="005A01BE" w:rsidP="005A01BE">
      <w:pPr>
        <w:pStyle w:val="a9"/>
        <w:rPr>
          <w:b w:val="0"/>
        </w:rPr>
      </w:pPr>
      <w:r w:rsidRPr="005A01BE">
        <w:rPr>
          <w:b w:val="0"/>
        </w:rPr>
        <w:t xml:space="preserve">Основным видом топлива в </w:t>
      </w:r>
      <w:r>
        <w:rPr>
          <w:b w:val="0"/>
        </w:rPr>
        <w:t>г. Снежинск</w:t>
      </w:r>
      <w:r w:rsidRPr="005A01BE">
        <w:rPr>
          <w:b w:val="0"/>
        </w:rPr>
        <w:t xml:space="preserve"> </w:t>
      </w:r>
      <w:r w:rsidR="00FF6DB5" w:rsidRPr="00FF6DB5">
        <w:rPr>
          <w:b w:val="0"/>
        </w:rPr>
        <w:t>Челябинской области</w:t>
      </w:r>
      <w:r w:rsidR="00FF6DB5" w:rsidRPr="005A01BE">
        <w:rPr>
          <w:b w:val="0"/>
        </w:rPr>
        <w:t xml:space="preserve"> </w:t>
      </w:r>
      <w:r w:rsidRPr="005A01BE">
        <w:rPr>
          <w:b w:val="0"/>
        </w:rPr>
        <w:t>является природный газ. Отходов сжигания топлива не образуется</w:t>
      </w:r>
      <w:r>
        <w:rPr>
          <w:b w:val="0"/>
        </w:rPr>
        <w:t xml:space="preserve">. </w:t>
      </w:r>
      <w:r w:rsidRPr="005A01BE">
        <w:rPr>
          <w:b w:val="0"/>
        </w:rPr>
        <w:t>Строительство объектов теплоснабжения на твердом топливе не планируется.</w:t>
      </w:r>
    </w:p>
    <w:p w14:paraId="646158F1" w14:textId="77777777" w:rsidR="00E05839" w:rsidRPr="00E05839" w:rsidRDefault="00E05839" w:rsidP="00E05839">
      <w:pPr>
        <w:pStyle w:val="1"/>
      </w:pPr>
      <w:bookmarkStart w:id="437" w:name="_Toc228959061"/>
      <w:r w:rsidRPr="008973E0">
        <w:t xml:space="preserve">Глава </w:t>
      </w:r>
      <w:r w:rsidRPr="00303621">
        <w:t>20</w:t>
      </w:r>
      <w:r w:rsidRPr="008973E0">
        <w:t xml:space="preserve">. </w:t>
      </w:r>
      <w:r w:rsidRPr="00E05839">
        <w:t>Исследование надежности систем теплоснабжения и теплопотребления городского округа при расчетных и нерасчетных похолоданиях</w:t>
      </w:r>
      <w:bookmarkEnd w:id="437"/>
    </w:p>
    <w:p w14:paraId="059E0918" w14:textId="77777777" w:rsidR="00E05839" w:rsidRPr="00E05839" w:rsidRDefault="00E05839" w:rsidP="005A01BE">
      <w:pPr>
        <w:pStyle w:val="a9"/>
        <w:rPr>
          <w:b w:val="0"/>
        </w:rPr>
      </w:pPr>
    </w:p>
    <w:p w14:paraId="1ACF94A5" w14:textId="77777777" w:rsidR="00BD76C6" w:rsidRPr="00BD76C6" w:rsidRDefault="00BD76C6" w:rsidP="00BD76C6">
      <w:pPr>
        <w:pStyle w:val="a9"/>
        <w:rPr>
          <w:b w:val="0"/>
          <w:lang w:bidi="ru-RU"/>
        </w:rPr>
      </w:pPr>
      <w:r w:rsidRPr="00BD76C6">
        <w:rPr>
          <w:b w:val="0"/>
          <w:lang w:bidi="ru-RU"/>
        </w:rPr>
        <w:t xml:space="preserve">Надежность теплоснабжения – это способность действующих и проектируемых ЦСТ обеспечивать в течение заданного времени требуемые режимы, параметры и качество теплоснабжения (отопления, вентиляции и горячего водоснабжения, а также технологических потребностей предприятий в паре и горячей воде). </w:t>
      </w:r>
    </w:p>
    <w:p w14:paraId="288636E3" w14:textId="77777777" w:rsidR="00BD76C6" w:rsidRPr="00BD76C6" w:rsidRDefault="00BD76C6" w:rsidP="00BD76C6">
      <w:pPr>
        <w:pStyle w:val="a9"/>
        <w:rPr>
          <w:b w:val="0"/>
          <w:lang w:bidi="ru-RU"/>
        </w:rPr>
      </w:pPr>
      <w:r w:rsidRPr="00BD76C6">
        <w:rPr>
          <w:b w:val="0"/>
          <w:lang w:bidi="ru-RU"/>
        </w:rPr>
        <w:t xml:space="preserve">Надежность следует определять по трем показателям (критериям): </w:t>
      </w:r>
    </w:p>
    <w:p w14:paraId="3FF47E1A" w14:textId="77777777" w:rsidR="00BD76C6" w:rsidRPr="00BD76C6" w:rsidRDefault="00BD76C6" w:rsidP="00BD76C6">
      <w:pPr>
        <w:pStyle w:val="a9"/>
        <w:rPr>
          <w:b w:val="0"/>
          <w:lang w:bidi="ru-RU"/>
        </w:rPr>
      </w:pPr>
      <w:r w:rsidRPr="00BD76C6">
        <w:rPr>
          <w:b w:val="0"/>
          <w:lang w:bidi="ru-RU"/>
        </w:rPr>
        <w:t xml:space="preserve">- вероятности безотказной работы, </w:t>
      </w:r>
    </w:p>
    <w:p w14:paraId="21968AE8" w14:textId="77777777" w:rsidR="00BD76C6" w:rsidRPr="00BD76C6" w:rsidRDefault="00BD76C6" w:rsidP="00BD76C6">
      <w:pPr>
        <w:pStyle w:val="a9"/>
        <w:rPr>
          <w:b w:val="0"/>
          <w:lang w:bidi="ru-RU"/>
        </w:rPr>
      </w:pPr>
      <w:r w:rsidRPr="00BD76C6">
        <w:rPr>
          <w:b w:val="0"/>
          <w:lang w:bidi="ru-RU"/>
        </w:rPr>
        <w:t xml:space="preserve">- коэффициенту готовности, </w:t>
      </w:r>
    </w:p>
    <w:p w14:paraId="275BA97E" w14:textId="77777777" w:rsidR="00BD76C6" w:rsidRPr="00BD76C6" w:rsidRDefault="00BD76C6" w:rsidP="00BD76C6">
      <w:pPr>
        <w:pStyle w:val="a9"/>
        <w:rPr>
          <w:b w:val="0"/>
          <w:lang w:bidi="ru-RU"/>
        </w:rPr>
      </w:pPr>
      <w:r w:rsidRPr="00BD76C6">
        <w:rPr>
          <w:b w:val="0"/>
          <w:lang w:bidi="ru-RU"/>
        </w:rPr>
        <w:t xml:space="preserve">- живучести. </w:t>
      </w:r>
    </w:p>
    <w:p w14:paraId="02821DFE" w14:textId="77777777" w:rsidR="00BD76C6" w:rsidRPr="00BD76C6" w:rsidRDefault="00BD76C6" w:rsidP="00BD76C6">
      <w:pPr>
        <w:pStyle w:val="a9"/>
        <w:rPr>
          <w:b w:val="0"/>
          <w:lang w:bidi="ru-RU"/>
        </w:rPr>
      </w:pPr>
      <w:r w:rsidRPr="00BD76C6">
        <w:rPr>
          <w:b w:val="0"/>
          <w:lang w:bidi="ru-RU"/>
        </w:rPr>
        <w:t xml:space="preserve">Потребители теплоты по требованию к надежности теплоснабжения делятся на три категории.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8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Вторая категория - потребители, допускающие снижение температуры в отапливаемых помещениях на период ликвидации аварии, но не более 54 ч: - жилых и общественных зданий до +12 °С; - промышленных зданий до +8 °С. </w:t>
      </w:r>
    </w:p>
    <w:p w14:paraId="54C55D3C" w14:textId="77777777" w:rsidR="00BD76C6" w:rsidRPr="00BD76C6" w:rsidRDefault="00BD76C6" w:rsidP="00BD76C6">
      <w:pPr>
        <w:pStyle w:val="a9"/>
        <w:rPr>
          <w:b w:val="0"/>
          <w:lang w:bidi="ru-RU"/>
        </w:rPr>
      </w:pPr>
      <w:r w:rsidRPr="00BD76C6">
        <w:rPr>
          <w:b w:val="0"/>
          <w:lang w:bidi="ru-RU"/>
        </w:rPr>
        <w:t>Третья категория - остальные потребители.</w:t>
      </w:r>
    </w:p>
    <w:p w14:paraId="329696F9" w14:textId="77777777" w:rsidR="00BD76C6" w:rsidRPr="00BD76C6" w:rsidRDefault="00BD76C6" w:rsidP="00BD76C6">
      <w:pPr>
        <w:pStyle w:val="a9"/>
        <w:rPr>
          <w:b w:val="0"/>
          <w:lang w:bidi="ru-RU"/>
        </w:rPr>
      </w:pPr>
    </w:p>
    <w:p w14:paraId="562AA692" w14:textId="77777777" w:rsidR="00BD76C6" w:rsidRPr="00BD76C6" w:rsidRDefault="00BD76C6" w:rsidP="00BD76C6">
      <w:pPr>
        <w:pStyle w:val="a9"/>
        <w:rPr>
          <w:i/>
          <w:lang w:bidi="ru-RU"/>
        </w:rPr>
      </w:pPr>
      <w:r w:rsidRPr="00BD76C6">
        <w:rPr>
          <w:i/>
          <w:lang w:bidi="ru-RU"/>
        </w:rPr>
        <w:t>Безотказность</w:t>
      </w:r>
    </w:p>
    <w:p w14:paraId="3D452042" w14:textId="77777777" w:rsidR="00BD76C6" w:rsidRPr="00BD76C6" w:rsidRDefault="00BD76C6" w:rsidP="00BD76C6">
      <w:pPr>
        <w:pStyle w:val="a9"/>
        <w:rPr>
          <w:b w:val="0"/>
          <w:lang w:bidi="ru-RU"/>
        </w:rPr>
      </w:pPr>
      <w:r w:rsidRPr="00BD76C6">
        <w:rPr>
          <w:b w:val="0"/>
          <w:lang w:bidi="ru-RU"/>
        </w:rPr>
        <w:t xml:space="preserve">Минимально допустимые показатели вероятности безотказной работы следует принимать для: </w:t>
      </w:r>
    </w:p>
    <w:p w14:paraId="1FF34910" w14:textId="77777777" w:rsidR="00BD76C6" w:rsidRPr="00BD76C6" w:rsidRDefault="00BD76C6" w:rsidP="00BD76C6">
      <w:pPr>
        <w:pStyle w:val="a9"/>
        <w:rPr>
          <w:b w:val="0"/>
          <w:lang w:bidi="ru-RU"/>
        </w:rPr>
      </w:pPr>
      <w:r w:rsidRPr="00BD76C6">
        <w:rPr>
          <w:b w:val="0"/>
          <w:lang w:bidi="ru-RU"/>
        </w:rPr>
        <w:t xml:space="preserve">- источника теплоты – 0,97; </w:t>
      </w:r>
    </w:p>
    <w:p w14:paraId="5346B06C" w14:textId="77777777" w:rsidR="00BD76C6" w:rsidRPr="00BD76C6" w:rsidRDefault="00BD76C6" w:rsidP="00BD76C6">
      <w:pPr>
        <w:pStyle w:val="a9"/>
        <w:rPr>
          <w:b w:val="0"/>
          <w:lang w:bidi="ru-RU"/>
        </w:rPr>
      </w:pPr>
      <w:r w:rsidRPr="00BD76C6">
        <w:rPr>
          <w:b w:val="0"/>
          <w:lang w:bidi="ru-RU"/>
        </w:rPr>
        <w:t xml:space="preserve">- тепловых сетей – 0,9; </w:t>
      </w:r>
    </w:p>
    <w:p w14:paraId="59EAEF42" w14:textId="77777777" w:rsidR="00BD76C6" w:rsidRPr="00BD76C6" w:rsidRDefault="00BD76C6" w:rsidP="00BD76C6">
      <w:pPr>
        <w:pStyle w:val="a9"/>
        <w:rPr>
          <w:b w:val="0"/>
          <w:lang w:bidi="ru-RU"/>
        </w:rPr>
      </w:pPr>
      <w:r w:rsidRPr="00BD76C6">
        <w:rPr>
          <w:b w:val="0"/>
          <w:lang w:bidi="ru-RU"/>
        </w:rPr>
        <w:t xml:space="preserve">- потребителя теплоты – 0,99; </w:t>
      </w:r>
    </w:p>
    <w:p w14:paraId="24E99085" w14:textId="77777777" w:rsidR="00BD76C6" w:rsidRDefault="00BD76C6" w:rsidP="00BD76C6">
      <w:pPr>
        <w:pStyle w:val="a9"/>
        <w:rPr>
          <w:b w:val="0"/>
          <w:lang w:bidi="ru-RU"/>
        </w:rPr>
      </w:pPr>
      <w:r w:rsidRPr="00BD76C6">
        <w:rPr>
          <w:b w:val="0"/>
          <w:lang w:bidi="ru-RU"/>
        </w:rPr>
        <w:t xml:space="preserve">- системы теплоснабжения в целом – 0,9×0,97×0,99 = 0,86. </w:t>
      </w:r>
    </w:p>
    <w:p w14:paraId="2F59F41E" w14:textId="77777777" w:rsidR="00BD76C6" w:rsidRPr="00BD76C6" w:rsidRDefault="00BD76C6" w:rsidP="00BD76C6">
      <w:pPr>
        <w:pStyle w:val="a9"/>
        <w:rPr>
          <w:b w:val="0"/>
          <w:lang w:bidi="ru-RU"/>
        </w:rPr>
      </w:pPr>
    </w:p>
    <w:p w14:paraId="28F6E669" w14:textId="5490876F" w:rsidR="00BD76C6" w:rsidRPr="00BD76C6" w:rsidRDefault="00BD76C6" w:rsidP="00BD76C6">
      <w:pPr>
        <w:pStyle w:val="a9"/>
        <w:jc w:val="right"/>
        <w:rPr>
          <w:b w:val="0"/>
          <w:bCs/>
          <w:lang w:bidi="ru-RU"/>
        </w:rPr>
      </w:pPr>
      <w:r w:rsidRPr="00BD76C6">
        <w:rPr>
          <w:bCs/>
          <w:lang w:bidi="ru-RU"/>
        </w:rPr>
        <w:t xml:space="preserve">Таблица </w:t>
      </w:r>
      <w:r w:rsidR="007847D0" w:rsidRPr="00BD76C6">
        <w:rPr>
          <w:bCs/>
          <w:lang w:bidi="ru-RU"/>
        </w:rPr>
        <w:fldChar w:fldCharType="begin"/>
      </w:r>
      <w:r w:rsidRPr="00BD76C6">
        <w:rPr>
          <w:bCs/>
          <w:lang w:bidi="ru-RU"/>
        </w:rPr>
        <w:instrText xml:space="preserve"> SEQ Таблица \* ARABIC </w:instrText>
      </w:r>
      <w:r w:rsidR="007847D0" w:rsidRPr="00BD76C6">
        <w:rPr>
          <w:bCs/>
          <w:lang w:bidi="ru-RU"/>
        </w:rPr>
        <w:fldChar w:fldCharType="separate"/>
      </w:r>
      <w:r w:rsidR="00F67CE6">
        <w:rPr>
          <w:bCs/>
          <w:noProof/>
          <w:lang w:bidi="ru-RU"/>
        </w:rPr>
        <w:t>70</w:t>
      </w:r>
      <w:r w:rsidR="007847D0" w:rsidRPr="00BD76C6">
        <w:rPr>
          <w:lang w:bidi="ru-RU"/>
        </w:rPr>
        <w:fldChar w:fldCharType="end"/>
      </w:r>
      <w:r w:rsidRPr="00BD76C6">
        <w:rPr>
          <w:bCs/>
          <w:lang w:bidi="ru-RU"/>
        </w:rPr>
        <w:t>.</w:t>
      </w:r>
      <w:r w:rsidRPr="00BD76C6">
        <w:rPr>
          <w:b w:val="0"/>
          <w:bCs/>
          <w:lang w:bidi="ru-RU"/>
        </w:rPr>
        <w:t xml:space="preserve"> Показатели надежности ЦСТ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078"/>
        <w:gridCol w:w="1275"/>
        <w:gridCol w:w="1611"/>
        <w:gridCol w:w="1770"/>
        <w:gridCol w:w="1611"/>
      </w:tblGrid>
      <w:tr w:rsidR="00BD76C6" w:rsidRPr="00BD76C6" w14:paraId="7D57788B" w14:textId="77777777" w:rsidTr="004B7FF9">
        <w:trPr>
          <w:cantSplit/>
          <w:trHeight w:val="700"/>
          <w:jc w:val="center"/>
        </w:trPr>
        <w:tc>
          <w:tcPr>
            <w:tcW w:w="1647" w:type="pct"/>
            <w:tcBorders>
              <w:bottom w:val="single" w:sz="4" w:space="0" w:color="auto"/>
            </w:tcBorders>
            <w:shd w:val="clear" w:color="auto" w:fill="FFFFFF"/>
            <w:vAlign w:val="center"/>
          </w:tcPr>
          <w:p w14:paraId="22F216E0" w14:textId="77777777" w:rsidR="00BD76C6" w:rsidRPr="00BD76C6" w:rsidRDefault="00BD76C6" w:rsidP="00BD76C6">
            <w:pPr>
              <w:pStyle w:val="a9"/>
              <w:ind w:firstLine="0"/>
              <w:jc w:val="center"/>
              <w:rPr>
                <w:b w:val="0"/>
                <w:sz w:val="18"/>
                <w:szCs w:val="18"/>
                <w:lang w:bidi="ru-RU"/>
              </w:rPr>
            </w:pPr>
            <w:r w:rsidRPr="00BD76C6">
              <w:rPr>
                <w:b w:val="0"/>
                <w:sz w:val="18"/>
                <w:szCs w:val="18"/>
                <w:lang w:bidi="ru-RU"/>
              </w:rPr>
              <w:t>ЦСТ</w:t>
            </w:r>
          </w:p>
        </w:tc>
        <w:tc>
          <w:tcPr>
            <w:tcW w:w="682" w:type="pct"/>
            <w:tcBorders>
              <w:bottom w:val="single" w:sz="4" w:space="0" w:color="auto"/>
            </w:tcBorders>
            <w:shd w:val="clear" w:color="auto" w:fill="FFFFFF"/>
            <w:vAlign w:val="center"/>
          </w:tcPr>
          <w:p w14:paraId="3C6442DA" w14:textId="77777777" w:rsidR="00BD76C6" w:rsidRPr="00BD76C6" w:rsidRDefault="00BD76C6" w:rsidP="00BD76C6">
            <w:pPr>
              <w:pStyle w:val="a9"/>
              <w:ind w:firstLine="0"/>
              <w:jc w:val="center"/>
              <w:rPr>
                <w:b w:val="0"/>
                <w:sz w:val="18"/>
                <w:szCs w:val="18"/>
                <w:lang w:bidi="ru-RU"/>
              </w:rPr>
            </w:pPr>
            <w:r w:rsidRPr="00BD76C6">
              <w:rPr>
                <w:b w:val="0"/>
                <w:sz w:val="18"/>
                <w:szCs w:val="18"/>
                <w:lang w:bidi="ru-RU"/>
              </w:rPr>
              <w:t>Показатель надежности источника</w:t>
            </w:r>
          </w:p>
        </w:tc>
        <w:tc>
          <w:tcPr>
            <w:tcW w:w="862" w:type="pct"/>
            <w:tcBorders>
              <w:bottom w:val="single" w:sz="4" w:space="0" w:color="auto"/>
            </w:tcBorders>
            <w:shd w:val="clear" w:color="auto" w:fill="FFFFFF"/>
            <w:vAlign w:val="center"/>
          </w:tcPr>
          <w:p w14:paraId="6D6576DD" w14:textId="77777777" w:rsidR="00BD76C6" w:rsidRPr="00BD76C6" w:rsidRDefault="00BD76C6" w:rsidP="00BD76C6">
            <w:pPr>
              <w:pStyle w:val="a9"/>
              <w:ind w:firstLine="0"/>
              <w:jc w:val="center"/>
              <w:rPr>
                <w:b w:val="0"/>
                <w:sz w:val="18"/>
                <w:szCs w:val="18"/>
                <w:lang w:bidi="ru-RU"/>
              </w:rPr>
            </w:pPr>
            <w:r w:rsidRPr="00BD76C6">
              <w:rPr>
                <w:b w:val="0"/>
                <w:sz w:val="18"/>
                <w:szCs w:val="18"/>
                <w:lang w:bidi="ru-RU"/>
              </w:rPr>
              <w:t>Показатель надежности тепловых сетей</w:t>
            </w:r>
          </w:p>
        </w:tc>
        <w:tc>
          <w:tcPr>
            <w:tcW w:w="947" w:type="pct"/>
            <w:tcBorders>
              <w:bottom w:val="single" w:sz="4" w:space="0" w:color="auto"/>
            </w:tcBorders>
            <w:shd w:val="clear" w:color="auto" w:fill="FFFFFF"/>
            <w:vAlign w:val="center"/>
          </w:tcPr>
          <w:p w14:paraId="688DFC09" w14:textId="77777777" w:rsidR="00BD76C6" w:rsidRPr="00BD76C6" w:rsidRDefault="00BD76C6" w:rsidP="00BD76C6">
            <w:pPr>
              <w:pStyle w:val="a9"/>
              <w:ind w:firstLine="0"/>
              <w:jc w:val="center"/>
              <w:rPr>
                <w:b w:val="0"/>
                <w:sz w:val="18"/>
                <w:szCs w:val="18"/>
                <w:lang w:bidi="ru-RU"/>
              </w:rPr>
            </w:pPr>
            <w:r w:rsidRPr="00BD76C6">
              <w:rPr>
                <w:b w:val="0"/>
                <w:sz w:val="18"/>
                <w:szCs w:val="18"/>
                <w:lang w:bidi="ru-RU"/>
              </w:rPr>
              <w:t>Показатель надежности потребителей</w:t>
            </w:r>
          </w:p>
        </w:tc>
        <w:tc>
          <w:tcPr>
            <w:tcW w:w="862" w:type="pct"/>
            <w:tcBorders>
              <w:bottom w:val="single" w:sz="4" w:space="0" w:color="auto"/>
            </w:tcBorders>
            <w:shd w:val="clear" w:color="auto" w:fill="FFFFFF"/>
            <w:vAlign w:val="center"/>
          </w:tcPr>
          <w:p w14:paraId="2A0AD9EF" w14:textId="77777777" w:rsidR="00BD76C6" w:rsidRPr="00BD76C6" w:rsidRDefault="00BD76C6" w:rsidP="00BD76C6">
            <w:pPr>
              <w:pStyle w:val="a9"/>
              <w:ind w:firstLine="0"/>
              <w:jc w:val="center"/>
              <w:rPr>
                <w:b w:val="0"/>
                <w:sz w:val="18"/>
                <w:szCs w:val="18"/>
                <w:lang w:bidi="ru-RU"/>
              </w:rPr>
            </w:pPr>
            <w:r w:rsidRPr="00BD76C6">
              <w:rPr>
                <w:b w:val="0"/>
                <w:sz w:val="18"/>
                <w:szCs w:val="18"/>
                <w:lang w:bidi="ru-RU"/>
              </w:rPr>
              <w:t>Показатель надежности ЦСТ в целом</w:t>
            </w:r>
          </w:p>
        </w:tc>
      </w:tr>
      <w:tr w:rsidR="00BD76C6" w:rsidRPr="00BD76C6" w14:paraId="02E4FC54" w14:textId="77777777" w:rsidTr="004B7FF9">
        <w:trPr>
          <w:cantSplit/>
          <w:trHeight w:val="312"/>
          <w:jc w:val="center"/>
        </w:trPr>
        <w:tc>
          <w:tcPr>
            <w:tcW w:w="1647" w:type="pct"/>
            <w:shd w:val="clear" w:color="auto" w:fill="FFFFFF"/>
            <w:vAlign w:val="center"/>
          </w:tcPr>
          <w:p w14:paraId="1FB85AB8" w14:textId="77777777" w:rsidR="00BD76C6" w:rsidRPr="00BD76C6" w:rsidRDefault="00BD76C6" w:rsidP="00BD76C6">
            <w:pPr>
              <w:pStyle w:val="a9"/>
              <w:ind w:firstLine="0"/>
              <w:jc w:val="center"/>
              <w:rPr>
                <w:b w:val="0"/>
                <w:sz w:val="18"/>
                <w:szCs w:val="18"/>
                <w:lang w:bidi="ru-RU"/>
              </w:rPr>
            </w:pPr>
            <w:r w:rsidRPr="00BD76C6">
              <w:rPr>
                <w:b w:val="0"/>
                <w:sz w:val="18"/>
                <w:szCs w:val="18"/>
                <w:lang w:bidi="ru-RU"/>
              </w:rPr>
              <w:t>Котельная пл. №9</w:t>
            </w:r>
          </w:p>
        </w:tc>
        <w:tc>
          <w:tcPr>
            <w:tcW w:w="682" w:type="pct"/>
            <w:shd w:val="clear" w:color="auto" w:fill="FFFFFF"/>
            <w:vAlign w:val="center"/>
          </w:tcPr>
          <w:p w14:paraId="7E7CFFCF" w14:textId="77777777" w:rsidR="00BD76C6" w:rsidRPr="00BD76C6" w:rsidRDefault="00BD76C6" w:rsidP="00BD76C6">
            <w:pPr>
              <w:pStyle w:val="a9"/>
              <w:ind w:firstLine="0"/>
              <w:jc w:val="center"/>
              <w:rPr>
                <w:b w:val="0"/>
                <w:sz w:val="18"/>
                <w:szCs w:val="18"/>
                <w:lang w:val="en-US" w:bidi="ru-RU"/>
              </w:rPr>
            </w:pPr>
            <w:r w:rsidRPr="00BD76C6">
              <w:rPr>
                <w:b w:val="0"/>
                <w:sz w:val="18"/>
                <w:szCs w:val="18"/>
                <w:lang w:bidi="ru-RU"/>
              </w:rPr>
              <w:t>1,0</w:t>
            </w:r>
            <w:r w:rsidRPr="00BD76C6">
              <w:rPr>
                <w:b w:val="0"/>
                <w:sz w:val="18"/>
                <w:szCs w:val="18"/>
                <w:lang w:val="en-US" w:bidi="ru-RU"/>
              </w:rPr>
              <w:t>0</w:t>
            </w:r>
          </w:p>
        </w:tc>
        <w:tc>
          <w:tcPr>
            <w:tcW w:w="862" w:type="pct"/>
            <w:shd w:val="clear" w:color="auto" w:fill="FFFFFF"/>
            <w:vAlign w:val="center"/>
          </w:tcPr>
          <w:p w14:paraId="1C6EA688" w14:textId="77777777" w:rsidR="00BD76C6" w:rsidRPr="00BD76C6" w:rsidRDefault="00BD76C6" w:rsidP="0060737B">
            <w:pPr>
              <w:pStyle w:val="a9"/>
              <w:ind w:firstLine="0"/>
              <w:jc w:val="center"/>
              <w:rPr>
                <w:b w:val="0"/>
                <w:sz w:val="18"/>
                <w:szCs w:val="18"/>
                <w:lang w:bidi="ru-RU"/>
              </w:rPr>
            </w:pPr>
            <w:r w:rsidRPr="00BD76C6">
              <w:rPr>
                <w:b w:val="0"/>
                <w:sz w:val="18"/>
                <w:szCs w:val="18"/>
                <w:lang w:bidi="ru-RU"/>
              </w:rPr>
              <w:t>0,</w:t>
            </w:r>
            <w:r w:rsidR="0060737B">
              <w:rPr>
                <w:b w:val="0"/>
                <w:sz w:val="18"/>
                <w:szCs w:val="18"/>
                <w:lang w:bidi="ru-RU"/>
              </w:rPr>
              <w:t>58</w:t>
            </w:r>
          </w:p>
        </w:tc>
        <w:tc>
          <w:tcPr>
            <w:tcW w:w="947" w:type="pct"/>
            <w:shd w:val="clear" w:color="auto" w:fill="FFFFFF"/>
            <w:vAlign w:val="center"/>
          </w:tcPr>
          <w:p w14:paraId="5BF76C79" w14:textId="77777777" w:rsidR="00BD76C6" w:rsidRPr="00BD76C6" w:rsidRDefault="0060737B" w:rsidP="0060737B">
            <w:pPr>
              <w:pStyle w:val="a9"/>
              <w:ind w:firstLine="0"/>
              <w:jc w:val="center"/>
              <w:rPr>
                <w:b w:val="0"/>
                <w:sz w:val="18"/>
                <w:szCs w:val="18"/>
                <w:lang w:bidi="ru-RU"/>
              </w:rPr>
            </w:pPr>
            <w:r>
              <w:rPr>
                <w:b w:val="0"/>
                <w:sz w:val="18"/>
                <w:szCs w:val="18"/>
                <w:lang w:bidi="ru-RU"/>
              </w:rPr>
              <w:t>0,99</w:t>
            </w:r>
          </w:p>
        </w:tc>
        <w:tc>
          <w:tcPr>
            <w:tcW w:w="862" w:type="pct"/>
            <w:shd w:val="clear" w:color="auto" w:fill="FFFFFF"/>
            <w:vAlign w:val="center"/>
          </w:tcPr>
          <w:p w14:paraId="3E093938" w14:textId="77777777" w:rsidR="00BD76C6" w:rsidRPr="00BD76C6" w:rsidRDefault="00BD76C6" w:rsidP="0060737B">
            <w:pPr>
              <w:pStyle w:val="a9"/>
              <w:ind w:firstLine="0"/>
              <w:jc w:val="center"/>
              <w:rPr>
                <w:b w:val="0"/>
                <w:sz w:val="18"/>
                <w:szCs w:val="18"/>
              </w:rPr>
            </w:pPr>
            <w:r w:rsidRPr="00BD76C6">
              <w:rPr>
                <w:b w:val="0"/>
                <w:sz w:val="18"/>
                <w:szCs w:val="18"/>
              </w:rPr>
              <w:t>0,</w:t>
            </w:r>
            <w:r w:rsidR="0060737B">
              <w:rPr>
                <w:b w:val="0"/>
                <w:sz w:val="18"/>
                <w:szCs w:val="18"/>
              </w:rPr>
              <w:t>57</w:t>
            </w:r>
          </w:p>
        </w:tc>
      </w:tr>
    </w:tbl>
    <w:p w14:paraId="25B0D3F8" w14:textId="77777777" w:rsidR="00BD76C6" w:rsidRPr="00BD76C6" w:rsidRDefault="00BD76C6" w:rsidP="00BD76C6">
      <w:pPr>
        <w:pStyle w:val="a9"/>
        <w:rPr>
          <w:b w:val="0"/>
          <w:lang w:bidi="ru-RU"/>
        </w:rPr>
      </w:pPr>
    </w:p>
    <w:p w14:paraId="0BC0A671" w14:textId="77777777" w:rsidR="00BD76C6" w:rsidRPr="00BD76C6" w:rsidRDefault="00BD76C6" w:rsidP="00BD76C6">
      <w:pPr>
        <w:pStyle w:val="a9"/>
        <w:rPr>
          <w:i/>
          <w:lang w:bidi="ru-RU"/>
        </w:rPr>
      </w:pPr>
      <w:r w:rsidRPr="00BD76C6">
        <w:rPr>
          <w:i/>
          <w:lang w:bidi="ru-RU"/>
        </w:rPr>
        <w:t>Готовность</w:t>
      </w:r>
    </w:p>
    <w:p w14:paraId="78BE0341" w14:textId="77777777" w:rsidR="00BD76C6" w:rsidRPr="00BD76C6" w:rsidRDefault="00BD76C6" w:rsidP="00BD76C6">
      <w:pPr>
        <w:pStyle w:val="a9"/>
        <w:rPr>
          <w:b w:val="0"/>
          <w:lang w:bidi="ru-RU"/>
        </w:rPr>
      </w:pPr>
      <w:r w:rsidRPr="00BD76C6">
        <w:rPr>
          <w:b w:val="0"/>
          <w:lang w:bidi="ru-RU"/>
        </w:rPr>
        <w:t xml:space="preserve">Минимально допустимый показатель готовности СЦТ к исправной работе принимается 0,97. Нормативное значение показателя готовности СЦТ определяет: </w:t>
      </w:r>
    </w:p>
    <w:p w14:paraId="2C8FDC63" w14:textId="77777777" w:rsidR="00BD76C6" w:rsidRPr="00BD76C6" w:rsidRDefault="00BD76C6" w:rsidP="00BD76C6">
      <w:pPr>
        <w:pStyle w:val="a9"/>
        <w:rPr>
          <w:b w:val="0"/>
          <w:lang w:bidi="ru-RU"/>
        </w:rPr>
      </w:pPr>
      <w:r w:rsidRPr="00BD76C6">
        <w:rPr>
          <w:b w:val="0"/>
          <w:lang w:bidi="ru-RU"/>
        </w:rPr>
        <w:t xml:space="preserve">- готовность СЦТ к отопительному сезону; </w:t>
      </w:r>
    </w:p>
    <w:p w14:paraId="26067A8A" w14:textId="77777777" w:rsidR="00BD76C6" w:rsidRPr="00BD76C6" w:rsidRDefault="00BD76C6" w:rsidP="00BD76C6">
      <w:pPr>
        <w:pStyle w:val="a9"/>
        <w:rPr>
          <w:b w:val="0"/>
          <w:lang w:bidi="ru-RU"/>
        </w:rPr>
      </w:pPr>
      <w:r w:rsidRPr="00BD76C6">
        <w:rPr>
          <w:b w:val="0"/>
          <w:lang w:bidi="ru-RU"/>
        </w:rPr>
        <w:t xml:space="preserve">- достаточность установленной тепловой мощности источника теплоты для обеспечения исправного функционирования СЦТ при нерасчетных похолоданиях; </w:t>
      </w:r>
    </w:p>
    <w:p w14:paraId="6197B8ED" w14:textId="77777777" w:rsidR="00BD76C6" w:rsidRPr="00BD76C6" w:rsidRDefault="00BD76C6" w:rsidP="00BD76C6">
      <w:pPr>
        <w:pStyle w:val="a9"/>
        <w:rPr>
          <w:b w:val="0"/>
          <w:lang w:bidi="ru-RU"/>
        </w:rPr>
      </w:pPr>
      <w:r w:rsidRPr="00BD76C6">
        <w:rPr>
          <w:b w:val="0"/>
          <w:lang w:bidi="ru-RU"/>
        </w:rPr>
        <w:t xml:space="preserve">- способность тепловых сетей обеспечить исправное функционирование СЦТ при нерасчетных похолоданиях; </w:t>
      </w:r>
    </w:p>
    <w:p w14:paraId="149E502A" w14:textId="77777777" w:rsidR="00BD76C6" w:rsidRPr="00BD76C6" w:rsidRDefault="00BD76C6" w:rsidP="00BD76C6">
      <w:pPr>
        <w:pStyle w:val="a9"/>
        <w:rPr>
          <w:b w:val="0"/>
          <w:lang w:bidi="ru-RU"/>
        </w:rPr>
      </w:pPr>
      <w:r w:rsidRPr="00BD76C6">
        <w:rPr>
          <w:b w:val="0"/>
          <w:lang w:bidi="ru-RU"/>
        </w:rPr>
        <w:t xml:space="preserve">- организационные и технические мероприятия, необходимые для обеспечения исправного функционирования СЦТ на уровне заданной готовности; </w:t>
      </w:r>
    </w:p>
    <w:p w14:paraId="18761C99" w14:textId="77777777" w:rsidR="00BD76C6" w:rsidRPr="00BD76C6" w:rsidRDefault="00BD76C6" w:rsidP="00BD76C6">
      <w:pPr>
        <w:pStyle w:val="a9"/>
        <w:rPr>
          <w:b w:val="0"/>
          <w:lang w:bidi="ru-RU"/>
        </w:rPr>
      </w:pPr>
      <w:r w:rsidRPr="00BD76C6">
        <w:rPr>
          <w:b w:val="0"/>
          <w:lang w:bidi="ru-RU"/>
        </w:rPr>
        <w:t xml:space="preserve">- нормативное число часов готовности для источника теплоты. </w:t>
      </w:r>
    </w:p>
    <w:p w14:paraId="0633DC0C" w14:textId="77777777" w:rsidR="00BD76C6" w:rsidRPr="00BD76C6" w:rsidRDefault="00BD76C6" w:rsidP="00BD76C6">
      <w:pPr>
        <w:pStyle w:val="a9"/>
        <w:rPr>
          <w:b w:val="0"/>
          <w:lang w:bidi="ru-RU"/>
        </w:rPr>
      </w:pPr>
      <w:r w:rsidRPr="00BD76C6">
        <w:rPr>
          <w:b w:val="0"/>
          <w:lang w:bidi="ru-RU"/>
        </w:rPr>
        <w:t xml:space="preserve">Готовность </w:t>
      </w:r>
      <w:proofErr w:type="gramStart"/>
      <w:r w:rsidRPr="00BD76C6">
        <w:rPr>
          <w:b w:val="0"/>
          <w:lang w:bidi="ru-RU"/>
        </w:rPr>
        <w:t>- это</w:t>
      </w:r>
      <w:proofErr w:type="gramEnd"/>
      <w:r w:rsidRPr="00BD76C6">
        <w:rPr>
          <w:b w:val="0"/>
          <w:lang w:bidi="ru-RU"/>
        </w:rPr>
        <w:t xml:space="preserve"> показатель фактического состояния и готовности СЦТ к исправной работе.</w:t>
      </w:r>
    </w:p>
    <w:p w14:paraId="0E8D7042" w14:textId="77777777" w:rsidR="00BD76C6" w:rsidRPr="00BD76C6" w:rsidRDefault="00BD76C6" w:rsidP="00BD76C6">
      <w:pPr>
        <w:pStyle w:val="a9"/>
        <w:rPr>
          <w:b w:val="0"/>
          <w:lang w:bidi="ru-RU"/>
        </w:rPr>
      </w:pPr>
      <w:r w:rsidRPr="00BD76C6">
        <w:rPr>
          <w:b w:val="0"/>
          <w:lang w:bidi="ru-RU"/>
        </w:rPr>
        <w:t>Готовность к исправной работе системы определяется по уравнению:</w:t>
      </w:r>
    </w:p>
    <w:p w14:paraId="63185AC8" w14:textId="77777777" w:rsidR="00BD76C6" w:rsidRPr="00BD76C6" w:rsidRDefault="00BD76C6" w:rsidP="00BD76C6">
      <w:pPr>
        <w:pStyle w:val="a9"/>
        <w:rPr>
          <w:b w:val="0"/>
          <w:lang w:bidi="ru-RU"/>
        </w:rPr>
      </w:pPr>
      <w:r w:rsidRPr="00BD76C6">
        <w:rPr>
          <w:b w:val="0"/>
          <w:lang w:bidi="ru-RU"/>
        </w:rPr>
        <w:t>Е</w:t>
      </w:r>
      <w:r w:rsidRPr="00BD76C6">
        <w:rPr>
          <w:b w:val="0"/>
          <w:vertAlign w:val="subscript"/>
          <w:lang w:bidi="ru-RU"/>
        </w:rPr>
        <w:t>ЦСТ</w:t>
      </w:r>
      <w:r w:rsidRPr="00BD76C6">
        <w:rPr>
          <w:b w:val="0"/>
          <w:lang w:bidi="ru-RU"/>
        </w:rPr>
        <w:t>= (8760- z</w:t>
      </w:r>
      <w:r w:rsidRPr="00BD76C6">
        <w:rPr>
          <w:b w:val="0"/>
          <w:vertAlign w:val="subscript"/>
          <w:lang w:bidi="ru-RU"/>
        </w:rPr>
        <w:t>1</w:t>
      </w:r>
      <w:r w:rsidRPr="00BD76C6">
        <w:rPr>
          <w:b w:val="0"/>
          <w:lang w:bidi="ru-RU"/>
        </w:rPr>
        <w:t xml:space="preserve"> - z</w:t>
      </w:r>
      <w:r w:rsidRPr="00BD76C6">
        <w:rPr>
          <w:b w:val="0"/>
          <w:vertAlign w:val="subscript"/>
          <w:lang w:bidi="ru-RU"/>
        </w:rPr>
        <w:t>2</w:t>
      </w:r>
      <w:r w:rsidRPr="00BD76C6">
        <w:rPr>
          <w:b w:val="0"/>
          <w:lang w:bidi="ru-RU"/>
        </w:rPr>
        <w:t xml:space="preserve"> - z</w:t>
      </w:r>
      <w:r w:rsidRPr="00BD76C6">
        <w:rPr>
          <w:b w:val="0"/>
          <w:vertAlign w:val="subscript"/>
          <w:lang w:bidi="ru-RU"/>
        </w:rPr>
        <w:t>3</w:t>
      </w:r>
      <w:r w:rsidRPr="00BD76C6">
        <w:rPr>
          <w:b w:val="0"/>
          <w:lang w:bidi="ru-RU"/>
        </w:rPr>
        <w:t xml:space="preserve"> - z</w:t>
      </w:r>
      <w:r w:rsidRPr="00BD76C6">
        <w:rPr>
          <w:b w:val="0"/>
          <w:vertAlign w:val="subscript"/>
          <w:lang w:bidi="ru-RU"/>
        </w:rPr>
        <w:t>4</w:t>
      </w:r>
      <w:r w:rsidRPr="00BD76C6">
        <w:rPr>
          <w:b w:val="0"/>
          <w:lang w:bidi="ru-RU"/>
        </w:rPr>
        <w:t>)/8760</w:t>
      </w:r>
    </w:p>
    <w:p w14:paraId="385F9D72" w14:textId="77777777" w:rsidR="00BD76C6" w:rsidRPr="00BD76C6" w:rsidRDefault="00BD76C6" w:rsidP="00BD76C6">
      <w:pPr>
        <w:pStyle w:val="a9"/>
        <w:rPr>
          <w:b w:val="0"/>
          <w:lang w:bidi="ru-RU"/>
        </w:rPr>
      </w:pPr>
      <w:r w:rsidRPr="00BD76C6">
        <w:rPr>
          <w:b w:val="0"/>
          <w:lang w:bidi="ru-RU"/>
        </w:rPr>
        <w:t>Z</w:t>
      </w:r>
      <w:r w:rsidRPr="00BD76C6">
        <w:rPr>
          <w:b w:val="0"/>
          <w:vertAlign w:val="subscript"/>
          <w:lang w:bidi="ru-RU"/>
        </w:rPr>
        <w:t>1</w:t>
      </w:r>
      <w:r w:rsidRPr="00BD76C6">
        <w:rPr>
          <w:b w:val="0"/>
          <w:lang w:bidi="ru-RU"/>
        </w:rPr>
        <w:t xml:space="preserve"> - число часов ожидания неготовности СЦТ в период стояния нерасчетных температур наружного воздуха в данной местности;</w:t>
      </w:r>
    </w:p>
    <w:p w14:paraId="472802BE" w14:textId="77777777" w:rsidR="00BD76C6" w:rsidRPr="00BD76C6" w:rsidRDefault="00BD76C6" w:rsidP="00BD76C6">
      <w:pPr>
        <w:pStyle w:val="a9"/>
        <w:rPr>
          <w:b w:val="0"/>
          <w:lang w:bidi="ru-RU"/>
        </w:rPr>
      </w:pPr>
      <w:r w:rsidRPr="00BD76C6">
        <w:rPr>
          <w:b w:val="0"/>
          <w:lang w:bidi="ru-RU"/>
        </w:rPr>
        <w:t>Определяется по климатологическим данным с учетом способности системы обеспечивать заданную температуру в помещениях;</w:t>
      </w:r>
    </w:p>
    <w:p w14:paraId="64FE152D" w14:textId="77777777" w:rsidR="00BD76C6" w:rsidRPr="00BD76C6" w:rsidRDefault="00BD76C6" w:rsidP="00BD76C6">
      <w:pPr>
        <w:pStyle w:val="a9"/>
        <w:rPr>
          <w:b w:val="0"/>
          <w:lang w:bidi="ru-RU"/>
        </w:rPr>
      </w:pPr>
      <w:r w:rsidRPr="00BD76C6">
        <w:rPr>
          <w:b w:val="0"/>
          <w:lang w:bidi="ru-RU"/>
        </w:rPr>
        <w:t>Z</w:t>
      </w:r>
      <w:r w:rsidRPr="00BD76C6">
        <w:rPr>
          <w:b w:val="0"/>
          <w:vertAlign w:val="subscript"/>
          <w:lang w:bidi="ru-RU"/>
        </w:rPr>
        <w:t>2</w:t>
      </w:r>
      <w:r w:rsidRPr="00BD76C6">
        <w:rPr>
          <w:b w:val="0"/>
          <w:lang w:bidi="ru-RU"/>
        </w:rPr>
        <w:t xml:space="preserve"> - число часов ожидания неготовности источника тепла. Принимается по среднестатистическим данным Z</w:t>
      </w:r>
      <w:r w:rsidRPr="00BD76C6">
        <w:rPr>
          <w:b w:val="0"/>
          <w:vertAlign w:val="subscript"/>
          <w:lang w:bidi="ru-RU"/>
        </w:rPr>
        <w:t>2</w:t>
      </w:r>
      <w:r w:rsidRPr="00BD76C6">
        <w:rPr>
          <w:b w:val="0"/>
          <w:lang w:bidi="ru-RU"/>
        </w:rPr>
        <w:t xml:space="preserve"> </w:t>
      </w:r>
      <w:proofErr w:type="gramStart"/>
      <w:r w:rsidRPr="00BD76C6">
        <w:rPr>
          <w:b w:val="0"/>
          <w:lang w:bidi="ru-RU"/>
        </w:rPr>
        <w:t>&lt; 50</w:t>
      </w:r>
      <w:proofErr w:type="gramEnd"/>
      <w:r w:rsidRPr="00BD76C6">
        <w:rPr>
          <w:b w:val="0"/>
          <w:lang w:bidi="ru-RU"/>
        </w:rPr>
        <w:t xml:space="preserve"> часов;</w:t>
      </w:r>
    </w:p>
    <w:p w14:paraId="027F5D9B" w14:textId="77777777" w:rsidR="00BD76C6" w:rsidRPr="00BD76C6" w:rsidRDefault="00BD76C6" w:rsidP="00BD76C6">
      <w:pPr>
        <w:pStyle w:val="a9"/>
        <w:rPr>
          <w:b w:val="0"/>
          <w:lang w:bidi="ru-RU"/>
        </w:rPr>
      </w:pPr>
      <w:r w:rsidRPr="00BD76C6">
        <w:rPr>
          <w:b w:val="0"/>
          <w:lang w:bidi="ru-RU"/>
        </w:rPr>
        <w:t>Z</w:t>
      </w:r>
      <w:r w:rsidRPr="00BD76C6">
        <w:rPr>
          <w:b w:val="0"/>
          <w:vertAlign w:val="subscript"/>
          <w:lang w:bidi="ru-RU"/>
        </w:rPr>
        <w:t>3</w:t>
      </w:r>
      <w:r w:rsidRPr="00BD76C6">
        <w:rPr>
          <w:b w:val="0"/>
          <w:bCs/>
          <w:i/>
          <w:iCs/>
          <w:lang w:bidi="ru-RU"/>
        </w:rPr>
        <w:t xml:space="preserve"> </w:t>
      </w:r>
      <w:r w:rsidRPr="00BD76C6">
        <w:rPr>
          <w:b w:val="0"/>
          <w:lang w:bidi="ru-RU"/>
        </w:rPr>
        <w:t>- число часов ожидания неготовности тепловых сетей;</w:t>
      </w:r>
    </w:p>
    <w:p w14:paraId="6B36B941" w14:textId="77777777" w:rsidR="00BD76C6" w:rsidRPr="00BD76C6" w:rsidRDefault="00BD76C6" w:rsidP="00BD76C6">
      <w:pPr>
        <w:pStyle w:val="a9"/>
        <w:rPr>
          <w:b w:val="0"/>
          <w:lang w:bidi="ru-RU"/>
        </w:rPr>
      </w:pPr>
      <w:r w:rsidRPr="00BD76C6">
        <w:rPr>
          <w:b w:val="0"/>
          <w:lang w:bidi="ru-RU"/>
        </w:rPr>
        <w:t>Z</w:t>
      </w:r>
      <w:r w:rsidRPr="00BD76C6">
        <w:rPr>
          <w:b w:val="0"/>
          <w:vertAlign w:val="subscript"/>
          <w:lang w:bidi="ru-RU"/>
        </w:rPr>
        <w:t>4</w:t>
      </w:r>
      <w:r w:rsidRPr="00BD76C6">
        <w:rPr>
          <w:b w:val="0"/>
          <w:lang w:bidi="ru-RU"/>
        </w:rPr>
        <w:t xml:space="preserve"> — число часов ожидания неготовности абонента. Принимается по среднестатистическим данным </w:t>
      </w:r>
      <w:r w:rsidRPr="00BD76C6">
        <w:rPr>
          <w:b w:val="0"/>
          <w:lang w:val="en-US" w:bidi="ru-RU"/>
        </w:rPr>
        <w:t>Z</w:t>
      </w:r>
      <w:r w:rsidRPr="00BD76C6">
        <w:rPr>
          <w:b w:val="0"/>
          <w:vertAlign w:val="subscript"/>
          <w:lang w:bidi="ru-RU"/>
        </w:rPr>
        <w:t>4</w:t>
      </w:r>
      <w:r w:rsidRPr="00BD76C6">
        <w:rPr>
          <w:b w:val="0"/>
          <w:lang w:bidi="ru-RU"/>
        </w:rPr>
        <w:t xml:space="preserve"> &lt;10 часов;</w:t>
      </w:r>
    </w:p>
    <w:p w14:paraId="2D6DEA6D" w14:textId="77777777" w:rsidR="00BD76C6" w:rsidRPr="00BD76C6" w:rsidRDefault="00BD76C6" w:rsidP="00BD76C6">
      <w:pPr>
        <w:pStyle w:val="a9"/>
        <w:rPr>
          <w:b w:val="0"/>
          <w:lang w:bidi="ru-RU"/>
        </w:rPr>
      </w:pPr>
      <w:r w:rsidRPr="00BD76C6">
        <w:rPr>
          <w:b w:val="0"/>
          <w:lang w:bidi="ru-RU"/>
        </w:rPr>
        <w:t xml:space="preserve">Нормативный (минимально допустимый) показатель готовности к исправной работе принимается 0,97 при </w:t>
      </w:r>
      <w:r w:rsidRPr="00BD76C6">
        <w:rPr>
          <w:b w:val="0"/>
          <w:lang w:val="en-US" w:bidi="ru-RU"/>
        </w:rPr>
        <w:t>z</w:t>
      </w:r>
      <w:r w:rsidRPr="00BD76C6">
        <w:rPr>
          <w:b w:val="0"/>
          <w:vertAlign w:val="subscript"/>
          <w:lang w:bidi="ru-RU"/>
        </w:rPr>
        <w:t>год</w:t>
      </w:r>
      <w:r w:rsidRPr="00BD76C6">
        <w:rPr>
          <w:b w:val="0"/>
          <w:lang w:bidi="ru-RU"/>
        </w:rPr>
        <w:t>= z</w:t>
      </w:r>
      <w:r w:rsidRPr="00BD76C6">
        <w:rPr>
          <w:b w:val="0"/>
          <w:vertAlign w:val="subscript"/>
          <w:lang w:bidi="ru-RU"/>
        </w:rPr>
        <w:t>1</w:t>
      </w:r>
      <w:r w:rsidRPr="00BD76C6">
        <w:rPr>
          <w:b w:val="0"/>
          <w:lang w:bidi="ru-RU"/>
        </w:rPr>
        <w:t xml:space="preserve"> + z</w:t>
      </w:r>
      <w:r w:rsidRPr="00BD76C6">
        <w:rPr>
          <w:b w:val="0"/>
          <w:vertAlign w:val="subscript"/>
          <w:lang w:bidi="ru-RU"/>
        </w:rPr>
        <w:t>2</w:t>
      </w:r>
      <w:r w:rsidRPr="00BD76C6">
        <w:rPr>
          <w:b w:val="0"/>
          <w:lang w:bidi="ru-RU"/>
        </w:rPr>
        <w:t xml:space="preserve"> + z</w:t>
      </w:r>
      <w:r w:rsidRPr="00BD76C6">
        <w:rPr>
          <w:b w:val="0"/>
          <w:vertAlign w:val="subscript"/>
          <w:lang w:bidi="ru-RU"/>
        </w:rPr>
        <w:t>3</w:t>
      </w:r>
      <w:r w:rsidRPr="00BD76C6">
        <w:rPr>
          <w:b w:val="0"/>
          <w:lang w:bidi="ru-RU"/>
        </w:rPr>
        <w:t xml:space="preserve"> + z</w:t>
      </w:r>
      <w:r w:rsidRPr="00BD76C6">
        <w:rPr>
          <w:b w:val="0"/>
          <w:vertAlign w:val="subscript"/>
          <w:lang w:bidi="ru-RU"/>
        </w:rPr>
        <w:t>4</w:t>
      </w:r>
      <w:r w:rsidRPr="00BD76C6">
        <w:rPr>
          <w:b w:val="0"/>
          <w:lang w:bidi="ru-RU"/>
        </w:rPr>
        <w:t xml:space="preserve"> = 264 часа.</w:t>
      </w:r>
    </w:p>
    <w:p w14:paraId="6CC73315" w14:textId="77777777" w:rsidR="00BD76C6" w:rsidRPr="00BD76C6" w:rsidRDefault="00BD76C6" w:rsidP="00BD76C6">
      <w:pPr>
        <w:pStyle w:val="a9"/>
        <w:rPr>
          <w:b w:val="0"/>
          <w:lang w:bidi="ru-RU"/>
        </w:rPr>
      </w:pPr>
    </w:p>
    <w:p w14:paraId="30FFA484" w14:textId="77777777" w:rsidR="00BD76C6" w:rsidRPr="00BD76C6" w:rsidRDefault="00BD76C6" w:rsidP="00BD76C6">
      <w:pPr>
        <w:pStyle w:val="a9"/>
        <w:rPr>
          <w:i/>
          <w:lang w:bidi="ru-RU"/>
        </w:rPr>
      </w:pPr>
      <w:r w:rsidRPr="00BD76C6">
        <w:rPr>
          <w:i/>
          <w:lang w:bidi="ru-RU"/>
        </w:rPr>
        <w:t>Живучесть</w:t>
      </w:r>
    </w:p>
    <w:p w14:paraId="5A572768" w14:textId="77777777" w:rsidR="00BD76C6" w:rsidRPr="00BD76C6" w:rsidRDefault="00BD76C6" w:rsidP="00BD76C6">
      <w:pPr>
        <w:pStyle w:val="a9"/>
        <w:rPr>
          <w:b w:val="0"/>
          <w:lang w:bidi="ru-RU"/>
        </w:rPr>
      </w:pPr>
      <w:r w:rsidRPr="00BD76C6">
        <w:rPr>
          <w:b w:val="0"/>
          <w:lang w:bidi="ru-RU"/>
        </w:rPr>
        <w:t>Минимально допустимая величина подачи тепла потребителям по условию живучести достаточная для поддержания температуры в помещениях приведена ниже в таблице.</w:t>
      </w:r>
    </w:p>
    <w:p w14:paraId="5C8F973F" w14:textId="0F7E03B3" w:rsidR="00BD76C6" w:rsidRPr="00BD76C6" w:rsidRDefault="00BD76C6" w:rsidP="00BD76C6">
      <w:pPr>
        <w:pStyle w:val="a9"/>
        <w:jc w:val="right"/>
        <w:rPr>
          <w:bCs/>
          <w:lang w:bidi="ru-RU"/>
        </w:rPr>
      </w:pPr>
      <w:r w:rsidRPr="00BD76C6">
        <w:rPr>
          <w:bCs/>
          <w:lang w:bidi="ru-RU"/>
        </w:rPr>
        <w:t xml:space="preserve">Таблица </w:t>
      </w:r>
      <w:r w:rsidR="007847D0" w:rsidRPr="00BD76C6">
        <w:rPr>
          <w:bCs/>
          <w:lang w:bidi="ru-RU"/>
        </w:rPr>
        <w:fldChar w:fldCharType="begin"/>
      </w:r>
      <w:r w:rsidRPr="00BD76C6">
        <w:rPr>
          <w:bCs/>
          <w:lang w:bidi="ru-RU"/>
        </w:rPr>
        <w:instrText xml:space="preserve"> SEQ Таблица \* ARABIC </w:instrText>
      </w:r>
      <w:r w:rsidR="007847D0" w:rsidRPr="00BD76C6">
        <w:rPr>
          <w:bCs/>
          <w:lang w:bidi="ru-RU"/>
        </w:rPr>
        <w:fldChar w:fldCharType="separate"/>
      </w:r>
      <w:r w:rsidR="00F67CE6">
        <w:rPr>
          <w:bCs/>
          <w:noProof/>
          <w:lang w:bidi="ru-RU"/>
        </w:rPr>
        <w:t>71</w:t>
      </w:r>
      <w:r w:rsidR="007847D0" w:rsidRPr="00BD76C6">
        <w:rPr>
          <w:lang w:bidi="ru-RU"/>
        </w:rPr>
        <w:fldChar w:fldCharType="end"/>
      </w:r>
    </w:p>
    <w:p w14:paraId="0BAA3D42" w14:textId="77777777" w:rsidR="00BD76C6" w:rsidRPr="00BD76C6" w:rsidRDefault="00BD76C6" w:rsidP="00BD76C6">
      <w:pPr>
        <w:pStyle w:val="a9"/>
        <w:rPr>
          <w:b w:val="0"/>
          <w:lang w:bidi="ru-RU"/>
        </w:rPr>
      </w:pPr>
      <w:r w:rsidRPr="00BD76C6">
        <w:rPr>
          <w:b w:val="0"/>
          <w:noProof/>
          <w:lang w:eastAsia="ru-RU"/>
        </w:rPr>
        <w:drawing>
          <wp:inline distT="0" distB="0" distL="0" distR="0" wp14:anchorId="6E6589AD" wp14:editId="485F93C7">
            <wp:extent cx="4733925" cy="1866900"/>
            <wp:effectExtent l="19050" t="0" r="9525"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a:stretch>
                      <a:fillRect/>
                    </a:stretch>
                  </pic:blipFill>
                  <pic:spPr bwMode="auto">
                    <a:xfrm>
                      <a:off x="0" y="0"/>
                      <a:ext cx="4733925" cy="1866900"/>
                    </a:xfrm>
                    <a:prstGeom prst="rect">
                      <a:avLst/>
                    </a:prstGeom>
                    <a:noFill/>
                    <a:ln w="9525">
                      <a:noFill/>
                      <a:miter lim="800000"/>
                      <a:headEnd/>
                      <a:tailEnd/>
                    </a:ln>
                  </pic:spPr>
                </pic:pic>
              </a:graphicData>
            </a:graphic>
          </wp:inline>
        </w:drawing>
      </w:r>
    </w:p>
    <w:p w14:paraId="1CFCB9A3" w14:textId="77777777" w:rsidR="00BD76C6" w:rsidRPr="00BD76C6" w:rsidRDefault="00BD76C6" w:rsidP="00BD76C6">
      <w:pPr>
        <w:pStyle w:val="a9"/>
        <w:rPr>
          <w:b w:val="0"/>
          <w:lang w:bidi="ru-RU"/>
        </w:rPr>
      </w:pPr>
      <w:r w:rsidRPr="00BD76C6">
        <w:rPr>
          <w:b w:val="0"/>
          <w:lang w:bidi="ru-RU"/>
        </w:rPr>
        <w:t>Примечания:</w:t>
      </w:r>
    </w:p>
    <w:p w14:paraId="266A5F95" w14:textId="77777777" w:rsidR="00BD76C6" w:rsidRPr="00BD76C6" w:rsidRDefault="00BD76C6" w:rsidP="00BD76C6">
      <w:pPr>
        <w:pStyle w:val="a9"/>
        <w:rPr>
          <w:b w:val="0"/>
          <w:lang w:bidi="ru-RU"/>
        </w:rPr>
      </w:pPr>
      <w:r w:rsidRPr="00BD76C6">
        <w:rPr>
          <w:b w:val="0"/>
          <w:lang w:bidi="ru-RU"/>
        </w:rPr>
        <w:t>1. Температура внутреннего воздуха в помещениях принята:</w:t>
      </w:r>
    </w:p>
    <w:p w14:paraId="59E1A7E6" w14:textId="77777777" w:rsidR="00BD76C6" w:rsidRPr="00BD76C6" w:rsidRDefault="00BD76C6" w:rsidP="00BD76C6">
      <w:pPr>
        <w:pStyle w:val="a9"/>
        <w:rPr>
          <w:b w:val="0"/>
          <w:lang w:bidi="ru-RU"/>
        </w:rPr>
      </w:pPr>
      <w:r w:rsidRPr="00BD76C6">
        <w:rPr>
          <w:b w:val="0"/>
          <w:lang w:bidi="ru-RU"/>
        </w:rPr>
        <w:t>18°С - для районов с расчетной температурой наружного воздуха для отопления выше -30°С.</w:t>
      </w:r>
    </w:p>
    <w:p w14:paraId="40F31B6A" w14:textId="77777777" w:rsidR="00BD76C6" w:rsidRPr="00BD76C6" w:rsidRDefault="00BD76C6" w:rsidP="00BD76C6">
      <w:pPr>
        <w:pStyle w:val="a9"/>
        <w:rPr>
          <w:b w:val="0"/>
          <w:lang w:bidi="ru-RU"/>
        </w:rPr>
      </w:pPr>
      <w:r w:rsidRPr="00BD76C6">
        <w:rPr>
          <w:b w:val="0"/>
          <w:lang w:bidi="ru-RU"/>
        </w:rPr>
        <w:t>20°С - для районов с расчетной температурой наружного воздуха для отопления ниже -30°С.</w:t>
      </w:r>
    </w:p>
    <w:p w14:paraId="496F8AD2" w14:textId="77777777" w:rsidR="00BD76C6" w:rsidRPr="00BD76C6" w:rsidRDefault="00BD76C6" w:rsidP="00BD76C6">
      <w:pPr>
        <w:pStyle w:val="a9"/>
        <w:rPr>
          <w:b w:val="0"/>
          <w:lang w:bidi="ru-RU"/>
        </w:rPr>
      </w:pPr>
      <w:r w:rsidRPr="00BD76C6">
        <w:rPr>
          <w:b w:val="0"/>
          <w:lang w:bidi="ru-RU"/>
        </w:rPr>
        <w:t>2. Коэффициент аккумуляции зданий принят β = 40.</w:t>
      </w:r>
    </w:p>
    <w:p w14:paraId="572D87E8" w14:textId="77777777" w:rsidR="003802A1" w:rsidRPr="00BD76C6" w:rsidRDefault="003802A1" w:rsidP="00F1592A">
      <w:pPr>
        <w:pStyle w:val="a9"/>
        <w:rPr>
          <w:b w:val="0"/>
          <w:lang w:bidi="ru-RU"/>
        </w:rPr>
      </w:pPr>
    </w:p>
    <w:sectPr w:rsidR="003802A1" w:rsidRPr="00BD76C6" w:rsidSect="00617897">
      <w:pgSz w:w="11907" w:h="16840"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857B9" w14:textId="77777777" w:rsidR="00681D28" w:rsidRPr="0093540A" w:rsidRDefault="00681D28" w:rsidP="003802A1">
      <w:r>
        <w:separator/>
      </w:r>
    </w:p>
  </w:endnote>
  <w:endnote w:type="continuationSeparator" w:id="0">
    <w:p w14:paraId="5396740C" w14:textId="77777777" w:rsidR="00681D28" w:rsidRPr="0093540A" w:rsidRDefault="00681D28" w:rsidP="00380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rbel">
    <w:panose1 w:val="020B0503020204020204"/>
    <w:charset w:val="CC"/>
    <w:family w:val="swiss"/>
    <w:pitch w:val="variable"/>
    <w:sig w:usb0="A00002EF" w:usb1="4000A44B" w:usb2="00000000" w:usb3="00000000" w:csb0="000001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David">
    <w:charset w:val="B1"/>
    <w:family w:val="swiss"/>
    <w:pitch w:val="variable"/>
    <w:sig w:usb0="00000803" w:usb1="00000000" w:usb2="00000000" w:usb3="00000000" w:csb0="00000021" w:csb1="00000000"/>
  </w:font>
  <w:font w:name="Consolas">
    <w:panose1 w:val="020B0609020204030204"/>
    <w:charset w:val="CC"/>
    <w:family w:val="modern"/>
    <w:pitch w:val="fixed"/>
    <w:sig w:usb0="E00006FF" w:usb1="0000FCFF" w:usb2="00000001" w:usb3="00000000" w:csb0="0000019F" w:csb1="00000000"/>
  </w:font>
  <w:font w:name="Century Schoolbook">
    <w:panose1 w:val="02040604050505020304"/>
    <w:charset w:val="CC"/>
    <w:family w:val="roman"/>
    <w:pitch w:val="variable"/>
    <w:sig w:usb0="00000287" w:usb1="00000000" w:usb2="00000000" w:usb3="00000000" w:csb0="0000009F" w:csb1="00000000"/>
  </w:font>
  <w:font w:name="CordiaUPC">
    <w:charset w:val="DE"/>
    <w:family w:val="swiss"/>
    <w:pitch w:val="variable"/>
    <w:sig w:usb0="81000003" w:usb1="00000000" w:usb2="00000000" w:usb3="00000000" w:csb0="00010001" w:csb1="00000000"/>
  </w:font>
  <w:font w:name="Franklin Gothic Heavy">
    <w:panose1 w:val="020B09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FF2B" w14:textId="4A36C461" w:rsidR="00E35B49" w:rsidRDefault="000A226D" w:rsidP="003802A1">
    <w:pPr>
      <w:rPr>
        <w:sz w:val="2"/>
        <w:szCs w:val="2"/>
      </w:rPr>
    </w:pPr>
    <w:r>
      <w:rPr>
        <w:noProof/>
      </w:rPr>
      <mc:AlternateContent>
        <mc:Choice Requires="wps">
          <w:drawing>
            <wp:anchor distT="0" distB="0" distL="63500" distR="63500" simplePos="0" relativeHeight="251657728" behindDoc="1" locked="0" layoutInCell="1" allowOverlap="1" wp14:anchorId="7B17555A" wp14:editId="6EFF10DC">
              <wp:simplePos x="0" y="0"/>
              <wp:positionH relativeFrom="page">
                <wp:posOffset>2171700</wp:posOffset>
              </wp:positionH>
              <wp:positionV relativeFrom="page">
                <wp:posOffset>6513195</wp:posOffset>
              </wp:positionV>
              <wp:extent cx="87630" cy="68580"/>
              <wp:effectExtent l="0" t="0" r="0" b="0"/>
              <wp:wrapNone/>
              <wp:docPr id="2896727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 cy="68580"/>
                      </a:xfrm>
                      <a:prstGeom prst="rect">
                        <a:avLst/>
                      </a:prstGeom>
                      <a:noFill/>
                      <a:ln>
                        <a:noFill/>
                      </a:ln>
                    </wps:spPr>
                    <wps:txbx>
                      <w:txbxContent>
                        <w:p w14:paraId="49324B51" w14:textId="77777777" w:rsidR="00E35B49" w:rsidRDefault="00E35B49" w:rsidP="003802A1">
                          <w:r>
                            <w:rPr>
                              <w:rStyle w:val="af5"/>
                              <w:rFonts w:eastAsia="Candara"/>
                            </w:rPr>
                            <w:t>68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B17555A" id="_x0000_t202" coordsize="21600,21600" o:spt="202" path="m,l,21600r21600,l21600,xe">
              <v:stroke joinstyle="miter"/>
              <v:path gradientshapeok="t" o:connecttype="rect"/>
            </v:shapetype>
            <v:shape id="Text Box 11" o:spid="_x0000_s1026" type="#_x0000_t202" style="position:absolute;margin-left:171pt;margin-top:512.85pt;width:6.9pt;height:5.4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" filled="f" stroked="f">
              <v:textbox style="mso-fit-shape-to-text:t" inset="0,0,0,0">
                <w:txbxContent>
                  <w:p w14:paraId="49324B51" w14:textId="77777777" w:rsidR="00E35B49" w:rsidRDefault="00E35B49" w:rsidP="003802A1">
                    <w:r>
                      <w:rPr>
                        <w:rStyle w:val="af5"/>
                        <w:rFonts w:eastAsia="Candara"/>
                      </w:rPr>
                      <w:t>68</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819315"/>
      <w:docPartObj>
        <w:docPartGallery w:val="Page Numbers (Bottom of Page)"/>
        <w:docPartUnique/>
      </w:docPartObj>
    </w:sdtPr>
    <w:sdtContent>
      <w:p w14:paraId="12FF676D" w14:textId="77777777" w:rsidR="00E35B49" w:rsidRPr="00F861A8" w:rsidRDefault="007847D0">
        <w:pPr>
          <w:pStyle w:val="afb"/>
          <w:jc w:val="right"/>
          <w:rPr>
            <w:rFonts w:ascii="Times New Roman" w:hAnsi="Times New Roman" w:cs="Times New Roman"/>
          </w:rPr>
        </w:pPr>
        <w:r w:rsidRPr="00F861A8">
          <w:rPr>
            <w:rFonts w:ascii="Times New Roman" w:hAnsi="Times New Roman" w:cs="Times New Roman"/>
          </w:rPr>
          <w:fldChar w:fldCharType="begin"/>
        </w:r>
        <w:r w:rsidR="00E35B49" w:rsidRPr="00F861A8">
          <w:rPr>
            <w:rFonts w:ascii="Times New Roman" w:hAnsi="Times New Roman" w:cs="Times New Roman"/>
          </w:rPr>
          <w:instrText xml:space="preserve"> PAGE   \* MERGEFORMAT </w:instrText>
        </w:r>
        <w:r w:rsidRPr="00F861A8">
          <w:rPr>
            <w:rFonts w:ascii="Times New Roman" w:hAnsi="Times New Roman" w:cs="Times New Roman"/>
          </w:rPr>
          <w:fldChar w:fldCharType="separate"/>
        </w:r>
        <w:r w:rsidR="00195870">
          <w:rPr>
            <w:rFonts w:ascii="Times New Roman" w:hAnsi="Times New Roman" w:cs="Times New Roman"/>
            <w:noProof/>
          </w:rPr>
          <w:t>102</w:t>
        </w:r>
        <w:r w:rsidRPr="00F861A8">
          <w:rPr>
            <w:rFonts w:ascii="Times New Roman" w:hAnsi="Times New Roman" w:cs="Times New Roman"/>
          </w:rPr>
          <w:fldChar w:fldCharType="end"/>
        </w:r>
      </w:p>
    </w:sdtContent>
  </w:sdt>
  <w:p w14:paraId="6B2F8AD9" w14:textId="77777777" w:rsidR="00E35B49" w:rsidRDefault="00E35B49" w:rsidP="003802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59DFD" w14:textId="77777777" w:rsidR="00681D28" w:rsidRPr="0093540A" w:rsidRDefault="00681D28" w:rsidP="003802A1">
      <w:r>
        <w:separator/>
      </w:r>
    </w:p>
  </w:footnote>
  <w:footnote w:type="continuationSeparator" w:id="0">
    <w:p w14:paraId="1D0D0B89" w14:textId="77777777" w:rsidR="00681D28" w:rsidRPr="0093540A" w:rsidRDefault="00681D28" w:rsidP="003802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9408F2E"/>
    <w:lvl w:ilvl="0">
      <w:numFmt w:val="bullet"/>
      <w:lvlText w:val="*"/>
      <w:lvlJc w:val="left"/>
    </w:lvl>
  </w:abstractNum>
  <w:abstractNum w:abstractNumId="1" w15:restartNumberingAfterBreak="0">
    <w:nsid w:val="007D6ADE"/>
    <w:multiLevelType w:val="multilevel"/>
    <w:tmpl w:val="364668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117F58"/>
    <w:multiLevelType w:val="multilevel"/>
    <w:tmpl w:val="357057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A116D0"/>
    <w:multiLevelType w:val="multilevel"/>
    <w:tmpl w:val="9D40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8C03D4"/>
    <w:multiLevelType w:val="multilevel"/>
    <w:tmpl w:val="F45E4A22"/>
    <w:lvl w:ilvl="0">
      <w:start w:val="1"/>
      <w:numFmt w:val="decimal"/>
      <w:lvlText w:val="1.1.%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F819FD"/>
    <w:multiLevelType w:val="multilevel"/>
    <w:tmpl w:val="4874179E"/>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C273F0"/>
    <w:multiLevelType w:val="multilevel"/>
    <w:tmpl w:val="3EC2F176"/>
    <w:lvl w:ilvl="0">
      <w:start w:val="4"/>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20231E"/>
    <w:multiLevelType w:val="hybridMultilevel"/>
    <w:tmpl w:val="7764A7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FF44689"/>
    <w:multiLevelType w:val="multilevel"/>
    <w:tmpl w:val="8384BD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10754D"/>
    <w:multiLevelType w:val="multilevel"/>
    <w:tmpl w:val="98AA4E1A"/>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F9714B"/>
    <w:multiLevelType w:val="multilevel"/>
    <w:tmpl w:val="5650D27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0D3BF6"/>
    <w:multiLevelType w:val="hybridMultilevel"/>
    <w:tmpl w:val="116E10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A3E0416"/>
    <w:multiLevelType w:val="multilevel"/>
    <w:tmpl w:val="4FEC848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3907C0"/>
    <w:multiLevelType w:val="multilevel"/>
    <w:tmpl w:val="16FC4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B76D91"/>
    <w:multiLevelType w:val="hybridMultilevel"/>
    <w:tmpl w:val="2AE289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52376B4"/>
    <w:multiLevelType w:val="multilevel"/>
    <w:tmpl w:val="4E8E3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7B7080"/>
    <w:multiLevelType w:val="multilevel"/>
    <w:tmpl w:val="46DA65D0"/>
    <w:lvl w:ilvl="0">
      <w:start w:val="1"/>
      <w:numFmt w:val="decimal"/>
      <w:lvlText w:val="1.2.%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9B3FC6"/>
    <w:multiLevelType w:val="hybridMultilevel"/>
    <w:tmpl w:val="ACA603C6"/>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15:restartNumberingAfterBreak="0">
    <w:nsid w:val="2D443EBF"/>
    <w:multiLevelType w:val="multilevel"/>
    <w:tmpl w:val="B1C6A154"/>
    <w:lvl w:ilvl="0">
      <w:start w:val="1"/>
      <w:numFmt w:val="decimal"/>
      <w:lvlText w:val="1.2.1.%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023DCB"/>
    <w:multiLevelType w:val="hybridMultilevel"/>
    <w:tmpl w:val="88A48C5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1B9393C"/>
    <w:multiLevelType w:val="multilevel"/>
    <w:tmpl w:val="D93C6482"/>
    <w:lvl w:ilvl="0">
      <w:start w:val="3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295139"/>
    <w:multiLevelType w:val="multilevel"/>
    <w:tmpl w:val="663A60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956A26"/>
    <w:multiLevelType w:val="multilevel"/>
    <w:tmpl w:val="35D6BD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6DB2F42"/>
    <w:multiLevelType w:val="hybridMultilevel"/>
    <w:tmpl w:val="58284B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378243C5"/>
    <w:multiLevelType w:val="hybridMultilevel"/>
    <w:tmpl w:val="4A1462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B7A7F56"/>
    <w:multiLevelType w:val="multilevel"/>
    <w:tmpl w:val="18D62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5017B4"/>
    <w:multiLevelType w:val="multilevel"/>
    <w:tmpl w:val="3476E3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56121E"/>
    <w:multiLevelType w:val="multilevel"/>
    <w:tmpl w:val="5FBE57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EF5446A"/>
    <w:multiLevelType w:val="hybridMultilevel"/>
    <w:tmpl w:val="D7E2B6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16D01D7"/>
    <w:multiLevelType w:val="multilevel"/>
    <w:tmpl w:val="9CD066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9B6FA9"/>
    <w:multiLevelType w:val="multilevel"/>
    <w:tmpl w:val="CAE8E2A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A91917"/>
    <w:multiLevelType w:val="multilevel"/>
    <w:tmpl w:val="61161B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8F68F3"/>
    <w:multiLevelType w:val="multilevel"/>
    <w:tmpl w:val="E0105624"/>
    <w:lvl w:ilvl="0">
      <w:start w:val="1"/>
      <w:numFmt w:val="bullet"/>
      <w:lvlText w:val="-"/>
      <w:lvlJc w:val="left"/>
      <w:rPr>
        <w:rFonts w:ascii="Century Gothic" w:eastAsia="Century Gothic" w:hAnsi="Century Gothic" w:cs="Century Gothic"/>
        <w:b w:val="0"/>
        <w:bCs w:val="0"/>
        <w:i w:val="0"/>
        <w:iCs w:val="0"/>
        <w:smallCaps w:val="0"/>
        <w:strike w:val="0"/>
        <w:color w:val="000000"/>
        <w:spacing w:val="0"/>
        <w:w w:val="100"/>
        <w:position w:val="0"/>
        <w:sz w:val="15"/>
        <w:szCs w:val="15"/>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E54E50"/>
    <w:multiLevelType w:val="hybridMultilevel"/>
    <w:tmpl w:val="7450BADA"/>
    <w:lvl w:ilvl="0" w:tplc="21562E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AF70522"/>
    <w:multiLevelType w:val="multilevel"/>
    <w:tmpl w:val="16E0FF8C"/>
    <w:lvl w:ilvl="0">
      <w:start w:val="4"/>
      <w:numFmt w:val="decimal"/>
      <w:lvlText w:val="1.2.1.%1."/>
      <w:lvlJc w:val="left"/>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863667A"/>
    <w:multiLevelType w:val="hybridMultilevel"/>
    <w:tmpl w:val="4232F7AE"/>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92460DC"/>
    <w:multiLevelType w:val="hybridMultilevel"/>
    <w:tmpl w:val="3D623A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E1F60E7"/>
    <w:multiLevelType w:val="hybridMultilevel"/>
    <w:tmpl w:val="B296A870"/>
    <w:lvl w:ilvl="0" w:tplc="51E6492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71D2462F"/>
    <w:multiLevelType w:val="multilevel"/>
    <w:tmpl w:val="65EC80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98A6A72"/>
    <w:multiLevelType w:val="hybridMultilevel"/>
    <w:tmpl w:val="EBEECB6E"/>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B7A4BF4"/>
    <w:multiLevelType w:val="hybridMultilevel"/>
    <w:tmpl w:val="4BBA758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CD7190A"/>
    <w:multiLevelType w:val="multilevel"/>
    <w:tmpl w:val="A45C07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83778699">
    <w:abstractNumId w:val="27"/>
  </w:num>
  <w:num w:numId="2" w16cid:durableId="1294673251">
    <w:abstractNumId w:val="14"/>
  </w:num>
  <w:num w:numId="3" w16cid:durableId="118695316">
    <w:abstractNumId w:val="19"/>
  </w:num>
  <w:num w:numId="4" w16cid:durableId="1221941027">
    <w:abstractNumId w:val="23"/>
  </w:num>
  <w:num w:numId="5" w16cid:durableId="695236929">
    <w:abstractNumId w:val="37"/>
  </w:num>
  <w:num w:numId="6" w16cid:durableId="767307358">
    <w:abstractNumId w:val="30"/>
  </w:num>
  <w:num w:numId="7" w16cid:durableId="1909656987">
    <w:abstractNumId w:val="4"/>
  </w:num>
  <w:num w:numId="8" w16cid:durableId="1043677142">
    <w:abstractNumId w:val="16"/>
  </w:num>
  <w:num w:numId="9" w16cid:durableId="387076233">
    <w:abstractNumId w:val="18"/>
  </w:num>
  <w:num w:numId="10" w16cid:durableId="764617697">
    <w:abstractNumId w:val="34"/>
  </w:num>
  <w:num w:numId="11" w16cid:durableId="1677147755">
    <w:abstractNumId w:val="37"/>
  </w:num>
  <w:num w:numId="12" w16cid:durableId="1002977204">
    <w:abstractNumId w:val="29"/>
  </w:num>
  <w:num w:numId="13" w16cid:durableId="1451899855">
    <w:abstractNumId w:val="26"/>
  </w:num>
  <w:num w:numId="14" w16cid:durableId="367880533">
    <w:abstractNumId w:val="21"/>
  </w:num>
  <w:num w:numId="15" w16cid:durableId="1868635669">
    <w:abstractNumId w:val="32"/>
  </w:num>
  <w:num w:numId="16" w16cid:durableId="1577397048">
    <w:abstractNumId w:val="13"/>
  </w:num>
  <w:num w:numId="17" w16cid:durableId="1594364513">
    <w:abstractNumId w:val="2"/>
  </w:num>
  <w:num w:numId="18" w16cid:durableId="800880579">
    <w:abstractNumId w:val="41"/>
  </w:num>
  <w:num w:numId="19" w16cid:durableId="967471164">
    <w:abstractNumId w:val="9"/>
  </w:num>
  <w:num w:numId="20" w16cid:durableId="546114012">
    <w:abstractNumId w:val="31"/>
  </w:num>
  <w:num w:numId="21" w16cid:durableId="916325524">
    <w:abstractNumId w:val="6"/>
  </w:num>
  <w:num w:numId="22" w16cid:durableId="19935468">
    <w:abstractNumId w:val="38"/>
  </w:num>
  <w:num w:numId="23" w16cid:durableId="210845650">
    <w:abstractNumId w:val="1"/>
  </w:num>
  <w:num w:numId="24" w16cid:durableId="917325952">
    <w:abstractNumId w:val="15"/>
  </w:num>
  <w:num w:numId="25" w16cid:durableId="1916163862">
    <w:abstractNumId w:val="22"/>
  </w:num>
  <w:num w:numId="26" w16cid:durableId="1148011110">
    <w:abstractNumId w:val="12"/>
  </w:num>
  <w:num w:numId="27" w16cid:durableId="694506523">
    <w:abstractNumId w:val="5"/>
  </w:num>
  <w:num w:numId="28" w16cid:durableId="1648893449">
    <w:abstractNumId w:val="20"/>
  </w:num>
  <w:num w:numId="29" w16cid:durableId="454912087">
    <w:abstractNumId w:val="28"/>
  </w:num>
  <w:num w:numId="30" w16cid:durableId="1938521519">
    <w:abstractNumId w:val="25"/>
  </w:num>
  <w:num w:numId="31" w16cid:durableId="846560789">
    <w:abstractNumId w:val="8"/>
  </w:num>
  <w:num w:numId="32" w16cid:durableId="1285582068">
    <w:abstractNumId w:val="3"/>
  </w:num>
  <w:num w:numId="33" w16cid:durableId="1791967925">
    <w:abstractNumId w:val="33"/>
  </w:num>
  <w:num w:numId="34" w16cid:durableId="898400082">
    <w:abstractNumId w:val="17"/>
  </w:num>
  <w:num w:numId="35" w16cid:durableId="1690642514">
    <w:abstractNumId w:val="40"/>
  </w:num>
  <w:num w:numId="36" w16cid:durableId="1817725030">
    <w:abstractNumId w:val="35"/>
  </w:num>
  <w:num w:numId="37" w16cid:durableId="1758750243">
    <w:abstractNumId w:val="7"/>
  </w:num>
  <w:num w:numId="38" w16cid:durableId="869030972">
    <w:abstractNumId w:val="10"/>
  </w:num>
  <w:num w:numId="39" w16cid:durableId="1235966634">
    <w:abstractNumId w:val="11"/>
  </w:num>
  <w:num w:numId="40" w16cid:durableId="1799060782">
    <w:abstractNumId w:val="39"/>
  </w:num>
  <w:num w:numId="41" w16cid:durableId="519470957">
    <w:abstractNumId w:val="36"/>
  </w:num>
  <w:num w:numId="42" w16cid:durableId="1356422593">
    <w:abstractNumId w:val="24"/>
  </w:num>
  <w:num w:numId="43" w16cid:durableId="1165821979">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F65"/>
    <w:rsid w:val="000013BE"/>
    <w:rsid w:val="00001461"/>
    <w:rsid w:val="00001885"/>
    <w:rsid w:val="000047B7"/>
    <w:rsid w:val="0000578A"/>
    <w:rsid w:val="00006B58"/>
    <w:rsid w:val="00007662"/>
    <w:rsid w:val="000105D0"/>
    <w:rsid w:val="000105E3"/>
    <w:rsid w:val="0001157F"/>
    <w:rsid w:val="000123D6"/>
    <w:rsid w:val="00012EF6"/>
    <w:rsid w:val="00013194"/>
    <w:rsid w:val="00014318"/>
    <w:rsid w:val="00026822"/>
    <w:rsid w:val="000308BF"/>
    <w:rsid w:val="00030E08"/>
    <w:rsid w:val="00032226"/>
    <w:rsid w:val="00035790"/>
    <w:rsid w:val="00035FAD"/>
    <w:rsid w:val="000419C6"/>
    <w:rsid w:val="000424A3"/>
    <w:rsid w:val="000431C3"/>
    <w:rsid w:val="00044E3D"/>
    <w:rsid w:val="000464C9"/>
    <w:rsid w:val="00046F4D"/>
    <w:rsid w:val="000505A7"/>
    <w:rsid w:val="000523AE"/>
    <w:rsid w:val="00052550"/>
    <w:rsid w:val="00054938"/>
    <w:rsid w:val="00066155"/>
    <w:rsid w:val="00071B9A"/>
    <w:rsid w:val="00074453"/>
    <w:rsid w:val="0008290B"/>
    <w:rsid w:val="00083107"/>
    <w:rsid w:val="00084CDC"/>
    <w:rsid w:val="000855BF"/>
    <w:rsid w:val="00085BA3"/>
    <w:rsid w:val="00087C17"/>
    <w:rsid w:val="0009098C"/>
    <w:rsid w:val="0009140C"/>
    <w:rsid w:val="00092CD3"/>
    <w:rsid w:val="00094770"/>
    <w:rsid w:val="000A0549"/>
    <w:rsid w:val="000A0685"/>
    <w:rsid w:val="000A0DC5"/>
    <w:rsid w:val="000A226D"/>
    <w:rsid w:val="000A23EB"/>
    <w:rsid w:val="000A40F5"/>
    <w:rsid w:val="000A76F2"/>
    <w:rsid w:val="000B139C"/>
    <w:rsid w:val="000B2EEF"/>
    <w:rsid w:val="000B3E1C"/>
    <w:rsid w:val="000B4E42"/>
    <w:rsid w:val="000B5034"/>
    <w:rsid w:val="000B64EC"/>
    <w:rsid w:val="000B6B7D"/>
    <w:rsid w:val="000C000B"/>
    <w:rsid w:val="000C0DC1"/>
    <w:rsid w:val="000C2B35"/>
    <w:rsid w:val="000C324E"/>
    <w:rsid w:val="000D0DA1"/>
    <w:rsid w:val="000D2B71"/>
    <w:rsid w:val="000D3801"/>
    <w:rsid w:val="000D5043"/>
    <w:rsid w:val="000D6033"/>
    <w:rsid w:val="000E0508"/>
    <w:rsid w:val="000E0E9F"/>
    <w:rsid w:val="000E1993"/>
    <w:rsid w:val="000E1DC3"/>
    <w:rsid w:val="000E4CA3"/>
    <w:rsid w:val="000E6C58"/>
    <w:rsid w:val="000E71B4"/>
    <w:rsid w:val="000F0485"/>
    <w:rsid w:val="000F1451"/>
    <w:rsid w:val="000F2182"/>
    <w:rsid w:val="000F409F"/>
    <w:rsid w:val="000F4512"/>
    <w:rsid w:val="000F51A8"/>
    <w:rsid w:val="000F5589"/>
    <w:rsid w:val="000F62CA"/>
    <w:rsid w:val="0010326B"/>
    <w:rsid w:val="00103742"/>
    <w:rsid w:val="00106AA6"/>
    <w:rsid w:val="00107C6E"/>
    <w:rsid w:val="00110B7F"/>
    <w:rsid w:val="00111E58"/>
    <w:rsid w:val="00113091"/>
    <w:rsid w:val="00114CB5"/>
    <w:rsid w:val="00117EE4"/>
    <w:rsid w:val="001230DC"/>
    <w:rsid w:val="00123BDF"/>
    <w:rsid w:val="00125B37"/>
    <w:rsid w:val="00130218"/>
    <w:rsid w:val="001303C0"/>
    <w:rsid w:val="001310CE"/>
    <w:rsid w:val="0013209B"/>
    <w:rsid w:val="001341CC"/>
    <w:rsid w:val="00136B4A"/>
    <w:rsid w:val="001372CE"/>
    <w:rsid w:val="00137430"/>
    <w:rsid w:val="0014132B"/>
    <w:rsid w:val="0014445B"/>
    <w:rsid w:val="00144716"/>
    <w:rsid w:val="0014647B"/>
    <w:rsid w:val="00147824"/>
    <w:rsid w:val="001502FC"/>
    <w:rsid w:val="00150602"/>
    <w:rsid w:val="001511CE"/>
    <w:rsid w:val="00151C99"/>
    <w:rsid w:val="00156BDD"/>
    <w:rsid w:val="00160C85"/>
    <w:rsid w:val="001632F9"/>
    <w:rsid w:val="00163512"/>
    <w:rsid w:val="00165588"/>
    <w:rsid w:val="001661BF"/>
    <w:rsid w:val="00166807"/>
    <w:rsid w:val="00170194"/>
    <w:rsid w:val="00170682"/>
    <w:rsid w:val="00171E24"/>
    <w:rsid w:val="0017339F"/>
    <w:rsid w:val="0017341B"/>
    <w:rsid w:val="00173F8A"/>
    <w:rsid w:val="0017575A"/>
    <w:rsid w:val="00175D58"/>
    <w:rsid w:val="001762F8"/>
    <w:rsid w:val="001772B8"/>
    <w:rsid w:val="00184D54"/>
    <w:rsid w:val="00184FEF"/>
    <w:rsid w:val="00185328"/>
    <w:rsid w:val="001858D6"/>
    <w:rsid w:val="00187849"/>
    <w:rsid w:val="001905F3"/>
    <w:rsid w:val="00190A22"/>
    <w:rsid w:val="001914D8"/>
    <w:rsid w:val="0019240C"/>
    <w:rsid w:val="00193785"/>
    <w:rsid w:val="00193C78"/>
    <w:rsid w:val="00194ED0"/>
    <w:rsid w:val="00195870"/>
    <w:rsid w:val="001970DE"/>
    <w:rsid w:val="00197F2C"/>
    <w:rsid w:val="001A34D3"/>
    <w:rsid w:val="001A592E"/>
    <w:rsid w:val="001B009E"/>
    <w:rsid w:val="001B391C"/>
    <w:rsid w:val="001B3DAF"/>
    <w:rsid w:val="001B60BA"/>
    <w:rsid w:val="001B6D94"/>
    <w:rsid w:val="001C1EB2"/>
    <w:rsid w:val="001C2B74"/>
    <w:rsid w:val="001C39FF"/>
    <w:rsid w:val="001C4C48"/>
    <w:rsid w:val="001C528E"/>
    <w:rsid w:val="001C64E9"/>
    <w:rsid w:val="001C6C25"/>
    <w:rsid w:val="001D007B"/>
    <w:rsid w:val="001D01CA"/>
    <w:rsid w:val="001D2D3C"/>
    <w:rsid w:val="001D384A"/>
    <w:rsid w:val="001E0999"/>
    <w:rsid w:val="001E0B2F"/>
    <w:rsid w:val="001E21FA"/>
    <w:rsid w:val="001E2598"/>
    <w:rsid w:val="001E3A84"/>
    <w:rsid w:val="001E4EF8"/>
    <w:rsid w:val="001E6B3A"/>
    <w:rsid w:val="001F08E9"/>
    <w:rsid w:val="001F0F91"/>
    <w:rsid w:val="001F307D"/>
    <w:rsid w:val="001F4E9F"/>
    <w:rsid w:val="001F54E8"/>
    <w:rsid w:val="001F55ED"/>
    <w:rsid w:val="001F63CC"/>
    <w:rsid w:val="00200789"/>
    <w:rsid w:val="00200C27"/>
    <w:rsid w:val="00202352"/>
    <w:rsid w:val="002052EB"/>
    <w:rsid w:val="0020532C"/>
    <w:rsid w:val="00205B67"/>
    <w:rsid w:val="002065C8"/>
    <w:rsid w:val="00206F80"/>
    <w:rsid w:val="0020780B"/>
    <w:rsid w:val="002079D4"/>
    <w:rsid w:val="002079FD"/>
    <w:rsid w:val="002101F3"/>
    <w:rsid w:val="002118CA"/>
    <w:rsid w:val="00211C91"/>
    <w:rsid w:val="0021252E"/>
    <w:rsid w:val="00217C0D"/>
    <w:rsid w:val="0022128D"/>
    <w:rsid w:val="00221C5B"/>
    <w:rsid w:val="00222256"/>
    <w:rsid w:val="00223E0B"/>
    <w:rsid w:val="00224BF7"/>
    <w:rsid w:val="002306B9"/>
    <w:rsid w:val="00231191"/>
    <w:rsid w:val="00231E14"/>
    <w:rsid w:val="00233EED"/>
    <w:rsid w:val="002350DE"/>
    <w:rsid w:val="002372FA"/>
    <w:rsid w:val="0024009B"/>
    <w:rsid w:val="00243059"/>
    <w:rsid w:val="00244826"/>
    <w:rsid w:val="002452E5"/>
    <w:rsid w:val="00246584"/>
    <w:rsid w:val="00246EBC"/>
    <w:rsid w:val="002507C3"/>
    <w:rsid w:val="0025271E"/>
    <w:rsid w:val="0026017F"/>
    <w:rsid w:val="002609E0"/>
    <w:rsid w:val="00260DFC"/>
    <w:rsid w:val="0026175B"/>
    <w:rsid w:val="00263005"/>
    <w:rsid w:val="00263962"/>
    <w:rsid w:val="00265455"/>
    <w:rsid w:val="00266E65"/>
    <w:rsid w:val="002703AE"/>
    <w:rsid w:val="00270F69"/>
    <w:rsid w:val="00275F39"/>
    <w:rsid w:val="002765E1"/>
    <w:rsid w:val="00280499"/>
    <w:rsid w:val="002827A0"/>
    <w:rsid w:val="0028293F"/>
    <w:rsid w:val="00282A3D"/>
    <w:rsid w:val="00285521"/>
    <w:rsid w:val="00286365"/>
    <w:rsid w:val="0029279D"/>
    <w:rsid w:val="00292DFC"/>
    <w:rsid w:val="00293730"/>
    <w:rsid w:val="002944C1"/>
    <w:rsid w:val="0029453E"/>
    <w:rsid w:val="002975DE"/>
    <w:rsid w:val="002A1F51"/>
    <w:rsid w:val="002B0A97"/>
    <w:rsid w:val="002B0AB9"/>
    <w:rsid w:val="002B28B0"/>
    <w:rsid w:val="002B2E94"/>
    <w:rsid w:val="002B3B8B"/>
    <w:rsid w:val="002B4658"/>
    <w:rsid w:val="002B4805"/>
    <w:rsid w:val="002B70FB"/>
    <w:rsid w:val="002C0C9D"/>
    <w:rsid w:val="002C2409"/>
    <w:rsid w:val="002C3CFC"/>
    <w:rsid w:val="002C5C9B"/>
    <w:rsid w:val="002D0574"/>
    <w:rsid w:val="002D08E5"/>
    <w:rsid w:val="002D21CD"/>
    <w:rsid w:val="002D27EB"/>
    <w:rsid w:val="002D287D"/>
    <w:rsid w:val="002D2F91"/>
    <w:rsid w:val="002D4E00"/>
    <w:rsid w:val="002D6CD5"/>
    <w:rsid w:val="002E199C"/>
    <w:rsid w:val="002E2E72"/>
    <w:rsid w:val="002E510B"/>
    <w:rsid w:val="002E58BD"/>
    <w:rsid w:val="002E795F"/>
    <w:rsid w:val="002F5400"/>
    <w:rsid w:val="002F5F0E"/>
    <w:rsid w:val="002F5F8A"/>
    <w:rsid w:val="002F645D"/>
    <w:rsid w:val="002F6F29"/>
    <w:rsid w:val="003017F7"/>
    <w:rsid w:val="00303621"/>
    <w:rsid w:val="00303FD1"/>
    <w:rsid w:val="00305120"/>
    <w:rsid w:val="00306AD2"/>
    <w:rsid w:val="00307CD8"/>
    <w:rsid w:val="003105C9"/>
    <w:rsid w:val="003123DB"/>
    <w:rsid w:val="003164FB"/>
    <w:rsid w:val="00316C1C"/>
    <w:rsid w:val="00317914"/>
    <w:rsid w:val="003207F2"/>
    <w:rsid w:val="00320E4F"/>
    <w:rsid w:val="00320F95"/>
    <w:rsid w:val="00321B44"/>
    <w:rsid w:val="0032278A"/>
    <w:rsid w:val="00322D2D"/>
    <w:rsid w:val="00323152"/>
    <w:rsid w:val="00324394"/>
    <w:rsid w:val="00330267"/>
    <w:rsid w:val="003321A3"/>
    <w:rsid w:val="003338A8"/>
    <w:rsid w:val="00334B09"/>
    <w:rsid w:val="003368AC"/>
    <w:rsid w:val="00337A4A"/>
    <w:rsid w:val="00341DDA"/>
    <w:rsid w:val="003438AB"/>
    <w:rsid w:val="00343EB2"/>
    <w:rsid w:val="003440C2"/>
    <w:rsid w:val="00347CC8"/>
    <w:rsid w:val="00351B60"/>
    <w:rsid w:val="00352342"/>
    <w:rsid w:val="0035333B"/>
    <w:rsid w:val="00354ECF"/>
    <w:rsid w:val="00357293"/>
    <w:rsid w:val="003576E9"/>
    <w:rsid w:val="0036041D"/>
    <w:rsid w:val="00360C05"/>
    <w:rsid w:val="00361AD2"/>
    <w:rsid w:val="00366024"/>
    <w:rsid w:val="0036623D"/>
    <w:rsid w:val="0036662D"/>
    <w:rsid w:val="003705C2"/>
    <w:rsid w:val="00370623"/>
    <w:rsid w:val="003731B8"/>
    <w:rsid w:val="00373CF6"/>
    <w:rsid w:val="00374779"/>
    <w:rsid w:val="0037614B"/>
    <w:rsid w:val="0037656B"/>
    <w:rsid w:val="00376859"/>
    <w:rsid w:val="003779D3"/>
    <w:rsid w:val="003802A1"/>
    <w:rsid w:val="00383A5E"/>
    <w:rsid w:val="00384D94"/>
    <w:rsid w:val="00385716"/>
    <w:rsid w:val="00386C03"/>
    <w:rsid w:val="0039257C"/>
    <w:rsid w:val="003932B8"/>
    <w:rsid w:val="00394A43"/>
    <w:rsid w:val="00395944"/>
    <w:rsid w:val="003972AE"/>
    <w:rsid w:val="003A0498"/>
    <w:rsid w:val="003A0EEC"/>
    <w:rsid w:val="003A0F20"/>
    <w:rsid w:val="003A137D"/>
    <w:rsid w:val="003A3327"/>
    <w:rsid w:val="003A5C73"/>
    <w:rsid w:val="003A65A7"/>
    <w:rsid w:val="003B227E"/>
    <w:rsid w:val="003B3B00"/>
    <w:rsid w:val="003B4EDD"/>
    <w:rsid w:val="003B6480"/>
    <w:rsid w:val="003B65E0"/>
    <w:rsid w:val="003C016E"/>
    <w:rsid w:val="003C1CA3"/>
    <w:rsid w:val="003C6045"/>
    <w:rsid w:val="003C6391"/>
    <w:rsid w:val="003D1661"/>
    <w:rsid w:val="003D2D70"/>
    <w:rsid w:val="003D389F"/>
    <w:rsid w:val="003D4F25"/>
    <w:rsid w:val="003D5D00"/>
    <w:rsid w:val="003D5D4D"/>
    <w:rsid w:val="003D6F91"/>
    <w:rsid w:val="003E054F"/>
    <w:rsid w:val="003E07A1"/>
    <w:rsid w:val="003E57FD"/>
    <w:rsid w:val="003F0311"/>
    <w:rsid w:val="003F053C"/>
    <w:rsid w:val="003F30F8"/>
    <w:rsid w:val="003F58D8"/>
    <w:rsid w:val="003F5FD0"/>
    <w:rsid w:val="003F709E"/>
    <w:rsid w:val="0040045C"/>
    <w:rsid w:val="0040053C"/>
    <w:rsid w:val="0040317B"/>
    <w:rsid w:val="00403C38"/>
    <w:rsid w:val="00405865"/>
    <w:rsid w:val="00405919"/>
    <w:rsid w:val="00412CA9"/>
    <w:rsid w:val="00414B20"/>
    <w:rsid w:val="00416614"/>
    <w:rsid w:val="00420813"/>
    <w:rsid w:val="004209E4"/>
    <w:rsid w:val="00420E07"/>
    <w:rsid w:val="00420E0E"/>
    <w:rsid w:val="00422C2F"/>
    <w:rsid w:val="004235AC"/>
    <w:rsid w:val="0042581E"/>
    <w:rsid w:val="00425D59"/>
    <w:rsid w:val="00426CA2"/>
    <w:rsid w:val="00427092"/>
    <w:rsid w:val="00427123"/>
    <w:rsid w:val="00430496"/>
    <w:rsid w:val="00431DD7"/>
    <w:rsid w:val="00432910"/>
    <w:rsid w:val="004335CB"/>
    <w:rsid w:val="00433775"/>
    <w:rsid w:val="0043708A"/>
    <w:rsid w:val="0044185D"/>
    <w:rsid w:val="00441FDC"/>
    <w:rsid w:val="00443436"/>
    <w:rsid w:val="004441EB"/>
    <w:rsid w:val="00444332"/>
    <w:rsid w:val="0044512E"/>
    <w:rsid w:val="004512AE"/>
    <w:rsid w:val="0045283D"/>
    <w:rsid w:val="00455A84"/>
    <w:rsid w:val="0046276B"/>
    <w:rsid w:val="004629C0"/>
    <w:rsid w:val="004634D0"/>
    <w:rsid w:val="0046452E"/>
    <w:rsid w:val="00464A06"/>
    <w:rsid w:val="004654F1"/>
    <w:rsid w:val="0047038D"/>
    <w:rsid w:val="00470D75"/>
    <w:rsid w:val="00473192"/>
    <w:rsid w:val="004750BF"/>
    <w:rsid w:val="004755EB"/>
    <w:rsid w:val="00477667"/>
    <w:rsid w:val="00477778"/>
    <w:rsid w:val="0048500E"/>
    <w:rsid w:val="004860BE"/>
    <w:rsid w:val="00492660"/>
    <w:rsid w:val="00494FBE"/>
    <w:rsid w:val="00495313"/>
    <w:rsid w:val="004964B3"/>
    <w:rsid w:val="00497B03"/>
    <w:rsid w:val="00497CE0"/>
    <w:rsid w:val="004A690B"/>
    <w:rsid w:val="004B05DF"/>
    <w:rsid w:val="004B18E4"/>
    <w:rsid w:val="004B1E34"/>
    <w:rsid w:val="004B2A8C"/>
    <w:rsid w:val="004B3311"/>
    <w:rsid w:val="004B46C9"/>
    <w:rsid w:val="004B4A22"/>
    <w:rsid w:val="004B4F63"/>
    <w:rsid w:val="004B7930"/>
    <w:rsid w:val="004B7FF9"/>
    <w:rsid w:val="004C0724"/>
    <w:rsid w:val="004C0C64"/>
    <w:rsid w:val="004C1544"/>
    <w:rsid w:val="004C172F"/>
    <w:rsid w:val="004C2389"/>
    <w:rsid w:val="004C2C06"/>
    <w:rsid w:val="004C48B1"/>
    <w:rsid w:val="004C6E81"/>
    <w:rsid w:val="004C7358"/>
    <w:rsid w:val="004D0B2B"/>
    <w:rsid w:val="004D30DA"/>
    <w:rsid w:val="004D364A"/>
    <w:rsid w:val="004D4160"/>
    <w:rsid w:val="004D4EF5"/>
    <w:rsid w:val="004D5184"/>
    <w:rsid w:val="004D6BB2"/>
    <w:rsid w:val="004D6DC8"/>
    <w:rsid w:val="004E0452"/>
    <w:rsid w:val="004E32CD"/>
    <w:rsid w:val="004E3F2E"/>
    <w:rsid w:val="004E5B75"/>
    <w:rsid w:val="004E7134"/>
    <w:rsid w:val="004F0E2A"/>
    <w:rsid w:val="004F171D"/>
    <w:rsid w:val="004F1DCA"/>
    <w:rsid w:val="004F4D1F"/>
    <w:rsid w:val="004F7C2B"/>
    <w:rsid w:val="004F7F6B"/>
    <w:rsid w:val="005001A7"/>
    <w:rsid w:val="00500DFE"/>
    <w:rsid w:val="005014B9"/>
    <w:rsid w:val="00502284"/>
    <w:rsid w:val="0050386A"/>
    <w:rsid w:val="005040BE"/>
    <w:rsid w:val="00505FCE"/>
    <w:rsid w:val="00506220"/>
    <w:rsid w:val="00514219"/>
    <w:rsid w:val="0051527F"/>
    <w:rsid w:val="00515529"/>
    <w:rsid w:val="00517225"/>
    <w:rsid w:val="00517781"/>
    <w:rsid w:val="00523C25"/>
    <w:rsid w:val="00523FB4"/>
    <w:rsid w:val="00524253"/>
    <w:rsid w:val="005249C3"/>
    <w:rsid w:val="00525372"/>
    <w:rsid w:val="005260E8"/>
    <w:rsid w:val="00530C2C"/>
    <w:rsid w:val="00532472"/>
    <w:rsid w:val="005339D9"/>
    <w:rsid w:val="005350F9"/>
    <w:rsid w:val="00536D8A"/>
    <w:rsid w:val="00537E76"/>
    <w:rsid w:val="00540B69"/>
    <w:rsid w:val="005410D4"/>
    <w:rsid w:val="00542EE9"/>
    <w:rsid w:val="0054385B"/>
    <w:rsid w:val="00543ECF"/>
    <w:rsid w:val="0054442A"/>
    <w:rsid w:val="00544FC6"/>
    <w:rsid w:val="0054604E"/>
    <w:rsid w:val="005476DA"/>
    <w:rsid w:val="00550FC6"/>
    <w:rsid w:val="00551E30"/>
    <w:rsid w:val="0055345A"/>
    <w:rsid w:val="00555377"/>
    <w:rsid w:val="005555B2"/>
    <w:rsid w:val="00556F9A"/>
    <w:rsid w:val="005571F9"/>
    <w:rsid w:val="005577C4"/>
    <w:rsid w:val="0056274E"/>
    <w:rsid w:val="00562765"/>
    <w:rsid w:val="00563009"/>
    <w:rsid w:val="00564A29"/>
    <w:rsid w:val="00565B51"/>
    <w:rsid w:val="005662A7"/>
    <w:rsid w:val="0056745C"/>
    <w:rsid w:val="00570338"/>
    <w:rsid w:val="00573CAD"/>
    <w:rsid w:val="0057536B"/>
    <w:rsid w:val="005772D6"/>
    <w:rsid w:val="005807E0"/>
    <w:rsid w:val="00580D19"/>
    <w:rsid w:val="00581213"/>
    <w:rsid w:val="005820A7"/>
    <w:rsid w:val="00582C15"/>
    <w:rsid w:val="00582E31"/>
    <w:rsid w:val="0058388B"/>
    <w:rsid w:val="00584686"/>
    <w:rsid w:val="00585259"/>
    <w:rsid w:val="00585AD7"/>
    <w:rsid w:val="00585D65"/>
    <w:rsid w:val="0058698F"/>
    <w:rsid w:val="005870FF"/>
    <w:rsid w:val="00587F24"/>
    <w:rsid w:val="005964C9"/>
    <w:rsid w:val="00596C53"/>
    <w:rsid w:val="00597333"/>
    <w:rsid w:val="005A0063"/>
    <w:rsid w:val="005A01BE"/>
    <w:rsid w:val="005A0786"/>
    <w:rsid w:val="005A0D7B"/>
    <w:rsid w:val="005A140B"/>
    <w:rsid w:val="005A209E"/>
    <w:rsid w:val="005A2C94"/>
    <w:rsid w:val="005A3912"/>
    <w:rsid w:val="005A7962"/>
    <w:rsid w:val="005B0D39"/>
    <w:rsid w:val="005B353D"/>
    <w:rsid w:val="005B39D5"/>
    <w:rsid w:val="005C0D7E"/>
    <w:rsid w:val="005C1A71"/>
    <w:rsid w:val="005C4369"/>
    <w:rsid w:val="005C485E"/>
    <w:rsid w:val="005C4A68"/>
    <w:rsid w:val="005C5069"/>
    <w:rsid w:val="005C57DF"/>
    <w:rsid w:val="005C70CA"/>
    <w:rsid w:val="005D001D"/>
    <w:rsid w:val="005D0D76"/>
    <w:rsid w:val="005D3B73"/>
    <w:rsid w:val="005D4D17"/>
    <w:rsid w:val="005D5356"/>
    <w:rsid w:val="005D614E"/>
    <w:rsid w:val="005D646F"/>
    <w:rsid w:val="005D6F80"/>
    <w:rsid w:val="005D71DD"/>
    <w:rsid w:val="005E01EF"/>
    <w:rsid w:val="005E276A"/>
    <w:rsid w:val="005E2BDE"/>
    <w:rsid w:val="005E2BF0"/>
    <w:rsid w:val="005E33FB"/>
    <w:rsid w:val="005E43CA"/>
    <w:rsid w:val="005E555F"/>
    <w:rsid w:val="005E5EA6"/>
    <w:rsid w:val="005E7D95"/>
    <w:rsid w:val="005F06C2"/>
    <w:rsid w:val="005F5D08"/>
    <w:rsid w:val="005F7868"/>
    <w:rsid w:val="006036D2"/>
    <w:rsid w:val="006037C1"/>
    <w:rsid w:val="0060698A"/>
    <w:rsid w:val="0060737B"/>
    <w:rsid w:val="006076B1"/>
    <w:rsid w:val="006078C6"/>
    <w:rsid w:val="006079A5"/>
    <w:rsid w:val="00607BEF"/>
    <w:rsid w:val="0061019E"/>
    <w:rsid w:val="006131FF"/>
    <w:rsid w:val="00613677"/>
    <w:rsid w:val="00614606"/>
    <w:rsid w:val="00614687"/>
    <w:rsid w:val="00614E7D"/>
    <w:rsid w:val="00615E56"/>
    <w:rsid w:val="00615E60"/>
    <w:rsid w:val="006166E0"/>
    <w:rsid w:val="00617897"/>
    <w:rsid w:val="00625830"/>
    <w:rsid w:val="00627430"/>
    <w:rsid w:val="006303C7"/>
    <w:rsid w:val="00630F8C"/>
    <w:rsid w:val="00632A9B"/>
    <w:rsid w:val="0063449B"/>
    <w:rsid w:val="006354AA"/>
    <w:rsid w:val="00636AAE"/>
    <w:rsid w:val="006375A2"/>
    <w:rsid w:val="00637BE2"/>
    <w:rsid w:val="00640845"/>
    <w:rsid w:val="0064207F"/>
    <w:rsid w:val="0064352D"/>
    <w:rsid w:val="006435AC"/>
    <w:rsid w:val="0064389E"/>
    <w:rsid w:val="00644157"/>
    <w:rsid w:val="00647AE2"/>
    <w:rsid w:val="00647D54"/>
    <w:rsid w:val="00650A0C"/>
    <w:rsid w:val="00651D3F"/>
    <w:rsid w:val="006522AF"/>
    <w:rsid w:val="006536A7"/>
    <w:rsid w:val="00653F8B"/>
    <w:rsid w:val="00654C32"/>
    <w:rsid w:val="00656155"/>
    <w:rsid w:val="00656926"/>
    <w:rsid w:val="006569A4"/>
    <w:rsid w:val="00656ECA"/>
    <w:rsid w:val="0066014E"/>
    <w:rsid w:val="006655BE"/>
    <w:rsid w:val="00665B1F"/>
    <w:rsid w:val="00665DF4"/>
    <w:rsid w:val="00667D9C"/>
    <w:rsid w:val="00671C4D"/>
    <w:rsid w:val="00672154"/>
    <w:rsid w:val="00673664"/>
    <w:rsid w:val="00673D5F"/>
    <w:rsid w:val="00673D9E"/>
    <w:rsid w:val="00676512"/>
    <w:rsid w:val="00676569"/>
    <w:rsid w:val="006774B1"/>
    <w:rsid w:val="006811B0"/>
    <w:rsid w:val="006812E8"/>
    <w:rsid w:val="00681529"/>
    <w:rsid w:val="00681D28"/>
    <w:rsid w:val="006828DD"/>
    <w:rsid w:val="00684029"/>
    <w:rsid w:val="00684EBE"/>
    <w:rsid w:val="0068773A"/>
    <w:rsid w:val="00687F76"/>
    <w:rsid w:val="00690432"/>
    <w:rsid w:val="00690F8A"/>
    <w:rsid w:val="00692537"/>
    <w:rsid w:val="00692B00"/>
    <w:rsid w:val="00694037"/>
    <w:rsid w:val="006947BC"/>
    <w:rsid w:val="006961E0"/>
    <w:rsid w:val="006968CB"/>
    <w:rsid w:val="0069760C"/>
    <w:rsid w:val="006976F6"/>
    <w:rsid w:val="00697D0C"/>
    <w:rsid w:val="006A2220"/>
    <w:rsid w:val="006A25D1"/>
    <w:rsid w:val="006A2FA5"/>
    <w:rsid w:val="006A398B"/>
    <w:rsid w:val="006B00FC"/>
    <w:rsid w:val="006B140F"/>
    <w:rsid w:val="006B3960"/>
    <w:rsid w:val="006B3FDC"/>
    <w:rsid w:val="006B59C5"/>
    <w:rsid w:val="006B6631"/>
    <w:rsid w:val="006C0882"/>
    <w:rsid w:val="006C100A"/>
    <w:rsid w:val="006C2208"/>
    <w:rsid w:val="006C39A3"/>
    <w:rsid w:val="006C6D5E"/>
    <w:rsid w:val="006D0F58"/>
    <w:rsid w:val="006D1BA5"/>
    <w:rsid w:val="006D47F1"/>
    <w:rsid w:val="006D669B"/>
    <w:rsid w:val="006E0454"/>
    <w:rsid w:val="006E0F68"/>
    <w:rsid w:val="006E1BF2"/>
    <w:rsid w:val="006E4261"/>
    <w:rsid w:val="006E468F"/>
    <w:rsid w:val="006F0AB3"/>
    <w:rsid w:val="006F2538"/>
    <w:rsid w:val="006F3939"/>
    <w:rsid w:val="006F54D7"/>
    <w:rsid w:val="006F5CE4"/>
    <w:rsid w:val="006F62DC"/>
    <w:rsid w:val="006F791C"/>
    <w:rsid w:val="007056DA"/>
    <w:rsid w:val="00705AB3"/>
    <w:rsid w:val="00706F0F"/>
    <w:rsid w:val="00710165"/>
    <w:rsid w:val="0071030F"/>
    <w:rsid w:val="007118A8"/>
    <w:rsid w:val="007146EA"/>
    <w:rsid w:val="00714794"/>
    <w:rsid w:val="00714BBA"/>
    <w:rsid w:val="00715EF2"/>
    <w:rsid w:val="00721811"/>
    <w:rsid w:val="0072413E"/>
    <w:rsid w:val="00724BBB"/>
    <w:rsid w:val="00726184"/>
    <w:rsid w:val="007261B1"/>
    <w:rsid w:val="0072770F"/>
    <w:rsid w:val="0073233F"/>
    <w:rsid w:val="00734262"/>
    <w:rsid w:val="00735AC8"/>
    <w:rsid w:val="007370C5"/>
    <w:rsid w:val="0073733E"/>
    <w:rsid w:val="00741529"/>
    <w:rsid w:val="007419CD"/>
    <w:rsid w:val="00751124"/>
    <w:rsid w:val="007525C9"/>
    <w:rsid w:val="00752812"/>
    <w:rsid w:val="007529BB"/>
    <w:rsid w:val="00753298"/>
    <w:rsid w:val="00754C03"/>
    <w:rsid w:val="007574A9"/>
    <w:rsid w:val="007578BE"/>
    <w:rsid w:val="007578E0"/>
    <w:rsid w:val="0076346E"/>
    <w:rsid w:val="00766864"/>
    <w:rsid w:val="00766E8D"/>
    <w:rsid w:val="00771B17"/>
    <w:rsid w:val="00772F2A"/>
    <w:rsid w:val="00773B75"/>
    <w:rsid w:val="00774E66"/>
    <w:rsid w:val="00776673"/>
    <w:rsid w:val="00776B46"/>
    <w:rsid w:val="007817E3"/>
    <w:rsid w:val="00781CB7"/>
    <w:rsid w:val="00781D9B"/>
    <w:rsid w:val="00782DED"/>
    <w:rsid w:val="00783210"/>
    <w:rsid w:val="007847D0"/>
    <w:rsid w:val="00785DF4"/>
    <w:rsid w:val="00791697"/>
    <w:rsid w:val="00794D7C"/>
    <w:rsid w:val="00797054"/>
    <w:rsid w:val="0079727C"/>
    <w:rsid w:val="007A60F9"/>
    <w:rsid w:val="007A6AB1"/>
    <w:rsid w:val="007A6B7D"/>
    <w:rsid w:val="007A6EE0"/>
    <w:rsid w:val="007A7FA5"/>
    <w:rsid w:val="007B3C93"/>
    <w:rsid w:val="007B5588"/>
    <w:rsid w:val="007C3586"/>
    <w:rsid w:val="007C4057"/>
    <w:rsid w:val="007C60AE"/>
    <w:rsid w:val="007C7AD7"/>
    <w:rsid w:val="007D0887"/>
    <w:rsid w:val="007D1EF5"/>
    <w:rsid w:val="007D28B9"/>
    <w:rsid w:val="007D2EED"/>
    <w:rsid w:val="007D3290"/>
    <w:rsid w:val="007D58B6"/>
    <w:rsid w:val="007D7016"/>
    <w:rsid w:val="007E0424"/>
    <w:rsid w:val="007E046D"/>
    <w:rsid w:val="007E07EB"/>
    <w:rsid w:val="007E2191"/>
    <w:rsid w:val="007E2D10"/>
    <w:rsid w:val="007E5DF2"/>
    <w:rsid w:val="007F1378"/>
    <w:rsid w:val="007F17B3"/>
    <w:rsid w:val="007F270C"/>
    <w:rsid w:val="007F3241"/>
    <w:rsid w:val="007F3CEB"/>
    <w:rsid w:val="007F3EF6"/>
    <w:rsid w:val="007F5910"/>
    <w:rsid w:val="00800A17"/>
    <w:rsid w:val="00801177"/>
    <w:rsid w:val="00806B66"/>
    <w:rsid w:val="00806C2C"/>
    <w:rsid w:val="00807E53"/>
    <w:rsid w:val="00811FB0"/>
    <w:rsid w:val="00812924"/>
    <w:rsid w:val="00814364"/>
    <w:rsid w:val="008229BA"/>
    <w:rsid w:val="008232DA"/>
    <w:rsid w:val="008235E8"/>
    <w:rsid w:val="008254E3"/>
    <w:rsid w:val="00825DB0"/>
    <w:rsid w:val="00825FC0"/>
    <w:rsid w:val="00831B9A"/>
    <w:rsid w:val="00840B42"/>
    <w:rsid w:val="00840BC3"/>
    <w:rsid w:val="008430B0"/>
    <w:rsid w:val="0084417B"/>
    <w:rsid w:val="00846960"/>
    <w:rsid w:val="00852460"/>
    <w:rsid w:val="00852830"/>
    <w:rsid w:val="00852E8D"/>
    <w:rsid w:val="0085396D"/>
    <w:rsid w:val="008541E6"/>
    <w:rsid w:val="0085458B"/>
    <w:rsid w:val="008555B3"/>
    <w:rsid w:val="00855AA7"/>
    <w:rsid w:val="008567E0"/>
    <w:rsid w:val="00857837"/>
    <w:rsid w:val="00860572"/>
    <w:rsid w:val="00863529"/>
    <w:rsid w:val="00865121"/>
    <w:rsid w:val="00865482"/>
    <w:rsid w:val="008654A0"/>
    <w:rsid w:val="0086554C"/>
    <w:rsid w:val="00866074"/>
    <w:rsid w:val="008672ED"/>
    <w:rsid w:val="00867478"/>
    <w:rsid w:val="008714E0"/>
    <w:rsid w:val="00871C20"/>
    <w:rsid w:val="00872FD6"/>
    <w:rsid w:val="00873A98"/>
    <w:rsid w:val="00875A02"/>
    <w:rsid w:val="00880444"/>
    <w:rsid w:val="00880D20"/>
    <w:rsid w:val="00881E10"/>
    <w:rsid w:val="00882112"/>
    <w:rsid w:val="00882232"/>
    <w:rsid w:val="00885F6A"/>
    <w:rsid w:val="00886A79"/>
    <w:rsid w:val="00886D61"/>
    <w:rsid w:val="00887088"/>
    <w:rsid w:val="00887622"/>
    <w:rsid w:val="00890DE9"/>
    <w:rsid w:val="008914AF"/>
    <w:rsid w:val="00891506"/>
    <w:rsid w:val="008925A6"/>
    <w:rsid w:val="00892DB4"/>
    <w:rsid w:val="008943E6"/>
    <w:rsid w:val="00894587"/>
    <w:rsid w:val="00894C00"/>
    <w:rsid w:val="008973E0"/>
    <w:rsid w:val="008A0932"/>
    <w:rsid w:val="008A5110"/>
    <w:rsid w:val="008C24D7"/>
    <w:rsid w:val="008C3594"/>
    <w:rsid w:val="008C41AB"/>
    <w:rsid w:val="008C50BC"/>
    <w:rsid w:val="008C547C"/>
    <w:rsid w:val="008C7B96"/>
    <w:rsid w:val="008D11C8"/>
    <w:rsid w:val="008D1355"/>
    <w:rsid w:val="008D4310"/>
    <w:rsid w:val="008D4AA2"/>
    <w:rsid w:val="008E0F9C"/>
    <w:rsid w:val="008E17AF"/>
    <w:rsid w:val="008E21FE"/>
    <w:rsid w:val="008E3270"/>
    <w:rsid w:val="008E3683"/>
    <w:rsid w:val="008E4333"/>
    <w:rsid w:val="008E4BFE"/>
    <w:rsid w:val="008E7B2B"/>
    <w:rsid w:val="008F2D84"/>
    <w:rsid w:val="008F5055"/>
    <w:rsid w:val="008F52CE"/>
    <w:rsid w:val="008F5FF1"/>
    <w:rsid w:val="00901A74"/>
    <w:rsid w:val="00902446"/>
    <w:rsid w:val="00903CBE"/>
    <w:rsid w:val="00904CC4"/>
    <w:rsid w:val="00904FE6"/>
    <w:rsid w:val="00905574"/>
    <w:rsid w:val="009105B5"/>
    <w:rsid w:val="0091169A"/>
    <w:rsid w:val="00913BFA"/>
    <w:rsid w:val="00913D69"/>
    <w:rsid w:val="00914BBE"/>
    <w:rsid w:val="009165A4"/>
    <w:rsid w:val="00917088"/>
    <w:rsid w:val="0091749D"/>
    <w:rsid w:val="0092060F"/>
    <w:rsid w:val="00921F67"/>
    <w:rsid w:val="0092302C"/>
    <w:rsid w:val="00923A3E"/>
    <w:rsid w:val="00923CDE"/>
    <w:rsid w:val="00924A09"/>
    <w:rsid w:val="00924C05"/>
    <w:rsid w:val="00930D98"/>
    <w:rsid w:val="00931A80"/>
    <w:rsid w:val="009333BC"/>
    <w:rsid w:val="0093347C"/>
    <w:rsid w:val="0093540A"/>
    <w:rsid w:val="00935C26"/>
    <w:rsid w:val="00936DF9"/>
    <w:rsid w:val="00943444"/>
    <w:rsid w:val="009454D8"/>
    <w:rsid w:val="00946FAA"/>
    <w:rsid w:val="009504DA"/>
    <w:rsid w:val="00950F8E"/>
    <w:rsid w:val="009522B6"/>
    <w:rsid w:val="00952571"/>
    <w:rsid w:val="00952EF8"/>
    <w:rsid w:val="00953B1F"/>
    <w:rsid w:val="009563CC"/>
    <w:rsid w:val="0096082F"/>
    <w:rsid w:val="00961462"/>
    <w:rsid w:val="00961A78"/>
    <w:rsid w:val="00961B06"/>
    <w:rsid w:val="00962E87"/>
    <w:rsid w:val="00963483"/>
    <w:rsid w:val="00963A4C"/>
    <w:rsid w:val="00964D62"/>
    <w:rsid w:val="00965743"/>
    <w:rsid w:val="00965C80"/>
    <w:rsid w:val="0096798E"/>
    <w:rsid w:val="009679CF"/>
    <w:rsid w:val="0097131C"/>
    <w:rsid w:val="0097226A"/>
    <w:rsid w:val="00974304"/>
    <w:rsid w:val="00974CB1"/>
    <w:rsid w:val="009756B8"/>
    <w:rsid w:val="00977FB5"/>
    <w:rsid w:val="00980BAF"/>
    <w:rsid w:val="009841F1"/>
    <w:rsid w:val="00984C28"/>
    <w:rsid w:val="00986A16"/>
    <w:rsid w:val="00990214"/>
    <w:rsid w:val="0099405E"/>
    <w:rsid w:val="00996C1F"/>
    <w:rsid w:val="009A2BA4"/>
    <w:rsid w:val="009A34AE"/>
    <w:rsid w:val="009A5916"/>
    <w:rsid w:val="009A60D4"/>
    <w:rsid w:val="009B3ADA"/>
    <w:rsid w:val="009B527A"/>
    <w:rsid w:val="009B5F47"/>
    <w:rsid w:val="009B6D39"/>
    <w:rsid w:val="009B77B8"/>
    <w:rsid w:val="009C00CE"/>
    <w:rsid w:val="009C179C"/>
    <w:rsid w:val="009C370D"/>
    <w:rsid w:val="009C453B"/>
    <w:rsid w:val="009C59DF"/>
    <w:rsid w:val="009C5C30"/>
    <w:rsid w:val="009C79A0"/>
    <w:rsid w:val="009D042A"/>
    <w:rsid w:val="009D1833"/>
    <w:rsid w:val="009D1FB7"/>
    <w:rsid w:val="009D3741"/>
    <w:rsid w:val="009D4FE6"/>
    <w:rsid w:val="009D7157"/>
    <w:rsid w:val="009D7566"/>
    <w:rsid w:val="009D779A"/>
    <w:rsid w:val="009E0B02"/>
    <w:rsid w:val="009E4372"/>
    <w:rsid w:val="009E62FE"/>
    <w:rsid w:val="009E7D2A"/>
    <w:rsid w:val="009F04F7"/>
    <w:rsid w:val="009F5E94"/>
    <w:rsid w:val="00A005A4"/>
    <w:rsid w:val="00A00EE6"/>
    <w:rsid w:val="00A03673"/>
    <w:rsid w:val="00A03F17"/>
    <w:rsid w:val="00A0478F"/>
    <w:rsid w:val="00A0488F"/>
    <w:rsid w:val="00A05E36"/>
    <w:rsid w:val="00A062B9"/>
    <w:rsid w:val="00A06578"/>
    <w:rsid w:val="00A06940"/>
    <w:rsid w:val="00A073C8"/>
    <w:rsid w:val="00A07691"/>
    <w:rsid w:val="00A1086F"/>
    <w:rsid w:val="00A115E2"/>
    <w:rsid w:val="00A11AD3"/>
    <w:rsid w:val="00A1278C"/>
    <w:rsid w:val="00A13525"/>
    <w:rsid w:val="00A145B9"/>
    <w:rsid w:val="00A14685"/>
    <w:rsid w:val="00A14F8B"/>
    <w:rsid w:val="00A15FCA"/>
    <w:rsid w:val="00A17A36"/>
    <w:rsid w:val="00A21F2B"/>
    <w:rsid w:val="00A22080"/>
    <w:rsid w:val="00A235A8"/>
    <w:rsid w:val="00A2395F"/>
    <w:rsid w:val="00A2487C"/>
    <w:rsid w:val="00A26BE8"/>
    <w:rsid w:val="00A3345D"/>
    <w:rsid w:val="00A3424D"/>
    <w:rsid w:val="00A35C09"/>
    <w:rsid w:val="00A371B8"/>
    <w:rsid w:val="00A409FE"/>
    <w:rsid w:val="00A4132D"/>
    <w:rsid w:val="00A464FA"/>
    <w:rsid w:val="00A467F2"/>
    <w:rsid w:val="00A51D70"/>
    <w:rsid w:val="00A51F46"/>
    <w:rsid w:val="00A527B8"/>
    <w:rsid w:val="00A5544A"/>
    <w:rsid w:val="00A566A9"/>
    <w:rsid w:val="00A56BA0"/>
    <w:rsid w:val="00A5736D"/>
    <w:rsid w:val="00A606A9"/>
    <w:rsid w:val="00A61A33"/>
    <w:rsid w:val="00A61CEC"/>
    <w:rsid w:val="00A61EB0"/>
    <w:rsid w:val="00A63121"/>
    <w:rsid w:val="00A64216"/>
    <w:rsid w:val="00A701C1"/>
    <w:rsid w:val="00A70947"/>
    <w:rsid w:val="00A71C9B"/>
    <w:rsid w:val="00A73C4F"/>
    <w:rsid w:val="00A76A1C"/>
    <w:rsid w:val="00A77FFD"/>
    <w:rsid w:val="00A80A31"/>
    <w:rsid w:val="00A8118A"/>
    <w:rsid w:val="00A829C5"/>
    <w:rsid w:val="00A82C48"/>
    <w:rsid w:val="00A844EB"/>
    <w:rsid w:val="00A8593A"/>
    <w:rsid w:val="00A865F8"/>
    <w:rsid w:val="00A94A49"/>
    <w:rsid w:val="00A9551D"/>
    <w:rsid w:val="00A96CA2"/>
    <w:rsid w:val="00AA0AFC"/>
    <w:rsid w:val="00AA1D45"/>
    <w:rsid w:val="00AA38FD"/>
    <w:rsid w:val="00AA4BA5"/>
    <w:rsid w:val="00AA5A89"/>
    <w:rsid w:val="00AB0E44"/>
    <w:rsid w:val="00AB3301"/>
    <w:rsid w:val="00AB3D2F"/>
    <w:rsid w:val="00AB3D66"/>
    <w:rsid w:val="00AB5653"/>
    <w:rsid w:val="00AB5E34"/>
    <w:rsid w:val="00AB6A1A"/>
    <w:rsid w:val="00AC01D4"/>
    <w:rsid w:val="00AC08CD"/>
    <w:rsid w:val="00AC09A3"/>
    <w:rsid w:val="00AC136C"/>
    <w:rsid w:val="00AC3AA2"/>
    <w:rsid w:val="00AC480F"/>
    <w:rsid w:val="00AC4B0F"/>
    <w:rsid w:val="00AC5475"/>
    <w:rsid w:val="00AC5FAF"/>
    <w:rsid w:val="00AC6E71"/>
    <w:rsid w:val="00AD1C26"/>
    <w:rsid w:val="00AD1EC2"/>
    <w:rsid w:val="00AD3675"/>
    <w:rsid w:val="00AD4021"/>
    <w:rsid w:val="00AD4ACB"/>
    <w:rsid w:val="00AD5CA0"/>
    <w:rsid w:val="00AD7A6F"/>
    <w:rsid w:val="00AE2128"/>
    <w:rsid w:val="00AE3326"/>
    <w:rsid w:val="00AE3D4B"/>
    <w:rsid w:val="00AF182D"/>
    <w:rsid w:val="00AF1C7F"/>
    <w:rsid w:val="00AF4AAA"/>
    <w:rsid w:val="00B000DB"/>
    <w:rsid w:val="00B108AD"/>
    <w:rsid w:val="00B10E6B"/>
    <w:rsid w:val="00B11B9D"/>
    <w:rsid w:val="00B11BC6"/>
    <w:rsid w:val="00B11C81"/>
    <w:rsid w:val="00B11E71"/>
    <w:rsid w:val="00B12840"/>
    <w:rsid w:val="00B140F2"/>
    <w:rsid w:val="00B14571"/>
    <w:rsid w:val="00B15273"/>
    <w:rsid w:val="00B15CC6"/>
    <w:rsid w:val="00B16BC3"/>
    <w:rsid w:val="00B2023A"/>
    <w:rsid w:val="00B20F19"/>
    <w:rsid w:val="00B21B5A"/>
    <w:rsid w:val="00B22827"/>
    <w:rsid w:val="00B229D1"/>
    <w:rsid w:val="00B2441C"/>
    <w:rsid w:val="00B25FAC"/>
    <w:rsid w:val="00B27C74"/>
    <w:rsid w:val="00B27D80"/>
    <w:rsid w:val="00B30804"/>
    <w:rsid w:val="00B32E56"/>
    <w:rsid w:val="00B32F59"/>
    <w:rsid w:val="00B33899"/>
    <w:rsid w:val="00B34B31"/>
    <w:rsid w:val="00B36307"/>
    <w:rsid w:val="00B36D88"/>
    <w:rsid w:val="00B414BE"/>
    <w:rsid w:val="00B43D28"/>
    <w:rsid w:val="00B44312"/>
    <w:rsid w:val="00B473DF"/>
    <w:rsid w:val="00B47506"/>
    <w:rsid w:val="00B51AEA"/>
    <w:rsid w:val="00B5329B"/>
    <w:rsid w:val="00B546CF"/>
    <w:rsid w:val="00B54B6E"/>
    <w:rsid w:val="00B55EE8"/>
    <w:rsid w:val="00B6154E"/>
    <w:rsid w:val="00B62A1E"/>
    <w:rsid w:val="00B62F5B"/>
    <w:rsid w:val="00B6368B"/>
    <w:rsid w:val="00B63881"/>
    <w:rsid w:val="00B66A00"/>
    <w:rsid w:val="00B70B8F"/>
    <w:rsid w:val="00B717FE"/>
    <w:rsid w:val="00B722AE"/>
    <w:rsid w:val="00B73C26"/>
    <w:rsid w:val="00B73D7B"/>
    <w:rsid w:val="00B75123"/>
    <w:rsid w:val="00B759B5"/>
    <w:rsid w:val="00B7656C"/>
    <w:rsid w:val="00B76F63"/>
    <w:rsid w:val="00B76F7E"/>
    <w:rsid w:val="00B8302C"/>
    <w:rsid w:val="00B855FA"/>
    <w:rsid w:val="00B87DCF"/>
    <w:rsid w:val="00B908A1"/>
    <w:rsid w:val="00B90927"/>
    <w:rsid w:val="00B90E85"/>
    <w:rsid w:val="00B918D7"/>
    <w:rsid w:val="00B936D2"/>
    <w:rsid w:val="00B94EB8"/>
    <w:rsid w:val="00B970FC"/>
    <w:rsid w:val="00BA05E7"/>
    <w:rsid w:val="00BA0984"/>
    <w:rsid w:val="00BA2037"/>
    <w:rsid w:val="00BA21C1"/>
    <w:rsid w:val="00BA23B6"/>
    <w:rsid w:val="00BA2D4D"/>
    <w:rsid w:val="00BA6119"/>
    <w:rsid w:val="00BA7196"/>
    <w:rsid w:val="00BB0D40"/>
    <w:rsid w:val="00BB1546"/>
    <w:rsid w:val="00BB299C"/>
    <w:rsid w:val="00BB33DF"/>
    <w:rsid w:val="00BB58BF"/>
    <w:rsid w:val="00BB723D"/>
    <w:rsid w:val="00BB7E55"/>
    <w:rsid w:val="00BC097F"/>
    <w:rsid w:val="00BC12A4"/>
    <w:rsid w:val="00BC1A81"/>
    <w:rsid w:val="00BC2389"/>
    <w:rsid w:val="00BC3441"/>
    <w:rsid w:val="00BC346C"/>
    <w:rsid w:val="00BC3491"/>
    <w:rsid w:val="00BC366F"/>
    <w:rsid w:val="00BC3FC3"/>
    <w:rsid w:val="00BC75B1"/>
    <w:rsid w:val="00BD0A00"/>
    <w:rsid w:val="00BD0E4F"/>
    <w:rsid w:val="00BD300D"/>
    <w:rsid w:val="00BD6EA2"/>
    <w:rsid w:val="00BD76C6"/>
    <w:rsid w:val="00BE0852"/>
    <w:rsid w:val="00BE0ADA"/>
    <w:rsid w:val="00BE24DC"/>
    <w:rsid w:val="00BE29B9"/>
    <w:rsid w:val="00BE2F42"/>
    <w:rsid w:val="00BE31AB"/>
    <w:rsid w:val="00BE5FE6"/>
    <w:rsid w:val="00BE6170"/>
    <w:rsid w:val="00BE61B0"/>
    <w:rsid w:val="00BF2ADF"/>
    <w:rsid w:val="00BF2D2F"/>
    <w:rsid w:val="00BF366E"/>
    <w:rsid w:val="00BF53C6"/>
    <w:rsid w:val="00BF64B4"/>
    <w:rsid w:val="00C041F7"/>
    <w:rsid w:val="00C0728D"/>
    <w:rsid w:val="00C07557"/>
    <w:rsid w:val="00C0760C"/>
    <w:rsid w:val="00C12B97"/>
    <w:rsid w:val="00C13773"/>
    <w:rsid w:val="00C156C2"/>
    <w:rsid w:val="00C158B9"/>
    <w:rsid w:val="00C15A62"/>
    <w:rsid w:val="00C16998"/>
    <w:rsid w:val="00C21994"/>
    <w:rsid w:val="00C21ECE"/>
    <w:rsid w:val="00C23AE5"/>
    <w:rsid w:val="00C3285C"/>
    <w:rsid w:val="00C37854"/>
    <w:rsid w:val="00C416F6"/>
    <w:rsid w:val="00C46837"/>
    <w:rsid w:val="00C46F5B"/>
    <w:rsid w:val="00C50BD3"/>
    <w:rsid w:val="00C53EEA"/>
    <w:rsid w:val="00C55D98"/>
    <w:rsid w:val="00C56A1F"/>
    <w:rsid w:val="00C60098"/>
    <w:rsid w:val="00C604D3"/>
    <w:rsid w:val="00C62171"/>
    <w:rsid w:val="00C6245E"/>
    <w:rsid w:val="00C629D1"/>
    <w:rsid w:val="00C63AD6"/>
    <w:rsid w:val="00C65EB4"/>
    <w:rsid w:val="00C66685"/>
    <w:rsid w:val="00C66A13"/>
    <w:rsid w:val="00C70456"/>
    <w:rsid w:val="00C711A6"/>
    <w:rsid w:val="00C72377"/>
    <w:rsid w:val="00C724AB"/>
    <w:rsid w:val="00C733ED"/>
    <w:rsid w:val="00C73A8B"/>
    <w:rsid w:val="00C73FCD"/>
    <w:rsid w:val="00C7427C"/>
    <w:rsid w:val="00C75655"/>
    <w:rsid w:val="00C83874"/>
    <w:rsid w:val="00C84340"/>
    <w:rsid w:val="00C84E18"/>
    <w:rsid w:val="00C84FCD"/>
    <w:rsid w:val="00C85C6D"/>
    <w:rsid w:val="00C85F06"/>
    <w:rsid w:val="00C864CC"/>
    <w:rsid w:val="00C873E3"/>
    <w:rsid w:val="00C876C1"/>
    <w:rsid w:val="00C9262F"/>
    <w:rsid w:val="00C92D2B"/>
    <w:rsid w:val="00C94D2C"/>
    <w:rsid w:val="00C951A6"/>
    <w:rsid w:val="00C95436"/>
    <w:rsid w:val="00C9606C"/>
    <w:rsid w:val="00C96605"/>
    <w:rsid w:val="00C96A26"/>
    <w:rsid w:val="00C97147"/>
    <w:rsid w:val="00CA0B7A"/>
    <w:rsid w:val="00CA10D3"/>
    <w:rsid w:val="00CA4C4B"/>
    <w:rsid w:val="00CA7743"/>
    <w:rsid w:val="00CB02E2"/>
    <w:rsid w:val="00CB075A"/>
    <w:rsid w:val="00CB3E2D"/>
    <w:rsid w:val="00CB462A"/>
    <w:rsid w:val="00CC6897"/>
    <w:rsid w:val="00CC7B8E"/>
    <w:rsid w:val="00CD043B"/>
    <w:rsid w:val="00CD38D3"/>
    <w:rsid w:val="00CD4501"/>
    <w:rsid w:val="00CE1503"/>
    <w:rsid w:val="00CE412B"/>
    <w:rsid w:val="00CE4453"/>
    <w:rsid w:val="00CE44E1"/>
    <w:rsid w:val="00CE53B6"/>
    <w:rsid w:val="00CE6420"/>
    <w:rsid w:val="00CE7F9E"/>
    <w:rsid w:val="00CF42C8"/>
    <w:rsid w:val="00CF42EA"/>
    <w:rsid w:val="00CF656B"/>
    <w:rsid w:val="00CF737B"/>
    <w:rsid w:val="00D00649"/>
    <w:rsid w:val="00D00C30"/>
    <w:rsid w:val="00D013F2"/>
    <w:rsid w:val="00D01CE5"/>
    <w:rsid w:val="00D03153"/>
    <w:rsid w:val="00D04DA6"/>
    <w:rsid w:val="00D06C5D"/>
    <w:rsid w:val="00D07931"/>
    <w:rsid w:val="00D1493A"/>
    <w:rsid w:val="00D162DE"/>
    <w:rsid w:val="00D224B7"/>
    <w:rsid w:val="00D25456"/>
    <w:rsid w:val="00D257B2"/>
    <w:rsid w:val="00D27252"/>
    <w:rsid w:val="00D30935"/>
    <w:rsid w:val="00D34348"/>
    <w:rsid w:val="00D35768"/>
    <w:rsid w:val="00D376A5"/>
    <w:rsid w:val="00D37E9A"/>
    <w:rsid w:val="00D40070"/>
    <w:rsid w:val="00D407CC"/>
    <w:rsid w:val="00D41017"/>
    <w:rsid w:val="00D41444"/>
    <w:rsid w:val="00D41CC1"/>
    <w:rsid w:val="00D44996"/>
    <w:rsid w:val="00D45415"/>
    <w:rsid w:val="00D45514"/>
    <w:rsid w:val="00D45E56"/>
    <w:rsid w:val="00D45F30"/>
    <w:rsid w:val="00D464FA"/>
    <w:rsid w:val="00D52155"/>
    <w:rsid w:val="00D523E1"/>
    <w:rsid w:val="00D52F6A"/>
    <w:rsid w:val="00D546B4"/>
    <w:rsid w:val="00D57132"/>
    <w:rsid w:val="00D60FD4"/>
    <w:rsid w:val="00D61D68"/>
    <w:rsid w:val="00D62C30"/>
    <w:rsid w:val="00D634A2"/>
    <w:rsid w:val="00D63C9E"/>
    <w:rsid w:val="00D729D9"/>
    <w:rsid w:val="00D746E2"/>
    <w:rsid w:val="00D773BD"/>
    <w:rsid w:val="00D77E50"/>
    <w:rsid w:val="00D77FDC"/>
    <w:rsid w:val="00D804FC"/>
    <w:rsid w:val="00D81B9B"/>
    <w:rsid w:val="00D83D99"/>
    <w:rsid w:val="00D846CC"/>
    <w:rsid w:val="00D85643"/>
    <w:rsid w:val="00D8602B"/>
    <w:rsid w:val="00D864A0"/>
    <w:rsid w:val="00D91903"/>
    <w:rsid w:val="00D9265F"/>
    <w:rsid w:val="00D94AFD"/>
    <w:rsid w:val="00D94D91"/>
    <w:rsid w:val="00D94F5E"/>
    <w:rsid w:val="00DA08E2"/>
    <w:rsid w:val="00DA0C98"/>
    <w:rsid w:val="00DA269E"/>
    <w:rsid w:val="00DA28F2"/>
    <w:rsid w:val="00DB1B7D"/>
    <w:rsid w:val="00DB29F4"/>
    <w:rsid w:val="00DB2D5A"/>
    <w:rsid w:val="00DB400D"/>
    <w:rsid w:val="00DB470D"/>
    <w:rsid w:val="00DB6B1C"/>
    <w:rsid w:val="00DC3046"/>
    <w:rsid w:val="00DC3323"/>
    <w:rsid w:val="00DC5EC3"/>
    <w:rsid w:val="00DC6557"/>
    <w:rsid w:val="00DC707C"/>
    <w:rsid w:val="00DC70E4"/>
    <w:rsid w:val="00DC79C1"/>
    <w:rsid w:val="00DD0D54"/>
    <w:rsid w:val="00DD14AF"/>
    <w:rsid w:val="00DD2973"/>
    <w:rsid w:val="00DD3977"/>
    <w:rsid w:val="00DD553F"/>
    <w:rsid w:val="00DD6C58"/>
    <w:rsid w:val="00DD70FD"/>
    <w:rsid w:val="00DD73C7"/>
    <w:rsid w:val="00DE323D"/>
    <w:rsid w:val="00DE5A8D"/>
    <w:rsid w:val="00DE5B8C"/>
    <w:rsid w:val="00DF21FA"/>
    <w:rsid w:val="00DF222F"/>
    <w:rsid w:val="00DF3FDA"/>
    <w:rsid w:val="00DF6F93"/>
    <w:rsid w:val="00DF7C31"/>
    <w:rsid w:val="00E01F51"/>
    <w:rsid w:val="00E04EE8"/>
    <w:rsid w:val="00E05839"/>
    <w:rsid w:val="00E05B37"/>
    <w:rsid w:val="00E072E1"/>
    <w:rsid w:val="00E132A7"/>
    <w:rsid w:val="00E141FF"/>
    <w:rsid w:val="00E14F0D"/>
    <w:rsid w:val="00E15119"/>
    <w:rsid w:val="00E15979"/>
    <w:rsid w:val="00E20618"/>
    <w:rsid w:val="00E20625"/>
    <w:rsid w:val="00E21CF8"/>
    <w:rsid w:val="00E236AB"/>
    <w:rsid w:val="00E25809"/>
    <w:rsid w:val="00E25F04"/>
    <w:rsid w:val="00E27B1A"/>
    <w:rsid w:val="00E3341F"/>
    <w:rsid w:val="00E3431F"/>
    <w:rsid w:val="00E35B49"/>
    <w:rsid w:val="00E37330"/>
    <w:rsid w:val="00E37D85"/>
    <w:rsid w:val="00E4101C"/>
    <w:rsid w:val="00E410B4"/>
    <w:rsid w:val="00E4391F"/>
    <w:rsid w:val="00E43E94"/>
    <w:rsid w:val="00E45B39"/>
    <w:rsid w:val="00E47ED5"/>
    <w:rsid w:val="00E5050A"/>
    <w:rsid w:val="00E5262E"/>
    <w:rsid w:val="00E540C4"/>
    <w:rsid w:val="00E55735"/>
    <w:rsid w:val="00E55CF3"/>
    <w:rsid w:val="00E5678B"/>
    <w:rsid w:val="00E56C91"/>
    <w:rsid w:val="00E607FA"/>
    <w:rsid w:val="00E63381"/>
    <w:rsid w:val="00E646E2"/>
    <w:rsid w:val="00E66066"/>
    <w:rsid w:val="00E67973"/>
    <w:rsid w:val="00E67CB5"/>
    <w:rsid w:val="00E71084"/>
    <w:rsid w:val="00E710B3"/>
    <w:rsid w:val="00E71191"/>
    <w:rsid w:val="00E720C6"/>
    <w:rsid w:val="00E7624B"/>
    <w:rsid w:val="00E76E85"/>
    <w:rsid w:val="00E80095"/>
    <w:rsid w:val="00E84E08"/>
    <w:rsid w:val="00E91A46"/>
    <w:rsid w:val="00E933C6"/>
    <w:rsid w:val="00E93D5D"/>
    <w:rsid w:val="00E93E36"/>
    <w:rsid w:val="00E94D69"/>
    <w:rsid w:val="00E964AB"/>
    <w:rsid w:val="00E97B73"/>
    <w:rsid w:val="00EA064B"/>
    <w:rsid w:val="00EA08CD"/>
    <w:rsid w:val="00EA0E43"/>
    <w:rsid w:val="00EA0E57"/>
    <w:rsid w:val="00EA0ED7"/>
    <w:rsid w:val="00EA1990"/>
    <w:rsid w:val="00EA27C6"/>
    <w:rsid w:val="00EA29BA"/>
    <w:rsid w:val="00EA35F9"/>
    <w:rsid w:val="00EA61E7"/>
    <w:rsid w:val="00EA7582"/>
    <w:rsid w:val="00EB358F"/>
    <w:rsid w:val="00EB4741"/>
    <w:rsid w:val="00EB6D09"/>
    <w:rsid w:val="00EC071A"/>
    <w:rsid w:val="00EC0EC5"/>
    <w:rsid w:val="00EC20A8"/>
    <w:rsid w:val="00EC370D"/>
    <w:rsid w:val="00ED0E1A"/>
    <w:rsid w:val="00ED2130"/>
    <w:rsid w:val="00ED2768"/>
    <w:rsid w:val="00ED3480"/>
    <w:rsid w:val="00ED4B4D"/>
    <w:rsid w:val="00ED710C"/>
    <w:rsid w:val="00EE0C03"/>
    <w:rsid w:val="00EE24DC"/>
    <w:rsid w:val="00EE26EA"/>
    <w:rsid w:val="00EE46C4"/>
    <w:rsid w:val="00EE5F4E"/>
    <w:rsid w:val="00EE7005"/>
    <w:rsid w:val="00EF3461"/>
    <w:rsid w:val="00EF3AEC"/>
    <w:rsid w:val="00EF3F03"/>
    <w:rsid w:val="00EF4940"/>
    <w:rsid w:val="00EF68DB"/>
    <w:rsid w:val="00EF6CDC"/>
    <w:rsid w:val="00EF7A37"/>
    <w:rsid w:val="00F022C6"/>
    <w:rsid w:val="00F02443"/>
    <w:rsid w:val="00F047B3"/>
    <w:rsid w:val="00F04862"/>
    <w:rsid w:val="00F07085"/>
    <w:rsid w:val="00F0781D"/>
    <w:rsid w:val="00F07AEA"/>
    <w:rsid w:val="00F13EFD"/>
    <w:rsid w:val="00F14C56"/>
    <w:rsid w:val="00F15038"/>
    <w:rsid w:val="00F15125"/>
    <w:rsid w:val="00F1592A"/>
    <w:rsid w:val="00F1636A"/>
    <w:rsid w:val="00F16CAE"/>
    <w:rsid w:val="00F172E5"/>
    <w:rsid w:val="00F17B4C"/>
    <w:rsid w:val="00F20062"/>
    <w:rsid w:val="00F201C6"/>
    <w:rsid w:val="00F20415"/>
    <w:rsid w:val="00F214AC"/>
    <w:rsid w:val="00F22D3E"/>
    <w:rsid w:val="00F24692"/>
    <w:rsid w:val="00F26D8C"/>
    <w:rsid w:val="00F32960"/>
    <w:rsid w:val="00F33E31"/>
    <w:rsid w:val="00F37C31"/>
    <w:rsid w:val="00F37D34"/>
    <w:rsid w:val="00F42DD4"/>
    <w:rsid w:val="00F4403C"/>
    <w:rsid w:val="00F441B2"/>
    <w:rsid w:val="00F45199"/>
    <w:rsid w:val="00F46A54"/>
    <w:rsid w:val="00F52A8E"/>
    <w:rsid w:val="00F5367A"/>
    <w:rsid w:val="00F53732"/>
    <w:rsid w:val="00F54BF7"/>
    <w:rsid w:val="00F565DD"/>
    <w:rsid w:val="00F5753E"/>
    <w:rsid w:val="00F60E59"/>
    <w:rsid w:val="00F60E68"/>
    <w:rsid w:val="00F626C0"/>
    <w:rsid w:val="00F6329F"/>
    <w:rsid w:val="00F63803"/>
    <w:rsid w:val="00F63963"/>
    <w:rsid w:val="00F64BC1"/>
    <w:rsid w:val="00F67CE6"/>
    <w:rsid w:val="00F70A17"/>
    <w:rsid w:val="00F7190F"/>
    <w:rsid w:val="00F73005"/>
    <w:rsid w:val="00F7509B"/>
    <w:rsid w:val="00F75CF4"/>
    <w:rsid w:val="00F77064"/>
    <w:rsid w:val="00F81423"/>
    <w:rsid w:val="00F816E6"/>
    <w:rsid w:val="00F81B62"/>
    <w:rsid w:val="00F834B1"/>
    <w:rsid w:val="00F83EB7"/>
    <w:rsid w:val="00F84E07"/>
    <w:rsid w:val="00F85B13"/>
    <w:rsid w:val="00F861A8"/>
    <w:rsid w:val="00F90A34"/>
    <w:rsid w:val="00F91385"/>
    <w:rsid w:val="00F92892"/>
    <w:rsid w:val="00F95D22"/>
    <w:rsid w:val="00F95D2B"/>
    <w:rsid w:val="00F963C9"/>
    <w:rsid w:val="00F96F30"/>
    <w:rsid w:val="00FA10C9"/>
    <w:rsid w:val="00FA30B2"/>
    <w:rsid w:val="00FA477B"/>
    <w:rsid w:val="00FA49B8"/>
    <w:rsid w:val="00FA6796"/>
    <w:rsid w:val="00FB0F85"/>
    <w:rsid w:val="00FB1975"/>
    <w:rsid w:val="00FB205C"/>
    <w:rsid w:val="00FB25E0"/>
    <w:rsid w:val="00FB2F87"/>
    <w:rsid w:val="00FB3670"/>
    <w:rsid w:val="00FB44E1"/>
    <w:rsid w:val="00FB459F"/>
    <w:rsid w:val="00FB561A"/>
    <w:rsid w:val="00FB6CC2"/>
    <w:rsid w:val="00FB7D47"/>
    <w:rsid w:val="00FC002B"/>
    <w:rsid w:val="00FC1C95"/>
    <w:rsid w:val="00FC1CBC"/>
    <w:rsid w:val="00FC56C5"/>
    <w:rsid w:val="00FC5BD7"/>
    <w:rsid w:val="00FC6B35"/>
    <w:rsid w:val="00FC7D58"/>
    <w:rsid w:val="00FD1BE7"/>
    <w:rsid w:val="00FD216F"/>
    <w:rsid w:val="00FD3283"/>
    <w:rsid w:val="00FD6262"/>
    <w:rsid w:val="00FD79C3"/>
    <w:rsid w:val="00FD7DE1"/>
    <w:rsid w:val="00FE073E"/>
    <w:rsid w:val="00FE7F65"/>
    <w:rsid w:val="00FF0D4A"/>
    <w:rsid w:val="00FF10C1"/>
    <w:rsid w:val="00FF232F"/>
    <w:rsid w:val="00FF40C1"/>
    <w:rsid w:val="00FF5BDA"/>
    <w:rsid w:val="00FF6DB5"/>
    <w:rsid w:val="00FF7E5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62E29"/>
  <w15:docId w15:val="{DA505F7D-6ED2-47EA-A95B-209A7C735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02A1"/>
    <w:rPr>
      <w:lang w:bidi="ru-RU"/>
    </w:rPr>
  </w:style>
  <w:style w:type="paragraph" w:styleId="1">
    <w:name w:val="heading 1"/>
    <w:basedOn w:val="a"/>
    <w:next w:val="a"/>
    <w:link w:val="10"/>
    <w:uiPriority w:val="9"/>
    <w:qFormat/>
    <w:rsid w:val="00233EED"/>
    <w:pPr>
      <w:keepNext/>
      <w:keepLines/>
      <w:pageBreakBefore/>
      <w:spacing w:before="200" w:after="0" w:line="240" w:lineRule="auto"/>
      <w:contextualSpacing/>
      <w:jc w:val="both"/>
      <w:outlineLvl w:val="0"/>
    </w:pPr>
    <w:rPr>
      <w:rFonts w:ascii="Times New Roman" w:eastAsiaTheme="majorEastAsia" w:hAnsi="Times New Roman" w:cstheme="majorBidi"/>
      <w:b/>
      <w:bCs/>
      <w:color w:val="000000" w:themeColor="text1"/>
      <w:sz w:val="32"/>
      <w:szCs w:val="28"/>
    </w:rPr>
  </w:style>
  <w:style w:type="paragraph" w:styleId="2">
    <w:name w:val="heading 2"/>
    <w:basedOn w:val="a"/>
    <w:next w:val="a"/>
    <w:link w:val="20"/>
    <w:uiPriority w:val="9"/>
    <w:unhideWhenUsed/>
    <w:qFormat/>
    <w:rsid w:val="00902446"/>
    <w:pPr>
      <w:keepNext/>
      <w:keepLines/>
      <w:spacing w:before="200" w:line="240" w:lineRule="auto"/>
      <w:ind w:firstLine="284"/>
      <w:jc w:val="both"/>
      <w:outlineLvl w:val="1"/>
    </w:pPr>
    <w:rPr>
      <w:rFonts w:ascii="Times New Roman" w:eastAsiaTheme="majorEastAsia" w:hAnsi="Times New Roman" w:cstheme="majorBidi"/>
      <w:b/>
      <w:bCs/>
      <w:sz w:val="28"/>
      <w:szCs w:val="26"/>
    </w:rPr>
  </w:style>
  <w:style w:type="paragraph" w:styleId="3">
    <w:name w:val="heading 3"/>
    <w:basedOn w:val="a"/>
    <w:next w:val="a"/>
    <w:link w:val="30"/>
    <w:uiPriority w:val="9"/>
    <w:unhideWhenUsed/>
    <w:qFormat/>
    <w:rsid w:val="00902446"/>
    <w:pPr>
      <w:keepNext/>
      <w:keepLines/>
      <w:spacing w:before="200" w:line="240" w:lineRule="auto"/>
      <w:ind w:firstLine="567"/>
      <w:jc w:val="both"/>
      <w:outlineLvl w:val="2"/>
    </w:pPr>
    <w:rPr>
      <w:rFonts w:ascii="Times New Roman" w:eastAsiaTheme="majorEastAsia" w:hAnsi="Times New Roman" w:cstheme="majorBidi"/>
      <w:b/>
      <w:bCs/>
      <w:sz w:val="24"/>
    </w:rPr>
  </w:style>
  <w:style w:type="paragraph" w:styleId="4">
    <w:name w:val="heading 4"/>
    <w:basedOn w:val="a"/>
    <w:next w:val="a"/>
    <w:link w:val="40"/>
    <w:uiPriority w:val="9"/>
    <w:unhideWhenUsed/>
    <w:qFormat/>
    <w:rsid w:val="005001A7"/>
    <w:pPr>
      <w:keepNext/>
      <w:keepLines/>
      <w:spacing w:before="200"/>
      <w:ind w:firstLine="851"/>
      <w:outlineLvl w:val="3"/>
    </w:pPr>
    <w:rPr>
      <w:rFonts w:ascii="Times New Roman" w:eastAsiaTheme="majorEastAsia" w:hAnsi="Times New Roman" w:cstheme="majorBidi"/>
      <w:b/>
      <w:bCs/>
      <w:i/>
      <w:iCs/>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33EED"/>
    <w:rPr>
      <w:rFonts w:ascii="Times New Roman" w:eastAsiaTheme="majorEastAsia" w:hAnsi="Times New Roman" w:cstheme="majorBidi"/>
      <w:b/>
      <w:bCs/>
      <w:color w:val="000000" w:themeColor="text1"/>
      <w:sz w:val="32"/>
      <w:szCs w:val="28"/>
    </w:rPr>
  </w:style>
  <w:style w:type="character" w:customStyle="1" w:styleId="20">
    <w:name w:val="Заголовок 2 Знак"/>
    <w:basedOn w:val="a0"/>
    <w:link w:val="2"/>
    <w:uiPriority w:val="9"/>
    <w:rsid w:val="00902446"/>
    <w:rPr>
      <w:rFonts w:ascii="Times New Roman" w:eastAsiaTheme="majorEastAsia" w:hAnsi="Times New Roman" w:cstheme="majorBidi"/>
      <w:b/>
      <w:bCs/>
      <w:sz w:val="28"/>
      <w:szCs w:val="26"/>
    </w:rPr>
  </w:style>
  <w:style w:type="character" w:customStyle="1" w:styleId="30">
    <w:name w:val="Заголовок 3 Знак"/>
    <w:basedOn w:val="a0"/>
    <w:link w:val="3"/>
    <w:uiPriority w:val="9"/>
    <w:rsid w:val="00902446"/>
    <w:rPr>
      <w:rFonts w:ascii="Times New Roman" w:eastAsiaTheme="majorEastAsia" w:hAnsi="Times New Roman" w:cstheme="majorBidi"/>
      <w:b/>
      <w:bCs/>
      <w:sz w:val="24"/>
    </w:rPr>
  </w:style>
  <w:style w:type="character" w:customStyle="1" w:styleId="40">
    <w:name w:val="Заголовок 4 Знак"/>
    <w:basedOn w:val="a0"/>
    <w:link w:val="4"/>
    <w:uiPriority w:val="9"/>
    <w:rsid w:val="005001A7"/>
    <w:rPr>
      <w:rFonts w:ascii="Times New Roman" w:eastAsiaTheme="majorEastAsia" w:hAnsi="Times New Roman" w:cstheme="majorBidi"/>
      <w:b/>
      <w:bCs/>
      <w:i/>
      <w:iCs/>
      <w:color w:val="000000" w:themeColor="text1"/>
      <w:sz w:val="24"/>
      <w:lang w:bidi="ru-RU"/>
    </w:rPr>
  </w:style>
  <w:style w:type="character" w:customStyle="1" w:styleId="3Exact">
    <w:name w:val="Основной текст (3) Exact"/>
    <w:basedOn w:val="a0"/>
    <w:rsid w:val="00FE7F65"/>
    <w:rPr>
      <w:rFonts w:ascii="Times New Roman" w:eastAsia="Times New Roman" w:hAnsi="Times New Roman" w:cs="Times New Roman"/>
      <w:b w:val="0"/>
      <w:bCs w:val="0"/>
      <w:i w:val="0"/>
      <w:iCs w:val="0"/>
      <w:smallCaps w:val="0"/>
      <w:strike w:val="0"/>
      <w:sz w:val="21"/>
      <w:szCs w:val="21"/>
      <w:u w:val="none"/>
    </w:rPr>
  </w:style>
  <w:style w:type="character" w:customStyle="1" w:styleId="31">
    <w:name w:val="Основной текст (3)_"/>
    <w:basedOn w:val="a0"/>
    <w:link w:val="32"/>
    <w:rsid w:val="00FE7F65"/>
    <w:rPr>
      <w:rFonts w:ascii="Times New Roman" w:eastAsia="Times New Roman" w:hAnsi="Times New Roman" w:cs="Times New Roman"/>
      <w:sz w:val="21"/>
      <w:szCs w:val="21"/>
      <w:shd w:val="clear" w:color="auto" w:fill="FFFFFF"/>
    </w:rPr>
  </w:style>
  <w:style w:type="paragraph" w:customStyle="1" w:styleId="32">
    <w:name w:val="Основной текст (3)"/>
    <w:basedOn w:val="a"/>
    <w:link w:val="31"/>
    <w:rsid w:val="00FE7F65"/>
    <w:pPr>
      <w:widowControl w:val="0"/>
      <w:shd w:val="clear" w:color="auto" w:fill="FFFFFF"/>
      <w:spacing w:after="60" w:line="0" w:lineRule="atLeast"/>
      <w:jc w:val="both"/>
    </w:pPr>
    <w:rPr>
      <w:rFonts w:ascii="Times New Roman" w:eastAsia="Times New Roman" w:hAnsi="Times New Roman" w:cs="Times New Roman"/>
      <w:sz w:val="21"/>
      <w:szCs w:val="21"/>
    </w:rPr>
  </w:style>
  <w:style w:type="paragraph" w:styleId="a3">
    <w:name w:val="Balloon Text"/>
    <w:basedOn w:val="a"/>
    <w:link w:val="a4"/>
    <w:uiPriority w:val="99"/>
    <w:semiHidden/>
    <w:unhideWhenUsed/>
    <w:rsid w:val="00FE7F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7F65"/>
    <w:rPr>
      <w:rFonts w:ascii="Tahoma" w:hAnsi="Tahoma" w:cs="Tahoma"/>
      <w:sz w:val="16"/>
      <w:szCs w:val="16"/>
    </w:rPr>
  </w:style>
  <w:style w:type="character" w:styleId="a5">
    <w:name w:val="Strong"/>
    <w:basedOn w:val="a0"/>
    <w:uiPriority w:val="22"/>
    <w:qFormat/>
    <w:rsid w:val="00FE7F65"/>
    <w:rPr>
      <w:rFonts w:ascii="Times New Roman" w:hAnsi="Times New Roman"/>
      <w:b/>
      <w:bCs/>
      <w:sz w:val="32"/>
    </w:rPr>
  </w:style>
  <w:style w:type="character" w:styleId="a6">
    <w:name w:val="Intense Emphasis"/>
    <w:basedOn w:val="a0"/>
    <w:uiPriority w:val="21"/>
    <w:qFormat/>
    <w:rsid w:val="00FE7F65"/>
    <w:rPr>
      <w:rFonts w:ascii="Times New Roman" w:hAnsi="Times New Roman"/>
      <w:b/>
      <w:bCs/>
      <w:iCs/>
      <w:color w:val="auto"/>
      <w:sz w:val="24"/>
    </w:rPr>
  </w:style>
  <w:style w:type="character" w:styleId="a7">
    <w:name w:val="Subtle Emphasis"/>
    <w:basedOn w:val="a0"/>
    <w:uiPriority w:val="19"/>
    <w:qFormat/>
    <w:rsid w:val="00FE7F65"/>
    <w:rPr>
      <w:rFonts w:ascii="Times New Roman" w:hAnsi="Times New Roman"/>
      <w:iCs/>
      <w:color w:val="auto"/>
      <w:sz w:val="24"/>
    </w:rPr>
  </w:style>
  <w:style w:type="table" w:styleId="a8">
    <w:name w:val="Table Grid"/>
    <w:basedOn w:val="a1"/>
    <w:uiPriority w:val="39"/>
    <w:rsid w:val="00FE7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F1592A"/>
    <w:pPr>
      <w:spacing w:after="0" w:line="240" w:lineRule="auto"/>
      <w:ind w:firstLine="709"/>
      <w:jc w:val="both"/>
    </w:pPr>
    <w:rPr>
      <w:rFonts w:ascii="Times New Roman" w:hAnsi="Times New Roman" w:cs="Times New Roman"/>
      <w:b/>
      <w:sz w:val="24"/>
      <w:szCs w:val="24"/>
    </w:rPr>
  </w:style>
  <w:style w:type="character" w:styleId="aa">
    <w:name w:val="Hyperlink"/>
    <w:basedOn w:val="a0"/>
    <w:uiPriority w:val="99"/>
    <w:unhideWhenUsed/>
    <w:rsid w:val="00C876C1"/>
    <w:rPr>
      <w:color w:val="0000FF" w:themeColor="hyperlink"/>
      <w:u w:val="single"/>
    </w:rPr>
  </w:style>
  <w:style w:type="character" w:styleId="ab">
    <w:name w:val="FollowedHyperlink"/>
    <w:basedOn w:val="a0"/>
    <w:uiPriority w:val="99"/>
    <w:unhideWhenUsed/>
    <w:rsid w:val="00C876C1"/>
    <w:rPr>
      <w:color w:val="800080" w:themeColor="followedHyperlink"/>
      <w:u w:val="single"/>
    </w:rPr>
  </w:style>
  <w:style w:type="character" w:customStyle="1" w:styleId="21">
    <w:name w:val="Основной текст (2)_"/>
    <w:basedOn w:val="a0"/>
    <w:link w:val="22"/>
    <w:rsid w:val="00C876C1"/>
    <w:rPr>
      <w:rFonts w:ascii="Times New Roman" w:eastAsia="Times New Roman" w:hAnsi="Times New Roman" w:cs="Times New Roman"/>
      <w:sz w:val="24"/>
      <w:szCs w:val="26"/>
    </w:rPr>
  </w:style>
  <w:style w:type="paragraph" w:customStyle="1" w:styleId="22">
    <w:name w:val="Основной текст (2)"/>
    <w:basedOn w:val="a"/>
    <w:link w:val="21"/>
    <w:rsid w:val="00C876C1"/>
    <w:pPr>
      <w:widowControl w:val="0"/>
      <w:spacing w:after="60" w:line="240" w:lineRule="auto"/>
    </w:pPr>
    <w:rPr>
      <w:rFonts w:ascii="Times New Roman" w:eastAsia="Times New Roman" w:hAnsi="Times New Roman" w:cs="Times New Roman"/>
      <w:sz w:val="24"/>
      <w:szCs w:val="26"/>
    </w:rPr>
  </w:style>
  <w:style w:type="character" w:customStyle="1" w:styleId="212pt">
    <w:name w:val="Основной текст (2) + 12 pt;Полужирный"/>
    <w:basedOn w:val="21"/>
    <w:rsid w:val="00C876C1"/>
    <w:rPr>
      <w:rFonts w:ascii="Times New Roman" w:eastAsia="Times New Roman" w:hAnsi="Times New Roman" w:cs="Times New Roman"/>
      <w:b/>
      <w:bCs/>
      <w:color w:val="000000"/>
      <w:spacing w:val="0"/>
      <w:w w:val="100"/>
      <w:position w:val="0"/>
      <w:sz w:val="24"/>
      <w:szCs w:val="24"/>
      <w:lang w:val="ru-RU" w:eastAsia="ru-RU" w:bidi="ru-RU"/>
    </w:rPr>
  </w:style>
  <w:style w:type="character" w:customStyle="1" w:styleId="211pt">
    <w:name w:val="Основной текст (2) + 11 pt"/>
    <w:basedOn w:val="21"/>
    <w:rsid w:val="00C876C1"/>
    <w:rPr>
      <w:rFonts w:ascii="Times New Roman" w:eastAsia="Times New Roman" w:hAnsi="Times New Roman" w:cs="Times New Roman"/>
      <w:color w:val="000000"/>
      <w:sz w:val="22"/>
      <w:szCs w:val="22"/>
      <w:lang w:eastAsia="ru-RU" w:bidi="ru-RU"/>
    </w:rPr>
  </w:style>
  <w:style w:type="paragraph" w:styleId="ac">
    <w:name w:val="caption"/>
    <w:basedOn w:val="a"/>
    <w:next w:val="a"/>
    <w:uiPriority w:val="35"/>
    <w:unhideWhenUsed/>
    <w:qFormat/>
    <w:rsid w:val="00AD1C26"/>
    <w:pPr>
      <w:spacing w:before="120" w:after="120" w:line="240" w:lineRule="auto"/>
      <w:contextualSpacing/>
      <w:jc w:val="center"/>
    </w:pPr>
    <w:rPr>
      <w:rFonts w:ascii="Times New Roman" w:hAnsi="Times New Roman"/>
      <w:bCs/>
      <w:color w:val="000000" w:themeColor="text1"/>
      <w:sz w:val="24"/>
      <w:szCs w:val="18"/>
    </w:rPr>
  </w:style>
  <w:style w:type="paragraph" w:customStyle="1" w:styleId="212pt0">
    <w:name w:val="Основной текст (2) + 12 pt"/>
    <w:aliases w:val="Полужирный"/>
    <w:basedOn w:val="22"/>
    <w:rsid w:val="00C876C1"/>
  </w:style>
  <w:style w:type="character" w:customStyle="1" w:styleId="5">
    <w:name w:val="Заголовок №5_"/>
    <w:basedOn w:val="a0"/>
    <w:link w:val="50"/>
    <w:rsid w:val="006536A7"/>
    <w:rPr>
      <w:rFonts w:ascii="Times New Roman" w:eastAsia="Times New Roman" w:hAnsi="Times New Roman" w:cs="Times New Roman"/>
      <w:b/>
      <w:bCs/>
      <w:shd w:val="clear" w:color="auto" w:fill="FFFFFF"/>
    </w:rPr>
  </w:style>
  <w:style w:type="paragraph" w:customStyle="1" w:styleId="50">
    <w:name w:val="Заголовок №5"/>
    <w:basedOn w:val="a"/>
    <w:link w:val="5"/>
    <w:rsid w:val="006536A7"/>
    <w:pPr>
      <w:widowControl w:val="0"/>
      <w:shd w:val="clear" w:color="auto" w:fill="FFFFFF"/>
      <w:spacing w:after="0" w:line="442" w:lineRule="exact"/>
      <w:outlineLvl w:val="4"/>
    </w:pPr>
    <w:rPr>
      <w:rFonts w:ascii="Times New Roman" w:eastAsia="Times New Roman" w:hAnsi="Times New Roman" w:cs="Times New Roman"/>
      <w:b/>
      <w:bCs/>
    </w:rPr>
  </w:style>
  <w:style w:type="paragraph" w:styleId="ad">
    <w:name w:val="List Paragraph"/>
    <w:basedOn w:val="a"/>
    <w:uiPriority w:val="34"/>
    <w:qFormat/>
    <w:rsid w:val="00F5367A"/>
    <w:pPr>
      <w:spacing w:after="0"/>
      <w:ind w:left="1440" w:hanging="360"/>
      <w:contextualSpacing/>
      <w:jc w:val="both"/>
    </w:pPr>
    <w:rPr>
      <w:rFonts w:ascii="Times New Roman" w:hAnsi="Times New Roman" w:cs="Times New Roman"/>
      <w:sz w:val="24"/>
      <w:szCs w:val="24"/>
    </w:rPr>
  </w:style>
  <w:style w:type="character" w:customStyle="1" w:styleId="11">
    <w:name w:val="Заголовок №1_"/>
    <w:basedOn w:val="a0"/>
    <w:link w:val="12"/>
    <w:rsid w:val="00DF21FA"/>
    <w:rPr>
      <w:rFonts w:ascii="Franklin Gothic Medium" w:eastAsia="Franklin Gothic Medium" w:hAnsi="Franklin Gothic Medium" w:cs="Franklin Gothic Medium"/>
      <w:spacing w:val="-40"/>
      <w:sz w:val="64"/>
      <w:szCs w:val="64"/>
      <w:shd w:val="clear" w:color="auto" w:fill="FFFFFF"/>
      <w:lang w:val="en-US" w:bidi="en-US"/>
    </w:rPr>
  </w:style>
  <w:style w:type="paragraph" w:customStyle="1" w:styleId="12">
    <w:name w:val="Заголовок №1"/>
    <w:basedOn w:val="a"/>
    <w:link w:val="11"/>
    <w:rsid w:val="00DF21FA"/>
    <w:pPr>
      <w:widowControl w:val="0"/>
      <w:shd w:val="clear" w:color="auto" w:fill="FFFFFF"/>
      <w:spacing w:before="240" w:after="0" w:line="0" w:lineRule="atLeast"/>
      <w:jc w:val="center"/>
      <w:outlineLvl w:val="0"/>
    </w:pPr>
    <w:rPr>
      <w:rFonts w:ascii="Franklin Gothic Medium" w:eastAsia="Franklin Gothic Medium" w:hAnsi="Franklin Gothic Medium" w:cs="Franklin Gothic Medium"/>
      <w:spacing w:val="-40"/>
      <w:sz w:val="64"/>
      <w:szCs w:val="64"/>
      <w:lang w:val="en-US" w:bidi="en-US"/>
    </w:rPr>
  </w:style>
  <w:style w:type="character" w:customStyle="1" w:styleId="2105pt">
    <w:name w:val="Основной текст (2) + 10;5 pt"/>
    <w:basedOn w:val="21"/>
    <w:rsid w:val="00AD1C2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00">
    <w:name w:val="Основной текст (10)_"/>
    <w:basedOn w:val="a0"/>
    <w:rsid w:val="005001A7"/>
    <w:rPr>
      <w:rFonts w:ascii="Times New Roman" w:eastAsia="Times New Roman" w:hAnsi="Times New Roman" w:cs="Times New Roman"/>
      <w:b w:val="0"/>
      <w:bCs w:val="0"/>
      <w:i/>
      <w:iCs/>
      <w:smallCaps w:val="0"/>
      <w:strike w:val="0"/>
      <w:sz w:val="26"/>
      <w:szCs w:val="26"/>
      <w:u w:val="none"/>
    </w:rPr>
  </w:style>
  <w:style w:type="character" w:customStyle="1" w:styleId="101">
    <w:name w:val="Основной текст (10)"/>
    <w:basedOn w:val="100"/>
    <w:rsid w:val="005001A7"/>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paragraph" w:styleId="ae">
    <w:name w:val="TOC Heading"/>
    <w:basedOn w:val="1"/>
    <w:next w:val="a"/>
    <w:uiPriority w:val="39"/>
    <w:unhideWhenUsed/>
    <w:qFormat/>
    <w:rsid w:val="005001A7"/>
    <w:pPr>
      <w:pageBreakBefore w:val="0"/>
      <w:spacing w:before="480" w:line="276" w:lineRule="auto"/>
      <w:contextualSpacing w:val="0"/>
      <w:jc w:val="left"/>
      <w:outlineLvl w:val="9"/>
    </w:pPr>
    <w:rPr>
      <w:rFonts w:asciiTheme="majorHAnsi" w:hAnsiTheme="majorHAnsi"/>
      <w:color w:val="365F91" w:themeColor="accent1" w:themeShade="BF"/>
      <w:sz w:val="28"/>
    </w:rPr>
  </w:style>
  <w:style w:type="paragraph" w:styleId="13">
    <w:name w:val="toc 1"/>
    <w:basedOn w:val="a"/>
    <w:next w:val="a"/>
    <w:autoRedefine/>
    <w:uiPriority w:val="39"/>
    <w:unhideWhenUsed/>
    <w:rsid w:val="000C0DC1"/>
    <w:pPr>
      <w:spacing w:after="0" w:line="240" w:lineRule="auto"/>
      <w:ind w:firstLine="709"/>
    </w:pPr>
  </w:style>
  <w:style w:type="paragraph" w:styleId="23">
    <w:name w:val="toc 2"/>
    <w:basedOn w:val="a"/>
    <w:next w:val="a"/>
    <w:autoRedefine/>
    <w:uiPriority w:val="39"/>
    <w:unhideWhenUsed/>
    <w:rsid w:val="005001A7"/>
    <w:pPr>
      <w:spacing w:after="100"/>
      <w:ind w:left="220"/>
    </w:pPr>
  </w:style>
  <w:style w:type="paragraph" w:styleId="33">
    <w:name w:val="toc 3"/>
    <w:basedOn w:val="a"/>
    <w:next w:val="a"/>
    <w:autoRedefine/>
    <w:uiPriority w:val="39"/>
    <w:unhideWhenUsed/>
    <w:rsid w:val="005001A7"/>
    <w:pPr>
      <w:spacing w:after="100"/>
      <w:ind w:left="440"/>
    </w:pPr>
  </w:style>
  <w:style w:type="character" w:customStyle="1" w:styleId="af">
    <w:name w:val="Подпись к таблице_"/>
    <w:basedOn w:val="a0"/>
    <w:link w:val="af0"/>
    <w:rsid w:val="005001A7"/>
    <w:rPr>
      <w:rFonts w:ascii="Times New Roman" w:eastAsia="Times New Roman" w:hAnsi="Times New Roman" w:cs="Times New Roman"/>
      <w:b/>
      <w:bCs/>
      <w:shd w:val="clear" w:color="auto" w:fill="FFFFFF"/>
    </w:rPr>
  </w:style>
  <w:style w:type="paragraph" w:customStyle="1" w:styleId="af0">
    <w:name w:val="Подпись к таблице"/>
    <w:basedOn w:val="a"/>
    <w:link w:val="af"/>
    <w:rsid w:val="005001A7"/>
    <w:pPr>
      <w:widowControl w:val="0"/>
      <w:shd w:val="clear" w:color="auto" w:fill="FFFFFF"/>
      <w:spacing w:after="0" w:line="0" w:lineRule="atLeast"/>
    </w:pPr>
    <w:rPr>
      <w:rFonts w:ascii="Times New Roman" w:eastAsia="Times New Roman" w:hAnsi="Times New Roman" w:cs="Times New Roman"/>
      <w:b/>
      <w:bCs/>
    </w:rPr>
  </w:style>
  <w:style w:type="character" w:customStyle="1" w:styleId="24">
    <w:name w:val="Подпись к таблице (2)_"/>
    <w:basedOn w:val="a0"/>
    <w:link w:val="25"/>
    <w:rsid w:val="005001A7"/>
    <w:rPr>
      <w:rFonts w:ascii="Times New Roman" w:eastAsia="Times New Roman" w:hAnsi="Times New Roman" w:cs="Times New Roman"/>
      <w:i/>
      <w:iCs/>
      <w:sz w:val="26"/>
      <w:szCs w:val="26"/>
      <w:shd w:val="clear" w:color="auto" w:fill="FFFFFF"/>
    </w:rPr>
  </w:style>
  <w:style w:type="paragraph" w:customStyle="1" w:styleId="25">
    <w:name w:val="Подпись к таблице (2)"/>
    <w:basedOn w:val="a"/>
    <w:link w:val="24"/>
    <w:rsid w:val="005001A7"/>
    <w:pPr>
      <w:widowControl w:val="0"/>
      <w:shd w:val="clear" w:color="auto" w:fill="FFFFFF"/>
      <w:spacing w:after="0" w:line="0" w:lineRule="atLeast"/>
    </w:pPr>
    <w:rPr>
      <w:rFonts w:ascii="Times New Roman" w:eastAsia="Times New Roman" w:hAnsi="Times New Roman" w:cs="Times New Roman"/>
      <w:i/>
      <w:iCs/>
      <w:sz w:val="26"/>
      <w:szCs w:val="26"/>
    </w:rPr>
  </w:style>
  <w:style w:type="character" w:customStyle="1" w:styleId="2105pt0">
    <w:name w:val="Основной текст (2) + 10;5 pt;Полужирный"/>
    <w:basedOn w:val="21"/>
    <w:rsid w:val="00431DD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4">
    <w:name w:val="Подпись к картинке (3)_"/>
    <w:basedOn w:val="a0"/>
    <w:link w:val="35"/>
    <w:rsid w:val="00CA7743"/>
    <w:rPr>
      <w:rFonts w:ascii="Times New Roman" w:eastAsia="Times New Roman" w:hAnsi="Times New Roman" w:cs="Times New Roman"/>
      <w:b/>
      <w:bCs/>
      <w:shd w:val="clear" w:color="auto" w:fill="FFFFFF"/>
    </w:rPr>
  </w:style>
  <w:style w:type="paragraph" w:customStyle="1" w:styleId="35">
    <w:name w:val="Подпись к картинке (3)"/>
    <w:basedOn w:val="a"/>
    <w:link w:val="34"/>
    <w:rsid w:val="00CA7743"/>
    <w:pPr>
      <w:widowControl w:val="0"/>
      <w:shd w:val="clear" w:color="auto" w:fill="FFFFFF"/>
      <w:spacing w:after="0" w:line="0" w:lineRule="atLeast"/>
    </w:pPr>
    <w:rPr>
      <w:rFonts w:ascii="Times New Roman" w:eastAsia="Times New Roman" w:hAnsi="Times New Roman" w:cs="Times New Roman"/>
      <w:b/>
      <w:bCs/>
    </w:rPr>
  </w:style>
  <w:style w:type="character" w:customStyle="1" w:styleId="af1">
    <w:name w:val="Подпись к картинке_"/>
    <w:basedOn w:val="a0"/>
    <w:link w:val="af2"/>
    <w:rsid w:val="00CA7743"/>
    <w:rPr>
      <w:rFonts w:ascii="Times New Roman" w:eastAsia="Times New Roman" w:hAnsi="Times New Roman" w:cs="Times New Roman"/>
      <w:sz w:val="26"/>
      <w:szCs w:val="26"/>
      <w:shd w:val="clear" w:color="auto" w:fill="FFFFFF"/>
    </w:rPr>
  </w:style>
  <w:style w:type="paragraph" w:customStyle="1" w:styleId="af2">
    <w:name w:val="Подпись к картинке"/>
    <w:basedOn w:val="a"/>
    <w:link w:val="af1"/>
    <w:rsid w:val="00CA7743"/>
    <w:pPr>
      <w:widowControl w:val="0"/>
      <w:shd w:val="clear" w:color="auto" w:fill="FFFFFF"/>
      <w:spacing w:before="60" w:after="0" w:line="446" w:lineRule="exact"/>
      <w:ind w:firstLine="740"/>
      <w:jc w:val="both"/>
    </w:pPr>
    <w:rPr>
      <w:rFonts w:ascii="Times New Roman" w:eastAsia="Times New Roman" w:hAnsi="Times New Roman" w:cs="Times New Roman"/>
      <w:sz w:val="26"/>
      <w:szCs w:val="26"/>
    </w:rPr>
  </w:style>
  <w:style w:type="character" w:customStyle="1" w:styleId="7">
    <w:name w:val="Основной текст (7)_"/>
    <w:basedOn w:val="a0"/>
    <w:link w:val="70"/>
    <w:rsid w:val="00636AAE"/>
    <w:rPr>
      <w:rFonts w:ascii="Times New Roman" w:eastAsia="Times New Roman" w:hAnsi="Times New Roman" w:cs="Times New Roman"/>
      <w:b/>
      <w:bCs/>
      <w:i/>
      <w:iCs/>
      <w:sz w:val="26"/>
      <w:szCs w:val="26"/>
      <w:shd w:val="clear" w:color="auto" w:fill="FFFFFF"/>
    </w:rPr>
  </w:style>
  <w:style w:type="paragraph" w:customStyle="1" w:styleId="70">
    <w:name w:val="Основной текст (7)"/>
    <w:basedOn w:val="a"/>
    <w:link w:val="7"/>
    <w:rsid w:val="00636AAE"/>
    <w:pPr>
      <w:widowControl w:val="0"/>
      <w:shd w:val="clear" w:color="auto" w:fill="FFFFFF"/>
      <w:spacing w:after="0" w:line="446" w:lineRule="exact"/>
      <w:jc w:val="both"/>
    </w:pPr>
    <w:rPr>
      <w:rFonts w:ascii="Times New Roman" w:eastAsia="Times New Roman" w:hAnsi="Times New Roman" w:cs="Times New Roman"/>
      <w:b/>
      <w:bCs/>
      <w:i/>
      <w:iCs/>
      <w:sz w:val="26"/>
      <w:szCs w:val="26"/>
    </w:rPr>
  </w:style>
  <w:style w:type="character" w:customStyle="1" w:styleId="2Arial65pt">
    <w:name w:val="Основной текст (2) + Arial;6;5 pt;Полужирный"/>
    <w:basedOn w:val="21"/>
    <w:rsid w:val="00636AAE"/>
    <w:rPr>
      <w:rFonts w:ascii="Arial" w:eastAsia="Arial" w:hAnsi="Arial" w:cs="Arial"/>
      <w:b/>
      <w:bCs/>
      <w:i w:val="0"/>
      <w:iCs w:val="0"/>
      <w:smallCaps w:val="0"/>
      <w:strike w:val="0"/>
      <w:color w:val="000000"/>
      <w:spacing w:val="0"/>
      <w:w w:val="100"/>
      <w:position w:val="0"/>
      <w:sz w:val="13"/>
      <w:szCs w:val="13"/>
      <w:u w:val="none"/>
      <w:lang w:val="ru-RU" w:eastAsia="ru-RU" w:bidi="ru-RU"/>
    </w:rPr>
  </w:style>
  <w:style w:type="character" w:customStyle="1" w:styleId="210pt">
    <w:name w:val="Основной текст (2) + 10 pt"/>
    <w:basedOn w:val="21"/>
    <w:rsid w:val="0026396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styleId="af3">
    <w:name w:val="Placeholder Text"/>
    <w:basedOn w:val="a0"/>
    <w:uiPriority w:val="99"/>
    <w:semiHidden/>
    <w:rsid w:val="00863529"/>
    <w:rPr>
      <w:color w:val="808080"/>
    </w:rPr>
  </w:style>
  <w:style w:type="character" w:customStyle="1" w:styleId="214pt">
    <w:name w:val="Основной текст (2) + 14 pt;Полужирный"/>
    <w:basedOn w:val="21"/>
    <w:rsid w:val="0086352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41">
    <w:name w:val="toc 4"/>
    <w:basedOn w:val="a"/>
    <w:next w:val="a"/>
    <w:autoRedefine/>
    <w:uiPriority w:val="39"/>
    <w:unhideWhenUsed/>
    <w:rsid w:val="0046452E"/>
    <w:pPr>
      <w:spacing w:after="100"/>
      <w:ind w:left="660"/>
    </w:pPr>
  </w:style>
  <w:style w:type="paragraph" w:styleId="51">
    <w:name w:val="toc 5"/>
    <w:basedOn w:val="a"/>
    <w:next w:val="a"/>
    <w:autoRedefine/>
    <w:uiPriority w:val="39"/>
    <w:unhideWhenUsed/>
    <w:rsid w:val="0046452E"/>
    <w:pPr>
      <w:spacing w:after="100"/>
      <w:ind w:left="880"/>
    </w:pPr>
    <w:rPr>
      <w:rFonts w:eastAsiaTheme="minorEastAsia"/>
      <w:lang w:eastAsia="ru-RU"/>
    </w:rPr>
  </w:style>
  <w:style w:type="paragraph" w:styleId="6">
    <w:name w:val="toc 6"/>
    <w:basedOn w:val="a"/>
    <w:next w:val="a"/>
    <w:autoRedefine/>
    <w:uiPriority w:val="39"/>
    <w:unhideWhenUsed/>
    <w:rsid w:val="0046452E"/>
    <w:pPr>
      <w:spacing w:after="100"/>
      <w:ind w:left="1100"/>
    </w:pPr>
    <w:rPr>
      <w:rFonts w:eastAsiaTheme="minorEastAsia"/>
      <w:lang w:eastAsia="ru-RU"/>
    </w:rPr>
  </w:style>
  <w:style w:type="paragraph" w:styleId="71">
    <w:name w:val="toc 7"/>
    <w:basedOn w:val="a"/>
    <w:next w:val="a"/>
    <w:autoRedefine/>
    <w:uiPriority w:val="39"/>
    <w:unhideWhenUsed/>
    <w:rsid w:val="0046452E"/>
    <w:pPr>
      <w:spacing w:after="100"/>
      <w:ind w:left="1320"/>
    </w:pPr>
    <w:rPr>
      <w:rFonts w:eastAsiaTheme="minorEastAsia"/>
      <w:lang w:eastAsia="ru-RU"/>
    </w:rPr>
  </w:style>
  <w:style w:type="paragraph" w:styleId="8">
    <w:name w:val="toc 8"/>
    <w:basedOn w:val="a"/>
    <w:next w:val="a"/>
    <w:autoRedefine/>
    <w:uiPriority w:val="39"/>
    <w:unhideWhenUsed/>
    <w:rsid w:val="0046452E"/>
    <w:pPr>
      <w:spacing w:after="100"/>
      <w:ind w:left="1540"/>
    </w:pPr>
    <w:rPr>
      <w:rFonts w:eastAsiaTheme="minorEastAsia"/>
      <w:lang w:eastAsia="ru-RU"/>
    </w:rPr>
  </w:style>
  <w:style w:type="paragraph" w:styleId="9">
    <w:name w:val="toc 9"/>
    <w:basedOn w:val="a"/>
    <w:next w:val="a"/>
    <w:autoRedefine/>
    <w:uiPriority w:val="39"/>
    <w:unhideWhenUsed/>
    <w:rsid w:val="0046452E"/>
    <w:pPr>
      <w:spacing w:after="100"/>
      <w:ind w:left="1760"/>
    </w:pPr>
    <w:rPr>
      <w:rFonts w:eastAsiaTheme="minorEastAsia"/>
      <w:lang w:eastAsia="ru-RU"/>
    </w:rPr>
  </w:style>
  <w:style w:type="character" w:customStyle="1" w:styleId="210pt0">
    <w:name w:val="Основной текст (2) + 10 pt;Полужирный"/>
    <w:basedOn w:val="21"/>
    <w:rsid w:val="0069043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f4">
    <w:name w:val="Колонтитул_"/>
    <w:basedOn w:val="a0"/>
    <w:rsid w:val="00690432"/>
    <w:rPr>
      <w:rFonts w:ascii="Times New Roman" w:eastAsia="Times New Roman" w:hAnsi="Times New Roman" w:cs="Times New Roman"/>
      <w:b/>
      <w:bCs/>
      <w:i w:val="0"/>
      <w:iCs w:val="0"/>
      <w:smallCaps w:val="0"/>
      <w:strike w:val="0"/>
      <w:sz w:val="26"/>
      <w:szCs w:val="26"/>
      <w:u w:val="none"/>
    </w:rPr>
  </w:style>
  <w:style w:type="character" w:customStyle="1" w:styleId="af5">
    <w:name w:val="Колонтитул"/>
    <w:basedOn w:val="af4"/>
    <w:rsid w:val="00690432"/>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26">
    <w:name w:val="Основной текст (2) + Полужирный"/>
    <w:basedOn w:val="21"/>
    <w:rsid w:val="00500DFE"/>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Exact">
    <w:name w:val="Подпись к картинке Exact"/>
    <w:basedOn w:val="a0"/>
    <w:rsid w:val="00B62A1E"/>
    <w:rPr>
      <w:rFonts w:ascii="Times New Roman" w:eastAsia="Times New Roman" w:hAnsi="Times New Roman" w:cs="Times New Roman"/>
      <w:b/>
      <w:bCs/>
      <w:i w:val="0"/>
      <w:iCs w:val="0"/>
      <w:smallCaps w:val="0"/>
      <w:strike w:val="0"/>
      <w:sz w:val="26"/>
      <w:szCs w:val="26"/>
      <w:u w:val="none"/>
    </w:rPr>
  </w:style>
  <w:style w:type="character" w:customStyle="1" w:styleId="60">
    <w:name w:val="Основной текст (6)_"/>
    <w:basedOn w:val="a0"/>
    <w:link w:val="61"/>
    <w:rsid w:val="001D2D3C"/>
    <w:rPr>
      <w:rFonts w:ascii="Times New Roman" w:eastAsia="Times New Roman" w:hAnsi="Times New Roman" w:cs="Times New Roman"/>
      <w:sz w:val="26"/>
      <w:szCs w:val="26"/>
      <w:shd w:val="clear" w:color="auto" w:fill="FFFFFF"/>
    </w:rPr>
  </w:style>
  <w:style w:type="paragraph" w:customStyle="1" w:styleId="61">
    <w:name w:val="Основной текст (6)"/>
    <w:basedOn w:val="a"/>
    <w:link w:val="60"/>
    <w:rsid w:val="001D2D3C"/>
    <w:pPr>
      <w:widowControl w:val="0"/>
      <w:shd w:val="clear" w:color="auto" w:fill="FFFFFF"/>
      <w:spacing w:after="540" w:line="0" w:lineRule="atLeast"/>
      <w:jc w:val="center"/>
    </w:pPr>
    <w:rPr>
      <w:rFonts w:ascii="Times New Roman" w:eastAsia="Times New Roman" w:hAnsi="Times New Roman" w:cs="Times New Roman"/>
      <w:sz w:val="26"/>
      <w:szCs w:val="26"/>
    </w:rPr>
  </w:style>
  <w:style w:type="character" w:customStyle="1" w:styleId="69pt">
    <w:name w:val="Основной текст (6) + 9 pt"/>
    <w:basedOn w:val="60"/>
    <w:rsid w:val="001D2D3C"/>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6BookmanOldStyle55pt">
    <w:name w:val="Основной текст (6) + Bookman Old Style;5;5 pt"/>
    <w:basedOn w:val="60"/>
    <w:rsid w:val="001D2D3C"/>
    <w:rPr>
      <w:rFonts w:ascii="Bookman Old Style" w:eastAsia="Bookman Old Style" w:hAnsi="Bookman Old Style" w:cs="Bookman Old Style"/>
      <w:color w:val="000000"/>
      <w:spacing w:val="0"/>
      <w:w w:val="100"/>
      <w:position w:val="0"/>
      <w:sz w:val="11"/>
      <w:szCs w:val="11"/>
      <w:shd w:val="clear" w:color="auto" w:fill="FFFFFF"/>
      <w:lang w:val="ru-RU" w:eastAsia="ru-RU" w:bidi="ru-RU"/>
    </w:rPr>
  </w:style>
  <w:style w:type="character" w:customStyle="1" w:styleId="80">
    <w:name w:val="Основной текст (8)_"/>
    <w:basedOn w:val="a0"/>
    <w:link w:val="81"/>
    <w:rsid w:val="00D94F5E"/>
    <w:rPr>
      <w:rFonts w:ascii="Century Gothic" w:eastAsia="Century Gothic" w:hAnsi="Century Gothic" w:cs="Century Gothic"/>
      <w:sz w:val="15"/>
      <w:szCs w:val="15"/>
      <w:shd w:val="clear" w:color="auto" w:fill="FFFFFF"/>
    </w:rPr>
  </w:style>
  <w:style w:type="paragraph" w:customStyle="1" w:styleId="81">
    <w:name w:val="Основной текст (8)"/>
    <w:basedOn w:val="a"/>
    <w:link w:val="80"/>
    <w:rsid w:val="00D94F5E"/>
    <w:pPr>
      <w:widowControl w:val="0"/>
      <w:shd w:val="clear" w:color="auto" w:fill="FFFFFF"/>
      <w:spacing w:after="0" w:line="353" w:lineRule="exact"/>
      <w:ind w:firstLine="640"/>
      <w:jc w:val="both"/>
    </w:pPr>
    <w:rPr>
      <w:rFonts w:ascii="Century Gothic" w:eastAsia="Century Gothic" w:hAnsi="Century Gothic" w:cs="Century Gothic"/>
      <w:sz w:val="15"/>
      <w:szCs w:val="15"/>
    </w:rPr>
  </w:style>
  <w:style w:type="character" w:customStyle="1" w:styleId="8TimesNewRoman">
    <w:name w:val="Основной текст (8) + Times New Roman"/>
    <w:basedOn w:val="80"/>
    <w:rsid w:val="00D94F5E"/>
    <w:rPr>
      <w:rFonts w:ascii="Times New Roman" w:eastAsia="Times New Roman" w:hAnsi="Times New Roman" w:cs="Times New Roman"/>
      <w:color w:val="000000"/>
      <w:spacing w:val="0"/>
      <w:w w:val="100"/>
      <w:position w:val="0"/>
      <w:sz w:val="15"/>
      <w:szCs w:val="15"/>
      <w:shd w:val="clear" w:color="auto" w:fill="FFFFFF"/>
      <w:lang w:val="ru-RU" w:eastAsia="ru-RU" w:bidi="ru-RU"/>
    </w:rPr>
  </w:style>
  <w:style w:type="character" w:customStyle="1" w:styleId="8TimesNewRoman9pt">
    <w:name w:val="Основной текст (8) + Times New Roman;9 pt"/>
    <w:basedOn w:val="80"/>
    <w:rsid w:val="00D94F5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36">
    <w:name w:val="Подпись к таблице (3)_"/>
    <w:basedOn w:val="a0"/>
    <w:link w:val="37"/>
    <w:rsid w:val="00F95D2B"/>
    <w:rPr>
      <w:rFonts w:ascii="Times New Roman" w:eastAsia="Times New Roman" w:hAnsi="Times New Roman" w:cs="Times New Roman"/>
      <w:sz w:val="18"/>
      <w:szCs w:val="18"/>
      <w:shd w:val="clear" w:color="auto" w:fill="FFFFFF"/>
    </w:rPr>
  </w:style>
  <w:style w:type="paragraph" w:customStyle="1" w:styleId="37">
    <w:name w:val="Подпись к таблице (3)"/>
    <w:basedOn w:val="a"/>
    <w:link w:val="36"/>
    <w:rsid w:val="00F95D2B"/>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25pt">
    <w:name w:val="Основной текст (2) + 5 pt"/>
    <w:basedOn w:val="21"/>
    <w:rsid w:val="00303FD1"/>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Corbel4pt">
    <w:name w:val="Основной текст (2) + Corbel;4 pt"/>
    <w:basedOn w:val="21"/>
    <w:rsid w:val="00303FD1"/>
    <w:rPr>
      <w:rFonts w:ascii="Corbel" w:eastAsia="Corbel" w:hAnsi="Corbel" w:cs="Corbel"/>
      <w:b w:val="0"/>
      <w:bCs w:val="0"/>
      <w:i w:val="0"/>
      <w:iCs w:val="0"/>
      <w:smallCaps w:val="0"/>
      <w:strike w:val="0"/>
      <w:color w:val="000000"/>
      <w:spacing w:val="0"/>
      <w:w w:val="100"/>
      <w:position w:val="0"/>
      <w:sz w:val="8"/>
      <w:szCs w:val="8"/>
      <w:u w:val="none"/>
      <w:lang w:val="en-US" w:eastAsia="en-US" w:bidi="en-US"/>
    </w:rPr>
  </w:style>
  <w:style w:type="character" w:customStyle="1" w:styleId="25pt0">
    <w:name w:val="Основной текст (2) + 5 pt;Курсив"/>
    <w:basedOn w:val="21"/>
    <w:rsid w:val="00303FD1"/>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25pt1">
    <w:name w:val="Основной текст (2) + 5 pt;Малые прописные"/>
    <w:basedOn w:val="21"/>
    <w:rsid w:val="00303FD1"/>
    <w:rPr>
      <w:rFonts w:ascii="Times New Roman" w:eastAsia="Times New Roman" w:hAnsi="Times New Roman" w:cs="Times New Roman"/>
      <w:b w:val="0"/>
      <w:bCs w:val="0"/>
      <w:i w:val="0"/>
      <w:iCs w:val="0"/>
      <w:smallCaps/>
      <w:strike w:val="0"/>
      <w:color w:val="000000"/>
      <w:spacing w:val="0"/>
      <w:w w:val="100"/>
      <w:position w:val="0"/>
      <w:sz w:val="10"/>
      <w:szCs w:val="10"/>
      <w:u w:val="none"/>
      <w:lang w:val="en-US" w:eastAsia="en-US" w:bidi="en-US"/>
    </w:rPr>
  </w:style>
  <w:style w:type="character" w:customStyle="1" w:styleId="24pt">
    <w:name w:val="Основной текст (2) + 4 pt"/>
    <w:basedOn w:val="21"/>
    <w:rsid w:val="00303FD1"/>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6Exact">
    <w:name w:val="Подпись к картинке (6) Exact"/>
    <w:basedOn w:val="a0"/>
    <w:link w:val="62"/>
    <w:rsid w:val="00303FD1"/>
    <w:rPr>
      <w:rFonts w:ascii="Times New Roman" w:eastAsia="Times New Roman" w:hAnsi="Times New Roman" w:cs="Times New Roman"/>
      <w:shd w:val="clear" w:color="auto" w:fill="FFFFFF"/>
    </w:rPr>
  </w:style>
  <w:style w:type="paragraph" w:customStyle="1" w:styleId="62">
    <w:name w:val="Подпись к картинке (6)"/>
    <w:basedOn w:val="a"/>
    <w:link w:val="6Exact"/>
    <w:rsid w:val="00303FD1"/>
    <w:pPr>
      <w:widowControl w:val="0"/>
      <w:shd w:val="clear" w:color="auto" w:fill="FFFFFF"/>
      <w:spacing w:after="0" w:line="0" w:lineRule="atLeast"/>
    </w:pPr>
    <w:rPr>
      <w:rFonts w:ascii="Times New Roman" w:eastAsia="Times New Roman" w:hAnsi="Times New Roman" w:cs="Times New Roman"/>
    </w:rPr>
  </w:style>
  <w:style w:type="character" w:customStyle="1" w:styleId="7Exact">
    <w:name w:val="Подпись к картинке (7) Exact"/>
    <w:basedOn w:val="a0"/>
    <w:link w:val="72"/>
    <w:rsid w:val="00303FD1"/>
    <w:rPr>
      <w:rFonts w:ascii="Corbel" w:eastAsia="Corbel" w:hAnsi="Corbel" w:cs="Corbel"/>
      <w:sz w:val="19"/>
      <w:szCs w:val="19"/>
      <w:shd w:val="clear" w:color="auto" w:fill="FFFFFF"/>
    </w:rPr>
  </w:style>
  <w:style w:type="paragraph" w:customStyle="1" w:styleId="72">
    <w:name w:val="Подпись к картинке (7)"/>
    <w:basedOn w:val="a"/>
    <w:link w:val="7Exact"/>
    <w:rsid w:val="00303FD1"/>
    <w:pPr>
      <w:widowControl w:val="0"/>
      <w:shd w:val="clear" w:color="auto" w:fill="FFFFFF"/>
      <w:spacing w:after="0" w:line="192" w:lineRule="exact"/>
      <w:jc w:val="both"/>
    </w:pPr>
    <w:rPr>
      <w:rFonts w:ascii="Corbel" w:eastAsia="Corbel" w:hAnsi="Corbel" w:cs="Corbel"/>
      <w:sz w:val="19"/>
      <w:szCs w:val="19"/>
    </w:rPr>
  </w:style>
  <w:style w:type="character" w:customStyle="1" w:styleId="5Exact">
    <w:name w:val="Подпись к картинке (5) Exact"/>
    <w:basedOn w:val="a0"/>
    <w:link w:val="52"/>
    <w:rsid w:val="00303FD1"/>
    <w:rPr>
      <w:rFonts w:ascii="Century Gothic" w:eastAsia="Century Gothic" w:hAnsi="Century Gothic" w:cs="Century Gothic"/>
      <w:spacing w:val="-10"/>
      <w:sz w:val="15"/>
      <w:szCs w:val="15"/>
      <w:shd w:val="clear" w:color="auto" w:fill="FFFFFF"/>
    </w:rPr>
  </w:style>
  <w:style w:type="paragraph" w:customStyle="1" w:styleId="52">
    <w:name w:val="Подпись к картинке (5)"/>
    <w:basedOn w:val="a"/>
    <w:link w:val="5Exact"/>
    <w:rsid w:val="00303FD1"/>
    <w:pPr>
      <w:widowControl w:val="0"/>
      <w:shd w:val="clear" w:color="auto" w:fill="FFFFFF"/>
      <w:spacing w:after="0" w:line="176" w:lineRule="exact"/>
      <w:jc w:val="both"/>
    </w:pPr>
    <w:rPr>
      <w:rFonts w:ascii="Century Gothic" w:eastAsia="Century Gothic" w:hAnsi="Century Gothic" w:cs="Century Gothic"/>
      <w:spacing w:val="-10"/>
      <w:sz w:val="15"/>
      <w:szCs w:val="15"/>
    </w:rPr>
  </w:style>
  <w:style w:type="character" w:customStyle="1" w:styleId="af6">
    <w:name w:val="Подпись к картинке + Курсив"/>
    <w:basedOn w:val="af1"/>
    <w:rsid w:val="00303FD1"/>
    <w:rPr>
      <w:rFonts w:ascii="Times New Roman" w:eastAsia="Times New Roman" w:hAnsi="Times New Roman" w:cs="Times New Roman"/>
      <w:b w:val="0"/>
      <w:bCs w:val="0"/>
      <w:i/>
      <w:iCs/>
      <w:smallCaps w:val="0"/>
      <w:strike w:val="0"/>
      <w:color w:val="000000"/>
      <w:spacing w:val="0"/>
      <w:w w:val="100"/>
      <w:position w:val="0"/>
      <w:sz w:val="10"/>
      <w:szCs w:val="10"/>
      <w:u w:val="none"/>
      <w:shd w:val="clear" w:color="auto" w:fill="FFFFFF"/>
      <w:lang w:val="ru-RU" w:eastAsia="ru-RU" w:bidi="ru-RU"/>
    </w:rPr>
  </w:style>
  <w:style w:type="character" w:customStyle="1" w:styleId="af7">
    <w:name w:val="Оглавление_"/>
    <w:basedOn w:val="a0"/>
    <w:link w:val="af8"/>
    <w:rsid w:val="00303FD1"/>
    <w:rPr>
      <w:rFonts w:ascii="Times New Roman" w:eastAsia="Times New Roman" w:hAnsi="Times New Roman" w:cs="Times New Roman"/>
      <w:sz w:val="20"/>
      <w:szCs w:val="20"/>
      <w:shd w:val="clear" w:color="auto" w:fill="FFFFFF"/>
    </w:rPr>
  </w:style>
  <w:style w:type="paragraph" w:customStyle="1" w:styleId="af8">
    <w:name w:val="Оглавление"/>
    <w:basedOn w:val="a"/>
    <w:link w:val="af7"/>
    <w:rsid w:val="00303FD1"/>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BookmanOldStyle55pt0pt">
    <w:name w:val="Оглавление + Bookman Old Style;5;5 pt;Интервал 0 pt"/>
    <w:basedOn w:val="af7"/>
    <w:rsid w:val="00303FD1"/>
    <w:rPr>
      <w:rFonts w:ascii="Bookman Old Style" w:eastAsia="Bookman Old Style" w:hAnsi="Bookman Old Style" w:cs="Bookman Old Style"/>
      <w:color w:val="000000"/>
      <w:spacing w:val="10"/>
      <w:w w:val="100"/>
      <w:position w:val="0"/>
      <w:sz w:val="11"/>
      <w:szCs w:val="11"/>
      <w:shd w:val="clear" w:color="auto" w:fill="FFFFFF"/>
      <w:lang w:val="en-US" w:eastAsia="en-US" w:bidi="en-US"/>
    </w:rPr>
  </w:style>
  <w:style w:type="character" w:customStyle="1" w:styleId="Corbel6pt1pt">
    <w:name w:val="Оглавление + Corbel;6 pt;Курсив;Интервал 1 pt"/>
    <w:basedOn w:val="af7"/>
    <w:rsid w:val="00303FD1"/>
    <w:rPr>
      <w:rFonts w:ascii="Corbel" w:eastAsia="Corbel" w:hAnsi="Corbel" w:cs="Corbel"/>
      <w:i/>
      <w:iCs/>
      <w:color w:val="000000"/>
      <w:spacing w:val="30"/>
      <w:w w:val="100"/>
      <w:position w:val="0"/>
      <w:sz w:val="12"/>
      <w:szCs w:val="12"/>
      <w:shd w:val="clear" w:color="auto" w:fill="FFFFFF"/>
      <w:lang w:val="en-US" w:eastAsia="en-US" w:bidi="en-US"/>
    </w:rPr>
  </w:style>
  <w:style w:type="character" w:customStyle="1" w:styleId="Corbel5pt">
    <w:name w:val="Оглавление + Corbel;5 pt;Курсив"/>
    <w:basedOn w:val="af7"/>
    <w:rsid w:val="00303FD1"/>
    <w:rPr>
      <w:rFonts w:ascii="Corbel" w:eastAsia="Corbel" w:hAnsi="Corbel" w:cs="Corbel"/>
      <w:i/>
      <w:iCs/>
      <w:color w:val="000000"/>
      <w:spacing w:val="0"/>
      <w:w w:val="100"/>
      <w:position w:val="0"/>
      <w:sz w:val="10"/>
      <w:szCs w:val="10"/>
      <w:shd w:val="clear" w:color="auto" w:fill="FFFFFF"/>
      <w:lang w:val="en-US" w:eastAsia="en-US" w:bidi="en-US"/>
    </w:rPr>
  </w:style>
  <w:style w:type="character" w:customStyle="1" w:styleId="Corbel55pt1pt">
    <w:name w:val="Оглавление + Corbel;5;5 pt;Интервал 1 pt"/>
    <w:basedOn w:val="af7"/>
    <w:rsid w:val="00303FD1"/>
    <w:rPr>
      <w:rFonts w:ascii="Corbel" w:eastAsia="Corbel" w:hAnsi="Corbel" w:cs="Corbel"/>
      <w:color w:val="000000"/>
      <w:spacing w:val="30"/>
      <w:w w:val="100"/>
      <w:position w:val="0"/>
      <w:sz w:val="11"/>
      <w:szCs w:val="11"/>
      <w:shd w:val="clear" w:color="auto" w:fill="FFFFFF"/>
      <w:lang w:val="ru-RU" w:eastAsia="ru-RU" w:bidi="ru-RU"/>
    </w:rPr>
  </w:style>
  <w:style w:type="character" w:customStyle="1" w:styleId="CenturyGothic75pt">
    <w:name w:val="Оглавление + Century Gothic;7;5 pt;Курсив"/>
    <w:basedOn w:val="af7"/>
    <w:rsid w:val="00303FD1"/>
    <w:rPr>
      <w:rFonts w:ascii="Century Gothic" w:eastAsia="Century Gothic" w:hAnsi="Century Gothic" w:cs="Century Gothic"/>
      <w:i/>
      <w:iCs/>
      <w:color w:val="000000"/>
      <w:spacing w:val="0"/>
      <w:w w:val="100"/>
      <w:position w:val="0"/>
      <w:sz w:val="15"/>
      <w:szCs w:val="15"/>
      <w:shd w:val="clear" w:color="auto" w:fill="FFFFFF"/>
      <w:lang w:val="ru-RU" w:eastAsia="ru-RU" w:bidi="ru-RU"/>
    </w:rPr>
  </w:style>
  <w:style w:type="character" w:customStyle="1" w:styleId="Corbel85pt">
    <w:name w:val="Оглавление + Corbel;8;5 pt;Курсив"/>
    <w:basedOn w:val="af7"/>
    <w:rsid w:val="00303FD1"/>
    <w:rPr>
      <w:rFonts w:ascii="Corbel" w:eastAsia="Corbel" w:hAnsi="Corbel" w:cs="Corbel"/>
      <w:i/>
      <w:iCs/>
      <w:color w:val="000000"/>
      <w:spacing w:val="0"/>
      <w:w w:val="100"/>
      <w:position w:val="0"/>
      <w:sz w:val="17"/>
      <w:szCs w:val="17"/>
      <w:shd w:val="clear" w:color="auto" w:fill="FFFFFF"/>
      <w:lang w:val="en-US" w:eastAsia="en-US" w:bidi="en-US"/>
    </w:rPr>
  </w:style>
  <w:style w:type="character" w:customStyle="1" w:styleId="CenturyGothic75pt0pt">
    <w:name w:val="Оглавление + Century Gothic;7;5 pt;Интервал 0 pt"/>
    <w:basedOn w:val="af7"/>
    <w:rsid w:val="00303FD1"/>
    <w:rPr>
      <w:rFonts w:ascii="Century Gothic" w:eastAsia="Century Gothic" w:hAnsi="Century Gothic" w:cs="Century Gothic"/>
      <w:color w:val="000000"/>
      <w:spacing w:val="-10"/>
      <w:w w:val="100"/>
      <w:position w:val="0"/>
      <w:sz w:val="15"/>
      <w:szCs w:val="15"/>
      <w:shd w:val="clear" w:color="auto" w:fill="FFFFFF"/>
      <w:lang w:val="ru-RU" w:eastAsia="ru-RU" w:bidi="ru-RU"/>
    </w:rPr>
  </w:style>
  <w:style w:type="character" w:customStyle="1" w:styleId="Georgia5pt">
    <w:name w:val="Оглавление + Georgia;5 pt;Малые прописные"/>
    <w:basedOn w:val="af7"/>
    <w:rsid w:val="00303FD1"/>
    <w:rPr>
      <w:rFonts w:ascii="Georgia" w:eastAsia="Georgia" w:hAnsi="Georgia" w:cs="Georgia"/>
      <w:smallCaps/>
      <w:color w:val="000000"/>
      <w:spacing w:val="0"/>
      <w:w w:val="100"/>
      <w:position w:val="0"/>
      <w:sz w:val="10"/>
      <w:szCs w:val="10"/>
      <w:shd w:val="clear" w:color="auto" w:fill="FFFFFF"/>
      <w:lang w:val="en-US" w:eastAsia="en-US" w:bidi="en-US"/>
    </w:rPr>
  </w:style>
  <w:style w:type="character" w:customStyle="1" w:styleId="42">
    <w:name w:val="Основной текст (4)_"/>
    <w:basedOn w:val="a0"/>
    <w:rsid w:val="00303FD1"/>
    <w:rPr>
      <w:rFonts w:ascii="Times New Roman" w:eastAsia="Times New Roman" w:hAnsi="Times New Roman" w:cs="Times New Roman"/>
      <w:b w:val="0"/>
      <w:bCs w:val="0"/>
      <w:i w:val="0"/>
      <w:iCs w:val="0"/>
      <w:smallCaps w:val="0"/>
      <w:strike w:val="0"/>
      <w:sz w:val="18"/>
      <w:szCs w:val="18"/>
      <w:u w:val="none"/>
    </w:rPr>
  </w:style>
  <w:style w:type="character" w:customStyle="1" w:styleId="43">
    <w:name w:val="Основной текст (4)"/>
    <w:basedOn w:val="42"/>
    <w:rsid w:val="00303FD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53">
    <w:name w:val="Основной текст (5)_"/>
    <w:basedOn w:val="a0"/>
    <w:link w:val="54"/>
    <w:rsid w:val="00303FD1"/>
    <w:rPr>
      <w:rFonts w:ascii="Arial Narrow" w:eastAsia="Arial Narrow" w:hAnsi="Arial Narrow" w:cs="Arial Narrow"/>
      <w:spacing w:val="10"/>
      <w:sz w:val="15"/>
      <w:szCs w:val="15"/>
      <w:shd w:val="clear" w:color="auto" w:fill="FFFFFF"/>
    </w:rPr>
  </w:style>
  <w:style w:type="paragraph" w:customStyle="1" w:styleId="54">
    <w:name w:val="Основной текст (5)"/>
    <w:basedOn w:val="a"/>
    <w:link w:val="53"/>
    <w:rsid w:val="00303FD1"/>
    <w:pPr>
      <w:widowControl w:val="0"/>
      <w:shd w:val="clear" w:color="auto" w:fill="FFFFFF"/>
      <w:spacing w:after="1440" w:line="0" w:lineRule="atLeast"/>
      <w:jc w:val="center"/>
    </w:pPr>
    <w:rPr>
      <w:rFonts w:ascii="Arial Narrow" w:eastAsia="Arial Narrow" w:hAnsi="Arial Narrow" w:cs="Arial Narrow"/>
      <w:spacing w:val="10"/>
      <w:sz w:val="15"/>
      <w:szCs w:val="15"/>
    </w:rPr>
  </w:style>
  <w:style w:type="character" w:customStyle="1" w:styleId="4Corbel95pt-1pt">
    <w:name w:val="Основной текст (4) + Corbel;9;5 pt;Интервал -1 pt"/>
    <w:basedOn w:val="42"/>
    <w:rsid w:val="00303FD1"/>
    <w:rPr>
      <w:rFonts w:ascii="Corbel" w:eastAsia="Corbel" w:hAnsi="Corbel" w:cs="Corbel"/>
      <w:b w:val="0"/>
      <w:bCs w:val="0"/>
      <w:i w:val="0"/>
      <w:iCs w:val="0"/>
      <w:smallCaps w:val="0"/>
      <w:strike w:val="0"/>
      <w:color w:val="000000"/>
      <w:spacing w:val="-20"/>
      <w:w w:val="100"/>
      <w:position w:val="0"/>
      <w:sz w:val="19"/>
      <w:szCs w:val="19"/>
      <w:u w:val="none"/>
      <w:lang w:val="ru-RU" w:eastAsia="ru-RU" w:bidi="ru-RU"/>
    </w:rPr>
  </w:style>
  <w:style w:type="character" w:customStyle="1" w:styleId="50pt">
    <w:name w:val="Основной текст (5) + Интервал 0 pt"/>
    <w:basedOn w:val="53"/>
    <w:rsid w:val="00303FD1"/>
    <w:rPr>
      <w:rFonts w:ascii="Arial Narrow" w:eastAsia="Arial Narrow" w:hAnsi="Arial Narrow" w:cs="Arial Narrow"/>
      <w:color w:val="000000"/>
      <w:spacing w:val="-10"/>
      <w:w w:val="100"/>
      <w:position w:val="0"/>
      <w:sz w:val="15"/>
      <w:szCs w:val="15"/>
      <w:shd w:val="clear" w:color="auto" w:fill="FFFFFF"/>
      <w:lang w:val="ru-RU" w:eastAsia="ru-RU" w:bidi="ru-RU"/>
    </w:rPr>
  </w:style>
  <w:style w:type="character" w:customStyle="1" w:styleId="7BookmanOldStyle6pt">
    <w:name w:val="Основной текст (7) + Bookman Old Style;6 pt"/>
    <w:basedOn w:val="7"/>
    <w:rsid w:val="00303FD1"/>
    <w:rPr>
      <w:rFonts w:ascii="Bookman Old Style" w:eastAsia="Bookman Old Style" w:hAnsi="Bookman Old Style" w:cs="Bookman Old Style"/>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9Exact">
    <w:name w:val="Основной текст (9) Exact"/>
    <w:basedOn w:val="a0"/>
    <w:rsid w:val="00303FD1"/>
    <w:rPr>
      <w:rFonts w:ascii="Candara" w:eastAsia="Candara" w:hAnsi="Candara" w:cs="Candara"/>
      <w:b/>
      <w:bCs/>
      <w:i w:val="0"/>
      <w:iCs w:val="0"/>
      <w:smallCaps w:val="0"/>
      <w:strike w:val="0"/>
      <w:sz w:val="20"/>
      <w:szCs w:val="20"/>
      <w:u w:val="none"/>
    </w:rPr>
  </w:style>
  <w:style w:type="character" w:customStyle="1" w:styleId="90">
    <w:name w:val="Основной текст (9)_"/>
    <w:basedOn w:val="a0"/>
    <w:link w:val="91"/>
    <w:rsid w:val="00303FD1"/>
    <w:rPr>
      <w:rFonts w:ascii="Candara" w:eastAsia="Candara" w:hAnsi="Candara" w:cs="Candara"/>
      <w:b/>
      <w:bCs/>
      <w:sz w:val="20"/>
      <w:szCs w:val="20"/>
      <w:shd w:val="clear" w:color="auto" w:fill="FFFFFF"/>
    </w:rPr>
  </w:style>
  <w:style w:type="paragraph" w:customStyle="1" w:styleId="91">
    <w:name w:val="Основной текст (9)"/>
    <w:basedOn w:val="a"/>
    <w:link w:val="90"/>
    <w:rsid w:val="00303FD1"/>
    <w:pPr>
      <w:widowControl w:val="0"/>
      <w:shd w:val="clear" w:color="auto" w:fill="FFFFFF"/>
      <w:spacing w:after="0" w:line="364" w:lineRule="exact"/>
      <w:jc w:val="both"/>
    </w:pPr>
    <w:rPr>
      <w:rFonts w:ascii="Candara" w:eastAsia="Candara" w:hAnsi="Candara" w:cs="Candara"/>
      <w:b/>
      <w:bCs/>
      <w:sz w:val="20"/>
      <w:szCs w:val="20"/>
    </w:rPr>
  </w:style>
  <w:style w:type="character" w:customStyle="1" w:styleId="9David115pt">
    <w:name w:val="Основной текст (9) + David;11;5 pt;Не полужирный"/>
    <w:basedOn w:val="90"/>
    <w:rsid w:val="00303FD1"/>
    <w:rPr>
      <w:rFonts w:ascii="David" w:eastAsia="David" w:hAnsi="David" w:cs="David"/>
      <w:b/>
      <w:bCs/>
      <w:color w:val="000000"/>
      <w:spacing w:val="0"/>
      <w:w w:val="100"/>
      <w:position w:val="0"/>
      <w:sz w:val="23"/>
      <w:szCs w:val="23"/>
      <w:shd w:val="clear" w:color="auto" w:fill="FFFFFF"/>
      <w:lang w:val="ru-RU" w:eastAsia="ru-RU" w:bidi="ru-RU"/>
    </w:rPr>
  </w:style>
  <w:style w:type="character" w:customStyle="1" w:styleId="9TimesNewRoman9pt">
    <w:name w:val="Основной текст (9) + Times New Roman;9 pt;Не полужирный"/>
    <w:basedOn w:val="90"/>
    <w:rsid w:val="00303FD1"/>
    <w:rPr>
      <w:rFonts w:ascii="Times New Roman" w:eastAsia="Times New Roman" w:hAnsi="Times New Roman" w:cs="Times New Roman"/>
      <w:b/>
      <w:bCs/>
      <w:color w:val="000000"/>
      <w:spacing w:val="0"/>
      <w:w w:val="100"/>
      <w:position w:val="0"/>
      <w:sz w:val="18"/>
      <w:szCs w:val="18"/>
      <w:shd w:val="clear" w:color="auto" w:fill="FFFFFF"/>
      <w:lang w:val="en-US" w:eastAsia="en-US" w:bidi="en-US"/>
    </w:rPr>
  </w:style>
  <w:style w:type="character" w:customStyle="1" w:styleId="2David115pt">
    <w:name w:val="Подпись к таблице (2) + David;11;5 pt;Не полужирный"/>
    <w:basedOn w:val="24"/>
    <w:rsid w:val="00303FD1"/>
    <w:rPr>
      <w:rFonts w:ascii="David" w:eastAsia="David" w:hAnsi="David" w:cs="David"/>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Candara7pt">
    <w:name w:val="Основной текст (8) + Candara;7 pt"/>
    <w:basedOn w:val="80"/>
    <w:rsid w:val="00303FD1"/>
    <w:rPr>
      <w:rFonts w:ascii="Candara" w:eastAsia="Candara" w:hAnsi="Candara" w:cs="Candara"/>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120">
    <w:name w:val="Заголовок №1 (2)_"/>
    <w:basedOn w:val="a0"/>
    <w:link w:val="121"/>
    <w:rsid w:val="00303FD1"/>
    <w:rPr>
      <w:rFonts w:ascii="Candara" w:eastAsia="Candara" w:hAnsi="Candara" w:cs="Candara"/>
      <w:b/>
      <w:bCs/>
      <w:sz w:val="20"/>
      <w:szCs w:val="20"/>
      <w:shd w:val="clear" w:color="auto" w:fill="FFFFFF"/>
    </w:rPr>
  </w:style>
  <w:style w:type="paragraph" w:customStyle="1" w:styleId="121">
    <w:name w:val="Заголовок №1 (2)"/>
    <w:basedOn w:val="a"/>
    <w:link w:val="120"/>
    <w:rsid w:val="00303FD1"/>
    <w:pPr>
      <w:widowControl w:val="0"/>
      <w:shd w:val="clear" w:color="auto" w:fill="FFFFFF"/>
      <w:spacing w:after="0" w:line="376" w:lineRule="exact"/>
      <w:ind w:firstLine="620"/>
      <w:jc w:val="both"/>
      <w:outlineLvl w:val="0"/>
    </w:pPr>
    <w:rPr>
      <w:rFonts w:ascii="Candara" w:eastAsia="Candara" w:hAnsi="Candara" w:cs="Candara"/>
      <w:b/>
      <w:bCs/>
      <w:sz w:val="20"/>
      <w:szCs w:val="20"/>
    </w:rPr>
  </w:style>
  <w:style w:type="character" w:customStyle="1" w:styleId="4Candara7pt">
    <w:name w:val="Основной текст (4) + Candara;7 pt"/>
    <w:basedOn w:val="42"/>
    <w:rsid w:val="00303FD1"/>
    <w:rPr>
      <w:rFonts w:ascii="Candara" w:eastAsia="Candara" w:hAnsi="Candara" w:cs="Candara"/>
      <w:b w:val="0"/>
      <w:bCs w:val="0"/>
      <w:i w:val="0"/>
      <w:iCs w:val="0"/>
      <w:smallCaps w:val="0"/>
      <w:strike w:val="0"/>
      <w:color w:val="000000"/>
      <w:spacing w:val="0"/>
      <w:w w:val="100"/>
      <w:position w:val="0"/>
      <w:sz w:val="14"/>
      <w:szCs w:val="14"/>
      <w:u w:val="none"/>
      <w:lang w:val="ru-RU" w:eastAsia="ru-RU" w:bidi="ru-RU"/>
    </w:rPr>
  </w:style>
  <w:style w:type="character" w:customStyle="1" w:styleId="80pt">
    <w:name w:val="Основной текст (8) + Интервал 0 pt"/>
    <w:basedOn w:val="80"/>
    <w:rsid w:val="00303FD1"/>
    <w:rPr>
      <w:rFonts w:ascii="Century Gothic" w:eastAsia="Century Gothic" w:hAnsi="Century Gothic" w:cs="Century Gothic"/>
      <w:b w:val="0"/>
      <w:bCs w:val="0"/>
      <w:i w:val="0"/>
      <w:iCs w:val="0"/>
      <w:smallCaps w:val="0"/>
      <w:strike w:val="0"/>
      <w:color w:val="000000"/>
      <w:spacing w:val="-10"/>
      <w:w w:val="100"/>
      <w:position w:val="0"/>
      <w:sz w:val="15"/>
      <w:szCs w:val="15"/>
      <w:u w:val="none"/>
      <w:shd w:val="clear" w:color="auto" w:fill="FFFFFF"/>
      <w:lang w:val="ru-RU" w:eastAsia="ru-RU" w:bidi="ru-RU"/>
    </w:rPr>
  </w:style>
  <w:style w:type="character" w:customStyle="1" w:styleId="8TimesNewRoman6pt">
    <w:name w:val="Основной текст (8) + Times New Roman;6 pt"/>
    <w:basedOn w:val="80"/>
    <w:rsid w:val="00303FD1"/>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105pt0pt">
    <w:name w:val="Основной текст (4) + 10;5 pt;Полужирный;Интервал 0 pt"/>
    <w:basedOn w:val="42"/>
    <w:rsid w:val="00303FD1"/>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9Corbel95pt">
    <w:name w:val="Основной текст (9) + Corbel;9;5 pt;Не полужирный"/>
    <w:basedOn w:val="90"/>
    <w:rsid w:val="00303FD1"/>
    <w:rPr>
      <w:rFonts w:ascii="Corbel" w:eastAsia="Corbel" w:hAnsi="Corbel" w:cs="Corbel"/>
      <w:b/>
      <w:bCs/>
      <w:color w:val="000000"/>
      <w:spacing w:val="0"/>
      <w:w w:val="100"/>
      <w:position w:val="0"/>
      <w:sz w:val="19"/>
      <w:szCs w:val="19"/>
      <w:shd w:val="clear" w:color="auto" w:fill="FFFFFF"/>
      <w:lang w:val="ru-RU" w:eastAsia="ru-RU" w:bidi="ru-RU"/>
    </w:rPr>
  </w:style>
  <w:style w:type="character" w:customStyle="1" w:styleId="9Corbel95pt0">
    <w:name w:val="Основной текст (9) + Corbel;9;5 pt;Не полужирный;Малые прописные"/>
    <w:basedOn w:val="90"/>
    <w:rsid w:val="00303FD1"/>
    <w:rPr>
      <w:rFonts w:ascii="Corbel" w:eastAsia="Corbel" w:hAnsi="Corbel" w:cs="Corbel"/>
      <w:b/>
      <w:bCs/>
      <w:smallCaps/>
      <w:color w:val="000000"/>
      <w:spacing w:val="0"/>
      <w:w w:val="100"/>
      <w:position w:val="0"/>
      <w:sz w:val="19"/>
      <w:szCs w:val="19"/>
      <w:shd w:val="clear" w:color="auto" w:fill="FFFFFF"/>
      <w:lang w:val="en-US" w:eastAsia="en-US" w:bidi="en-US"/>
    </w:rPr>
  </w:style>
  <w:style w:type="character" w:customStyle="1" w:styleId="99pt">
    <w:name w:val="Основной текст (9) + 9 pt;Не полужирный"/>
    <w:basedOn w:val="90"/>
    <w:rsid w:val="00303FD1"/>
    <w:rPr>
      <w:rFonts w:ascii="Candara" w:eastAsia="Candara" w:hAnsi="Candara" w:cs="Candara"/>
      <w:b/>
      <w:bCs/>
      <w:color w:val="000000"/>
      <w:spacing w:val="0"/>
      <w:w w:val="100"/>
      <w:position w:val="0"/>
      <w:sz w:val="18"/>
      <w:szCs w:val="18"/>
      <w:shd w:val="clear" w:color="auto" w:fill="FFFFFF"/>
      <w:lang w:val="en-US" w:eastAsia="en-US" w:bidi="en-US"/>
    </w:rPr>
  </w:style>
  <w:style w:type="character" w:customStyle="1" w:styleId="27pt">
    <w:name w:val="Основной текст (2) + 7 pt"/>
    <w:basedOn w:val="21"/>
    <w:rsid w:val="00303FD1"/>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78pt0pt">
    <w:name w:val="Основной текст (7) + 8 pt;Малые прописные;Интервал 0 pt"/>
    <w:basedOn w:val="7"/>
    <w:rsid w:val="00303FD1"/>
    <w:rPr>
      <w:rFonts w:ascii="Times New Roman" w:eastAsia="Times New Roman" w:hAnsi="Times New Roman" w:cs="Times New Roman"/>
      <w:b w:val="0"/>
      <w:bCs w:val="0"/>
      <w:i w:val="0"/>
      <w:iCs w:val="0"/>
      <w:smallCaps/>
      <w:strike w:val="0"/>
      <w:color w:val="000000"/>
      <w:spacing w:val="10"/>
      <w:w w:val="100"/>
      <w:position w:val="0"/>
      <w:sz w:val="16"/>
      <w:szCs w:val="16"/>
      <w:u w:val="none"/>
      <w:shd w:val="clear" w:color="auto" w:fill="FFFFFF"/>
      <w:lang w:val="en-US" w:eastAsia="en-US" w:bidi="en-US"/>
    </w:rPr>
  </w:style>
  <w:style w:type="character" w:customStyle="1" w:styleId="40pt">
    <w:name w:val="Основной текст (4) + Интервал 0 pt"/>
    <w:basedOn w:val="42"/>
    <w:rsid w:val="00303FD1"/>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eastAsia="ru-RU" w:bidi="ru-RU"/>
    </w:rPr>
  </w:style>
  <w:style w:type="character" w:customStyle="1" w:styleId="70pt">
    <w:name w:val="Основной текст (7) + Интервал 0 pt"/>
    <w:basedOn w:val="7"/>
    <w:rsid w:val="00303FD1"/>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27">
    <w:name w:val="Заголовок №2_"/>
    <w:basedOn w:val="a0"/>
    <w:rsid w:val="00303FD1"/>
    <w:rPr>
      <w:rFonts w:ascii="Times New Roman" w:eastAsia="Times New Roman" w:hAnsi="Times New Roman" w:cs="Times New Roman"/>
      <w:b w:val="0"/>
      <w:bCs w:val="0"/>
      <w:i w:val="0"/>
      <w:iCs w:val="0"/>
      <w:smallCaps w:val="0"/>
      <w:strike w:val="0"/>
      <w:sz w:val="26"/>
      <w:szCs w:val="26"/>
      <w:u w:val="none"/>
    </w:rPr>
  </w:style>
  <w:style w:type="character" w:customStyle="1" w:styleId="28">
    <w:name w:val="Заголовок №2"/>
    <w:basedOn w:val="27"/>
    <w:rsid w:val="00303FD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30">
    <w:name w:val="Заголовок №1 (3)_"/>
    <w:basedOn w:val="a0"/>
    <w:rsid w:val="00303FD1"/>
    <w:rPr>
      <w:rFonts w:ascii="Consolas" w:eastAsia="Consolas" w:hAnsi="Consolas" w:cs="Consolas"/>
      <w:b w:val="0"/>
      <w:bCs w:val="0"/>
      <w:i w:val="0"/>
      <w:iCs w:val="0"/>
      <w:smallCaps w:val="0"/>
      <w:strike w:val="0"/>
      <w:spacing w:val="-50"/>
      <w:sz w:val="34"/>
      <w:szCs w:val="34"/>
      <w:u w:val="none"/>
    </w:rPr>
  </w:style>
  <w:style w:type="character" w:customStyle="1" w:styleId="131">
    <w:name w:val="Заголовок №1 (3)"/>
    <w:basedOn w:val="130"/>
    <w:rsid w:val="00303FD1"/>
    <w:rPr>
      <w:rFonts w:ascii="Consolas" w:eastAsia="Consolas" w:hAnsi="Consolas" w:cs="Consolas"/>
      <w:b w:val="0"/>
      <w:bCs w:val="0"/>
      <w:i w:val="0"/>
      <w:iCs w:val="0"/>
      <w:smallCaps w:val="0"/>
      <w:strike w:val="0"/>
      <w:color w:val="000000"/>
      <w:spacing w:val="-50"/>
      <w:w w:val="100"/>
      <w:position w:val="0"/>
      <w:sz w:val="34"/>
      <w:szCs w:val="34"/>
      <w:u w:val="none"/>
      <w:lang w:val="ru-RU" w:eastAsia="ru-RU" w:bidi="ru-RU"/>
    </w:rPr>
  </w:style>
  <w:style w:type="character" w:customStyle="1" w:styleId="865pt">
    <w:name w:val="Основной текст (8) + 6;5 pt"/>
    <w:basedOn w:val="80"/>
    <w:rsid w:val="00303FD1"/>
    <w:rPr>
      <w:rFonts w:ascii="Century Gothic" w:eastAsia="Century Gothic" w:hAnsi="Century Gothic" w:cs="Century Gothic"/>
      <w:b w:val="0"/>
      <w:bCs w:val="0"/>
      <w:i w:val="0"/>
      <w:iCs w:val="0"/>
      <w:smallCaps w:val="0"/>
      <w:strike w:val="0"/>
      <w:color w:val="000000"/>
      <w:spacing w:val="0"/>
      <w:w w:val="100"/>
      <w:position w:val="0"/>
      <w:sz w:val="13"/>
      <w:szCs w:val="13"/>
      <w:u w:val="none"/>
      <w:shd w:val="clear" w:color="auto" w:fill="FFFFFF"/>
      <w:lang w:val="en-US" w:eastAsia="en-US" w:bidi="en-US"/>
    </w:rPr>
  </w:style>
  <w:style w:type="character" w:customStyle="1" w:styleId="44">
    <w:name w:val="Подпись к таблице (4)_"/>
    <w:basedOn w:val="a0"/>
    <w:link w:val="45"/>
    <w:rsid w:val="00303FD1"/>
    <w:rPr>
      <w:rFonts w:ascii="Times New Roman" w:eastAsia="Times New Roman" w:hAnsi="Times New Roman" w:cs="Times New Roman"/>
      <w:shd w:val="clear" w:color="auto" w:fill="FFFFFF"/>
    </w:rPr>
  </w:style>
  <w:style w:type="paragraph" w:customStyle="1" w:styleId="45">
    <w:name w:val="Подпись к таблице (4)"/>
    <w:basedOn w:val="a"/>
    <w:link w:val="44"/>
    <w:rsid w:val="00303FD1"/>
    <w:pPr>
      <w:widowControl w:val="0"/>
      <w:shd w:val="clear" w:color="auto" w:fill="FFFFFF"/>
      <w:spacing w:after="0" w:line="0" w:lineRule="atLeast"/>
    </w:pPr>
    <w:rPr>
      <w:rFonts w:ascii="Times New Roman" w:eastAsia="Times New Roman" w:hAnsi="Times New Roman" w:cs="Times New Roman"/>
    </w:rPr>
  </w:style>
  <w:style w:type="character" w:customStyle="1" w:styleId="55">
    <w:name w:val="Подпись к таблице (5)_"/>
    <w:basedOn w:val="a0"/>
    <w:rsid w:val="00303FD1"/>
    <w:rPr>
      <w:rFonts w:ascii="Century Gothic" w:eastAsia="Century Gothic" w:hAnsi="Century Gothic" w:cs="Century Gothic"/>
      <w:b w:val="0"/>
      <w:bCs w:val="0"/>
      <w:i w:val="0"/>
      <w:iCs w:val="0"/>
      <w:smallCaps w:val="0"/>
      <w:strike w:val="0"/>
      <w:sz w:val="15"/>
      <w:szCs w:val="15"/>
      <w:u w:val="none"/>
    </w:rPr>
  </w:style>
  <w:style w:type="character" w:customStyle="1" w:styleId="56">
    <w:name w:val="Подпись к таблице (5)"/>
    <w:basedOn w:val="55"/>
    <w:rsid w:val="00303FD1"/>
    <w:rPr>
      <w:rFonts w:ascii="Century Gothic" w:eastAsia="Century Gothic" w:hAnsi="Century Gothic" w:cs="Century Gothic"/>
      <w:b w:val="0"/>
      <w:bCs w:val="0"/>
      <w:i w:val="0"/>
      <w:iCs w:val="0"/>
      <w:smallCaps w:val="0"/>
      <w:strike w:val="0"/>
      <w:color w:val="000000"/>
      <w:spacing w:val="0"/>
      <w:w w:val="100"/>
      <w:position w:val="0"/>
      <w:sz w:val="15"/>
      <w:szCs w:val="15"/>
      <w:u w:val="single"/>
      <w:lang w:val="ru-RU" w:eastAsia="ru-RU" w:bidi="ru-RU"/>
    </w:rPr>
  </w:style>
  <w:style w:type="character" w:customStyle="1" w:styleId="8TimesNewRoman85pt0pt">
    <w:name w:val="Основной текст (8) + Times New Roman;8;5 pt;Курсив;Интервал 0 pt"/>
    <w:basedOn w:val="80"/>
    <w:rsid w:val="00303FD1"/>
    <w:rPr>
      <w:rFonts w:ascii="Times New Roman" w:eastAsia="Times New Roman" w:hAnsi="Times New Roman" w:cs="Times New Roman"/>
      <w:b w:val="0"/>
      <w:bCs w:val="0"/>
      <w:i/>
      <w:iCs/>
      <w:smallCaps w:val="0"/>
      <w:strike w:val="0"/>
      <w:color w:val="000000"/>
      <w:spacing w:val="10"/>
      <w:w w:val="100"/>
      <w:position w:val="0"/>
      <w:sz w:val="17"/>
      <w:szCs w:val="17"/>
      <w:u w:val="none"/>
      <w:shd w:val="clear" w:color="auto" w:fill="FFFFFF"/>
      <w:lang w:val="ru-RU" w:eastAsia="ru-RU" w:bidi="ru-RU"/>
    </w:rPr>
  </w:style>
  <w:style w:type="character" w:customStyle="1" w:styleId="8TimesNewRoman13pt0pt">
    <w:name w:val="Основной текст (8) + Times New Roman;13 pt;Интервал 0 pt"/>
    <w:basedOn w:val="80"/>
    <w:rsid w:val="00303FD1"/>
    <w:rPr>
      <w:rFonts w:ascii="Times New Roman" w:eastAsia="Times New Roman" w:hAnsi="Times New Roman" w:cs="Times New Roman"/>
      <w:b w:val="0"/>
      <w:bCs w:val="0"/>
      <w:i w:val="0"/>
      <w:iCs w:val="0"/>
      <w:smallCaps w:val="0"/>
      <w:strike w:val="0"/>
      <w:color w:val="000000"/>
      <w:spacing w:val="-10"/>
      <w:w w:val="100"/>
      <w:position w:val="0"/>
      <w:sz w:val="26"/>
      <w:szCs w:val="26"/>
      <w:u w:val="none"/>
      <w:shd w:val="clear" w:color="auto" w:fill="FFFFFF"/>
      <w:lang w:val="ru-RU" w:eastAsia="ru-RU" w:bidi="ru-RU"/>
    </w:rPr>
  </w:style>
  <w:style w:type="character" w:customStyle="1" w:styleId="8TimesNewRoman85pt">
    <w:name w:val="Основной текст (8) + Times New Roman;8;5 pt;Курсив"/>
    <w:basedOn w:val="80"/>
    <w:rsid w:val="00303FD1"/>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FFFFFF"/>
      <w:lang w:val="ru-RU" w:eastAsia="ru-RU" w:bidi="ru-RU"/>
    </w:rPr>
  </w:style>
  <w:style w:type="character" w:customStyle="1" w:styleId="-1pt">
    <w:name w:val="Колонтитул + Интервал -1 pt"/>
    <w:basedOn w:val="af4"/>
    <w:rsid w:val="00303FD1"/>
    <w:rPr>
      <w:rFonts w:ascii="Century Schoolbook" w:eastAsia="Century Schoolbook" w:hAnsi="Century Schoolbook" w:cs="Century Schoolbook"/>
      <w:b w:val="0"/>
      <w:bCs w:val="0"/>
      <w:i w:val="0"/>
      <w:iCs w:val="0"/>
      <w:smallCaps w:val="0"/>
      <w:strike w:val="0"/>
      <w:color w:val="000000"/>
      <w:spacing w:val="-20"/>
      <w:w w:val="100"/>
      <w:position w:val="0"/>
      <w:sz w:val="17"/>
      <w:szCs w:val="17"/>
      <w:u w:val="none"/>
      <w:lang w:val="ru-RU" w:eastAsia="ru-RU" w:bidi="ru-RU"/>
    </w:rPr>
  </w:style>
  <w:style w:type="character" w:customStyle="1" w:styleId="8TimesNewRoman7pt">
    <w:name w:val="Основной текст (8) + Times New Roman;7 pt"/>
    <w:basedOn w:val="80"/>
    <w:rsid w:val="00303FD1"/>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TimesNewRoman0pt">
    <w:name w:val="Колонтитул + Times New Roman;Интервал 0 pt"/>
    <w:basedOn w:val="af4"/>
    <w:rsid w:val="00303FD1"/>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eastAsia="ru-RU" w:bidi="ru-RU"/>
    </w:rPr>
  </w:style>
  <w:style w:type="character" w:customStyle="1" w:styleId="2Candara75pt">
    <w:name w:val="Основной текст (2) + Candara;7;5 pt;Полужирный"/>
    <w:basedOn w:val="21"/>
    <w:rsid w:val="005014B9"/>
    <w:rPr>
      <w:rFonts w:ascii="Candara" w:eastAsia="Candara" w:hAnsi="Candara" w:cs="Candara"/>
      <w:b/>
      <w:bCs/>
      <w:i w:val="0"/>
      <w:iCs w:val="0"/>
      <w:smallCaps w:val="0"/>
      <w:strike w:val="0"/>
      <w:color w:val="000000"/>
      <w:spacing w:val="0"/>
      <w:w w:val="100"/>
      <w:position w:val="0"/>
      <w:sz w:val="15"/>
      <w:szCs w:val="15"/>
      <w:u w:val="none"/>
      <w:lang w:val="ru-RU" w:eastAsia="ru-RU" w:bidi="ru-RU"/>
    </w:rPr>
  </w:style>
  <w:style w:type="character" w:customStyle="1" w:styleId="285pt">
    <w:name w:val="Основной текст (2) + 8;5 pt"/>
    <w:basedOn w:val="21"/>
    <w:rsid w:val="005014B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CordiaUPC12pt">
    <w:name w:val="Основной текст (2) + CordiaUPC;12 pt"/>
    <w:basedOn w:val="21"/>
    <w:rsid w:val="005014B9"/>
    <w:rPr>
      <w:rFonts w:ascii="CordiaUPC" w:eastAsia="CordiaUPC" w:hAnsi="CordiaUPC" w:cs="CordiaUPC"/>
      <w:b w:val="0"/>
      <w:bCs w:val="0"/>
      <w:i w:val="0"/>
      <w:iCs w:val="0"/>
      <w:smallCaps w:val="0"/>
      <w:strike w:val="0"/>
      <w:color w:val="000000"/>
      <w:spacing w:val="0"/>
      <w:w w:val="100"/>
      <w:position w:val="0"/>
      <w:sz w:val="24"/>
      <w:szCs w:val="24"/>
      <w:u w:val="none"/>
      <w:lang w:val="ru-RU" w:eastAsia="ru-RU" w:bidi="ru-RU"/>
    </w:rPr>
  </w:style>
  <w:style w:type="character" w:customStyle="1" w:styleId="2CordiaUPC16pt">
    <w:name w:val="Основной текст (2) + CordiaUPC;16 pt"/>
    <w:basedOn w:val="21"/>
    <w:rsid w:val="005014B9"/>
    <w:rPr>
      <w:rFonts w:ascii="CordiaUPC" w:eastAsia="CordiaUPC" w:hAnsi="CordiaUPC" w:cs="CordiaUPC"/>
      <w:b w:val="0"/>
      <w:bCs w:val="0"/>
      <w:i w:val="0"/>
      <w:iCs w:val="0"/>
      <w:smallCaps w:val="0"/>
      <w:strike w:val="0"/>
      <w:color w:val="000000"/>
      <w:spacing w:val="0"/>
      <w:w w:val="100"/>
      <w:position w:val="0"/>
      <w:sz w:val="32"/>
      <w:szCs w:val="32"/>
      <w:u w:val="none"/>
      <w:lang w:val="ru-RU" w:eastAsia="ru-RU" w:bidi="ru-RU"/>
    </w:rPr>
  </w:style>
  <w:style w:type="character" w:customStyle="1" w:styleId="295pt">
    <w:name w:val="Основной текст (2) + 9;5 pt;Курсив"/>
    <w:basedOn w:val="21"/>
    <w:rsid w:val="005014B9"/>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85pt0">
    <w:name w:val="Основной текст (2) + 8;5 pt;Малые прописные"/>
    <w:basedOn w:val="21"/>
    <w:rsid w:val="005014B9"/>
    <w:rPr>
      <w:rFonts w:ascii="Times New Roman" w:eastAsia="Times New Roman" w:hAnsi="Times New Roman" w:cs="Times New Roman"/>
      <w:b w:val="0"/>
      <w:bCs w:val="0"/>
      <w:i w:val="0"/>
      <w:iCs w:val="0"/>
      <w:smallCaps/>
      <w:strike w:val="0"/>
      <w:color w:val="000000"/>
      <w:spacing w:val="0"/>
      <w:w w:val="100"/>
      <w:position w:val="0"/>
      <w:sz w:val="17"/>
      <w:szCs w:val="17"/>
      <w:u w:val="none"/>
      <w:lang w:val="ru-RU" w:eastAsia="ru-RU" w:bidi="ru-RU"/>
    </w:rPr>
  </w:style>
  <w:style w:type="character" w:customStyle="1" w:styleId="275pt">
    <w:name w:val="Основной текст (2) + 7;5 pt"/>
    <w:basedOn w:val="21"/>
    <w:rsid w:val="005014B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45pt">
    <w:name w:val="Основной текст (2) + 4;5 pt;Малые прописные"/>
    <w:basedOn w:val="21"/>
    <w:rsid w:val="005014B9"/>
    <w:rPr>
      <w:rFonts w:ascii="Times New Roman" w:eastAsia="Times New Roman" w:hAnsi="Times New Roman" w:cs="Times New Roman"/>
      <w:b w:val="0"/>
      <w:bCs w:val="0"/>
      <w:i w:val="0"/>
      <w:iCs w:val="0"/>
      <w:smallCaps/>
      <w:strike w:val="0"/>
      <w:color w:val="000000"/>
      <w:spacing w:val="0"/>
      <w:w w:val="100"/>
      <w:position w:val="0"/>
      <w:sz w:val="9"/>
      <w:szCs w:val="9"/>
      <w:u w:val="none"/>
      <w:lang w:val="en-US" w:eastAsia="en-US" w:bidi="en-US"/>
    </w:rPr>
  </w:style>
  <w:style w:type="character" w:customStyle="1" w:styleId="245pt0">
    <w:name w:val="Основной текст (2) + 4;5 pt"/>
    <w:basedOn w:val="21"/>
    <w:rsid w:val="005014B9"/>
    <w:rPr>
      <w:rFonts w:ascii="Times New Roman" w:eastAsia="Times New Roman" w:hAnsi="Times New Roman" w:cs="Times New Roman"/>
      <w:b w:val="0"/>
      <w:bCs w:val="0"/>
      <w:i w:val="0"/>
      <w:iCs w:val="0"/>
      <w:smallCaps w:val="0"/>
      <w:strike w:val="0"/>
      <w:color w:val="000000"/>
      <w:spacing w:val="0"/>
      <w:w w:val="100"/>
      <w:position w:val="0"/>
      <w:sz w:val="9"/>
      <w:szCs w:val="9"/>
      <w:u w:val="none"/>
      <w:lang w:val="en-US" w:eastAsia="en-US" w:bidi="en-US"/>
    </w:rPr>
  </w:style>
  <w:style w:type="character" w:customStyle="1" w:styleId="32pt">
    <w:name w:val="Подпись к таблице (3) + Интервал 2 pt"/>
    <w:basedOn w:val="36"/>
    <w:rsid w:val="005014B9"/>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ru-RU" w:eastAsia="ru-RU" w:bidi="ru-RU"/>
    </w:rPr>
  </w:style>
  <w:style w:type="character" w:customStyle="1" w:styleId="2FranklinGothicHeavy6pt">
    <w:name w:val="Основной текст (2) + Franklin Gothic Heavy;6 pt"/>
    <w:basedOn w:val="21"/>
    <w:rsid w:val="005014B9"/>
    <w:rPr>
      <w:rFonts w:ascii="Franklin Gothic Heavy" w:eastAsia="Franklin Gothic Heavy" w:hAnsi="Franklin Gothic Heavy" w:cs="Franklin Gothic Heavy"/>
      <w:b w:val="0"/>
      <w:bCs w:val="0"/>
      <w:i w:val="0"/>
      <w:iCs w:val="0"/>
      <w:smallCaps w:val="0"/>
      <w:strike w:val="0"/>
      <w:color w:val="000000"/>
      <w:spacing w:val="0"/>
      <w:w w:val="100"/>
      <w:position w:val="0"/>
      <w:sz w:val="12"/>
      <w:szCs w:val="12"/>
      <w:u w:val="none"/>
      <w:lang w:val="en-US" w:eastAsia="en-US" w:bidi="en-US"/>
    </w:rPr>
  </w:style>
  <w:style w:type="character" w:customStyle="1" w:styleId="255pt">
    <w:name w:val="Основной текст (2) + 5;5 pt"/>
    <w:basedOn w:val="21"/>
    <w:rsid w:val="005014B9"/>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eastAsia="ru-RU" w:bidi="ru-RU"/>
    </w:rPr>
  </w:style>
  <w:style w:type="character" w:customStyle="1" w:styleId="2FranklinGothicHeavy75pt">
    <w:name w:val="Основной текст (2) + Franklin Gothic Heavy;7;5 pt;Курсив"/>
    <w:basedOn w:val="21"/>
    <w:rsid w:val="005014B9"/>
    <w:rPr>
      <w:rFonts w:ascii="Franklin Gothic Heavy" w:eastAsia="Franklin Gothic Heavy" w:hAnsi="Franklin Gothic Heavy" w:cs="Franklin Gothic Heavy"/>
      <w:b w:val="0"/>
      <w:bCs w:val="0"/>
      <w:i/>
      <w:iCs/>
      <w:smallCaps w:val="0"/>
      <w:strike w:val="0"/>
      <w:color w:val="000000"/>
      <w:spacing w:val="0"/>
      <w:w w:val="100"/>
      <w:position w:val="0"/>
      <w:sz w:val="15"/>
      <w:szCs w:val="15"/>
      <w:u w:val="none"/>
      <w:lang w:val="ru-RU" w:eastAsia="ru-RU" w:bidi="ru-RU"/>
    </w:rPr>
  </w:style>
  <w:style w:type="character" w:customStyle="1" w:styleId="2FranklinGothicHeavy85pt-1pt">
    <w:name w:val="Основной текст (2) + Franklin Gothic Heavy;8;5 pt;Интервал -1 pt"/>
    <w:basedOn w:val="21"/>
    <w:rsid w:val="005014B9"/>
    <w:rPr>
      <w:rFonts w:ascii="Franklin Gothic Heavy" w:eastAsia="Franklin Gothic Heavy" w:hAnsi="Franklin Gothic Heavy" w:cs="Franklin Gothic Heavy"/>
      <w:b w:val="0"/>
      <w:bCs w:val="0"/>
      <w:i w:val="0"/>
      <w:iCs w:val="0"/>
      <w:smallCaps w:val="0"/>
      <w:strike w:val="0"/>
      <w:color w:val="000000"/>
      <w:spacing w:val="-20"/>
      <w:w w:val="100"/>
      <w:position w:val="0"/>
      <w:sz w:val="17"/>
      <w:szCs w:val="17"/>
      <w:u w:val="none"/>
      <w:lang w:val="ru-RU" w:eastAsia="ru-RU" w:bidi="ru-RU"/>
    </w:rPr>
  </w:style>
  <w:style w:type="character" w:customStyle="1" w:styleId="24pt0">
    <w:name w:val="Основной текст (2) + 4 pt;Малые прописные"/>
    <w:basedOn w:val="21"/>
    <w:rsid w:val="005014B9"/>
    <w:rPr>
      <w:rFonts w:ascii="Times New Roman" w:eastAsia="Times New Roman" w:hAnsi="Times New Roman" w:cs="Times New Roman"/>
      <w:b w:val="0"/>
      <w:bCs w:val="0"/>
      <w:i w:val="0"/>
      <w:iCs w:val="0"/>
      <w:smallCaps/>
      <w:strike w:val="0"/>
      <w:color w:val="000000"/>
      <w:spacing w:val="0"/>
      <w:w w:val="100"/>
      <w:position w:val="0"/>
      <w:sz w:val="8"/>
      <w:szCs w:val="8"/>
      <w:u w:val="none"/>
      <w:lang w:val="ru-RU" w:eastAsia="ru-RU" w:bidi="ru-RU"/>
    </w:rPr>
  </w:style>
  <w:style w:type="character" w:customStyle="1" w:styleId="24pt1">
    <w:name w:val="Основной текст (2) + 4 pt;Курсив;Малые прописные"/>
    <w:basedOn w:val="21"/>
    <w:rsid w:val="005014B9"/>
    <w:rPr>
      <w:rFonts w:ascii="Times New Roman" w:eastAsia="Times New Roman" w:hAnsi="Times New Roman" w:cs="Times New Roman"/>
      <w:b w:val="0"/>
      <w:bCs w:val="0"/>
      <w:i/>
      <w:iCs/>
      <w:smallCaps/>
      <w:strike w:val="0"/>
      <w:color w:val="000000"/>
      <w:spacing w:val="0"/>
      <w:w w:val="100"/>
      <w:position w:val="0"/>
      <w:sz w:val="8"/>
      <w:szCs w:val="8"/>
      <w:u w:val="none"/>
      <w:lang w:val="ru-RU" w:eastAsia="ru-RU" w:bidi="ru-RU"/>
    </w:rPr>
  </w:style>
  <w:style w:type="character" w:customStyle="1" w:styleId="28pt">
    <w:name w:val="Основной текст (2) + 8 pt"/>
    <w:basedOn w:val="21"/>
    <w:rsid w:val="005014B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CenturySchoolbook95pt">
    <w:name w:val="Основной текст (2) + Century Schoolbook;9;5 pt"/>
    <w:basedOn w:val="21"/>
    <w:rsid w:val="005014B9"/>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eastAsia="ru-RU" w:bidi="ru-RU"/>
    </w:rPr>
  </w:style>
  <w:style w:type="character" w:customStyle="1" w:styleId="213pt-1pt">
    <w:name w:val="Основной текст (2) + 13 pt;Курсив;Интервал -1 pt"/>
    <w:basedOn w:val="21"/>
    <w:rsid w:val="005014B9"/>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24pt0pt">
    <w:name w:val="Основной текст (2) + 4 pt;Интервал 0 pt"/>
    <w:basedOn w:val="21"/>
    <w:rsid w:val="005014B9"/>
    <w:rPr>
      <w:rFonts w:ascii="Times New Roman" w:eastAsia="Times New Roman" w:hAnsi="Times New Roman" w:cs="Times New Roman"/>
      <w:b w:val="0"/>
      <w:bCs w:val="0"/>
      <w:i w:val="0"/>
      <w:iCs w:val="0"/>
      <w:smallCaps w:val="0"/>
      <w:strike w:val="0"/>
      <w:color w:val="000000"/>
      <w:spacing w:val="-10"/>
      <w:w w:val="100"/>
      <w:position w:val="0"/>
      <w:sz w:val="8"/>
      <w:szCs w:val="8"/>
      <w:u w:val="none"/>
      <w:lang w:val="ru-RU" w:eastAsia="ru-RU" w:bidi="ru-RU"/>
    </w:rPr>
  </w:style>
  <w:style w:type="character" w:customStyle="1" w:styleId="27pt0pt">
    <w:name w:val="Основной текст (2) + 7 pt;Интервал 0 pt"/>
    <w:basedOn w:val="21"/>
    <w:rsid w:val="005014B9"/>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character" w:customStyle="1" w:styleId="2CenturySchoolbook4pt">
    <w:name w:val="Основной текст (2) + Century Schoolbook;4 pt"/>
    <w:basedOn w:val="21"/>
    <w:rsid w:val="005014B9"/>
    <w:rPr>
      <w:rFonts w:ascii="Century Schoolbook" w:eastAsia="Century Schoolbook" w:hAnsi="Century Schoolbook" w:cs="Century Schoolbook"/>
      <w:b w:val="0"/>
      <w:bCs w:val="0"/>
      <w:i w:val="0"/>
      <w:iCs w:val="0"/>
      <w:smallCaps w:val="0"/>
      <w:strike w:val="0"/>
      <w:color w:val="000000"/>
      <w:spacing w:val="0"/>
      <w:w w:val="100"/>
      <w:position w:val="0"/>
      <w:sz w:val="8"/>
      <w:szCs w:val="8"/>
      <w:u w:val="none"/>
      <w:lang w:val="en-US" w:eastAsia="en-US" w:bidi="en-US"/>
    </w:rPr>
  </w:style>
  <w:style w:type="character" w:customStyle="1" w:styleId="245pt0pt">
    <w:name w:val="Основной текст (2) + 4;5 pt;Интервал 0 pt"/>
    <w:basedOn w:val="21"/>
    <w:rsid w:val="005014B9"/>
    <w:rPr>
      <w:rFonts w:ascii="Times New Roman" w:eastAsia="Times New Roman" w:hAnsi="Times New Roman" w:cs="Times New Roman"/>
      <w:b w:val="0"/>
      <w:bCs w:val="0"/>
      <w:i w:val="0"/>
      <w:iCs w:val="0"/>
      <w:smallCaps w:val="0"/>
      <w:strike w:val="0"/>
      <w:color w:val="000000"/>
      <w:spacing w:val="-10"/>
      <w:w w:val="100"/>
      <w:position w:val="0"/>
      <w:sz w:val="9"/>
      <w:szCs w:val="9"/>
      <w:u w:val="none"/>
      <w:lang w:val="en-US" w:eastAsia="en-US" w:bidi="en-US"/>
    </w:rPr>
  </w:style>
  <w:style w:type="character" w:customStyle="1" w:styleId="2FranklinGothicHeavy5pt0pt">
    <w:name w:val="Основной текст (2) + Franklin Gothic Heavy;5 pt;Интервал 0 pt"/>
    <w:basedOn w:val="21"/>
    <w:rsid w:val="005014B9"/>
    <w:rPr>
      <w:rFonts w:ascii="Franklin Gothic Heavy" w:eastAsia="Franklin Gothic Heavy" w:hAnsi="Franklin Gothic Heavy" w:cs="Franklin Gothic Heavy"/>
      <w:b w:val="0"/>
      <w:bCs w:val="0"/>
      <w:i w:val="0"/>
      <w:iCs w:val="0"/>
      <w:smallCaps w:val="0"/>
      <w:strike w:val="0"/>
      <w:color w:val="000000"/>
      <w:spacing w:val="-10"/>
      <w:w w:val="100"/>
      <w:position w:val="0"/>
      <w:sz w:val="10"/>
      <w:szCs w:val="10"/>
      <w:u w:val="none"/>
      <w:lang w:val="ru-RU" w:eastAsia="ru-RU" w:bidi="ru-RU"/>
    </w:rPr>
  </w:style>
  <w:style w:type="character" w:customStyle="1" w:styleId="2CenturySchoolbook20pt">
    <w:name w:val="Основной текст (2) + Century Schoolbook;20 pt;Курсив"/>
    <w:basedOn w:val="21"/>
    <w:rsid w:val="005014B9"/>
    <w:rPr>
      <w:rFonts w:ascii="Century Schoolbook" w:eastAsia="Century Schoolbook" w:hAnsi="Century Schoolbook" w:cs="Century Schoolbook"/>
      <w:b w:val="0"/>
      <w:bCs w:val="0"/>
      <w:i/>
      <w:iCs/>
      <w:smallCaps w:val="0"/>
      <w:strike w:val="0"/>
      <w:color w:val="000000"/>
      <w:spacing w:val="0"/>
      <w:w w:val="100"/>
      <w:position w:val="0"/>
      <w:sz w:val="40"/>
      <w:szCs w:val="40"/>
      <w:u w:val="none"/>
      <w:lang w:val="ru-RU" w:eastAsia="ru-RU" w:bidi="ru-RU"/>
    </w:rPr>
  </w:style>
  <w:style w:type="character" w:customStyle="1" w:styleId="2FranklinGothicHeavy7pt-1pt">
    <w:name w:val="Основной текст (2) + Franklin Gothic Heavy;7 pt;Интервал -1 pt"/>
    <w:basedOn w:val="21"/>
    <w:rsid w:val="005014B9"/>
    <w:rPr>
      <w:rFonts w:ascii="Franklin Gothic Heavy" w:eastAsia="Franklin Gothic Heavy" w:hAnsi="Franklin Gothic Heavy" w:cs="Franklin Gothic Heavy"/>
      <w:b w:val="0"/>
      <w:bCs w:val="0"/>
      <w:i w:val="0"/>
      <w:iCs w:val="0"/>
      <w:smallCaps w:val="0"/>
      <w:strike w:val="0"/>
      <w:color w:val="000000"/>
      <w:spacing w:val="-20"/>
      <w:w w:val="100"/>
      <w:position w:val="0"/>
      <w:sz w:val="14"/>
      <w:szCs w:val="14"/>
      <w:u w:val="none"/>
      <w:lang w:val="ru-RU" w:eastAsia="ru-RU" w:bidi="ru-RU"/>
    </w:rPr>
  </w:style>
  <w:style w:type="character" w:customStyle="1" w:styleId="29pt">
    <w:name w:val="Основной текст (2) + 9 pt"/>
    <w:basedOn w:val="21"/>
    <w:rsid w:val="001661BF"/>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Candara85pt0pt">
    <w:name w:val="Основной текст (2) + Candara;8;5 pt;Интервал 0 pt"/>
    <w:basedOn w:val="21"/>
    <w:rsid w:val="001661BF"/>
    <w:rPr>
      <w:rFonts w:ascii="Candara" w:eastAsia="Candara" w:hAnsi="Candara" w:cs="Candara"/>
      <w:b w:val="0"/>
      <w:bCs w:val="0"/>
      <w:i w:val="0"/>
      <w:iCs w:val="0"/>
      <w:smallCaps w:val="0"/>
      <w:strike w:val="0"/>
      <w:color w:val="000000"/>
      <w:spacing w:val="-10"/>
      <w:w w:val="100"/>
      <w:position w:val="0"/>
      <w:sz w:val="17"/>
      <w:szCs w:val="17"/>
      <w:u w:val="none"/>
      <w:lang w:val="ru-RU" w:eastAsia="ru-RU" w:bidi="ru-RU"/>
    </w:rPr>
  </w:style>
  <w:style w:type="character" w:customStyle="1" w:styleId="265pt">
    <w:name w:val="Основной текст (2) + 6;5 pt"/>
    <w:basedOn w:val="21"/>
    <w:rsid w:val="001661B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9pt-1pt">
    <w:name w:val="Основной текст (2) + 9 pt;Интервал -1 pt"/>
    <w:basedOn w:val="21"/>
    <w:rsid w:val="001661BF"/>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ru-RU" w:eastAsia="ru-RU" w:bidi="ru-RU"/>
    </w:rPr>
  </w:style>
  <w:style w:type="character" w:customStyle="1" w:styleId="211pt0">
    <w:name w:val="Основной текст (2) + 11 pt;Полужирный"/>
    <w:basedOn w:val="21"/>
    <w:rsid w:val="00FE073E"/>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9pt0">
    <w:name w:val="Основной текст (2) + 9 pt;Полужирный"/>
    <w:basedOn w:val="21"/>
    <w:rsid w:val="00222256"/>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105pt1">
    <w:name w:val="Основной текст (2) + 10;5 pt;Полужирный;Курсив"/>
    <w:basedOn w:val="21"/>
    <w:rsid w:val="00865482"/>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paragraph" w:styleId="af9">
    <w:name w:val="header"/>
    <w:basedOn w:val="a"/>
    <w:link w:val="afa"/>
    <w:uiPriority w:val="99"/>
    <w:semiHidden/>
    <w:unhideWhenUsed/>
    <w:rsid w:val="008F5FF1"/>
    <w:pPr>
      <w:tabs>
        <w:tab w:val="center" w:pos="4677"/>
        <w:tab w:val="right" w:pos="9355"/>
      </w:tabs>
      <w:spacing w:after="0" w:line="240" w:lineRule="auto"/>
    </w:pPr>
  </w:style>
  <w:style w:type="character" w:customStyle="1" w:styleId="afa">
    <w:name w:val="Верхний колонтитул Знак"/>
    <w:basedOn w:val="a0"/>
    <w:link w:val="af9"/>
    <w:uiPriority w:val="99"/>
    <w:semiHidden/>
    <w:rsid w:val="008F5FF1"/>
  </w:style>
  <w:style w:type="paragraph" w:styleId="afb">
    <w:name w:val="footer"/>
    <w:basedOn w:val="a"/>
    <w:link w:val="afc"/>
    <w:uiPriority w:val="99"/>
    <w:unhideWhenUsed/>
    <w:rsid w:val="008F5FF1"/>
    <w:pPr>
      <w:tabs>
        <w:tab w:val="center" w:pos="4320"/>
        <w:tab w:val="right" w:pos="8640"/>
      </w:tabs>
    </w:pPr>
    <w:rPr>
      <w:rFonts w:eastAsiaTheme="minorEastAsia"/>
    </w:rPr>
  </w:style>
  <w:style w:type="character" w:customStyle="1" w:styleId="afc">
    <w:name w:val="Нижний колонтитул Знак"/>
    <w:basedOn w:val="a0"/>
    <w:link w:val="afb"/>
    <w:uiPriority w:val="99"/>
    <w:rsid w:val="008F5FF1"/>
    <w:rPr>
      <w:rFonts w:eastAsiaTheme="minorEastAsia"/>
    </w:rPr>
  </w:style>
  <w:style w:type="character" w:customStyle="1" w:styleId="14">
    <w:name w:val="Неразрешенное упоминание1"/>
    <w:basedOn w:val="a0"/>
    <w:uiPriority w:val="99"/>
    <w:semiHidden/>
    <w:unhideWhenUsed/>
    <w:rsid w:val="00C9606C"/>
    <w:rPr>
      <w:color w:val="605E5C"/>
      <w:shd w:val="clear" w:color="auto" w:fill="E1DFDD"/>
    </w:rPr>
  </w:style>
  <w:style w:type="paragraph" w:customStyle="1" w:styleId="s1">
    <w:name w:val="s_1"/>
    <w:basedOn w:val="a"/>
    <w:rsid w:val="003123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5">
    <w:name w:val="index 1"/>
    <w:basedOn w:val="a"/>
    <w:next w:val="a"/>
    <w:autoRedefine/>
    <w:qFormat/>
    <w:rsid w:val="00961A78"/>
    <w:pPr>
      <w:suppressAutoHyphens/>
      <w:overflowPunct w:val="0"/>
      <w:spacing w:after="0" w:line="240" w:lineRule="auto"/>
      <w:ind w:left="240" w:hanging="240"/>
    </w:pPr>
    <w:rPr>
      <w:rFonts w:ascii="Times New Roman" w:eastAsia="Times New Roman" w:hAnsi="Times New Roman" w:cs="Times New Roman"/>
      <w:color w:val="00000A"/>
      <w:sz w:val="24"/>
      <w:szCs w:val="24"/>
      <w:lang w:eastAsia="ru-RU"/>
    </w:rPr>
  </w:style>
  <w:style w:type="paragraph" w:customStyle="1" w:styleId="Default">
    <w:name w:val="Default"/>
    <w:rsid w:val="009756B8"/>
    <w:pPr>
      <w:autoSpaceDE w:val="0"/>
      <w:autoSpaceDN w:val="0"/>
      <w:adjustRightInd w:val="0"/>
      <w:spacing w:after="0" w:line="240" w:lineRule="auto"/>
    </w:pPr>
    <w:rPr>
      <w:rFonts w:ascii="Calibri" w:hAnsi="Calibri" w:cs="Calibri"/>
      <w:color w:val="000000"/>
      <w:sz w:val="24"/>
      <w:szCs w:val="24"/>
    </w:rPr>
  </w:style>
  <w:style w:type="paragraph" w:customStyle="1" w:styleId="0">
    <w:name w:val="Отступ0 Центр"/>
    <w:basedOn w:val="a"/>
    <w:next w:val="a"/>
    <w:qFormat/>
    <w:rsid w:val="009A5916"/>
    <w:pPr>
      <w:spacing w:after="0" w:line="240" w:lineRule="auto"/>
      <w:jc w:val="center"/>
    </w:pPr>
    <w:rPr>
      <w:rFonts w:ascii="Times New Roman" w:hAnsi="Times New Roman" w:cs="Times New Roman"/>
      <w:noProof/>
      <w:sz w:val="24"/>
      <w:szCs w:val="24"/>
      <w:lang w:eastAsia="ru-RU"/>
    </w:rPr>
  </w:style>
  <w:style w:type="paragraph" w:customStyle="1" w:styleId="afd">
    <w:name w:val="Название таблиц"/>
    <w:basedOn w:val="a"/>
    <w:qFormat/>
    <w:rsid w:val="003802A1"/>
    <w:pPr>
      <w:keepNext/>
      <w:widowControl w:val="0"/>
      <w:adjustRightInd w:val="0"/>
      <w:spacing w:before="120" w:after="120" w:line="240" w:lineRule="auto"/>
      <w:ind w:firstLine="709"/>
      <w:contextualSpacing/>
      <w:jc w:val="right"/>
      <w:textAlignment w:val="baseline"/>
    </w:pPr>
    <w:rPr>
      <w:rFonts w:ascii="Times New Roman" w:eastAsia="Times New Roman" w:hAnsi="Times New Roman" w:cs="Times New Roman"/>
      <w:bCs/>
      <w:sz w:val="24"/>
      <w:szCs w:val="18"/>
      <w:lang w:eastAsia="ru-RU"/>
    </w:rPr>
  </w:style>
  <w:style w:type="paragraph" w:customStyle="1" w:styleId="futurismarkdown-paragraph">
    <w:name w:val="futurismarkdown-paragraph"/>
    <w:basedOn w:val="a"/>
    <w:rsid w:val="0060698A"/>
    <w:pPr>
      <w:spacing w:before="100" w:beforeAutospacing="1" w:after="100" w:afterAutospacing="1" w:line="240" w:lineRule="auto"/>
    </w:pPr>
    <w:rPr>
      <w:rFonts w:ascii="Times New Roman" w:eastAsia="Times New Roman" w:hAnsi="Times New Roman" w:cs="Times New Roman"/>
      <w:sz w:val="24"/>
      <w:szCs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1099">
      <w:bodyDiv w:val="1"/>
      <w:marLeft w:val="0"/>
      <w:marRight w:val="0"/>
      <w:marTop w:val="0"/>
      <w:marBottom w:val="0"/>
      <w:divBdr>
        <w:top w:val="none" w:sz="0" w:space="0" w:color="auto"/>
        <w:left w:val="none" w:sz="0" w:space="0" w:color="auto"/>
        <w:bottom w:val="none" w:sz="0" w:space="0" w:color="auto"/>
        <w:right w:val="none" w:sz="0" w:space="0" w:color="auto"/>
      </w:divBdr>
    </w:div>
    <w:div w:id="17631340">
      <w:bodyDiv w:val="1"/>
      <w:marLeft w:val="0"/>
      <w:marRight w:val="0"/>
      <w:marTop w:val="0"/>
      <w:marBottom w:val="0"/>
      <w:divBdr>
        <w:top w:val="none" w:sz="0" w:space="0" w:color="auto"/>
        <w:left w:val="none" w:sz="0" w:space="0" w:color="auto"/>
        <w:bottom w:val="none" w:sz="0" w:space="0" w:color="auto"/>
        <w:right w:val="none" w:sz="0" w:space="0" w:color="auto"/>
      </w:divBdr>
    </w:div>
    <w:div w:id="27030886">
      <w:bodyDiv w:val="1"/>
      <w:marLeft w:val="0"/>
      <w:marRight w:val="0"/>
      <w:marTop w:val="0"/>
      <w:marBottom w:val="0"/>
      <w:divBdr>
        <w:top w:val="none" w:sz="0" w:space="0" w:color="auto"/>
        <w:left w:val="none" w:sz="0" w:space="0" w:color="auto"/>
        <w:bottom w:val="none" w:sz="0" w:space="0" w:color="auto"/>
        <w:right w:val="none" w:sz="0" w:space="0" w:color="auto"/>
      </w:divBdr>
    </w:div>
    <w:div w:id="39256795">
      <w:bodyDiv w:val="1"/>
      <w:marLeft w:val="0"/>
      <w:marRight w:val="0"/>
      <w:marTop w:val="0"/>
      <w:marBottom w:val="0"/>
      <w:divBdr>
        <w:top w:val="none" w:sz="0" w:space="0" w:color="auto"/>
        <w:left w:val="none" w:sz="0" w:space="0" w:color="auto"/>
        <w:bottom w:val="none" w:sz="0" w:space="0" w:color="auto"/>
        <w:right w:val="none" w:sz="0" w:space="0" w:color="auto"/>
      </w:divBdr>
    </w:div>
    <w:div w:id="49814003">
      <w:bodyDiv w:val="1"/>
      <w:marLeft w:val="0"/>
      <w:marRight w:val="0"/>
      <w:marTop w:val="0"/>
      <w:marBottom w:val="0"/>
      <w:divBdr>
        <w:top w:val="none" w:sz="0" w:space="0" w:color="auto"/>
        <w:left w:val="none" w:sz="0" w:space="0" w:color="auto"/>
        <w:bottom w:val="none" w:sz="0" w:space="0" w:color="auto"/>
        <w:right w:val="none" w:sz="0" w:space="0" w:color="auto"/>
      </w:divBdr>
    </w:div>
    <w:div w:id="55396386">
      <w:bodyDiv w:val="1"/>
      <w:marLeft w:val="0"/>
      <w:marRight w:val="0"/>
      <w:marTop w:val="0"/>
      <w:marBottom w:val="0"/>
      <w:divBdr>
        <w:top w:val="none" w:sz="0" w:space="0" w:color="auto"/>
        <w:left w:val="none" w:sz="0" w:space="0" w:color="auto"/>
        <w:bottom w:val="none" w:sz="0" w:space="0" w:color="auto"/>
        <w:right w:val="none" w:sz="0" w:space="0" w:color="auto"/>
      </w:divBdr>
    </w:div>
    <w:div w:id="87579874">
      <w:bodyDiv w:val="1"/>
      <w:marLeft w:val="0"/>
      <w:marRight w:val="0"/>
      <w:marTop w:val="0"/>
      <w:marBottom w:val="0"/>
      <w:divBdr>
        <w:top w:val="none" w:sz="0" w:space="0" w:color="auto"/>
        <w:left w:val="none" w:sz="0" w:space="0" w:color="auto"/>
        <w:bottom w:val="none" w:sz="0" w:space="0" w:color="auto"/>
        <w:right w:val="none" w:sz="0" w:space="0" w:color="auto"/>
      </w:divBdr>
    </w:div>
    <w:div w:id="150607124">
      <w:bodyDiv w:val="1"/>
      <w:marLeft w:val="0"/>
      <w:marRight w:val="0"/>
      <w:marTop w:val="0"/>
      <w:marBottom w:val="0"/>
      <w:divBdr>
        <w:top w:val="none" w:sz="0" w:space="0" w:color="auto"/>
        <w:left w:val="none" w:sz="0" w:space="0" w:color="auto"/>
        <w:bottom w:val="none" w:sz="0" w:space="0" w:color="auto"/>
        <w:right w:val="none" w:sz="0" w:space="0" w:color="auto"/>
      </w:divBdr>
    </w:div>
    <w:div w:id="173080866">
      <w:bodyDiv w:val="1"/>
      <w:marLeft w:val="0"/>
      <w:marRight w:val="0"/>
      <w:marTop w:val="0"/>
      <w:marBottom w:val="0"/>
      <w:divBdr>
        <w:top w:val="none" w:sz="0" w:space="0" w:color="auto"/>
        <w:left w:val="none" w:sz="0" w:space="0" w:color="auto"/>
        <w:bottom w:val="none" w:sz="0" w:space="0" w:color="auto"/>
        <w:right w:val="none" w:sz="0" w:space="0" w:color="auto"/>
      </w:divBdr>
    </w:div>
    <w:div w:id="199440023">
      <w:bodyDiv w:val="1"/>
      <w:marLeft w:val="0"/>
      <w:marRight w:val="0"/>
      <w:marTop w:val="0"/>
      <w:marBottom w:val="0"/>
      <w:divBdr>
        <w:top w:val="none" w:sz="0" w:space="0" w:color="auto"/>
        <w:left w:val="none" w:sz="0" w:space="0" w:color="auto"/>
        <w:bottom w:val="none" w:sz="0" w:space="0" w:color="auto"/>
        <w:right w:val="none" w:sz="0" w:space="0" w:color="auto"/>
      </w:divBdr>
    </w:div>
    <w:div w:id="203754952">
      <w:bodyDiv w:val="1"/>
      <w:marLeft w:val="0"/>
      <w:marRight w:val="0"/>
      <w:marTop w:val="0"/>
      <w:marBottom w:val="0"/>
      <w:divBdr>
        <w:top w:val="none" w:sz="0" w:space="0" w:color="auto"/>
        <w:left w:val="none" w:sz="0" w:space="0" w:color="auto"/>
        <w:bottom w:val="none" w:sz="0" w:space="0" w:color="auto"/>
        <w:right w:val="none" w:sz="0" w:space="0" w:color="auto"/>
      </w:divBdr>
    </w:div>
    <w:div w:id="205216119">
      <w:bodyDiv w:val="1"/>
      <w:marLeft w:val="0"/>
      <w:marRight w:val="0"/>
      <w:marTop w:val="0"/>
      <w:marBottom w:val="0"/>
      <w:divBdr>
        <w:top w:val="none" w:sz="0" w:space="0" w:color="auto"/>
        <w:left w:val="none" w:sz="0" w:space="0" w:color="auto"/>
        <w:bottom w:val="none" w:sz="0" w:space="0" w:color="auto"/>
        <w:right w:val="none" w:sz="0" w:space="0" w:color="auto"/>
      </w:divBdr>
    </w:div>
    <w:div w:id="217056127">
      <w:bodyDiv w:val="1"/>
      <w:marLeft w:val="0"/>
      <w:marRight w:val="0"/>
      <w:marTop w:val="0"/>
      <w:marBottom w:val="0"/>
      <w:divBdr>
        <w:top w:val="none" w:sz="0" w:space="0" w:color="auto"/>
        <w:left w:val="none" w:sz="0" w:space="0" w:color="auto"/>
        <w:bottom w:val="none" w:sz="0" w:space="0" w:color="auto"/>
        <w:right w:val="none" w:sz="0" w:space="0" w:color="auto"/>
      </w:divBdr>
    </w:div>
    <w:div w:id="222298401">
      <w:bodyDiv w:val="1"/>
      <w:marLeft w:val="0"/>
      <w:marRight w:val="0"/>
      <w:marTop w:val="0"/>
      <w:marBottom w:val="0"/>
      <w:divBdr>
        <w:top w:val="none" w:sz="0" w:space="0" w:color="auto"/>
        <w:left w:val="none" w:sz="0" w:space="0" w:color="auto"/>
        <w:bottom w:val="none" w:sz="0" w:space="0" w:color="auto"/>
        <w:right w:val="none" w:sz="0" w:space="0" w:color="auto"/>
      </w:divBdr>
    </w:div>
    <w:div w:id="257449494">
      <w:bodyDiv w:val="1"/>
      <w:marLeft w:val="0"/>
      <w:marRight w:val="0"/>
      <w:marTop w:val="0"/>
      <w:marBottom w:val="0"/>
      <w:divBdr>
        <w:top w:val="none" w:sz="0" w:space="0" w:color="auto"/>
        <w:left w:val="none" w:sz="0" w:space="0" w:color="auto"/>
        <w:bottom w:val="none" w:sz="0" w:space="0" w:color="auto"/>
        <w:right w:val="none" w:sz="0" w:space="0" w:color="auto"/>
      </w:divBdr>
    </w:div>
    <w:div w:id="263537316">
      <w:bodyDiv w:val="1"/>
      <w:marLeft w:val="0"/>
      <w:marRight w:val="0"/>
      <w:marTop w:val="0"/>
      <w:marBottom w:val="0"/>
      <w:divBdr>
        <w:top w:val="none" w:sz="0" w:space="0" w:color="auto"/>
        <w:left w:val="none" w:sz="0" w:space="0" w:color="auto"/>
        <w:bottom w:val="none" w:sz="0" w:space="0" w:color="auto"/>
        <w:right w:val="none" w:sz="0" w:space="0" w:color="auto"/>
      </w:divBdr>
    </w:div>
    <w:div w:id="268633736">
      <w:bodyDiv w:val="1"/>
      <w:marLeft w:val="0"/>
      <w:marRight w:val="0"/>
      <w:marTop w:val="0"/>
      <w:marBottom w:val="0"/>
      <w:divBdr>
        <w:top w:val="none" w:sz="0" w:space="0" w:color="auto"/>
        <w:left w:val="none" w:sz="0" w:space="0" w:color="auto"/>
        <w:bottom w:val="none" w:sz="0" w:space="0" w:color="auto"/>
        <w:right w:val="none" w:sz="0" w:space="0" w:color="auto"/>
      </w:divBdr>
    </w:div>
    <w:div w:id="360672689">
      <w:bodyDiv w:val="1"/>
      <w:marLeft w:val="0"/>
      <w:marRight w:val="0"/>
      <w:marTop w:val="0"/>
      <w:marBottom w:val="0"/>
      <w:divBdr>
        <w:top w:val="none" w:sz="0" w:space="0" w:color="auto"/>
        <w:left w:val="none" w:sz="0" w:space="0" w:color="auto"/>
        <w:bottom w:val="none" w:sz="0" w:space="0" w:color="auto"/>
        <w:right w:val="none" w:sz="0" w:space="0" w:color="auto"/>
      </w:divBdr>
    </w:div>
    <w:div w:id="377555684">
      <w:bodyDiv w:val="1"/>
      <w:marLeft w:val="0"/>
      <w:marRight w:val="0"/>
      <w:marTop w:val="0"/>
      <w:marBottom w:val="0"/>
      <w:divBdr>
        <w:top w:val="none" w:sz="0" w:space="0" w:color="auto"/>
        <w:left w:val="none" w:sz="0" w:space="0" w:color="auto"/>
        <w:bottom w:val="none" w:sz="0" w:space="0" w:color="auto"/>
        <w:right w:val="none" w:sz="0" w:space="0" w:color="auto"/>
      </w:divBdr>
    </w:div>
    <w:div w:id="421023914">
      <w:bodyDiv w:val="1"/>
      <w:marLeft w:val="0"/>
      <w:marRight w:val="0"/>
      <w:marTop w:val="0"/>
      <w:marBottom w:val="0"/>
      <w:divBdr>
        <w:top w:val="none" w:sz="0" w:space="0" w:color="auto"/>
        <w:left w:val="none" w:sz="0" w:space="0" w:color="auto"/>
        <w:bottom w:val="none" w:sz="0" w:space="0" w:color="auto"/>
        <w:right w:val="none" w:sz="0" w:space="0" w:color="auto"/>
      </w:divBdr>
    </w:div>
    <w:div w:id="431970207">
      <w:bodyDiv w:val="1"/>
      <w:marLeft w:val="0"/>
      <w:marRight w:val="0"/>
      <w:marTop w:val="0"/>
      <w:marBottom w:val="0"/>
      <w:divBdr>
        <w:top w:val="none" w:sz="0" w:space="0" w:color="auto"/>
        <w:left w:val="none" w:sz="0" w:space="0" w:color="auto"/>
        <w:bottom w:val="none" w:sz="0" w:space="0" w:color="auto"/>
        <w:right w:val="none" w:sz="0" w:space="0" w:color="auto"/>
      </w:divBdr>
    </w:div>
    <w:div w:id="433945361">
      <w:bodyDiv w:val="1"/>
      <w:marLeft w:val="0"/>
      <w:marRight w:val="0"/>
      <w:marTop w:val="0"/>
      <w:marBottom w:val="0"/>
      <w:divBdr>
        <w:top w:val="none" w:sz="0" w:space="0" w:color="auto"/>
        <w:left w:val="none" w:sz="0" w:space="0" w:color="auto"/>
        <w:bottom w:val="none" w:sz="0" w:space="0" w:color="auto"/>
        <w:right w:val="none" w:sz="0" w:space="0" w:color="auto"/>
      </w:divBdr>
    </w:div>
    <w:div w:id="449710853">
      <w:bodyDiv w:val="1"/>
      <w:marLeft w:val="0"/>
      <w:marRight w:val="0"/>
      <w:marTop w:val="0"/>
      <w:marBottom w:val="0"/>
      <w:divBdr>
        <w:top w:val="none" w:sz="0" w:space="0" w:color="auto"/>
        <w:left w:val="none" w:sz="0" w:space="0" w:color="auto"/>
        <w:bottom w:val="none" w:sz="0" w:space="0" w:color="auto"/>
        <w:right w:val="none" w:sz="0" w:space="0" w:color="auto"/>
      </w:divBdr>
    </w:div>
    <w:div w:id="450785975">
      <w:bodyDiv w:val="1"/>
      <w:marLeft w:val="0"/>
      <w:marRight w:val="0"/>
      <w:marTop w:val="0"/>
      <w:marBottom w:val="0"/>
      <w:divBdr>
        <w:top w:val="none" w:sz="0" w:space="0" w:color="auto"/>
        <w:left w:val="none" w:sz="0" w:space="0" w:color="auto"/>
        <w:bottom w:val="none" w:sz="0" w:space="0" w:color="auto"/>
        <w:right w:val="none" w:sz="0" w:space="0" w:color="auto"/>
      </w:divBdr>
      <w:divsChild>
        <w:div w:id="103496926">
          <w:marLeft w:val="0"/>
          <w:marRight w:val="0"/>
          <w:marTop w:val="0"/>
          <w:marBottom w:val="0"/>
          <w:divBdr>
            <w:top w:val="none" w:sz="0" w:space="0" w:color="auto"/>
            <w:left w:val="none" w:sz="0" w:space="0" w:color="auto"/>
            <w:bottom w:val="none" w:sz="0" w:space="0" w:color="auto"/>
            <w:right w:val="none" w:sz="0" w:space="0" w:color="auto"/>
          </w:divBdr>
        </w:div>
        <w:div w:id="108623460">
          <w:marLeft w:val="0"/>
          <w:marRight w:val="0"/>
          <w:marTop w:val="0"/>
          <w:marBottom w:val="0"/>
          <w:divBdr>
            <w:top w:val="none" w:sz="0" w:space="0" w:color="auto"/>
            <w:left w:val="none" w:sz="0" w:space="0" w:color="auto"/>
            <w:bottom w:val="none" w:sz="0" w:space="0" w:color="auto"/>
            <w:right w:val="none" w:sz="0" w:space="0" w:color="auto"/>
          </w:divBdr>
          <w:divsChild>
            <w:div w:id="215554253">
              <w:marLeft w:val="0"/>
              <w:marRight w:val="0"/>
              <w:marTop w:val="0"/>
              <w:marBottom w:val="0"/>
              <w:divBdr>
                <w:top w:val="none" w:sz="0" w:space="0" w:color="auto"/>
                <w:left w:val="none" w:sz="0" w:space="0" w:color="auto"/>
                <w:bottom w:val="none" w:sz="0" w:space="0" w:color="auto"/>
                <w:right w:val="none" w:sz="0" w:space="0" w:color="auto"/>
              </w:divBdr>
            </w:div>
            <w:div w:id="219444776">
              <w:marLeft w:val="0"/>
              <w:marRight w:val="0"/>
              <w:marTop w:val="0"/>
              <w:marBottom w:val="0"/>
              <w:divBdr>
                <w:top w:val="none" w:sz="0" w:space="0" w:color="auto"/>
                <w:left w:val="none" w:sz="0" w:space="0" w:color="auto"/>
                <w:bottom w:val="none" w:sz="0" w:space="0" w:color="auto"/>
                <w:right w:val="none" w:sz="0" w:space="0" w:color="auto"/>
              </w:divBdr>
            </w:div>
            <w:div w:id="87353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602728">
      <w:bodyDiv w:val="1"/>
      <w:marLeft w:val="0"/>
      <w:marRight w:val="0"/>
      <w:marTop w:val="0"/>
      <w:marBottom w:val="0"/>
      <w:divBdr>
        <w:top w:val="none" w:sz="0" w:space="0" w:color="auto"/>
        <w:left w:val="none" w:sz="0" w:space="0" w:color="auto"/>
        <w:bottom w:val="none" w:sz="0" w:space="0" w:color="auto"/>
        <w:right w:val="none" w:sz="0" w:space="0" w:color="auto"/>
      </w:divBdr>
    </w:div>
    <w:div w:id="466778437">
      <w:bodyDiv w:val="1"/>
      <w:marLeft w:val="0"/>
      <w:marRight w:val="0"/>
      <w:marTop w:val="0"/>
      <w:marBottom w:val="0"/>
      <w:divBdr>
        <w:top w:val="none" w:sz="0" w:space="0" w:color="auto"/>
        <w:left w:val="none" w:sz="0" w:space="0" w:color="auto"/>
        <w:bottom w:val="none" w:sz="0" w:space="0" w:color="auto"/>
        <w:right w:val="none" w:sz="0" w:space="0" w:color="auto"/>
      </w:divBdr>
    </w:div>
    <w:div w:id="486439122">
      <w:bodyDiv w:val="1"/>
      <w:marLeft w:val="0"/>
      <w:marRight w:val="0"/>
      <w:marTop w:val="0"/>
      <w:marBottom w:val="0"/>
      <w:divBdr>
        <w:top w:val="none" w:sz="0" w:space="0" w:color="auto"/>
        <w:left w:val="none" w:sz="0" w:space="0" w:color="auto"/>
        <w:bottom w:val="none" w:sz="0" w:space="0" w:color="auto"/>
        <w:right w:val="none" w:sz="0" w:space="0" w:color="auto"/>
      </w:divBdr>
    </w:div>
    <w:div w:id="489751886">
      <w:bodyDiv w:val="1"/>
      <w:marLeft w:val="0"/>
      <w:marRight w:val="0"/>
      <w:marTop w:val="0"/>
      <w:marBottom w:val="0"/>
      <w:divBdr>
        <w:top w:val="none" w:sz="0" w:space="0" w:color="auto"/>
        <w:left w:val="none" w:sz="0" w:space="0" w:color="auto"/>
        <w:bottom w:val="none" w:sz="0" w:space="0" w:color="auto"/>
        <w:right w:val="none" w:sz="0" w:space="0" w:color="auto"/>
      </w:divBdr>
    </w:div>
    <w:div w:id="512427222">
      <w:bodyDiv w:val="1"/>
      <w:marLeft w:val="0"/>
      <w:marRight w:val="0"/>
      <w:marTop w:val="0"/>
      <w:marBottom w:val="0"/>
      <w:divBdr>
        <w:top w:val="none" w:sz="0" w:space="0" w:color="auto"/>
        <w:left w:val="none" w:sz="0" w:space="0" w:color="auto"/>
        <w:bottom w:val="none" w:sz="0" w:space="0" w:color="auto"/>
        <w:right w:val="none" w:sz="0" w:space="0" w:color="auto"/>
      </w:divBdr>
    </w:div>
    <w:div w:id="519700778">
      <w:bodyDiv w:val="1"/>
      <w:marLeft w:val="0"/>
      <w:marRight w:val="0"/>
      <w:marTop w:val="0"/>
      <w:marBottom w:val="0"/>
      <w:divBdr>
        <w:top w:val="none" w:sz="0" w:space="0" w:color="auto"/>
        <w:left w:val="none" w:sz="0" w:space="0" w:color="auto"/>
        <w:bottom w:val="none" w:sz="0" w:space="0" w:color="auto"/>
        <w:right w:val="none" w:sz="0" w:space="0" w:color="auto"/>
      </w:divBdr>
      <w:divsChild>
        <w:div w:id="963001833">
          <w:marLeft w:val="0"/>
          <w:marRight w:val="0"/>
          <w:marTop w:val="0"/>
          <w:marBottom w:val="0"/>
          <w:divBdr>
            <w:top w:val="none" w:sz="0" w:space="0" w:color="auto"/>
            <w:left w:val="none" w:sz="0" w:space="0" w:color="auto"/>
            <w:bottom w:val="none" w:sz="0" w:space="0" w:color="auto"/>
            <w:right w:val="none" w:sz="0" w:space="0" w:color="auto"/>
          </w:divBdr>
        </w:div>
      </w:divsChild>
    </w:div>
    <w:div w:id="521364927">
      <w:bodyDiv w:val="1"/>
      <w:marLeft w:val="0"/>
      <w:marRight w:val="0"/>
      <w:marTop w:val="0"/>
      <w:marBottom w:val="0"/>
      <w:divBdr>
        <w:top w:val="none" w:sz="0" w:space="0" w:color="auto"/>
        <w:left w:val="none" w:sz="0" w:space="0" w:color="auto"/>
        <w:bottom w:val="none" w:sz="0" w:space="0" w:color="auto"/>
        <w:right w:val="none" w:sz="0" w:space="0" w:color="auto"/>
      </w:divBdr>
    </w:div>
    <w:div w:id="531454189">
      <w:bodyDiv w:val="1"/>
      <w:marLeft w:val="0"/>
      <w:marRight w:val="0"/>
      <w:marTop w:val="0"/>
      <w:marBottom w:val="0"/>
      <w:divBdr>
        <w:top w:val="none" w:sz="0" w:space="0" w:color="auto"/>
        <w:left w:val="none" w:sz="0" w:space="0" w:color="auto"/>
        <w:bottom w:val="none" w:sz="0" w:space="0" w:color="auto"/>
        <w:right w:val="none" w:sz="0" w:space="0" w:color="auto"/>
      </w:divBdr>
    </w:div>
    <w:div w:id="560755267">
      <w:bodyDiv w:val="1"/>
      <w:marLeft w:val="0"/>
      <w:marRight w:val="0"/>
      <w:marTop w:val="0"/>
      <w:marBottom w:val="0"/>
      <w:divBdr>
        <w:top w:val="none" w:sz="0" w:space="0" w:color="auto"/>
        <w:left w:val="none" w:sz="0" w:space="0" w:color="auto"/>
        <w:bottom w:val="none" w:sz="0" w:space="0" w:color="auto"/>
        <w:right w:val="none" w:sz="0" w:space="0" w:color="auto"/>
      </w:divBdr>
    </w:div>
    <w:div w:id="666908548">
      <w:bodyDiv w:val="1"/>
      <w:marLeft w:val="0"/>
      <w:marRight w:val="0"/>
      <w:marTop w:val="0"/>
      <w:marBottom w:val="0"/>
      <w:divBdr>
        <w:top w:val="none" w:sz="0" w:space="0" w:color="auto"/>
        <w:left w:val="none" w:sz="0" w:space="0" w:color="auto"/>
        <w:bottom w:val="none" w:sz="0" w:space="0" w:color="auto"/>
        <w:right w:val="none" w:sz="0" w:space="0" w:color="auto"/>
      </w:divBdr>
    </w:div>
    <w:div w:id="703098598">
      <w:bodyDiv w:val="1"/>
      <w:marLeft w:val="0"/>
      <w:marRight w:val="0"/>
      <w:marTop w:val="0"/>
      <w:marBottom w:val="0"/>
      <w:divBdr>
        <w:top w:val="none" w:sz="0" w:space="0" w:color="auto"/>
        <w:left w:val="none" w:sz="0" w:space="0" w:color="auto"/>
        <w:bottom w:val="none" w:sz="0" w:space="0" w:color="auto"/>
        <w:right w:val="none" w:sz="0" w:space="0" w:color="auto"/>
      </w:divBdr>
    </w:div>
    <w:div w:id="711541987">
      <w:bodyDiv w:val="1"/>
      <w:marLeft w:val="0"/>
      <w:marRight w:val="0"/>
      <w:marTop w:val="0"/>
      <w:marBottom w:val="0"/>
      <w:divBdr>
        <w:top w:val="none" w:sz="0" w:space="0" w:color="auto"/>
        <w:left w:val="none" w:sz="0" w:space="0" w:color="auto"/>
        <w:bottom w:val="none" w:sz="0" w:space="0" w:color="auto"/>
        <w:right w:val="none" w:sz="0" w:space="0" w:color="auto"/>
      </w:divBdr>
    </w:div>
    <w:div w:id="815337341">
      <w:bodyDiv w:val="1"/>
      <w:marLeft w:val="0"/>
      <w:marRight w:val="0"/>
      <w:marTop w:val="0"/>
      <w:marBottom w:val="0"/>
      <w:divBdr>
        <w:top w:val="none" w:sz="0" w:space="0" w:color="auto"/>
        <w:left w:val="none" w:sz="0" w:space="0" w:color="auto"/>
        <w:bottom w:val="none" w:sz="0" w:space="0" w:color="auto"/>
        <w:right w:val="none" w:sz="0" w:space="0" w:color="auto"/>
      </w:divBdr>
    </w:div>
    <w:div w:id="821821869">
      <w:bodyDiv w:val="1"/>
      <w:marLeft w:val="0"/>
      <w:marRight w:val="0"/>
      <w:marTop w:val="0"/>
      <w:marBottom w:val="0"/>
      <w:divBdr>
        <w:top w:val="none" w:sz="0" w:space="0" w:color="auto"/>
        <w:left w:val="none" w:sz="0" w:space="0" w:color="auto"/>
        <w:bottom w:val="none" w:sz="0" w:space="0" w:color="auto"/>
        <w:right w:val="none" w:sz="0" w:space="0" w:color="auto"/>
      </w:divBdr>
    </w:div>
    <w:div w:id="840316158">
      <w:bodyDiv w:val="1"/>
      <w:marLeft w:val="0"/>
      <w:marRight w:val="0"/>
      <w:marTop w:val="0"/>
      <w:marBottom w:val="0"/>
      <w:divBdr>
        <w:top w:val="none" w:sz="0" w:space="0" w:color="auto"/>
        <w:left w:val="none" w:sz="0" w:space="0" w:color="auto"/>
        <w:bottom w:val="none" w:sz="0" w:space="0" w:color="auto"/>
        <w:right w:val="none" w:sz="0" w:space="0" w:color="auto"/>
      </w:divBdr>
    </w:div>
    <w:div w:id="851380616">
      <w:bodyDiv w:val="1"/>
      <w:marLeft w:val="0"/>
      <w:marRight w:val="0"/>
      <w:marTop w:val="0"/>
      <w:marBottom w:val="0"/>
      <w:divBdr>
        <w:top w:val="none" w:sz="0" w:space="0" w:color="auto"/>
        <w:left w:val="none" w:sz="0" w:space="0" w:color="auto"/>
        <w:bottom w:val="none" w:sz="0" w:space="0" w:color="auto"/>
        <w:right w:val="none" w:sz="0" w:space="0" w:color="auto"/>
      </w:divBdr>
    </w:div>
    <w:div w:id="876620613">
      <w:bodyDiv w:val="1"/>
      <w:marLeft w:val="0"/>
      <w:marRight w:val="0"/>
      <w:marTop w:val="0"/>
      <w:marBottom w:val="0"/>
      <w:divBdr>
        <w:top w:val="none" w:sz="0" w:space="0" w:color="auto"/>
        <w:left w:val="none" w:sz="0" w:space="0" w:color="auto"/>
        <w:bottom w:val="none" w:sz="0" w:space="0" w:color="auto"/>
        <w:right w:val="none" w:sz="0" w:space="0" w:color="auto"/>
      </w:divBdr>
    </w:div>
    <w:div w:id="882793540">
      <w:bodyDiv w:val="1"/>
      <w:marLeft w:val="0"/>
      <w:marRight w:val="0"/>
      <w:marTop w:val="0"/>
      <w:marBottom w:val="0"/>
      <w:divBdr>
        <w:top w:val="none" w:sz="0" w:space="0" w:color="auto"/>
        <w:left w:val="none" w:sz="0" w:space="0" w:color="auto"/>
        <w:bottom w:val="none" w:sz="0" w:space="0" w:color="auto"/>
        <w:right w:val="none" w:sz="0" w:space="0" w:color="auto"/>
      </w:divBdr>
    </w:div>
    <w:div w:id="895165175">
      <w:bodyDiv w:val="1"/>
      <w:marLeft w:val="0"/>
      <w:marRight w:val="0"/>
      <w:marTop w:val="0"/>
      <w:marBottom w:val="0"/>
      <w:divBdr>
        <w:top w:val="none" w:sz="0" w:space="0" w:color="auto"/>
        <w:left w:val="none" w:sz="0" w:space="0" w:color="auto"/>
        <w:bottom w:val="none" w:sz="0" w:space="0" w:color="auto"/>
        <w:right w:val="none" w:sz="0" w:space="0" w:color="auto"/>
      </w:divBdr>
    </w:div>
    <w:div w:id="895318378">
      <w:bodyDiv w:val="1"/>
      <w:marLeft w:val="0"/>
      <w:marRight w:val="0"/>
      <w:marTop w:val="0"/>
      <w:marBottom w:val="0"/>
      <w:divBdr>
        <w:top w:val="none" w:sz="0" w:space="0" w:color="auto"/>
        <w:left w:val="none" w:sz="0" w:space="0" w:color="auto"/>
        <w:bottom w:val="none" w:sz="0" w:space="0" w:color="auto"/>
        <w:right w:val="none" w:sz="0" w:space="0" w:color="auto"/>
      </w:divBdr>
    </w:div>
    <w:div w:id="901451402">
      <w:bodyDiv w:val="1"/>
      <w:marLeft w:val="0"/>
      <w:marRight w:val="0"/>
      <w:marTop w:val="0"/>
      <w:marBottom w:val="0"/>
      <w:divBdr>
        <w:top w:val="none" w:sz="0" w:space="0" w:color="auto"/>
        <w:left w:val="none" w:sz="0" w:space="0" w:color="auto"/>
        <w:bottom w:val="none" w:sz="0" w:space="0" w:color="auto"/>
        <w:right w:val="none" w:sz="0" w:space="0" w:color="auto"/>
      </w:divBdr>
    </w:div>
    <w:div w:id="934243950">
      <w:bodyDiv w:val="1"/>
      <w:marLeft w:val="0"/>
      <w:marRight w:val="0"/>
      <w:marTop w:val="0"/>
      <w:marBottom w:val="0"/>
      <w:divBdr>
        <w:top w:val="none" w:sz="0" w:space="0" w:color="auto"/>
        <w:left w:val="none" w:sz="0" w:space="0" w:color="auto"/>
        <w:bottom w:val="none" w:sz="0" w:space="0" w:color="auto"/>
        <w:right w:val="none" w:sz="0" w:space="0" w:color="auto"/>
      </w:divBdr>
    </w:div>
    <w:div w:id="961229769">
      <w:bodyDiv w:val="1"/>
      <w:marLeft w:val="0"/>
      <w:marRight w:val="0"/>
      <w:marTop w:val="0"/>
      <w:marBottom w:val="0"/>
      <w:divBdr>
        <w:top w:val="none" w:sz="0" w:space="0" w:color="auto"/>
        <w:left w:val="none" w:sz="0" w:space="0" w:color="auto"/>
        <w:bottom w:val="none" w:sz="0" w:space="0" w:color="auto"/>
        <w:right w:val="none" w:sz="0" w:space="0" w:color="auto"/>
      </w:divBdr>
    </w:div>
    <w:div w:id="972710549">
      <w:bodyDiv w:val="1"/>
      <w:marLeft w:val="0"/>
      <w:marRight w:val="0"/>
      <w:marTop w:val="0"/>
      <w:marBottom w:val="0"/>
      <w:divBdr>
        <w:top w:val="none" w:sz="0" w:space="0" w:color="auto"/>
        <w:left w:val="none" w:sz="0" w:space="0" w:color="auto"/>
        <w:bottom w:val="none" w:sz="0" w:space="0" w:color="auto"/>
        <w:right w:val="none" w:sz="0" w:space="0" w:color="auto"/>
      </w:divBdr>
    </w:div>
    <w:div w:id="1004085689">
      <w:bodyDiv w:val="1"/>
      <w:marLeft w:val="0"/>
      <w:marRight w:val="0"/>
      <w:marTop w:val="0"/>
      <w:marBottom w:val="0"/>
      <w:divBdr>
        <w:top w:val="none" w:sz="0" w:space="0" w:color="auto"/>
        <w:left w:val="none" w:sz="0" w:space="0" w:color="auto"/>
        <w:bottom w:val="none" w:sz="0" w:space="0" w:color="auto"/>
        <w:right w:val="none" w:sz="0" w:space="0" w:color="auto"/>
      </w:divBdr>
    </w:div>
    <w:div w:id="1008798518">
      <w:bodyDiv w:val="1"/>
      <w:marLeft w:val="0"/>
      <w:marRight w:val="0"/>
      <w:marTop w:val="0"/>
      <w:marBottom w:val="0"/>
      <w:divBdr>
        <w:top w:val="none" w:sz="0" w:space="0" w:color="auto"/>
        <w:left w:val="none" w:sz="0" w:space="0" w:color="auto"/>
        <w:bottom w:val="none" w:sz="0" w:space="0" w:color="auto"/>
        <w:right w:val="none" w:sz="0" w:space="0" w:color="auto"/>
      </w:divBdr>
    </w:div>
    <w:div w:id="1011222626">
      <w:bodyDiv w:val="1"/>
      <w:marLeft w:val="0"/>
      <w:marRight w:val="0"/>
      <w:marTop w:val="0"/>
      <w:marBottom w:val="0"/>
      <w:divBdr>
        <w:top w:val="none" w:sz="0" w:space="0" w:color="auto"/>
        <w:left w:val="none" w:sz="0" w:space="0" w:color="auto"/>
        <w:bottom w:val="none" w:sz="0" w:space="0" w:color="auto"/>
        <w:right w:val="none" w:sz="0" w:space="0" w:color="auto"/>
      </w:divBdr>
    </w:div>
    <w:div w:id="1037198908">
      <w:bodyDiv w:val="1"/>
      <w:marLeft w:val="0"/>
      <w:marRight w:val="0"/>
      <w:marTop w:val="0"/>
      <w:marBottom w:val="0"/>
      <w:divBdr>
        <w:top w:val="none" w:sz="0" w:space="0" w:color="auto"/>
        <w:left w:val="none" w:sz="0" w:space="0" w:color="auto"/>
        <w:bottom w:val="none" w:sz="0" w:space="0" w:color="auto"/>
        <w:right w:val="none" w:sz="0" w:space="0" w:color="auto"/>
      </w:divBdr>
    </w:div>
    <w:div w:id="1058821799">
      <w:bodyDiv w:val="1"/>
      <w:marLeft w:val="0"/>
      <w:marRight w:val="0"/>
      <w:marTop w:val="0"/>
      <w:marBottom w:val="0"/>
      <w:divBdr>
        <w:top w:val="none" w:sz="0" w:space="0" w:color="auto"/>
        <w:left w:val="none" w:sz="0" w:space="0" w:color="auto"/>
        <w:bottom w:val="none" w:sz="0" w:space="0" w:color="auto"/>
        <w:right w:val="none" w:sz="0" w:space="0" w:color="auto"/>
      </w:divBdr>
    </w:div>
    <w:div w:id="1074281769">
      <w:bodyDiv w:val="1"/>
      <w:marLeft w:val="0"/>
      <w:marRight w:val="0"/>
      <w:marTop w:val="0"/>
      <w:marBottom w:val="0"/>
      <w:divBdr>
        <w:top w:val="none" w:sz="0" w:space="0" w:color="auto"/>
        <w:left w:val="none" w:sz="0" w:space="0" w:color="auto"/>
        <w:bottom w:val="none" w:sz="0" w:space="0" w:color="auto"/>
        <w:right w:val="none" w:sz="0" w:space="0" w:color="auto"/>
      </w:divBdr>
    </w:div>
    <w:div w:id="1211041625">
      <w:bodyDiv w:val="1"/>
      <w:marLeft w:val="0"/>
      <w:marRight w:val="0"/>
      <w:marTop w:val="0"/>
      <w:marBottom w:val="0"/>
      <w:divBdr>
        <w:top w:val="none" w:sz="0" w:space="0" w:color="auto"/>
        <w:left w:val="none" w:sz="0" w:space="0" w:color="auto"/>
        <w:bottom w:val="none" w:sz="0" w:space="0" w:color="auto"/>
        <w:right w:val="none" w:sz="0" w:space="0" w:color="auto"/>
      </w:divBdr>
    </w:div>
    <w:div w:id="1225335252">
      <w:bodyDiv w:val="1"/>
      <w:marLeft w:val="0"/>
      <w:marRight w:val="0"/>
      <w:marTop w:val="0"/>
      <w:marBottom w:val="0"/>
      <w:divBdr>
        <w:top w:val="none" w:sz="0" w:space="0" w:color="auto"/>
        <w:left w:val="none" w:sz="0" w:space="0" w:color="auto"/>
        <w:bottom w:val="none" w:sz="0" w:space="0" w:color="auto"/>
        <w:right w:val="none" w:sz="0" w:space="0" w:color="auto"/>
      </w:divBdr>
    </w:div>
    <w:div w:id="1238053266">
      <w:bodyDiv w:val="1"/>
      <w:marLeft w:val="0"/>
      <w:marRight w:val="0"/>
      <w:marTop w:val="0"/>
      <w:marBottom w:val="0"/>
      <w:divBdr>
        <w:top w:val="none" w:sz="0" w:space="0" w:color="auto"/>
        <w:left w:val="none" w:sz="0" w:space="0" w:color="auto"/>
        <w:bottom w:val="none" w:sz="0" w:space="0" w:color="auto"/>
        <w:right w:val="none" w:sz="0" w:space="0" w:color="auto"/>
      </w:divBdr>
    </w:div>
    <w:div w:id="1247690292">
      <w:bodyDiv w:val="1"/>
      <w:marLeft w:val="0"/>
      <w:marRight w:val="0"/>
      <w:marTop w:val="0"/>
      <w:marBottom w:val="0"/>
      <w:divBdr>
        <w:top w:val="none" w:sz="0" w:space="0" w:color="auto"/>
        <w:left w:val="none" w:sz="0" w:space="0" w:color="auto"/>
        <w:bottom w:val="none" w:sz="0" w:space="0" w:color="auto"/>
        <w:right w:val="none" w:sz="0" w:space="0" w:color="auto"/>
      </w:divBdr>
    </w:div>
    <w:div w:id="1253315242">
      <w:bodyDiv w:val="1"/>
      <w:marLeft w:val="0"/>
      <w:marRight w:val="0"/>
      <w:marTop w:val="0"/>
      <w:marBottom w:val="0"/>
      <w:divBdr>
        <w:top w:val="none" w:sz="0" w:space="0" w:color="auto"/>
        <w:left w:val="none" w:sz="0" w:space="0" w:color="auto"/>
        <w:bottom w:val="none" w:sz="0" w:space="0" w:color="auto"/>
        <w:right w:val="none" w:sz="0" w:space="0" w:color="auto"/>
      </w:divBdr>
    </w:div>
    <w:div w:id="1265771973">
      <w:bodyDiv w:val="1"/>
      <w:marLeft w:val="0"/>
      <w:marRight w:val="0"/>
      <w:marTop w:val="0"/>
      <w:marBottom w:val="0"/>
      <w:divBdr>
        <w:top w:val="none" w:sz="0" w:space="0" w:color="auto"/>
        <w:left w:val="none" w:sz="0" w:space="0" w:color="auto"/>
        <w:bottom w:val="none" w:sz="0" w:space="0" w:color="auto"/>
        <w:right w:val="none" w:sz="0" w:space="0" w:color="auto"/>
      </w:divBdr>
    </w:div>
    <w:div w:id="1316179186">
      <w:bodyDiv w:val="1"/>
      <w:marLeft w:val="0"/>
      <w:marRight w:val="0"/>
      <w:marTop w:val="0"/>
      <w:marBottom w:val="0"/>
      <w:divBdr>
        <w:top w:val="none" w:sz="0" w:space="0" w:color="auto"/>
        <w:left w:val="none" w:sz="0" w:space="0" w:color="auto"/>
        <w:bottom w:val="none" w:sz="0" w:space="0" w:color="auto"/>
        <w:right w:val="none" w:sz="0" w:space="0" w:color="auto"/>
      </w:divBdr>
    </w:div>
    <w:div w:id="1327856471">
      <w:bodyDiv w:val="1"/>
      <w:marLeft w:val="0"/>
      <w:marRight w:val="0"/>
      <w:marTop w:val="0"/>
      <w:marBottom w:val="0"/>
      <w:divBdr>
        <w:top w:val="none" w:sz="0" w:space="0" w:color="auto"/>
        <w:left w:val="none" w:sz="0" w:space="0" w:color="auto"/>
        <w:bottom w:val="none" w:sz="0" w:space="0" w:color="auto"/>
        <w:right w:val="none" w:sz="0" w:space="0" w:color="auto"/>
      </w:divBdr>
    </w:div>
    <w:div w:id="1344088141">
      <w:bodyDiv w:val="1"/>
      <w:marLeft w:val="0"/>
      <w:marRight w:val="0"/>
      <w:marTop w:val="0"/>
      <w:marBottom w:val="0"/>
      <w:divBdr>
        <w:top w:val="none" w:sz="0" w:space="0" w:color="auto"/>
        <w:left w:val="none" w:sz="0" w:space="0" w:color="auto"/>
        <w:bottom w:val="none" w:sz="0" w:space="0" w:color="auto"/>
        <w:right w:val="none" w:sz="0" w:space="0" w:color="auto"/>
      </w:divBdr>
    </w:div>
    <w:div w:id="1370883377">
      <w:bodyDiv w:val="1"/>
      <w:marLeft w:val="0"/>
      <w:marRight w:val="0"/>
      <w:marTop w:val="0"/>
      <w:marBottom w:val="0"/>
      <w:divBdr>
        <w:top w:val="none" w:sz="0" w:space="0" w:color="auto"/>
        <w:left w:val="none" w:sz="0" w:space="0" w:color="auto"/>
        <w:bottom w:val="none" w:sz="0" w:space="0" w:color="auto"/>
        <w:right w:val="none" w:sz="0" w:space="0" w:color="auto"/>
      </w:divBdr>
    </w:div>
    <w:div w:id="1398362206">
      <w:bodyDiv w:val="1"/>
      <w:marLeft w:val="0"/>
      <w:marRight w:val="0"/>
      <w:marTop w:val="0"/>
      <w:marBottom w:val="0"/>
      <w:divBdr>
        <w:top w:val="none" w:sz="0" w:space="0" w:color="auto"/>
        <w:left w:val="none" w:sz="0" w:space="0" w:color="auto"/>
        <w:bottom w:val="none" w:sz="0" w:space="0" w:color="auto"/>
        <w:right w:val="none" w:sz="0" w:space="0" w:color="auto"/>
      </w:divBdr>
    </w:div>
    <w:div w:id="1429354227">
      <w:bodyDiv w:val="1"/>
      <w:marLeft w:val="0"/>
      <w:marRight w:val="0"/>
      <w:marTop w:val="0"/>
      <w:marBottom w:val="0"/>
      <w:divBdr>
        <w:top w:val="none" w:sz="0" w:space="0" w:color="auto"/>
        <w:left w:val="none" w:sz="0" w:space="0" w:color="auto"/>
        <w:bottom w:val="none" w:sz="0" w:space="0" w:color="auto"/>
        <w:right w:val="none" w:sz="0" w:space="0" w:color="auto"/>
      </w:divBdr>
    </w:div>
    <w:div w:id="1451893428">
      <w:bodyDiv w:val="1"/>
      <w:marLeft w:val="0"/>
      <w:marRight w:val="0"/>
      <w:marTop w:val="0"/>
      <w:marBottom w:val="0"/>
      <w:divBdr>
        <w:top w:val="none" w:sz="0" w:space="0" w:color="auto"/>
        <w:left w:val="none" w:sz="0" w:space="0" w:color="auto"/>
        <w:bottom w:val="none" w:sz="0" w:space="0" w:color="auto"/>
        <w:right w:val="none" w:sz="0" w:space="0" w:color="auto"/>
      </w:divBdr>
    </w:div>
    <w:div w:id="1472750604">
      <w:bodyDiv w:val="1"/>
      <w:marLeft w:val="0"/>
      <w:marRight w:val="0"/>
      <w:marTop w:val="0"/>
      <w:marBottom w:val="0"/>
      <w:divBdr>
        <w:top w:val="none" w:sz="0" w:space="0" w:color="auto"/>
        <w:left w:val="none" w:sz="0" w:space="0" w:color="auto"/>
        <w:bottom w:val="none" w:sz="0" w:space="0" w:color="auto"/>
        <w:right w:val="none" w:sz="0" w:space="0" w:color="auto"/>
      </w:divBdr>
    </w:div>
    <w:div w:id="1507095208">
      <w:bodyDiv w:val="1"/>
      <w:marLeft w:val="0"/>
      <w:marRight w:val="0"/>
      <w:marTop w:val="0"/>
      <w:marBottom w:val="0"/>
      <w:divBdr>
        <w:top w:val="none" w:sz="0" w:space="0" w:color="auto"/>
        <w:left w:val="none" w:sz="0" w:space="0" w:color="auto"/>
        <w:bottom w:val="none" w:sz="0" w:space="0" w:color="auto"/>
        <w:right w:val="none" w:sz="0" w:space="0" w:color="auto"/>
      </w:divBdr>
    </w:div>
    <w:div w:id="1528372514">
      <w:bodyDiv w:val="1"/>
      <w:marLeft w:val="0"/>
      <w:marRight w:val="0"/>
      <w:marTop w:val="0"/>
      <w:marBottom w:val="0"/>
      <w:divBdr>
        <w:top w:val="none" w:sz="0" w:space="0" w:color="auto"/>
        <w:left w:val="none" w:sz="0" w:space="0" w:color="auto"/>
        <w:bottom w:val="none" w:sz="0" w:space="0" w:color="auto"/>
        <w:right w:val="none" w:sz="0" w:space="0" w:color="auto"/>
      </w:divBdr>
    </w:div>
    <w:div w:id="1528444757">
      <w:bodyDiv w:val="1"/>
      <w:marLeft w:val="0"/>
      <w:marRight w:val="0"/>
      <w:marTop w:val="0"/>
      <w:marBottom w:val="0"/>
      <w:divBdr>
        <w:top w:val="none" w:sz="0" w:space="0" w:color="auto"/>
        <w:left w:val="none" w:sz="0" w:space="0" w:color="auto"/>
        <w:bottom w:val="none" w:sz="0" w:space="0" w:color="auto"/>
        <w:right w:val="none" w:sz="0" w:space="0" w:color="auto"/>
      </w:divBdr>
    </w:div>
    <w:div w:id="1538542087">
      <w:bodyDiv w:val="1"/>
      <w:marLeft w:val="0"/>
      <w:marRight w:val="0"/>
      <w:marTop w:val="0"/>
      <w:marBottom w:val="0"/>
      <w:divBdr>
        <w:top w:val="none" w:sz="0" w:space="0" w:color="auto"/>
        <w:left w:val="none" w:sz="0" w:space="0" w:color="auto"/>
        <w:bottom w:val="none" w:sz="0" w:space="0" w:color="auto"/>
        <w:right w:val="none" w:sz="0" w:space="0" w:color="auto"/>
      </w:divBdr>
    </w:div>
    <w:div w:id="1555775638">
      <w:bodyDiv w:val="1"/>
      <w:marLeft w:val="0"/>
      <w:marRight w:val="0"/>
      <w:marTop w:val="0"/>
      <w:marBottom w:val="0"/>
      <w:divBdr>
        <w:top w:val="none" w:sz="0" w:space="0" w:color="auto"/>
        <w:left w:val="none" w:sz="0" w:space="0" w:color="auto"/>
        <w:bottom w:val="none" w:sz="0" w:space="0" w:color="auto"/>
        <w:right w:val="none" w:sz="0" w:space="0" w:color="auto"/>
      </w:divBdr>
    </w:div>
    <w:div w:id="1606115946">
      <w:bodyDiv w:val="1"/>
      <w:marLeft w:val="0"/>
      <w:marRight w:val="0"/>
      <w:marTop w:val="0"/>
      <w:marBottom w:val="0"/>
      <w:divBdr>
        <w:top w:val="none" w:sz="0" w:space="0" w:color="auto"/>
        <w:left w:val="none" w:sz="0" w:space="0" w:color="auto"/>
        <w:bottom w:val="none" w:sz="0" w:space="0" w:color="auto"/>
        <w:right w:val="none" w:sz="0" w:space="0" w:color="auto"/>
      </w:divBdr>
    </w:div>
    <w:div w:id="1606310141">
      <w:bodyDiv w:val="1"/>
      <w:marLeft w:val="0"/>
      <w:marRight w:val="0"/>
      <w:marTop w:val="0"/>
      <w:marBottom w:val="0"/>
      <w:divBdr>
        <w:top w:val="none" w:sz="0" w:space="0" w:color="auto"/>
        <w:left w:val="none" w:sz="0" w:space="0" w:color="auto"/>
        <w:bottom w:val="none" w:sz="0" w:space="0" w:color="auto"/>
        <w:right w:val="none" w:sz="0" w:space="0" w:color="auto"/>
      </w:divBdr>
    </w:div>
    <w:div w:id="1645500483">
      <w:bodyDiv w:val="1"/>
      <w:marLeft w:val="0"/>
      <w:marRight w:val="0"/>
      <w:marTop w:val="0"/>
      <w:marBottom w:val="0"/>
      <w:divBdr>
        <w:top w:val="none" w:sz="0" w:space="0" w:color="auto"/>
        <w:left w:val="none" w:sz="0" w:space="0" w:color="auto"/>
        <w:bottom w:val="none" w:sz="0" w:space="0" w:color="auto"/>
        <w:right w:val="none" w:sz="0" w:space="0" w:color="auto"/>
      </w:divBdr>
    </w:div>
    <w:div w:id="1693991262">
      <w:bodyDiv w:val="1"/>
      <w:marLeft w:val="0"/>
      <w:marRight w:val="0"/>
      <w:marTop w:val="0"/>
      <w:marBottom w:val="0"/>
      <w:divBdr>
        <w:top w:val="none" w:sz="0" w:space="0" w:color="auto"/>
        <w:left w:val="none" w:sz="0" w:space="0" w:color="auto"/>
        <w:bottom w:val="none" w:sz="0" w:space="0" w:color="auto"/>
        <w:right w:val="none" w:sz="0" w:space="0" w:color="auto"/>
      </w:divBdr>
    </w:div>
    <w:div w:id="1696425173">
      <w:bodyDiv w:val="1"/>
      <w:marLeft w:val="0"/>
      <w:marRight w:val="0"/>
      <w:marTop w:val="0"/>
      <w:marBottom w:val="0"/>
      <w:divBdr>
        <w:top w:val="none" w:sz="0" w:space="0" w:color="auto"/>
        <w:left w:val="none" w:sz="0" w:space="0" w:color="auto"/>
        <w:bottom w:val="none" w:sz="0" w:space="0" w:color="auto"/>
        <w:right w:val="none" w:sz="0" w:space="0" w:color="auto"/>
      </w:divBdr>
    </w:div>
    <w:div w:id="1735271739">
      <w:bodyDiv w:val="1"/>
      <w:marLeft w:val="0"/>
      <w:marRight w:val="0"/>
      <w:marTop w:val="0"/>
      <w:marBottom w:val="0"/>
      <w:divBdr>
        <w:top w:val="none" w:sz="0" w:space="0" w:color="auto"/>
        <w:left w:val="none" w:sz="0" w:space="0" w:color="auto"/>
        <w:bottom w:val="none" w:sz="0" w:space="0" w:color="auto"/>
        <w:right w:val="none" w:sz="0" w:space="0" w:color="auto"/>
      </w:divBdr>
    </w:div>
    <w:div w:id="1743327959">
      <w:bodyDiv w:val="1"/>
      <w:marLeft w:val="0"/>
      <w:marRight w:val="0"/>
      <w:marTop w:val="0"/>
      <w:marBottom w:val="0"/>
      <w:divBdr>
        <w:top w:val="none" w:sz="0" w:space="0" w:color="auto"/>
        <w:left w:val="none" w:sz="0" w:space="0" w:color="auto"/>
        <w:bottom w:val="none" w:sz="0" w:space="0" w:color="auto"/>
        <w:right w:val="none" w:sz="0" w:space="0" w:color="auto"/>
      </w:divBdr>
      <w:divsChild>
        <w:div w:id="1993286548">
          <w:marLeft w:val="0"/>
          <w:marRight w:val="0"/>
          <w:marTop w:val="0"/>
          <w:marBottom w:val="0"/>
          <w:divBdr>
            <w:top w:val="none" w:sz="0" w:space="0" w:color="auto"/>
            <w:left w:val="none" w:sz="0" w:space="0" w:color="auto"/>
            <w:bottom w:val="none" w:sz="0" w:space="0" w:color="auto"/>
            <w:right w:val="none" w:sz="0" w:space="0" w:color="auto"/>
          </w:divBdr>
        </w:div>
      </w:divsChild>
    </w:div>
    <w:div w:id="1749155874">
      <w:bodyDiv w:val="1"/>
      <w:marLeft w:val="0"/>
      <w:marRight w:val="0"/>
      <w:marTop w:val="0"/>
      <w:marBottom w:val="0"/>
      <w:divBdr>
        <w:top w:val="none" w:sz="0" w:space="0" w:color="auto"/>
        <w:left w:val="none" w:sz="0" w:space="0" w:color="auto"/>
        <w:bottom w:val="none" w:sz="0" w:space="0" w:color="auto"/>
        <w:right w:val="none" w:sz="0" w:space="0" w:color="auto"/>
      </w:divBdr>
    </w:div>
    <w:div w:id="1751652700">
      <w:bodyDiv w:val="1"/>
      <w:marLeft w:val="0"/>
      <w:marRight w:val="0"/>
      <w:marTop w:val="0"/>
      <w:marBottom w:val="0"/>
      <w:divBdr>
        <w:top w:val="none" w:sz="0" w:space="0" w:color="auto"/>
        <w:left w:val="none" w:sz="0" w:space="0" w:color="auto"/>
        <w:bottom w:val="none" w:sz="0" w:space="0" w:color="auto"/>
        <w:right w:val="none" w:sz="0" w:space="0" w:color="auto"/>
      </w:divBdr>
    </w:div>
    <w:div w:id="1887452312">
      <w:bodyDiv w:val="1"/>
      <w:marLeft w:val="0"/>
      <w:marRight w:val="0"/>
      <w:marTop w:val="0"/>
      <w:marBottom w:val="0"/>
      <w:divBdr>
        <w:top w:val="none" w:sz="0" w:space="0" w:color="auto"/>
        <w:left w:val="none" w:sz="0" w:space="0" w:color="auto"/>
        <w:bottom w:val="none" w:sz="0" w:space="0" w:color="auto"/>
        <w:right w:val="none" w:sz="0" w:space="0" w:color="auto"/>
      </w:divBdr>
    </w:div>
    <w:div w:id="1900552087">
      <w:bodyDiv w:val="1"/>
      <w:marLeft w:val="0"/>
      <w:marRight w:val="0"/>
      <w:marTop w:val="0"/>
      <w:marBottom w:val="0"/>
      <w:divBdr>
        <w:top w:val="none" w:sz="0" w:space="0" w:color="auto"/>
        <w:left w:val="none" w:sz="0" w:space="0" w:color="auto"/>
        <w:bottom w:val="none" w:sz="0" w:space="0" w:color="auto"/>
        <w:right w:val="none" w:sz="0" w:space="0" w:color="auto"/>
      </w:divBdr>
    </w:div>
    <w:div w:id="1940483526">
      <w:bodyDiv w:val="1"/>
      <w:marLeft w:val="0"/>
      <w:marRight w:val="0"/>
      <w:marTop w:val="0"/>
      <w:marBottom w:val="0"/>
      <w:divBdr>
        <w:top w:val="none" w:sz="0" w:space="0" w:color="auto"/>
        <w:left w:val="none" w:sz="0" w:space="0" w:color="auto"/>
        <w:bottom w:val="none" w:sz="0" w:space="0" w:color="auto"/>
        <w:right w:val="none" w:sz="0" w:space="0" w:color="auto"/>
      </w:divBdr>
    </w:div>
    <w:div w:id="1978997066">
      <w:bodyDiv w:val="1"/>
      <w:marLeft w:val="0"/>
      <w:marRight w:val="0"/>
      <w:marTop w:val="0"/>
      <w:marBottom w:val="0"/>
      <w:divBdr>
        <w:top w:val="none" w:sz="0" w:space="0" w:color="auto"/>
        <w:left w:val="none" w:sz="0" w:space="0" w:color="auto"/>
        <w:bottom w:val="none" w:sz="0" w:space="0" w:color="auto"/>
        <w:right w:val="none" w:sz="0" w:space="0" w:color="auto"/>
      </w:divBdr>
    </w:div>
    <w:div w:id="1979529386">
      <w:bodyDiv w:val="1"/>
      <w:marLeft w:val="0"/>
      <w:marRight w:val="0"/>
      <w:marTop w:val="0"/>
      <w:marBottom w:val="0"/>
      <w:divBdr>
        <w:top w:val="none" w:sz="0" w:space="0" w:color="auto"/>
        <w:left w:val="none" w:sz="0" w:space="0" w:color="auto"/>
        <w:bottom w:val="none" w:sz="0" w:space="0" w:color="auto"/>
        <w:right w:val="none" w:sz="0" w:space="0" w:color="auto"/>
      </w:divBdr>
    </w:div>
    <w:div w:id="2015840304">
      <w:bodyDiv w:val="1"/>
      <w:marLeft w:val="0"/>
      <w:marRight w:val="0"/>
      <w:marTop w:val="0"/>
      <w:marBottom w:val="0"/>
      <w:divBdr>
        <w:top w:val="none" w:sz="0" w:space="0" w:color="auto"/>
        <w:left w:val="none" w:sz="0" w:space="0" w:color="auto"/>
        <w:bottom w:val="none" w:sz="0" w:space="0" w:color="auto"/>
        <w:right w:val="none" w:sz="0" w:space="0" w:color="auto"/>
      </w:divBdr>
    </w:div>
    <w:div w:id="2021924798">
      <w:bodyDiv w:val="1"/>
      <w:marLeft w:val="0"/>
      <w:marRight w:val="0"/>
      <w:marTop w:val="0"/>
      <w:marBottom w:val="0"/>
      <w:divBdr>
        <w:top w:val="none" w:sz="0" w:space="0" w:color="auto"/>
        <w:left w:val="none" w:sz="0" w:space="0" w:color="auto"/>
        <w:bottom w:val="none" w:sz="0" w:space="0" w:color="auto"/>
        <w:right w:val="none" w:sz="0" w:space="0" w:color="auto"/>
      </w:divBdr>
    </w:div>
    <w:div w:id="2041664972">
      <w:bodyDiv w:val="1"/>
      <w:marLeft w:val="0"/>
      <w:marRight w:val="0"/>
      <w:marTop w:val="0"/>
      <w:marBottom w:val="0"/>
      <w:divBdr>
        <w:top w:val="none" w:sz="0" w:space="0" w:color="auto"/>
        <w:left w:val="none" w:sz="0" w:space="0" w:color="auto"/>
        <w:bottom w:val="none" w:sz="0" w:space="0" w:color="auto"/>
        <w:right w:val="none" w:sz="0" w:space="0" w:color="auto"/>
      </w:divBdr>
    </w:div>
    <w:div w:id="2082435708">
      <w:bodyDiv w:val="1"/>
      <w:marLeft w:val="0"/>
      <w:marRight w:val="0"/>
      <w:marTop w:val="0"/>
      <w:marBottom w:val="0"/>
      <w:divBdr>
        <w:top w:val="none" w:sz="0" w:space="0" w:color="auto"/>
        <w:left w:val="none" w:sz="0" w:space="0" w:color="auto"/>
        <w:bottom w:val="none" w:sz="0" w:space="0" w:color="auto"/>
        <w:right w:val="none" w:sz="0" w:space="0" w:color="auto"/>
      </w:divBdr>
    </w:div>
    <w:div w:id="2092308981">
      <w:bodyDiv w:val="1"/>
      <w:marLeft w:val="0"/>
      <w:marRight w:val="0"/>
      <w:marTop w:val="0"/>
      <w:marBottom w:val="0"/>
      <w:divBdr>
        <w:top w:val="none" w:sz="0" w:space="0" w:color="auto"/>
        <w:left w:val="none" w:sz="0" w:space="0" w:color="auto"/>
        <w:bottom w:val="none" w:sz="0" w:space="0" w:color="auto"/>
        <w:right w:val="none" w:sz="0" w:space="0" w:color="auto"/>
      </w:divBdr>
    </w:div>
    <w:div w:id="2136019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internet.garant.ru/" TargetMode="External"/><Relationship Id="rId10" Type="http://schemas.openxmlformats.org/officeDocument/2006/relationships/image" Target="media/image3.jpeg"/><Relationship Id="rId19" Type="http://schemas.openxmlformats.org/officeDocument/2006/relationships/image" Target="media/image10.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93B3A1-F57A-4332-8D65-A7AB868BA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1313</TotalTime>
  <Pages>15</Pages>
  <Words>34911</Words>
  <Characters>198997</Characters>
  <Application>Microsoft Office Word</Application>
  <DocSecurity>0</DocSecurity>
  <Lines>1658</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Julik</dc:creator>
  <cp:lastModifiedBy>Горюшкина Татьяна Геннадьевна</cp:lastModifiedBy>
  <cp:revision>13</cp:revision>
  <cp:lastPrinted>2026-07-22T03:31:00Z</cp:lastPrinted>
  <dcterms:created xsi:type="dcterms:W3CDTF">2026-07-21T11:02:00Z</dcterms:created>
  <dcterms:modified xsi:type="dcterms:W3CDTF">2026-08-03T05:49:00Z</dcterms:modified>
</cp:coreProperties>
</file>