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35" w:rsidRDefault="0005403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54035" w:rsidRDefault="00054035">
      <w:pPr>
        <w:pStyle w:val="ConsPlusNormal"/>
        <w:ind w:firstLine="540"/>
        <w:jc w:val="both"/>
        <w:outlineLvl w:val="0"/>
      </w:pPr>
    </w:p>
    <w:p w:rsidR="00054035" w:rsidRDefault="00054035">
      <w:pPr>
        <w:pStyle w:val="ConsPlusNormal"/>
        <w:jc w:val="right"/>
      </w:pPr>
      <w:r>
        <w:t xml:space="preserve">"Сайт проекта "Открытая Инспекция Труда" </w:t>
      </w:r>
      <w:hyperlink r:id="rId6">
        <w:r>
          <w:rPr>
            <w:color w:val="0000FF"/>
          </w:rPr>
          <w:t>https://онлайнинспекция.рф</w:t>
        </w:r>
      </w:hyperlink>
      <w:r>
        <w:t>", 2026</w:t>
      </w:r>
    </w:p>
    <w:p w:rsidR="00054035" w:rsidRDefault="00054035">
      <w:pPr>
        <w:pStyle w:val="ConsPlusNormal"/>
        <w:ind w:firstLine="540"/>
        <w:jc w:val="both"/>
      </w:pPr>
    </w:p>
    <w:p w:rsidR="00054035" w:rsidRDefault="0005403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Отпуска накапливаются за рабочий год сотрудника. Должна ли неделимая часть в 14 календарных дней состоять из дней за один рабочий год? Или она может состоять из дней, относящихся к разным рабочим годам? Ведь график отпусков составляется за календарный год, а не рабочий.</w:t>
      </w:r>
    </w:p>
    <w:p w:rsidR="00054035" w:rsidRDefault="00054035">
      <w:pPr>
        <w:pStyle w:val="ConsPlusNormal"/>
        <w:ind w:firstLine="540"/>
        <w:jc w:val="both"/>
      </w:pPr>
    </w:p>
    <w:p w:rsidR="00054035" w:rsidRDefault="00054035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1. Не должна.</w:t>
      </w:r>
    </w:p>
    <w:p w:rsidR="00054035" w:rsidRDefault="00054035">
      <w:pPr>
        <w:pStyle w:val="ConsPlusNormal"/>
        <w:spacing w:before="220"/>
        <w:ind w:firstLine="540"/>
        <w:jc w:val="both"/>
      </w:pPr>
      <w:r>
        <w:t>2. Неделимая часть отпуска продолжительностью 14 календарных дней может состоять из отпуска за текущий и прошлый рабочий год.</w:t>
      </w:r>
    </w:p>
    <w:p w:rsidR="00054035" w:rsidRDefault="00054035">
      <w:pPr>
        <w:pStyle w:val="ConsPlusNormal"/>
        <w:ind w:firstLine="540"/>
        <w:jc w:val="both"/>
      </w:pPr>
    </w:p>
    <w:p w:rsidR="00054035" w:rsidRDefault="00054035">
      <w:pPr>
        <w:pStyle w:val="ConsPlusNormal"/>
        <w:ind w:firstLine="540"/>
        <w:jc w:val="both"/>
      </w:pPr>
      <w:r>
        <w:rPr>
          <w:b/>
        </w:rPr>
        <w:t>Правовое обоснование:</w:t>
      </w:r>
      <w:r>
        <w:t xml:space="preserve"> Согласно </w:t>
      </w:r>
      <w:hyperlink r:id="rId7">
        <w:r>
          <w:rPr>
            <w:color w:val="0000FF"/>
          </w:rPr>
          <w:t>ч. 1 ст. 125</w:t>
        </w:r>
      </w:hyperlink>
      <w:r>
        <w:t xml:space="preserve"> ТК РФ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054035" w:rsidRDefault="00054035">
      <w:pPr>
        <w:pStyle w:val="ConsPlusNormal"/>
        <w:ind w:firstLine="540"/>
        <w:jc w:val="both"/>
      </w:pPr>
    </w:p>
    <w:p w:rsidR="00054035" w:rsidRDefault="00054035">
      <w:pPr>
        <w:pStyle w:val="ConsPlusNormal"/>
      </w:pPr>
      <w:r>
        <w:t>10.03.2026</w:t>
      </w:r>
    </w:p>
    <w:p w:rsidR="00054035" w:rsidRDefault="00054035">
      <w:pPr>
        <w:pStyle w:val="ConsPlusNormal"/>
      </w:pPr>
    </w:p>
    <w:p w:rsidR="00054035" w:rsidRDefault="00054035">
      <w:pPr>
        <w:pStyle w:val="ConsPlusNormal"/>
      </w:pPr>
    </w:p>
    <w:p w:rsidR="00054035" w:rsidRDefault="000540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4E2C" w:rsidRDefault="00014E2C">
      <w:bookmarkStart w:id="0" w:name="_GoBack"/>
      <w:bookmarkEnd w:id="0"/>
    </w:p>
    <w:sectPr w:rsidR="00014E2C" w:rsidSect="0039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35"/>
    <w:rsid w:val="00014E2C"/>
    <w:rsid w:val="0005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40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40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26&amp;dst=1008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6;&#1085;&#1083;&#1072;&#1081;&#1085;&#1080;&#1085;&#1089;&#1087;&#1077;&#1082;&#1094;&#1080;&#1103;.&#1088;&#1092;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2026-07-10T07:10:00Z</dcterms:created>
  <dcterms:modified xsi:type="dcterms:W3CDTF">2026-07-10T07:11:00Z</dcterms:modified>
</cp:coreProperties>
</file>